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65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112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12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  <w:r>
        <w:rPr/>
        <w:pict>
          <v:rect style="position:absolute;margin-left:70.5pt;margin-top:19.166836pt;width:454.44pt;height:12.66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bookmarkStart w:name="GCE AS MARKING SCHEME" w:id="1"/>
      <w:bookmarkEnd w:id="1"/>
      <w:r>
        <w:rPr>
          <w:b w:val="0"/>
        </w:rPr>
      </w:r>
      <w:r>
        <w:rPr/>
        <w:t>GCE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4.45pt;height:12.6pt;mso-position-horizontal-relative:char;mso-position-vertical-relative:line" coordorigin="0,0" coordsize="9089,252">
            <v:rect style="position:absolute;left:0;top:0;width:9089;height:252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244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B500U10-1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8" w:top="1580" w:bottom="820" w:left="1300" w:right="130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ind w:firstLine="0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11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47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28" w:top="1360" w:bottom="820" w:left="1300" w:right="1300"/>
        </w:sectPr>
      </w:pPr>
    </w:p>
    <w:p>
      <w:pPr>
        <w:pStyle w:val="Heading1"/>
        <w:spacing w:line="480" w:lineRule="auto" w:before="81"/>
        <w:ind w:left="3847" w:right="3786"/>
        <w:jc w:val="center"/>
      </w:pPr>
      <w:r>
        <w:rPr/>
        <w:t>GCE AS COMPUTER SCIENCE</w:t>
      </w:r>
      <w:r>
        <w:rPr>
          <w:spacing w:val="-59"/>
        </w:rPr>
        <w:t> </w:t>
      </w:r>
      <w:r>
        <w:rPr/>
        <w:t>SUMMER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SCHEME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8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8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8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8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8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8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8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63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1(a)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97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68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9" w:lineRule="exact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Half-duplex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38" w:hanging="360"/>
              <w:jc w:val="left"/>
              <w:rPr>
                <w:sz w:val="22"/>
              </w:rPr>
            </w:pPr>
            <w:r>
              <w:rPr>
                <w:sz w:val="22"/>
              </w:rPr>
              <w:t>Data can travel in both directions but only in one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direction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 time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1(b)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97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015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9" w:lineRule="exact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Simplex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direction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1(c)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97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69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9" w:lineRule="exact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duplex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0" w:hanging="360"/>
              <w:jc w:val="left"/>
              <w:rPr>
                <w:sz w:val="22"/>
              </w:rPr>
            </w:pPr>
            <w:r>
              <w:rPr>
                <w:sz w:val="22"/>
              </w:rPr>
              <w:t>Data can travel in both directions at the same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8"/>
          <w:pgSz w:w="11910" w:h="16840"/>
          <w:pgMar w:footer="812" w:header="0" w:top="1340" w:bottom="1000" w:left="480" w:right="540"/>
          <w:pgNumType w:start="1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373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 w:right="406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description of the following up to a maximum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(4x2)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CIR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64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that holds the instruction currently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executed.</w:t>
            </w:r>
          </w:p>
          <w:p>
            <w:pPr>
              <w:pStyle w:val="TableParagraph"/>
              <w:spacing w:before="182"/>
              <w:ind w:left="115"/>
              <w:rPr>
                <w:sz w:val="22"/>
              </w:rPr>
            </w:pPr>
            <w:r>
              <w:rPr>
                <w:sz w:val="22"/>
              </w:rPr>
              <w:t>Registers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34" w:val="left" w:leader="none"/>
                <w:tab w:pos="836" w:val="left" w:leader="none"/>
              </w:tabs>
              <w:spacing w:line="268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34" w:val="left" w:leader="none"/>
                <w:tab w:pos="836" w:val="left" w:leader="none"/>
              </w:tabs>
              <w:spacing w:line="240" w:lineRule="auto" w:before="0" w:after="0"/>
              <w:ind w:left="835" w:right="256" w:hanging="360"/>
              <w:jc w:val="left"/>
              <w:rPr>
                <w:sz w:val="22"/>
              </w:rPr>
            </w:pPr>
            <w:r>
              <w:rPr>
                <w:sz w:val="22"/>
              </w:rPr>
              <w:t>Normally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 or control information is temporarily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69" w:lineRule="exact" w:before="181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8" w:val="left" w:leader="none"/>
              </w:tabs>
              <w:spacing w:line="262" w:lineRule="exact" w:before="0" w:after="0"/>
              <w:ind w:left="85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Directs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and/or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8" w:val="left" w:leader="none"/>
              </w:tabs>
              <w:spacing w:line="253" w:lineRule="exact" w:before="0" w:after="0"/>
              <w:ind w:left="85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Coordinates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CPU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8" w:val="left" w:leader="none"/>
              </w:tabs>
              <w:spacing w:line="263" w:lineRule="exact" w:before="0" w:after="0"/>
              <w:ind w:left="85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Generates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clock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64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Arithmetic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30" w:lineRule="auto" w:before="7" w:after="0"/>
              <w:ind w:left="857" w:right="502" w:hanging="360"/>
              <w:jc w:val="left"/>
              <w:rPr>
                <w:sz w:val="22"/>
              </w:rPr>
            </w:pPr>
            <w:r>
              <w:rPr>
                <w:sz w:val="22"/>
              </w:rPr>
              <w:t>The ALU performs all the mathematical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CPU.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87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MDR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32" w:lineRule="auto" w:before="5" w:after="0"/>
              <w:ind w:left="857" w:right="440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of a computer's control unit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contains the data to be stored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storage (e.g. RAM), or the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89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MAR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35" w:lineRule="auto" w:before="3" w:after="0"/>
              <w:ind w:left="857" w:right="122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that either stores the 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 from which data will be fetched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CPU or the address to which data will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sent and stored. In other words, MAR holds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91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PC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23" w:lineRule="auto" w:before="12" w:after="0"/>
              <w:ind w:left="857" w:right="465" w:hanging="360"/>
              <w:jc w:val="left"/>
              <w:rPr>
                <w:sz w:val="22"/>
              </w:rPr>
            </w:pPr>
            <w:r>
              <w:rPr>
                <w:sz w:val="22"/>
              </w:rPr>
              <w:t>Processor register that indicates where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 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sequence.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86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Buses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30" w:lineRule="auto" w:before="7" w:after="0"/>
              <w:ind w:left="857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Connects all the internal components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computer, such as CPU and memory,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motherboard.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69" w:lineRule="exact" w:before="187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23" w:lineRule="auto" w:before="13" w:after="0"/>
              <w:ind w:left="857" w:right="527" w:hanging="360"/>
              <w:jc w:val="left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frequently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 memory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locations.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58" w:val="left" w:leader="none"/>
              </w:tabs>
              <w:spacing w:line="235" w:lineRule="auto" w:before="7" w:after="0"/>
              <w:ind w:left="857" w:right="563" w:hanging="360"/>
              <w:jc w:val="left"/>
              <w:rPr>
                <w:sz w:val="22"/>
              </w:rPr>
            </w:pPr>
            <w:r>
              <w:rPr>
                <w:sz w:val="22"/>
              </w:rPr>
              <w:t>Most CPUs have different independent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caches, including instruction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caches, where the data cache is usually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organized as a hierarchy of more cache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(L1, L2, etc.)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16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455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two marks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method: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921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69" w:lineRule="exact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backup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5" w:right="278" w:hanging="361"/>
              <w:jc w:val="left"/>
              <w:rPr>
                <w:sz w:val="22"/>
              </w:rPr>
            </w:pPr>
            <w:r>
              <w:rPr>
                <w:sz w:val="22"/>
              </w:rPr>
              <w:t>A data backup is a copy or archive of files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case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loss.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58" w:val="left" w:leader="none"/>
              </w:tabs>
              <w:spacing w:line="230" w:lineRule="auto" w:before="5" w:after="0"/>
              <w:ind w:left="857" w:right="135" w:hanging="360"/>
              <w:jc w:val="left"/>
              <w:rPr>
                <w:sz w:val="22"/>
              </w:rPr>
            </w:pPr>
            <w:r>
              <w:rPr>
                <w:sz w:val="22"/>
              </w:rPr>
              <w:t>This involves storage of three of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 versions of master file. (grandfather –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son)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58" w:val="left" w:leader="none"/>
              </w:tabs>
              <w:spacing w:line="223" w:lineRule="auto" w:before="16" w:after="0"/>
              <w:ind w:left="857" w:right="819" w:hanging="360"/>
              <w:jc w:val="left"/>
              <w:rPr>
                <w:sz w:val="22"/>
              </w:rPr>
            </w:pPr>
            <w:r>
              <w:rPr>
                <w:sz w:val="22"/>
              </w:rPr>
              <w:t>Useful if one version is corrupted: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version(s)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58" w:val="left" w:leader="none"/>
              </w:tabs>
              <w:spacing w:line="223" w:lineRule="auto" w:before="17" w:after="0"/>
              <w:ind w:left="857" w:right="404" w:hanging="360"/>
              <w:jc w:val="left"/>
              <w:rPr>
                <w:sz w:val="22"/>
              </w:rPr>
            </w:pPr>
            <w:r>
              <w:rPr>
                <w:sz w:val="22"/>
              </w:rPr>
              <w:t>Data should be stored off site in case of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disaster.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spacing w:line="253" w:lineRule="exact" w:before="49"/>
              <w:ind w:left="115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315" w:hanging="360"/>
              <w:jc w:val="left"/>
              <w:rPr>
                <w:sz w:val="22"/>
              </w:rPr>
            </w:pPr>
            <w:r>
              <w:rPr>
                <w:sz w:val="22"/>
              </w:rPr>
              <w:t>Users can be given rights to certain files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file structures that prevent them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accessing them / changing them / deleting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Firewall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Prevents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unauthorised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Encryption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Users are unable to access data within a file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decryption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Passwords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Users are unable to access data within a file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correct password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13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113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113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38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4(a)(i)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8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answer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three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16" w:val="left" w:leader="none"/>
                <w:tab w:pos="617" w:val="left" w:leader="none"/>
              </w:tabs>
              <w:spacing w:line="240" w:lineRule="auto" w:before="0" w:after="0"/>
              <w:ind w:left="61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Relational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878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16" w:val="left" w:leader="none"/>
                <w:tab w:pos="617" w:val="left" w:leader="none"/>
              </w:tabs>
              <w:spacing w:line="240" w:lineRule="auto" w:before="52" w:after="0"/>
              <w:ind w:left="616" w:right="364" w:hanging="360"/>
              <w:jc w:val="left"/>
              <w:rPr>
                <w:sz w:val="22"/>
              </w:rPr>
            </w:pPr>
            <w:r>
              <w:rPr>
                <w:sz w:val="22"/>
              </w:rPr>
              <w:t>Uses a primary key in each table which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unique identifier, such as Customer ID in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7" w:right="93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2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16" w:val="left" w:leader="none"/>
                <w:tab w:pos="617" w:val="left" w:leader="none"/>
              </w:tabs>
              <w:spacing w:line="240" w:lineRule="auto" w:before="52" w:after="0"/>
              <w:ind w:left="616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Uses a foreign key, which is a primary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another table, forming a link between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tables. For example, Customer ID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Table.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ind w:left="97" w:right="93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16" w:val="left" w:leader="none"/>
                <w:tab w:pos="617" w:val="left" w:leader="none"/>
              </w:tabs>
              <w:spacing w:line="240" w:lineRule="auto" w:before="52" w:after="0"/>
              <w:ind w:left="61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1:M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relationships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8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4(a)(ii)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 w:right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two.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Benefit: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inconsistent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31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spacing w:before="174"/>
              <w:ind w:left="115" w:right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two.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Drawback: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22" w:hanging="360"/>
              <w:jc w:val="left"/>
              <w:rPr>
                <w:sz w:val="22"/>
              </w:rPr>
            </w:pPr>
            <w:r>
              <w:rPr>
                <w:sz w:val="22"/>
              </w:rPr>
              <w:t>Data Complexity when data resides in multiple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tables, which are linked to each other 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36" w:val="left" w:leader="none"/>
                <w:tab w:pos="537" w:val="left" w:leader="none"/>
              </w:tabs>
              <w:spacing w:line="237" w:lineRule="auto" w:before="0" w:after="0"/>
              <w:ind w:left="474" w:right="492" w:hanging="36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Maintaining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difficult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5" w:right="505" w:hanging="361"/>
              <w:jc w:val="left"/>
              <w:rPr>
                <w:sz w:val="22"/>
              </w:rPr>
            </w:pPr>
            <w:r>
              <w:rPr>
                <w:sz w:val="22"/>
              </w:rPr>
              <w:t>Broken keys and records producing errors 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queries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174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before="174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0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4(b)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527" w:val="left" w:leader="none"/>
              </w:tabs>
              <w:spacing w:line="240" w:lineRule="auto" w:before="57" w:after="0"/>
              <w:ind w:left="526" w:right="355" w:hanging="412"/>
              <w:jc w:val="both"/>
              <w:rPr>
                <w:sz w:val="22"/>
              </w:rPr>
            </w:pPr>
            <w:r>
              <w:rPr>
                <w:sz w:val="22"/>
              </w:rPr>
              <w:t>Database view allows a number of tables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records to be </w:t>
            </w:r>
            <w:r>
              <w:rPr>
                <w:rFonts w:ascii="Arial" w:hAnsi="Arial"/>
                <w:b/>
                <w:sz w:val="22"/>
              </w:rPr>
              <w:t>restricted </w:t>
            </w:r>
            <w:r>
              <w:rPr>
                <w:sz w:val="22"/>
              </w:rPr>
              <w:t>so only certain users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amend certain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sets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any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7" w:right="93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896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4" w:right="247" w:hanging="360"/>
              <w:jc w:val="left"/>
              <w:rPr>
                <w:sz w:val="22"/>
              </w:rPr>
            </w:pPr>
            <w:r>
              <w:rPr>
                <w:sz w:val="22"/>
              </w:rPr>
              <w:t>For example, certain staff should not be able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see / amend salary information, but someone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 could.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74" w:right="268"/>
              <w:rPr>
                <w:sz w:val="22"/>
              </w:rPr>
            </w:pPr>
            <w:r>
              <w:rPr>
                <w:sz w:val="22"/>
              </w:rPr>
              <w:t>Other examples accepted where the restriction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sensitive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illustrated.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7" w:right="93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759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</w:tabs>
              <w:spacing w:line="240" w:lineRule="auto" w:before="208" w:after="0"/>
              <w:ind w:left="475" w:right="0" w:hanging="360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Declare</w:t>
            </w:r>
            <w:r>
              <w:rPr>
                <w:rFonts w:ascii="Courier New"/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PTArray[18,7]</w:t>
            </w:r>
            <w:r>
              <w:rPr>
                <w:rFonts w:ascii="Courier New"/>
                <w:spacing w:val="-9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(accept</w:t>
            </w:r>
            <w:r>
              <w:rPr>
                <w:rFonts w:ascii="Courier New"/>
                <w:b/>
                <w:spacing w:val="-9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17,6)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Group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integer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</w:tabs>
              <w:spacing w:line="203" w:lineRule="exact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Period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integer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</w:tabs>
              <w:spacing w:line="240" w:lineRule="auto" w:before="0" w:after="0"/>
              <w:ind w:left="115" w:right="2998" w:firstLine="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Element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string</w:t>
            </w:r>
            <w:r>
              <w:rPr>
                <w:rFonts w:ascii="Courier New"/>
                <w:spacing w:val="-105"/>
                <w:sz w:val="18"/>
              </w:rPr>
              <w:t> </w:t>
            </w:r>
            <w:r>
              <w:rPr>
                <w:rFonts w:ascii="Courier New"/>
                <w:sz w:val="18"/>
              </w:rPr>
              <w:t>5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Period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</w:tabs>
              <w:spacing w:line="240" w:lineRule="auto" w:before="0" w:after="0"/>
              <w:ind w:left="115" w:right="3646" w:firstLine="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Group</w:t>
            </w:r>
            <w:r>
              <w:rPr>
                <w:rFonts w:ascii="Courier New"/>
                <w:spacing w:val="-105"/>
                <w:sz w:val="18"/>
              </w:rPr>
              <w:t> </w:t>
            </w:r>
            <w:r>
              <w:rPr>
                <w:rFonts w:ascii="Courier New"/>
                <w:sz w:val="18"/>
              </w:rPr>
              <w:t>8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if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PTArray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[Group,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Period]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Null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then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(accept</w:t>
            </w:r>
            <w:r>
              <w:rPr>
                <w:rFonts w:ascii="Courier New"/>
                <w:b/>
                <w:spacing w:val="-9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reverse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order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indexing)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5" w:right="0" w:hanging="720"/>
              <w:jc w:val="lef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Output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“Error,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not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found”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else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5" w:right="0" w:hanging="72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Element</w:t>
            </w:r>
            <w:r>
              <w:rPr>
                <w:rFonts w:ascii="Courier New"/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PTArray[Group,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Period]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5" w:right="0" w:hanging="720"/>
              <w:jc w:val="lef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Output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"Element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is:”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,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Element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if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82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6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74" w:val="left" w:leader="none"/>
                <w:tab w:pos="475" w:val="left" w:leader="none"/>
              </w:tabs>
              <w:spacing w:line="240" w:lineRule="auto" w:before="51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(blank,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null,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Lookup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95" w:right="92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8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2491" w:val="left" w:leader="none"/>
              </w:tabs>
              <w:spacing w:line="20" w:lineRule="exact"/>
              <w:ind w:left="115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pt;height:.8pt;mso-position-horizontal-relative:char;mso-position-vertical-relative:line" coordorigin="0,0" coordsize="132,16">
                  <v:rect style="position:absolute;left:0;top:0;width:132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4"/>
              <w:ind w:left="781" w:right="772"/>
              <w:jc w:val="center"/>
              <w:rPr>
                <w:rFonts w:ascii="Cambria Math" w:hAnsi="Cambria Math" w:cs="Cambria Math" w:eastAsia="Cambria Math"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𝑅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3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𝑆</w:t>
            </w:r>
            <w:r>
              <w:rPr>
                <w:rFonts w:ascii="Cambria Math" w:hAnsi="Cambria Math" w:cs="Cambria Math" w:eastAsia="Cambria Math"/>
                <w:spacing w:val="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𝑅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 + 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pacing w:val="6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3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𝑄𝑄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5"/>
                <w:sz w:val="24"/>
                <w:szCs w:val="24"/>
              </w:rPr>
              <w:t>𝑃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 + 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pacing w:val="6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(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1</w:t>
            </w:r>
            <w:r>
              <w:rPr>
                <w:rFonts w:ascii="Cambria Math" w:hAnsi="Cambria Math" w:cs="Cambria Math" w:eastAsia="Cambria Math"/>
                <w:spacing w:val="1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</w:t>
            </w:r>
            <w:r>
              <w:rPr>
                <w:rFonts w:ascii="Cambria Math" w:hAnsi="Cambria Math" w:cs="Cambria Math" w:eastAsia="Cambria Math"/>
                <w:spacing w:val="-1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pacing w:val="5"/>
                <w:sz w:val="24"/>
                <w:szCs w:val="24"/>
              </w:rPr>
              <w:t>𝑃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)</w:t>
            </w:r>
          </w:p>
          <w:p>
            <w:pPr>
              <w:pStyle w:val="TableParagraph"/>
              <w:tabs>
                <w:tab w:pos="2921" w:val="left" w:leader="none"/>
              </w:tabs>
              <w:spacing w:line="20" w:lineRule="exact"/>
              <w:ind w:left="158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5pt;height:.8pt;mso-position-horizontal-relative:char;mso-position-vertical-relative:line" coordorigin="0,0" coordsize="133,16">
                  <v:rect style="position:absolute;left:0;top:0;width:133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44"/>
              <w:ind w:left="774" w:right="772"/>
              <w:jc w:val="center"/>
              <w:rPr>
                <w:rFonts w:ascii="Cambria Math" w:hAnsi="Cambria Math" w:cs="Cambria Math" w:eastAsia="Cambria Math"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pacing w:val="7"/>
                <w:sz w:val="24"/>
                <w:szCs w:val="24"/>
              </w:rPr>
              <w:t>𝑅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𝑆</w:t>
            </w:r>
            <w:r>
              <w:rPr>
                <w:rFonts w:ascii="Cambria Math" w:hAnsi="Cambria Math" w:cs="Cambria Math" w:eastAsia="Cambria Math"/>
                <w:spacing w:val="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𝑅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 + 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pacing w:val="6"/>
                <w:w w:val="50"/>
                <w:sz w:val="24"/>
                <w:szCs w:val="24"/>
              </w:rPr>
              <w:t>𝑄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3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𝑄𝑄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5"/>
                <w:sz w:val="24"/>
                <w:szCs w:val="24"/>
              </w:rPr>
              <w:t>𝑃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 + </w:t>
            </w:r>
            <w:r>
              <w:rPr>
                <w:rFonts w:ascii="Cambria Math" w:hAnsi="Cambria Math" w:cs="Cambria Math" w:eastAsia="Cambria Math"/>
                <w:w w:val="50"/>
                <w:sz w:val="24"/>
                <w:szCs w:val="24"/>
              </w:rPr>
              <w:t>𝑄𝑄</w:t>
            </w:r>
          </w:p>
          <w:p>
            <w:pPr>
              <w:pStyle w:val="TableParagraph"/>
              <w:tabs>
                <w:tab w:pos="2809" w:val="left" w:leader="none"/>
              </w:tabs>
              <w:spacing w:line="20" w:lineRule="exact"/>
              <w:ind w:left="143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pt;height:.8pt;mso-position-horizontal-relative:char;mso-position-vertical-relative:line" coordorigin="0,0" coordsize="132,16">
                  <v:rect style="position:absolute;left:0;top:0;width:132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774" w:right="77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75"/>
                <w:sz w:val="24"/>
              </w:rPr>
              <w:t>𝑅.</w:t>
            </w:r>
            <w:r>
              <w:rPr>
                <w:rFonts w:ascii="Cambria Math" w:eastAsia="Cambria Math"/>
                <w:spacing w:val="6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𝑆</w:t>
            </w:r>
            <w:r>
              <w:rPr>
                <w:rFonts w:ascii="Cambria Math" w:eastAsia="Cambria Math"/>
                <w:spacing w:val="28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+</w:t>
            </w:r>
            <w:r>
              <w:rPr>
                <w:rFonts w:ascii="Cambria Math" w:eastAsia="Cambria Math"/>
                <w:spacing w:val="23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𝑅.</w:t>
            </w:r>
            <w:r>
              <w:rPr>
                <w:rFonts w:ascii="Cambria Math" w:eastAsia="Cambria Math"/>
                <w:spacing w:val="8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𝑅</w:t>
            </w:r>
            <w:r>
              <w:rPr>
                <w:rFonts w:ascii="Cambria Math" w:eastAsia="Cambria Math"/>
                <w:spacing w:val="32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+</w:t>
            </w:r>
            <w:r>
              <w:rPr>
                <w:rFonts w:ascii="Cambria Math" w:eastAsia="Cambria Math"/>
                <w:spacing w:val="22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𝑄𝑄.</w:t>
            </w:r>
            <w:r>
              <w:rPr>
                <w:rFonts w:ascii="Cambria Math" w:eastAsia="Cambria Math"/>
                <w:spacing w:val="7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𝑄𝑄</w:t>
            </w:r>
            <w:r>
              <w:rPr>
                <w:rFonts w:ascii="Cambria Math" w:eastAsia="Cambria Math"/>
                <w:spacing w:val="30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+</w:t>
            </w:r>
            <w:r>
              <w:rPr>
                <w:rFonts w:ascii="Cambria Math" w:eastAsia="Cambria Math"/>
                <w:spacing w:val="23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𝑄𝑄.</w:t>
            </w:r>
            <w:r>
              <w:rPr>
                <w:rFonts w:ascii="Cambria Math" w:eastAsia="Cambria Math"/>
                <w:spacing w:val="8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𝑃</w:t>
            </w:r>
            <w:r>
              <w:rPr>
                <w:rFonts w:ascii="Cambria Math" w:eastAsia="Cambria Math"/>
                <w:spacing w:val="29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+</w:t>
            </w:r>
            <w:r>
              <w:rPr>
                <w:rFonts w:ascii="Cambria Math" w:eastAsia="Cambria Math"/>
                <w:spacing w:val="24"/>
                <w:w w:val="75"/>
                <w:sz w:val="24"/>
              </w:rPr>
              <w:t> </w:t>
            </w:r>
            <w:r>
              <w:rPr>
                <w:rFonts w:ascii="Cambria Math" w:eastAsia="Cambria Math"/>
                <w:w w:val="75"/>
                <w:sz w:val="24"/>
              </w:rPr>
              <w:t>𝑄𝑄</w:t>
            </w:r>
          </w:p>
          <w:p>
            <w:pPr>
              <w:pStyle w:val="TableParagraph"/>
              <w:spacing w:line="20" w:lineRule="exact"/>
              <w:ind w:left="170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5pt;height:.8pt;mso-position-horizontal-relative:char;mso-position-vertical-relative:line" coordorigin="0,0" coordsize="133,16">
                  <v:rect style="position:absolute;left:0;top:0;width:133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774" w:right="77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85"/>
                <w:sz w:val="24"/>
              </w:rPr>
              <w:t>𝑅.</w:t>
            </w:r>
            <w:r>
              <w:rPr>
                <w:rFonts w:ascii="Cambria Math" w:eastAsia="Cambria Math"/>
                <w:spacing w:val="-2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𝑆</w:t>
            </w:r>
            <w:r>
              <w:rPr>
                <w:rFonts w:ascii="Cambria Math" w:eastAsia="Cambria Math"/>
                <w:spacing w:val="18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𝑅</w:t>
            </w:r>
            <w:r>
              <w:rPr>
                <w:rFonts w:ascii="Cambria Math" w:eastAsia="Cambria Math"/>
                <w:spacing w:val="20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0</w:t>
            </w:r>
            <w:r>
              <w:rPr>
                <w:rFonts w:ascii="Cambria Math" w:eastAsia="Cambria Math"/>
                <w:spacing w:val="14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0"/>
                <w:sz w:val="24"/>
              </w:rPr>
              <w:t>𝑄𝑄. </w:t>
            </w:r>
            <w:r>
              <w:rPr>
                <w:rFonts w:ascii="Cambria Math" w:eastAsia="Cambria Math"/>
                <w:w w:val="85"/>
                <w:sz w:val="24"/>
              </w:rPr>
              <w:t>𝑃</w:t>
            </w:r>
            <w:r>
              <w:rPr>
                <w:rFonts w:ascii="Cambria Math" w:eastAsia="Cambria Math"/>
                <w:spacing w:val="19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85"/>
                <w:sz w:val="24"/>
              </w:rPr>
              <w:t> </w:t>
            </w:r>
            <w:r>
              <w:rPr>
                <w:rFonts w:ascii="Cambria Math" w:eastAsia="Cambria Math"/>
                <w:w w:val="80"/>
                <w:sz w:val="24"/>
              </w:rPr>
              <w:t>𝑄𝑄</w:t>
            </w:r>
          </w:p>
          <w:p>
            <w:pPr>
              <w:pStyle w:val="TableParagraph"/>
              <w:spacing w:line="20" w:lineRule="exact"/>
              <w:ind w:left="185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pt;height:.8pt;mso-position-horizontal-relative:char;mso-position-vertical-relative:line" coordorigin="0,0" coordsize="132,16">
                  <v:rect style="position:absolute;left:0;top:0;width:132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1"/>
              <w:ind w:left="781" w:right="77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0"/>
                <w:sz w:val="24"/>
              </w:rPr>
              <w:t>𝑅.</w:t>
            </w:r>
            <w:r>
              <w:rPr>
                <w:rFonts w:ascii="Cambria Math" w:eastAsia="Cambria Math"/>
                <w:spacing w:val="-3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(𝑆</w:t>
            </w:r>
            <w:r>
              <w:rPr>
                <w:rFonts w:ascii="Cambria Math" w:eastAsia="Cambria Math"/>
                <w:spacing w:val="17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1)</w:t>
            </w:r>
            <w:r>
              <w:rPr>
                <w:rFonts w:ascii="Cambria Math" w:eastAsia="Cambria Math"/>
                <w:spacing w:val="11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𝑄𝑄.</w:t>
            </w:r>
            <w:r>
              <w:rPr>
                <w:rFonts w:ascii="Cambria Math" w:eastAsia="Cambria Math"/>
                <w:spacing w:val="-3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(𝑃</w:t>
            </w:r>
            <w:r>
              <w:rPr>
                <w:rFonts w:ascii="Cambria Math" w:eastAsia="Cambria Math"/>
                <w:spacing w:val="20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1)</w:t>
            </w:r>
          </w:p>
          <w:p>
            <w:pPr>
              <w:pStyle w:val="TableParagraph"/>
              <w:spacing w:line="20" w:lineRule="exact"/>
              <w:ind w:left="228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.65pt;height:.8pt;mso-position-horizontal-relative:char;mso-position-vertical-relative:line" coordorigin="0,0" coordsize="133,16">
                  <v:rect style="position:absolute;left:0;top:0;width:133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1" w:lineRule="exact"/>
              <w:ind w:left="774" w:right="77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0"/>
                <w:sz w:val="24"/>
              </w:rPr>
              <w:t>𝑅.</w:t>
            </w:r>
            <w:r>
              <w:rPr>
                <w:rFonts w:ascii="Cambria Math" w:eastAsia="Cambria Math"/>
                <w:spacing w:val="-8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(𝑆</w:t>
            </w:r>
            <w:r>
              <w:rPr>
                <w:rFonts w:ascii="Cambria Math" w:eastAsia="Cambria Math"/>
                <w:spacing w:val="11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+</w:t>
            </w:r>
            <w:r>
              <w:rPr>
                <w:rFonts w:ascii="Cambria Math" w:eastAsia="Cambria Math"/>
                <w:spacing w:val="8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1)</w:t>
            </w:r>
            <w:r>
              <w:rPr>
                <w:rFonts w:ascii="Cambria Math" w:eastAsia="Cambria Math"/>
                <w:spacing w:val="6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90"/>
                <w:sz w:val="24"/>
              </w:rPr>
              <w:t>+</w:t>
            </w:r>
            <w:r>
              <w:rPr>
                <w:rFonts w:ascii="Cambria Math" w:eastAsia="Cambria Math"/>
                <w:spacing w:val="7"/>
                <w:w w:val="90"/>
                <w:sz w:val="24"/>
              </w:rPr>
              <w:t> </w:t>
            </w:r>
            <w:r>
              <w:rPr>
                <w:rFonts w:ascii="Cambria Math" w:eastAsia="Cambria Math"/>
                <w:w w:val="80"/>
                <w:sz w:val="24"/>
              </w:rPr>
              <w:t>𝑄𝑄</w:t>
            </w:r>
          </w:p>
          <w:p>
            <w:pPr>
              <w:pStyle w:val="TableParagraph"/>
              <w:spacing w:line="281" w:lineRule="exact"/>
              <w:ind w:left="774" w:right="77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80"/>
                <w:sz w:val="24"/>
              </w:rPr>
              <w:t>𝑅</w:t>
            </w:r>
            <w:r>
              <w:rPr>
                <w:rFonts w:ascii="Cambria Math" w:eastAsia="Cambria Math"/>
                <w:spacing w:val="7"/>
                <w:w w:val="80"/>
                <w:sz w:val="24"/>
              </w:rPr>
              <w:t> </w:t>
            </w:r>
            <w:r>
              <w:rPr>
                <w:rFonts w:ascii="Cambria Math" w:eastAsia="Cambria Math"/>
                <w:w w:val="80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w w:val="80"/>
                <w:sz w:val="24"/>
              </w:rPr>
              <w:t> </w:t>
            </w:r>
            <w:r>
              <w:rPr>
                <w:rFonts w:ascii="Cambria Math" w:eastAsia="Cambria Math"/>
                <w:w w:val="80"/>
                <w:sz w:val="24"/>
              </w:rPr>
              <w:t>𝑄𝑄</w:t>
            </w:r>
          </w:p>
          <w:p>
            <w:pPr>
              <w:pStyle w:val="TableParagraph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equally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accepted.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DO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0101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 w:right="455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for each: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File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indexing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58" w:val="left" w:leader="none"/>
              </w:tabs>
              <w:spacing w:line="230" w:lineRule="auto" w:before="7" w:after="0"/>
              <w:ind w:left="857" w:right="501" w:hanging="360"/>
              <w:jc w:val="both"/>
              <w:rPr>
                <w:sz w:val="22"/>
              </w:rPr>
            </w:pPr>
            <w:r>
              <w:rPr>
                <w:sz w:val="22"/>
              </w:rPr>
              <w:t>An indexed file is a computer file with 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index that allows easy random access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 given 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File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conversion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10" w:val="left" w:leader="none"/>
              </w:tabs>
              <w:spacing w:line="272" w:lineRule="exact" w:before="0" w:after="0"/>
              <w:ind w:left="80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MP3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Defragmentation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10" w:val="left" w:leader="none"/>
              </w:tabs>
              <w:spacing w:line="235" w:lineRule="auto" w:before="3" w:after="0"/>
              <w:ind w:left="809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is the process where files are physically re-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arranged on disk so that they are no longer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fragmented and the parts of each file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together.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Compression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09" w:val="left" w:leader="none"/>
              </w:tabs>
              <w:spacing w:line="272" w:lineRule="exact" w:before="0" w:after="0"/>
              <w:ind w:left="80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5" w:val="left" w:leader="none"/>
              </w:tabs>
              <w:spacing w:line="269" w:lineRule="exact" w:before="234" w:after="0"/>
              <w:ind w:left="474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Task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management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09" w:val="left" w:leader="none"/>
              </w:tabs>
              <w:spacing w:line="223" w:lineRule="auto" w:before="12" w:after="0"/>
              <w:ind w:left="808" w:right="306" w:hanging="360"/>
              <w:jc w:val="left"/>
              <w:rPr>
                <w:sz w:val="22"/>
              </w:rPr>
            </w:pPr>
            <w:r>
              <w:rPr>
                <w:sz w:val="22"/>
              </w:rPr>
              <w:t>can see how much disk % a given program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 down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dominating.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Disk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scanning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and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repair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09" w:val="left" w:leader="none"/>
              </w:tabs>
              <w:spacing w:line="272" w:lineRule="exact" w:before="0" w:after="0"/>
              <w:ind w:left="8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fixes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Anti-virus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software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09" w:val="left" w:leader="none"/>
              </w:tabs>
              <w:spacing w:line="230" w:lineRule="auto" w:before="7" w:after="0"/>
              <w:ind w:left="808" w:right="378" w:hanging="360"/>
              <w:jc w:val="left"/>
              <w:rPr>
                <w:sz w:val="22"/>
              </w:rPr>
            </w:pPr>
            <w:r>
              <w:rPr>
                <w:sz w:val="22"/>
              </w:rPr>
              <w:t>to scan for viruses which could be causing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issues with the disk access speed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damaging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Backup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94" w:val="left" w:leader="none"/>
              </w:tabs>
              <w:spacing w:line="230" w:lineRule="auto" w:before="7" w:after="0"/>
              <w:ind w:left="1193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delete files on the hard disk to free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20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8(a)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line="223" w:lineRule="auto" w:before="70"/>
              <w:ind w:left="809" w:right="203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2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following)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880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Unsigned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0.1000000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1"/>
              <w:ind w:left="97" w:right="93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74" w:val="left" w:leader="none"/>
                <w:tab w:pos="475" w:val="left" w:leader="none"/>
              </w:tabs>
              <w:spacing w:line="240" w:lineRule="auto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0000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74" w:val="left" w:leader="none"/>
                <w:tab w:pos="475" w:val="left" w:leader="none"/>
              </w:tabs>
              <w:spacing w:line="240" w:lineRule="auto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x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</w:t>
            </w:r>
            <w:r>
              <w:rPr>
                <w:position w:val="7"/>
                <w:sz w:val="14"/>
                <w:vertAlign w:val="baseline"/>
              </w:rPr>
              <w:t>0</w:t>
            </w:r>
            <w:r>
              <w:rPr>
                <w:spacing w:val="21"/>
                <w:position w:val="7"/>
                <w:sz w:val="14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5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15" w:right="105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following)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0.1111111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2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74" w:val="left" w:leader="none"/>
                <w:tab w:pos="475" w:val="left" w:leader="none"/>
              </w:tabs>
              <w:spacing w:line="240" w:lineRule="auto" w:before="52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1111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74" w:val="left" w:leader="none"/>
                <w:tab w:pos="475" w:val="left" w:leader="none"/>
              </w:tabs>
              <w:spacing w:line="240" w:lineRule="auto" w:before="53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0.9921875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x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</w:t>
            </w:r>
            <w:r>
              <w:rPr>
                <w:position w:val="7"/>
                <w:sz w:val="14"/>
                <w:vertAlign w:val="baseline"/>
              </w:rPr>
              <w:t>15</w:t>
            </w:r>
            <w:r>
              <w:rPr>
                <w:spacing w:val="21"/>
                <w:position w:val="7"/>
                <w:sz w:val="14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32,512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4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Signed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0.1000000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34" w:val="left" w:leader="none"/>
                <w:tab w:pos="835" w:val="left" w:leader="none"/>
              </w:tabs>
              <w:spacing w:line="253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34" w:val="left" w:leader="none"/>
                <w:tab w:pos="835" w:val="left" w:leader="none"/>
              </w:tabs>
              <w:spacing w:line="253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0.51</w:t>
            </w:r>
            <w:r>
              <w:rPr>
                <w:position w:val="7"/>
                <w:sz w:val="14"/>
              </w:rPr>
              <w:t>0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0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1044"/>
              <w:rPr>
                <w:sz w:val="22"/>
              </w:rPr>
            </w:pPr>
            <w:r>
              <w:rPr>
                <w:sz w:val="22"/>
              </w:rPr>
              <w:t>Maximum (award one mark for each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following)</w:t>
            </w:r>
          </w:p>
          <w:p>
            <w:pPr>
              <w:pStyle w:val="TableParagraph"/>
              <w:spacing w:line="253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0.1111111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34" w:val="left" w:leader="none"/>
                <w:tab w:pos="836" w:val="left" w:leader="none"/>
              </w:tabs>
              <w:spacing w:line="253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0111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0.9921875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x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</w:t>
            </w:r>
            <w:r>
              <w:rPr>
                <w:position w:val="7"/>
                <w:sz w:val="14"/>
                <w:vertAlign w:val="baseline"/>
              </w:rPr>
              <w:t>7</w:t>
            </w:r>
            <w:r>
              <w:rPr>
                <w:spacing w:val="21"/>
                <w:position w:val="7"/>
                <w:sz w:val="14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127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8(b)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Original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rFonts w:ascii="Courier New"/>
                <w:sz w:val="22"/>
              </w:rPr>
              <w:t>11.10111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3.71875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28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Truncation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rFonts w:ascii="Courier New" w:hAnsi="Courier New"/>
                <w:spacing w:val="-1"/>
                <w:sz w:val="22"/>
              </w:rPr>
              <w:t>11.10111</w:t>
            </w:r>
            <w:r>
              <w:rPr>
                <w:rFonts w:ascii="Courier New" w:hAnsi="Courier New"/>
                <w:spacing w:val="-1"/>
                <w:sz w:val="22"/>
                <w:vertAlign w:val="subscript"/>
              </w:rPr>
              <w:t>2</w:t>
            </w:r>
            <w:r>
              <w:rPr>
                <w:rFonts w:ascii="Courier New" w:hAnsi="Courier New"/>
                <w:spacing w:val="-7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rFonts w:ascii="Courier New" w:hAnsi="Courier New"/>
                <w:sz w:val="22"/>
                <w:vertAlign w:val="baseline"/>
              </w:rPr>
              <w:t>11.10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3.5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rFonts w:ascii="Courier New"/>
                <w:sz w:val="22"/>
              </w:rPr>
              <w:t>.001110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0.21875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Rounding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rFonts w:ascii="Courier New" w:hAnsi="Courier New"/>
                <w:spacing w:val="-1"/>
                <w:sz w:val="22"/>
              </w:rPr>
              <w:t>11.10111</w:t>
            </w:r>
            <w:r>
              <w:rPr>
                <w:rFonts w:ascii="Courier New" w:hAnsi="Courier New"/>
                <w:spacing w:val="-1"/>
                <w:sz w:val="22"/>
                <w:vertAlign w:val="subscript"/>
              </w:rPr>
              <w:t>2</w:t>
            </w:r>
            <w:r>
              <w:rPr>
                <w:rFonts w:ascii="Courier New" w:hAnsi="Courier New"/>
                <w:spacing w:val="-7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rFonts w:ascii="Courier New" w:hAnsi="Courier New"/>
                <w:sz w:val="22"/>
                <w:vertAlign w:val="baseline"/>
              </w:rPr>
              <w:t>11.11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3.75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0.000010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0.03125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5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denary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37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9(a)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Lexical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293" w:hRule="atLeast"/>
        </w:trPr>
        <w:tc>
          <w:tcPr>
            <w:tcW w:w="1584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9(b)</w:t>
            </w:r>
          </w:p>
        </w:tc>
        <w:tc>
          <w:tcPr>
            <w:tcW w:w="5321" w:type="dxa"/>
          </w:tcPr>
          <w:p>
            <w:pPr>
              <w:pStyle w:val="TableParagraph"/>
              <w:spacing w:line="253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4" w:val="left" w:leader="none"/>
                <w:tab w:pos="475" w:val="left" w:leader="none"/>
              </w:tabs>
              <w:spacing w:line="287" w:lineRule="exact" w:before="0" w:after="0"/>
              <w:ind w:left="474" w:right="0" w:hanging="360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ipnut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Syntax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976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737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9(c)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Lexical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738" w:hRule="atLeast"/>
        </w:trPr>
        <w:tc>
          <w:tcPr>
            <w:tcW w:w="1584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9(d)</w:t>
            </w:r>
          </w:p>
        </w:tc>
        <w:tc>
          <w:tcPr>
            <w:tcW w:w="5321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optimisation</w:t>
            </w:r>
          </w:p>
        </w:tc>
        <w:tc>
          <w:tcPr>
            <w:tcW w:w="976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620" w:hRule="atLeast"/>
        </w:trPr>
        <w:tc>
          <w:tcPr>
            <w:tcW w:w="1584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9(e)</w:t>
            </w:r>
          </w:p>
        </w:tc>
        <w:tc>
          <w:tcPr>
            <w:tcW w:w="532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2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language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type: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373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3" w:lineRule="exact" w:before="49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High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57" w:hanging="360"/>
              <w:jc w:val="left"/>
              <w:rPr>
                <w:sz w:val="22"/>
              </w:rPr>
            </w:pPr>
            <w:r>
              <w:rPr>
                <w:sz w:val="22"/>
              </w:rPr>
              <w:t>They are easier to understand, learn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English-like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meaningful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8" w:hanging="360"/>
              <w:jc w:val="left"/>
              <w:rPr>
                <w:sz w:val="22"/>
              </w:rPr>
            </w:pPr>
            <w:r>
              <w:rPr>
                <w:sz w:val="22"/>
              </w:rPr>
              <w:t>They allow the use of powerful commands that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quite complex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re-used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 parts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7" w:hRule="atLeast"/>
        </w:trPr>
        <w:tc>
          <w:tcPr>
            <w:tcW w:w="1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1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Low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45" w:hanging="360"/>
              <w:jc w:val="left"/>
              <w:rPr>
                <w:sz w:val="22"/>
              </w:rPr>
            </w:pPr>
            <w:r>
              <w:rPr>
                <w:sz w:val="22"/>
              </w:rPr>
              <w:t>Ideal when the execution speed is critical, e.g.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boot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strap loader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43" w:hanging="360"/>
              <w:jc w:val="left"/>
              <w:rPr>
                <w:sz w:val="22"/>
              </w:rPr>
            </w:pPr>
            <w:r>
              <w:rPr>
                <w:sz w:val="22"/>
              </w:rPr>
              <w:t>Less resource intensive than high level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22" w:hanging="360"/>
              <w:jc w:val="left"/>
              <w:rPr>
                <w:sz w:val="22"/>
              </w:rPr>
            </w:pPr>
            <w:r>
              <w:rPr>
                <w:sz w:val="22"/>
              </w:rPr>
              <w:t>Requires less time for translation into machine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14" w:hanging="360"/>
              <w:jc w:val="left"/>
              <w:rPr>
                <w:sz w:val="22"/>
              </w:rPr>
            </w:pPr>
            <w:r>
              <w:rPr>
                <w:sz w:val="22"/>
              </w:rPr>
              <w:t>Generally results in smaller executable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necessary)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2198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 w:right="65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Award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naming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and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5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describing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the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following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(4x2).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179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Editor: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allows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programmer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enter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edit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source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code/annotation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78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Interpreter: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Translates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line/a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single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line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source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executes it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55" w:lineRule="exact" w:before="0" w:after="0"/>
              <w:ind w:left="474" w:right="0" w:hanging="361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Automatic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formatting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indents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code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30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Automatic colour coding: </w:t>
            </w:r>
            <w:r>
              <w:rPr>
                <w:sz w:val="21"/>
              </w:rPr>
              <w:t>Changes key words,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literals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annotation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colours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8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Linker: </w:t>
            </w:r>
            <w:r>
              <w:rPr>
                <w:sz w:val="21"/>
              </w:rPr>
              <w:t>this is a program which allows previously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compiled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code,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libraries,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linked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together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296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Loader: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program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loads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previously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compiled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memory.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42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Debugger: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program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helps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locate,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identify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rectify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errors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program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9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Trace: </w:t>
            </w:r>
            <w:r>
              <w:rPr>
                <w:sz w:val="21"/>
              </w:rPr>
              <w:t>this is a facility which displays the order in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which the lines of a program are executed,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possibly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values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variables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program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being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run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31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Break point: </w:t>
            </w:r>
            <w:r>
              <w:rPr>
                <w:sz w:val="21"/>
              </w:rPr>
              <w:t>this is a facility which interrupts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program on a specific line of code, allowing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programmer to compare the values of variables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against expected values. The program code can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usually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executed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line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time.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called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single-stepping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0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Variable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watch: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facility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displays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current value of any variable. The value can 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'watched' as the program code is single-stepped to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see the effects of the code on the variable.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Alternatively a variable watch may be set, which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will interrupt the program flow if the watched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variable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reaches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specified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value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98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Memory inspector: </w:t>
            </w:r>
            <w:r>
              <w:rPr>
                <w:sz w:val="21"/>
              </w:rPr>
              <w:t>this is a facility which will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contents 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section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memory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46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Emulator: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provide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emulator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run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code/app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physical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device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required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13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Context sensitive menu: </w:t>
            </w:r>
            <w:r>
              <w:rPr>
                <w:sz w:val="21"/>
              </w:rPr>
              <w:t>IDE suggests available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options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5" w:val="left" w:leader="none"/>
              </w:tabs>
              <w:spacing w:line="240" w:lineRule="auto" w:before="0" w:after="0"/>
              <w:ind w:left="474" w:right="702" w:hanging="360"/>
              <w:jc w:val="both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Statement completion</w:t>
            </w:r>
            <w:r>
              <w:rPr>
                <w:sz w:val="21"/>
              </w:rPr>
              <w:t>: IDE will complete 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statement such as adding an ‘end if’ to an ‘if’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statement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5" w:val="left" w:leader="none"/>
              </w:tabs>
              <w:spacing w:line="240" w:lineRule="auto" w:before="0" w:after="0"/>
              <w:ind w:left="474" w:right="168" w:hanging="360"/>
              <w:jc w:val="both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GUI creation: </w:t>
            </w:r>
            <w:r>
              <w:rPr>
                <w:sz w:val="21"/>
              </w:rPr>
              <w:t>Allows programmer to create a GUI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by dragging and dropping controls (buttons, etc...)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onto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form.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5" w:val="left" w:leader="none"/>
              </w:tabs>
              <w:spacing w:line="240" w:lineRule="auto" w:before="0" w:after="0"/>
              <w:ind w:left="474" w:right="703" w:hanging="360"/>
              <w:jc w:val="both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Publisher: </w:t>
            </w:r>
            <w:r>
              <w:rPr>
                <w:sz w:val="21"/>
              </w:rPr>
              <w:t>facility to package up and deploy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program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as 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easy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install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package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5" w:val="left" w:leader="none"/>
              </w:tabs>
              <w:spacing w:line="235" w:lineRule="auto" w:before="0" w:after="0"/>
              <w:ind w:left="474" w:right="624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b/>
                <w:sz w:val="21"/>
              </w:rPr>
              <w:t>Code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optimisation: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sz w:val="21"/>
              </w:rPr>
              <w:t>Warning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message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variables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declared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used.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523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 w:right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5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 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document: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71" w:hanging="360"/>
              <w:jc w:val="left"/>
              <w:rPr>
                <w:sz w:val="22"/>
              </w:rPr>
            </w:pPr>
            <w:r>
              <w:rPr>
                <w:sz w:val="22"/>
              </w:rPr>
              <w:t>step-by-step ‘getting started’ guides or tutorials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features 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guide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reference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04" w:hanging="360"/>
              <w:jc w:val="left"/>
              <w:rPr>
                <w:sz w:val="22"/>
              </w:rPr>
            </w:pPr>
            <w:r>
              <w:rPr>
                <w:sz w:val="22"/>
              </w:rPr>
              <w:t>online help, at the level of both 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controls, such as input fields, and at the task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level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trouble-shooting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guide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67" w:hanging="360"/>
              <w:jc w:val="left"/>
              <w:rPr>
                <w:sz w:val="22"/>
              </w:rPr>
            </w:pPr>
            <w:r>
              <w:rPr>
                <w:sz w:val="22"/>
              </w:rPr>
              <w:t>frequently asked questions (FAQs) detailing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glossary.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89" w:hanging="360"/>
              <w:jc w:val="left"/>
              <w:rPr>
                <w:sz w:val="22"/>
              </w:rPr>
            </w:pPr>
            <w:r>
              <w:rPr>
                <w:sz w:val="22"/>
              </w:rPr>
              <w:t>Any form of diagrams used in analysis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design.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92" w:hanging="360"/>
              <w:jc w:val="left"/>
              <w:rPr>
                <w:sz w:val="22"/>
              </w:rPr>
            </w:pPr>
            <w:r>
              <w:rPr>
                <w:sz w:val="22"/>
              </w:rPr>
              <w:t>Descriptions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subroutines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900" w:val="left" w:leader="none"/>
              </w:tabs>
              <w:spacing w:line="232" w:lineRule="auto" w:before="3" w:after="0"/>
              <w:ind w:left="899" w:right="485" w:hanging="360"/>
              <w:jc w:val="left"/>
              <w:rPr>
                <w:sz w:val="22"/>
              </w:rPr>
            </w:pPr>
            <w:r>
              <w:rPr>
                <w:sz w:val="22"/>
              </w:rPr>
              <w:t>What data structures have been used,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 table designs and any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stored.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9" w:lineRule="exact" w:before="5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Algorithm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designs: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900" w:val="left" w:leader="none"/>
              </w:tabs>
              <w:spacing w:line="223" w:lineRule="auto" w:before="12" w:after="0"/>
              <w:ind w:left="899" w:right="534" w:hanging="360"/>
              <w:jc w:val="left"/>
              <w:rPr>
                <w:sz w:val="22"/>
              </w:rPr>
            </w:pPr>
            <w:r>
              <w:rPr>
                <w:sz w:val="22"/>
              </w:rPr>
              <w:t>Algorithms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pseudo-code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flowchart form.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4" w:val="left" w:leader="none"/>
                <w:tab w:pos="475" w:val="left" w:leader="none"/>
              </w:tabs>
              <w:spacing w:line="269" w:lineRule="exact" w:before="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Annotated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listings: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35" w:lineRule="auto" w:before="3" w:after="0"/>
              <w:ind w:left="898" w:right="106" w:hanging="360"/>
              <w:jc w:val="left"/>
              <w:rPr>
                <w:sz w:val="22"/>
              </w:rPr>
            </w:pPr>
            <w:r>
              <w:rPr>
                <w:sz w:val="22"/>
              </w:rPr>
              <w:t>Code listings that abide by the coding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standards set out by the 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company. Normally self-documenting and/or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annotated.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3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lists: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32" w:lineRule="auto" w:before="5" w:after="0"/>
              <w:ind w:left="898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Lists of the key variables listing their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types and purpose. More temporary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variables, such as loop counters, would not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included.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3" w:val="left" w:leader="none"/>
                <w:tab w:pos="474" w:val="left" w:leader="none"/>
              </w:tabs>
              <w:spacing w:line="269" w:lineRule="exact" w:before="5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dictionary: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32" w:lineRule="auto" w:before="5" w:after="0"/>
              <w:ind w:left="898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 be stored in the data structure including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 type, size, relationship with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description.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3" w:val="left" w:leader="none"/>
                <w:tab w:pos="474" w:val="left" w:leader="none"/>
              </w:tabs>
              <w:spacing w:line="269" w:lineRule="exact" w:before="5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documents: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23" w:lineRule="auto" w:before="12" w:after="0"/>
              <w:ind w:left="898" w:right="473" w:hanging="360"/>
              <w:jc w:val="left"/>
              <w:rPr>
                <w:sz w:val="22"/>
              </w:rPr>
            </w:pPr>
            <w:r>
              <w:rPr>
                <w:sz w:val="22"/>
              </w:rPr>
              <w:t>Any relevant documentation from design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phase.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3" w:val="left" w:leader="none"/>
                <w:tab w:pos="474" w:val="left" w:leader="none"/>
              </w:tabs>
              <w:spacing w:line="269" w:lineRule="exact" w:before="3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62" w:lineRule="exact" w:before="0" w:after="0"/>
              <w:ind w:left="89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99" w:val="left" w:leader="none"/>
              </w:tabs>
              <w:spacing w:line="252" w:lineRule="exact" w:before="0" w:after="0"/>
              <w:ind w:left="89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Storage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900" w:val="left" w:leader="none"/>
              </w:tabs>
              <w:spacing w:line="262" w:lineRule="exact" w:before="0" w:after="0"/>
              <w:ind w:left="89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Networking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668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spacing w:line="263" w:lineRule="exact" w:before="57"/>
              <w:ind w:left="539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2"/>
                <w:sz w:val="22"/>
              </w:rPr>
              <w:t> </w:t>
            </w:r>
            <w:r>
              <w:rPr>
                <w:sz w:val="22"/>
              </w:rPr>
              <w:t>Compatibility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59" w:lineRule="exact" w:before="0" w:after="0"/>
              <w:ind w:left="474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Configuration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options: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7" w:hanging="360"/>
              <w:jc w:val="left"/>
              <w:rPr>
                <w:rFonts w:ascii="Symbol" w:hAnsi="Symbol"/>
                <w:sz w:val="21"/>
              </w:rPr>
            </w:pPr>
            <w:r>
              <w:rPr>
                <w:sz w:val="22"/>
              </w:rPr>
              <w:t>How the system can be configured, which could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through a menu system or by editing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749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12(a)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 w:right="2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three: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flood,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disasters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failure,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failing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failure,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virus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hacking,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terrorism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4" w:hanging="360"/>
              <w:jc w:val="left"/>
              <w:rPr>
                <w:sz w:val="22"/>
              </w:rPr>
            </w:pPr>
            <w:r>
              <w:rPr>
                <w:sz w:val="22"/>
              </w:rPr>
              <w:t>redundancy – changes to technology resulting 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obsolescence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983" w:hRule="atLeast"/>
        </w:trPr>
        <w:tc>
          <w:tcPr>
            <w:tcW w:w="1584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12(b)</w:t>
            </w:r>
          </w:p>
        </w:tc>
        <w:tc>
          <w:tcPr>
            <w:tcW w:w="5321" w:type="dxa"/>
          </w:tcPr>
          <w:p>
            <w:pPr>
              <w:pStyle w:val="TableParagraph"/>
              <w:spacing w:before="58"/>
              <w:ind w:left="115" w:right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three: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48" w:hanging="360"/>
              <w:jc w:val="left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disaster: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preventative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measures including offsite backup and staff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900" w:val="left" w:leader="none"/>
              </w:tabs>
              <w:spacing w:line="230" w:lineRule="auto" w:before="6" w:after="0"/>
              <w:ind w:left="899" w:right="288" w:hanging="360"/>
              <w:jc w:val="both"/>
              <w:rPr>
                <w:sz w:val="22"/>
              </w:rPr>
            </w:pPr>
            <w:r>
              <w:rPr>
                <w:sz w:val="22"/>
              </w:rPr>
              <w:t>ensure that when a disaster happens, loss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of data is minimised and the company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ensured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recovered.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5" w:val="left" w:leader="none"/>
              </w:tabs>
              <w:spacing w:line="240" w:lineRule="auto" w:before="3" w:after="0"/>
              <w:ind w:left="474" w:right="225" w:hanging="360"/>
              <w:jc w:val="both"/>
              <w:rPr>
                <w:sz w:val="22"/>
              </w:rPr>
            </w:pPr>
            <w:r>
              <w:rPr>
                <w:sz w:val="22"/>
              </w:rPr>
              <w:t>During the disaster: staff response – implement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contingency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900" w:val="left" w:leader="none"/>
              </w:tabs>
              <w:spacing w:line="223" w:lineRule="auto" w:before="12" w:after="0"/>
              <w:ind w:left="899" w:right="485" w:hanging="360"/>
              <w:jc w:val="both"/>
              <w:rPr>
                <w:sz w:val="22"/>
              </w:rPr>
            </w:pPr>
            <w:r>
              <w:rPr>
                <w:sz w:val="22"/>
              </w:rPr>
              <w:t>prevents further damage to the data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begins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immediate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After the disaster: recovery measures,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replacement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hardware,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re-installing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restoring 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backups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195" w:val="left" w:leader="none"/>
              </w:tabs>
              <w:spacing w:line="223" w:lineRule="auto" w:before="12" w:after="0"/>
              <w:ind w:left="1194" w:right="178" w:hanging="360"/>
              <w:jc w:val="left"/>
              <w:rPr>
                <w:sz w:val="22"/>
              </w:rPr>
            </w:pPr>
            <w:r>
              <w:rPr>
                <w:sz w:val="22"/>
              </w:rPr>
              <w:t>restores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recovers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976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48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916" w:hRule="atLeast"/>
        </w:trPr>
        <w:tc>
          <w:tcPr>
            <w:tcW w:w="1584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Consideration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Human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Computer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Interaction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01" w:val="left" w:leader="none"/>
              </w:tabs>
              <w:spacing w:line="269" w:lineRule="exact" w:before="0" w:after="0"/>
              <w:ind w:left="400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Consideration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  <w:p>
            <w:pPr>
              <w:pStyle w:val="TableParagraph"/>
              <w:ind w:left="400" w:right="1063"/>
              <w:rPr>
                <w:sz w:val="22"/>
              </w:rPr>
            </w:pPr>
            <w:r>
              <w:rPr>
                <w:sz w:val="22"/>
              </w:rPr>
              <w:t>e.g. GUI / CLI / Menus to assist Human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01" w:val="left" w:leader="none"/>
              </w:tabs>
              <w:spacing w:line="240" w:lineRule="auto" w:before="0" w:after="0"/>
              <w:ind w:left="400" w:right="239" w:hanging="284"/>
              <w:jc w:val="left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keyboards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 mice, are still in widespread use but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starting to be superseded by other human-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 methods.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Voice input makes use of spoken language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interaction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computer.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468" w:hanging="360"/>
              <w:jc w:val="left"/>
              <w:rPr>
                <w:sz w:val="22"/>
              </w:rPr>
            </w:pPr>
            <w:r>
              <w:rPr>
                <w:sz w:val="22"/>
              </w:rPr>
              <w:t>Touch screens are a feature of most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advantage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gestures.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91" w:hanging="360"/>
              <w:jc w:val="left"/>
              <w:rPr>
                <w:sz w:val="22"/>
              </w:rPr>
            </w:pPr>
            <w:r>
              <w:rPr>
                <w:sz w:val="22"/>
              </w:rPr>
              <w:t>Force feedback offers haptic feedback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user which is adding a new dimension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human-computer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5" w:hanging="360"/>
              <w:jc w:val="left"/>
              <w:rPr>
                <w:sz w:val="22"/>
              </w:rPr>
            </w:pPr>
            <w:r>
              <w:rPr>
                <w:sz w:val="22"/>
              </w:rPr>
              <w:t>Virtual reality uses headsets to immerse the end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user in an alternate world where they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 by moving their bodies. Sensors track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world the user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seeing.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Augmented reality overlays details onto a live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camera feed or projects onto glass. It will 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of sensors and other data to give the user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immersive experience.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51" w:hanging="360"/>
              <w:jc w:val="left"/>
              <w:rPr>
                <w:sz w:val="22"/>
              </w:rPr>
            </w:pPr>
            <w:r>
              <w:rPr>
                <w:sz w:val="22"/>
              </w:rPr>
              <w:t>New system design must be validated 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being used to ensure that its implementation will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requirements.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Prototypes can be used to test out an interface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design.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44" w:hanging="360"/>
              <w:jc w:val="left"/>
              <w:rPr>
                <w:sz w:val="22"/>
              </w:rPr>
            </w:pPr>
            <w:r>
              <w:rPr>
                <w:sz w:val="22"/>
              </w:rPr>
              <w:t>Feedback in initial stages of a new design 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72" w:hanging="360"/>
              <w:jc w:val="left"/>
              <w:rPr>
                <w:sz w:val="22"/>
              </w:rPr>
            </w:pPr>
            <w:r>
              <w:rPr>
                <w:sz w:val="22"/>
              </w:rPr>
              <w:t>Evaluation allows the development company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 customer to decide whether a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 been successful. The key issues that need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part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evaluation are: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95" w:val="left" w:leader="none"/>
              </w:tabs>
              <w:spacing w:line="261" w:lineRule="exact" w:before="0" w:after="0"/>
              <w:ind w:left="119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95" w:val="left" w:leader="none"/>
              </w:tabs>
              <w:spacing w:line="223" w:lineRule="auto" w:before="0" w:after="0"/>
              <w:ind w:left="1194" w:right="618" w:hanging="360"/>
              <w:jc w:val="left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acceptable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timeframe.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95" w:val="left" w:leader="none"/>
              </w:tabs>
              <w:spacing w:line="262" w:lineRule="exact" w:before="0" w:after="0"/>
              <w:ind w:left="119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robust.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95" w:val="left" w:leader="none"/>
              </w:tabs>
              <w:spacing w:line="223" w:lineRule="auto" w:before="0" w:after="0"/>
              <w:ind w:left="1194" w:right="225" w:hanging="360"/>
              <w:jc w:val="left"/>
              <w:rPr>
                <w:sz w:val="22"/>
              </w:rPr>
            </w:pPr>
            <w:r>
              <w:rPr>
                <w:sz w:val="22"/>
              </w:rPr>
              <w:t>Review if the product was developed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spacing w:line="223" w:lineRule="auto" w:before="14"/>
              <w:ind w:left="899" w:right="395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3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  <w:tc>
          <w:tcPr>
            <w:tcW w:w="976" w:type="dxa"/>
          </w:tcPr>
          <w:p>
            <w:pPr>
              <w:pStyle w:val="TableParagraph"/>
              <w:spacing w:before="57"/>
              <w:ind w:left="148" w:right="14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29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57"/>
              <w:ind w:left="22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344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Changeover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 w:right="868"/>
              <w:rPr>
                <w:sz w:val="22"/>
              </w:rPr>
            </w:pPr>
            <w:r>
              <w:rPr>
                <w:sz w:val="22"/>
              </w:rPr>
              <w:t>Direct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“big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bang”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adopted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sudden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 to 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04" w:hanging="360"/>
              <w:jc w:val="left"/>
              <w:rPr>
                <w:sz w:val="22"/>
              </w:rPr>
            </w:pP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catastrophic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immediately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disruptive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11" w:hanging="360"/>
              <w:jc w:val="left"/>
              <w:rPr>
                <w:sz w:val="22"/>
              </w:rPr>
            </w:pPr>
            <w:r>
              <w:rPr>
                <w:sz w:val="22"/>
              </w:rPr>
              <w:t>New system may not work as well until staff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 it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5" w:hanging="360"/>
              <w:jc w:val="left"/>
              <w:rPr>
                <w:sz w:val="22"/>
              </w:rPr>
            </w:pPr>
            <w:r>
              <w:rPr>
                <w:sz w:val="22"/>
              </w:rPr>
              <w:t>If new system fails organisation have no system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costly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dangerous</w:t>
            </w:r>
          </w:p>
          <w:p>
            <w:pPr>
              <w:pStyle w:val="TableParagraph"/>
              <w:ind w:left="114" w:right="190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53" w:hanging="360"/>
              <w:jc w:val="left"/>
              <w:rPr>
                <w:sz w:val="22"/>
              </w:rPr>
            </w:pPr>
            <w:r>
              <w:rPr>
                <w:sz w:val="22"/>
              </w:rPr>
              <w:t>Safest option as if new system fails they still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existing system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immediately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73" w:hanging="360"/>
              <w:jc w:val="left"/>
              <w:rPr>
                <w:sz w:val="22"/>
              </w:rPr>
            </w:pPr>
            <w:r>
              <w:rPr>
                <w:sz w:val="22"/>
              </w:rPr>
              <w:t>The outputs from the old and new systems can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compared to check that the new system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09" w:hanging="360"/>
              <w:jc w:val="left"/>
              <w:rPr>
                <w:sz w:val="22"/>
              </w:rPr>
            </w:pPr>
            <w:r>
              <w:rPr>
                <w:sz w:val="22"/>
              </w:rPr>
              <w:t>Expensive as require temporary staff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overtime for current staff to operate both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17" w:hanging="360"/>
              <w:jc w:val="left"/>
              <w:rPr>
                <w:sz w:val="22"/>
              </w:rPr>
            </w:pP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confusion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 systems</w:t>
            </w:r>
          </w:p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Phased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part-by-part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functionality)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0" w:hanging="360"/>
              <w:jc w:val="left"/>
              <w:rPr>
                <w:sz w:val="22"/>
              </w:rPr>
            </w:pPr>
            <w:r>
              <w:rPr>
                <w:sz w:val="22"/>
              </w:rPr>
              <w:t>Allows users to gradually get used to the new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stages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43" w:hanging="360"/>
              <w:jc w:val="left"/>
              <w:rPr>
                <w:sz w:val="22"/>
              </w:rPr>
            </w:pPr>
            <w:r>
              <w:rPr>
                <w:sz w:val="22"/>
              </w:rPr>
              <w:t>All staff can focus on one area to resolve 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251" w:hanging="360"/>
              <w:jc w:val="left"/>
              <w:rPr>
                <w:sz w:val="22"/>
              </w:rPr>
            </w:pP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quicker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37" w:lineRule="auto" w:before="0" w:after="0"/>
              <w:ind w:left="474" w:right="115" w:hanging="360"/>
              <w:jc w:val="left"/>
              <w:rPr>
                <w:sz w:val="22"/>
              </w:rPr>
            </w:pPr>
            <w:r>
              <w:rPr>
                <w:sz w:val="22"/>
              </w:rPr>
              <w:t>Difficulties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resolved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managed in next area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113" w:hanging="360"/>
              <w:jc w:val="left"/>
              <w:rPr>
                <w:sz w:val="22"/>
              </w:rPr>
            </w:pPr>
            <w:r>
              <w:rPr>
                <w:sz w:val="22"/>
              </w:rPr>
              <w:t>Might cause problems in the changeover period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they need to communicate with each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different systems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800" w:hanging="360"/>
              <w:jc w:val="left"/>
              <w:rPr>
                <w:sz w:val="22"/>
              </w:rPr>
            </w:pPr>
            <w:r>
              <w:rPr>
                <w:sz w:val="22"/>
              </w:rPr>
              <w:t>Slower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 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652" w:hanging="360"/>
              <w:jc w:val="left"/>
              <w:rPr>
                <w:sz w:val="22"/>
              </w:rPr>
            </w:pPr>
            <w:r>
              <w:rPr>
                <w:sz w:val="22"/>
              </w:rPr>
              <w:t>If a part of the new system fails, there is no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28" w:hanging="360"/>
              <w:jc w:val="left"/>
              <w:rPr>
                <w:sz w:val="22"/>
              </w:rPr>
            </w:pPr>
            <w:r>
              <w:rPr>
                <w:sz w:val="22"/>
              </w:rPr>
              <w:t>Some systems cannot easily be broken down by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functionality</w:t>
            </w:r>
          </w:p>
          <w:p>
            <w:pPr>
              <w:pStyle w:val="TableParagraph"/>
              <w:ind w:left="114" w:right="788" w:hanging="1"/>
              <w:rPr>
                <w:sz w:val="22"/>
              </w:rPr>
            </w:pPr>
            <w:r>
              <w:rPr>
                <w:sz w:val="22"/>
              </w:rPr>
              <w:t>Pilot changeover - part-by-part (by part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organisation)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725" w:hanging="360"/>
              <w:jc w:val="left"/>
              <w:rPr>
                <w:sz w:val="22"/>
              </w:rPr>
            </w:pPr>
            <w:r>
              <w:rPr>
                <w:sz w:val="22"/>
              </w:rPr>
              <w:t>All features of the new system can be fully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trialled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296" w:hanging="360"/>
              <w:jc w:val="left"/>
              <w:rPr>
                <w:sz w:val="22"/>
              </w:rPr>
            </w:pPr>
            <w:r>
              <w:rPr>
                <w:sz w:val="22"/>
              </w:rPr>
              <w:t>If something goes wrong with the new system,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organisation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affected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731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1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57" w:after="0"/>
              <w:ind w:left="474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The staff who were part of the pilot scheme 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train other staff.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43" w:hanging="360"/>
              <w:jc w:val="left"/>
              <w:rPr>
                <w:sz w:val="22"/>
              </w:rPr>
            </w:pPr>
            <w:r>
              <w:rPr>
                <w:sz w:val="22"/>
              </w:rPr>
              <w:t>All staff can focus on one area to resolve 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4" w:hanging="360"/>
              <w:jc w:val="left"/>
              <w:rPr>
                <w:sz w:val="22"/>
              </w:rPr>
            </w:pPr>
            <w:r>
              <w:rPr>
                <w:sz w:val="22"/>
              </w:rPr>
              <w:t>Difficulties identified in one area can be resolved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managed in next area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9" w:hanging="360"/>
              <w:jc w:val="left"/>
              <w:rPr>
                <w:sz w:val="22"/>
              </w:rPr>
            </w:pPr>
            <w:r>
              <w:rPr>
                <w:sz w:val="22"/>
              </w:rPr>
              <w:t>For the office / department doing the pilot, there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back-up 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things 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wrong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3" w:hanging="360"/>
              <w:jc w:val="left"/>
              <w:rPr>
                <w:sz w:val="22"/>
              </w:rPr>
            </w:pPr>
            <w:r>
              <w:rPr>
                <w:sz w:val="22"/>
              </w:rPr>
              <w:t>Might cause problems in the changeover period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they need to communicate with each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different systems</w:t>
            </w:r>
          </w:p>
          <w:p>
            <w:pPr>
              <w:pStyle w:val="TableParagraph"/>
              <w:spacing w:line="230" w:lineRule="auto"/>
              <w:ind w:left="1194" w:right="874" w:hanging="360"/>
              <w:jc w:val="both"/>
              <w:rPr>
                <w:sz w:val="22"/>
              </w:rPr>
            </w:pPr>
            <w:r>
              <w:rPr>
                <w:rFonts w:ascii="Courier New"/>
                <w:sz w:val="22"/>
              </w:rPr>
              <w:t>o </w:t>
            </w:r>
            <w:r>
              <w:rPr>
                <w:sz w:val="22"/>
              </w:rPr>
              <w:t>Slower to get new system up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running compared to some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480" w:right="5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321"/>
        <w:gridCol w:w="976"/>
        <w:gridCol w:w="693"/>
        <w:gridCol w:w="694"/>
        <w:gridCol w:w="693"/>
        <w:gridCol w:w="694"/>
      </w:tblGrid>
      <w:tr>
        <w:trPr>
          <w:trHeight w:val="369" w:hRule="atLeast"/>
        </w:trPr>
        <w:tc>
          <w:tcPr>
            <w:tcW w:w="1584" w:type="dxa"/>
            <w:shd w:val="clear" w:color="auto" w:fill="BEBEBE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5321" w:type="dxa"/>
            <w:shd w:val="clear" w:color="auto" w:fill="BEBEBE"/>
          </w:tcPr>
          <w:p>
            <w:pPr>
              <w:pStyle w:val="TableParagraph"/>
              <w:spacing w:before="57"/>
              <w:ind w:left="781" w:right="7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57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5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97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57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36" w:hRule="atLeast"/>
        </w:trPr>
        <w:tc>
          <w:tcPr>
            <w:tcW w:w="1584" w:type="dxa"/>
            <w:shd w:val="clear" w:color="auto" w:fill="D9D9D9"/>
          </w:tcPr>
          <w:p>
            <w:pPr>
              <w:pStyle w:val="TableParagraph"/>
              <w:spacing w:before="57"/>
              <w:ind w:left="496" w:right="4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5321" w:type="dxa"/>
            <w:shd w:val="clear" w:color="auto" w:fill="D9D9D9"/>
          </w:tcPr>
          <w:p>
            <w:pPr>
              <w:pStyle w:val="TableParagraph"/>
              <w:spacing w:line="253" w:lineRule="exact" w:before="57"/>
              <w:ind w:left="779" w:right="7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Max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11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78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9071" w:type="dxa"/>
            <w:gridSpan w:val="6"/>
          </w:tcPr>
          <w:p>
            <w:pPr>
              <w:pStyle w:val="TableParagraph"/>
              <w:spacing w:before="57"/>
              <w:ind w:left="3878" w:right="38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7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 knowledge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the indicative content. Clear knowledge is defined as a response that provides nine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eleven relevant detailed points which relate to an extensive amount of the indicative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content both in relation to Human Computer Interaction, in a variety of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Changeover.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41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2705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9071" w:type="dxa"/>
            <w:gridSpan w:val="6"/>
          </w:tcPr>
          <w:p>
            <w:pPr>
              <w:pStyle w:val="TableParagraph"/>
              <w:spacing w:line="252" w:lineRule="exact" w:before="58"/>
              <w:ind w:left="3878" w:right="38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8 marks</w:t>
            </w:r>
          </w:p>
          <w:p>
            <w:pPr>
              <w:pStyle w:val="TableParagraph"/>
              <w:spacing w:line="252" w:lineRule="exact"/>
              <w:ind w:left="115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75" w:val="left" w:leader="none"/>
              </w:tabs>
              <w:spacing w:line="240" w:lineRule="auto" w:before="0" w:after="0"/>
              <w:ind w:left="474" w:right="183" w:hanging="360"/>
              <w:jc w:val="both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 coherence,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75" w:val="left" w:leader="none"/>
              </w:tabs>
              <w:spacing w:line="240" w:lineRule="auto" w:before="0" w:after="0"/>
              <w:ind w:left="474" w:right="229" w:hanging="360"/>
              <w:jc w:val="both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 satisfactory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knowledge as specified in the indicative content. Satisfactory knowledge is defined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response that provides four to eight points as signalled in the indicative content both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 Interaction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Changeover.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75" w:val="left" w:leader="none"/>
              </w:tabs>
              <w:spacing w:line="267" w:lineRule="exact" w:before="0" w:after="0"/>
              <w:ind w:left="474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75" w:val="left" w:leader="none"/>
              </w:tabs>
              <w:spacing w:line="268" w:lineRule="exact" w:before="0" w:after="0"/>
              <w:ind w:left="475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199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5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9071" w:type="dxa"/>
            <w:gridSpan w:val="6"/>
          </w:tcPr>
          <w:p>
            <w:pPr>
              <w:pStyle w:val="TableParagraph"/>
              <w:spacing w:before="57"/>
              <w:ind w:left="3878" w:right="38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 marks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4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topics specified in the indicative content. Superficial knowledge is defined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36" w:hRule="atLeast"/>
        </w:trPr>
        <w:tc>
          <w:tcPr>
            <w:tcW w:w="1584" w:type="dxa"/>
          </w:tcPr>
          <w:p>
            <w:pPr>
              <w:pStyle w:val="TableParagraph"/>
              <w:spacing w:before="192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9071" w:type="dxa"/>
            <w:gridSpan w:val="6"/>
          </w:tcPr>
          <w:p>
            <w:pPr>
              <w:pStyle w:val="TableParagraph"/>
              <w:spacing w:line="253" w:lineRule="exact" w:before="57"/>
              <w:ind w:left="3878" w:right="38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  <w:tr>
        <w:trPr>
          <w:trHeight w:val="367" w:hRule="atLeast"/>
        </w:trPr>
        <w:tc>
          <w:tcPr>
            <w:tcW w:w="1584" w:type="dxa"/>
            <w:shd w:val="clear" w:color="auto" w:fill="D9D9D9"/>
          </w:tcPr>
          <w:p>
            <w:pPr>
              <w:pStyle w:val="TableParagraph"/>
              <w:spacing w:before="57"/>
              <w:ind w:left="496" w:right="4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071" w:type="dxa"/>
            <w:gridSpan w:val="6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70" w:hRule="atLeast"/>
        </w:trPr>
        <w:tc>
          <w:tcPr>
            <w:tcW w:w="6905" w:type="dxa"/>
            <w:gridSpan w:val="2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95" w:right="89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97" w:right="91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6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before="1"/>
        <w:ind w:left="960" w:right="0" w:firstLine="0"/>
        <w:jc w:val="left"/>
        <w:rPr>
          <w:sz w:val="16"/>
        </w:rPr>
      </w:pPr>
      <w:r>
        <w:rPr>
          <w:sz w:val="16"/>
        </w:rPr>
        <w:t>B500U10-1</w:t>
      </w:r>
      <w:r>
        <w:rPr>
          <w:spacing w:val="-5"/>
          <w:sz w:val="16"/>
        </w:rPr>
        <w:t> </w:t>
      </w:r>
      <w:r>
        <w:rPr>
          <w:sz w:val="16"/>
        </w:rPr>
        <w:t>EDUQAS</w:t>
      </w:r>
      <w:r>
        <w:rPr>
          <w:spacing w:val="-3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sectPr>
      <w:pgSz w:w="11910" w:h="16840"/>
      <w:pgMar w:header="0" w:footer="812" w:top="1420" w:bottom="100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9.279968pt;width:46.85pt;height:8pt;mso-position-horizontal-relative:page;mso-position-vertical-relative:page;z-index:-16857600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45105pt;margin-top:786.339111pt;width:18.25pt;height:14.3pt;mso-position-horizontal-relative:page;mso-position-vertical-relative:page;z-index:-168570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8.828369pt;width:55.15pt;height:8.75pt;mso-position-horizontal-relative:page;mso-position-vertical-relative:page;z-index:-168565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00" w:hanging="284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94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00" w:hanging="284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99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99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834" w:hanging="360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5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9"/>
      <w:numFmt w:val="decimal"/>
      <w:lvlText w:val="%1"/>
      <w:lvlJc w:val="left"/>
      <w:pPr>
        <w:ind w:left="475" w:hanging="360"/>
        <w:jc w:val="left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6"/>
      <w:numFmt w:val="decimal"/>
      <w:lvlText w:val="%1"/>
      <w:lvlJc w:val="left"/>
      <w:pPr>
        <w:ind w:left="475" w:hanging="360"/>
        <w:jc w:val="left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475" w:hanging="360"/>
        <w:jc w:val="left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526" w:hanging="412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3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41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85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5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85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40" w:hanging="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Thomas</dc:creator>
  <dcterms:created xsi:type="dcterms:W3CDTF">2023-03-19T11:44:09Z</dcterms:created>
  <dcterms:modified xsi:type="dcterms:W3CDTF">2023-03-19T11:44:09Z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