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3.3.0 -->
  <w:body>
    <w:p>
      <w:r>
        <w:rPr>
          <w:b/>
          <w:color w:val="FF0000"/>
          <w:sz w:val="24"/>
        </w:rPr>
        <w:t>Evaluation Only. Created with Aspose.Words. Copyright 2003-2023 Aspose Pty Ltd.</w:t>
      </w:r>
    </w:p>
    <w:p>
      <w:pPr>
        <w:bidi w:val="0"/>
        <w:spacing w:before="320" w:after="0"/>
        <w:ind w:left="0" w:right="-200" w:firstLine="0"/>
        <w:jc w:val="both"/>
        <w:outlineLvl w:val="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pt;height:84.6pt" o:allowincell="f">
            <v:imagedata r:id="rId4" o:title=""/>
            <w10:anchorlock/>
          </v:shape>
        </w:pict>
      </w:r>
    </w:p>
    <w:p>
      <w:pPr>
        <w:bidi w:val="0"/>
        <w:spacing w:before="2290" w:after="0" w:line="626" w:lineRule="atLeast"/>
        <w:ind w:left="0" w:right="-200" w:firstLine="0"/>
        <w:jc w:val="both"/>
        <w:outlineLvl w:val="9"/>
        <w:rPr>
          <w:rFonts w:ascii="Arial" w:eastAsia="Arial" w:hAnsi="Arial" w:cs="Arial"/>
          <w:sz w:val="56"/>
          <w:szCs w:val="56"/>
        </w:rPr>
      </w:pPr>
      <w:r>
        <w:rPr>
          <w:rFonts w:ascii="Arial" w:eastAsia="Arial" w:hAnsi="Arial" w:cs="Arial"/>
          <w:b/>
          <w:bCs/>
          <w:i w:val="0"/>
          <w:iCs w:val="0"/>
          <w:strike w:val="0"/>
          <w:color w:val="000000"/>
          <w:spacing w:val="0"/>
          <w:sz w:val="56"/>
          <w:szCs w:val="56"/>
          <w:u w:val="none"/>
          <w:rtl w:val="0"/>
        </w:rPr>
        <w:t xml:space="preserve"> GCE AS MARKING SCHEME </w:t>
      </w:r>
      <w:r>
        <w:pict>
          <v:shape id="PathGroup" o:spid="_x0000_s1026" type="#_x0000_t75" style="width:550pt;height:796pt;margin-top:-133.6pt;margin-left:23pt;mso-position-horizontal-relative:page;position:absolute;z-index:-251658240" o:allowincell="f">
            <v:imagedata r:id="rId5" o:title=""/>
            <w10:anchorlock/>
          </v:shape>
        </w:pict>
      </w:r>
    </w:p>
    <w:p>
      <w:pPr>
        <w:bidi w:val="0"/>
        <w:spacing w:before="1048"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SUMMER 2018 </w:t>
      </w:r>
    </w:p>
    <w:p>
      <w:pPr>
        <w:bidi w:val="0"/>
        <w:spacing w:before="837"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AS (NEW) </w:t>
      </w:r>
    </w:p>
    <w:p>
      <w:pPr>
        <w:bidi w:val="0"/>
        <w:spacing w:before="0" w:after="0" w:line="414" w:lineRule="atLeast"/>
        <w:ind w:left="0" w:right="3461" w:firstLine="0"/>
        <w:jc w:val="left"/>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COMPUTER SCIENCE - UNIT 1 2500U10-1 </w:t>
      </w:r>
    </w:p>
    <w:p>
      <w:pPr>
        <w:bidi w:val="0"/>
        <w:spacing w:before="326" w:after="0" w:line="245" w:lineRule="atLeast"/>
        <w:ind w:left="0" w:right="-200"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
          <w:szCs w:val="2"/>
          <w:u w:val="none"/>
          <w:rtl w:val="0"/>
        </w:rPr>
        <w:br w:type="page"/>
      </w:r>
      <w:r>
        <w:rPr>
          <w:rFonts w:ascii="Arial" w:eastAsia="Arial" w:hAnsi="Arial" w:cs="Arial"/>
          <w:b/>
          <w:bCs/>
          <w:i w:val="0"/>
          <w:iCs w:val="0"/>
          <w:strike w:val="0"/>
          <w:color w:val="000000"/>
          <w:spacing w:val="0"/>
          <w:sz w:val="22"/>
          <w:szCs w:val="22"/>
          <w:u w:val="none"/>
          <w:rtl w:val="0"/>
        </w:rPr>
        <w:t xml:space="preserve">INTRODUCTION </w:t>
      </w:r>
    </w:p>
    <w:p>
      <w:pPr>
        <w:bidi w:val="0"/>
        <w:spacing w:before="254" w:after="0" w:line="251" w:lineRule="atLeast"/>
        <w:ind w:left="0" w:right="-127"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This marking scheme was used by WJEC for the 2018</w:t>
      </w:r>
      <w:r>
        <w:rPr>
          <w:rFonts w:ascii="Arial" w:eastAsia="Arial" w:hAnsi="Arial" w:cs="Arial"/>
          <w:b w:val="0"/>
          <w:bCs w:val="0"/>
          <w:i w:val="0"/>
          <w:iCs w:val="0"/>
          <w:strike w:val="0"/>
          <w:color w:val="auto"/>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examination.  It was finalised after detailed discussion at examiners' conferences by all the examiners involved in the assessment.  The conference was held shortly after the paper was taken so that reference could be made to the full range of candidates' responses, with photocopied scripts forming the basis of discussion.  The aim of the conference was to ensure that the marking scheme was interpreted and applied in the same way by all examiners. </w:t>
      </w:r>
    </w:p>
    <w:p>
      <w:pPr>
        <w:bidi w:val="0"/>
        <w:spacing w:before="253" w:after="0" w:line="253" w:lineRule="atLeast"/>
        <w:ind w:left="0" w:right="51"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It is hoped that this information will be of assistance to centres but it is recognised at the same time that, without the benefit of participation in the examiners' conference, teachers may have different views on certain matters of detail or interpretation. </w:t>
      </w:r>
    </w:p>
    <w:p>
      <w:pPr>
        <w:bidi w:val="0"/>
        <w:spacing w:before="255" w:after="0" w:line="251" w:lineRule="atLeast"/>
        <w:ind w:left="0" w:right="-200"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WJEC regrets that it cannot enter into any discussion or correspondence about this marking scheme. </w:t>
      </w:r>
    </w:p>
    <w:p>
      <w:pPr>
        <w:sectPr>
          <w:headerReference w:type="default" r:id="rId6"/>
          <w:footerReference w:type="default" r:id="rId7"/>
          <w:pgSz w:w="11909" w:h="16834"/>
          <w:pgMar w:top="1120" w:right="1487" w:bottom="1320" w:left="1440" w:header="708" w:footer="700"/>
          <w:cols w:space="708"/>
          <w:titlePg w:val="0"/>
        </w:sectPr>
      </w:pPr>
    </w:p>
    <w:p>
      <w:pPr>
        <w:bidi w:val="0"/>
        <w:spacing w:before="182" w:after="0" w:line="245" w:lineRule="atLeast"/>
        <w:ind w:left="4308"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WJEC </w:t>
      </w:r>
    </w:p>
    <w:p>
      <w:pPr>
        <w:bidi w:val="0"/>
        <w:spacing w:before="8" w:after="0" w:line="245" w:lineRule="atLeast"/>
        <w:ind w:left="2805"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GCE AS Computer Science - Unit 1 </w:t>
      </w:r>
    </w:p>
    <w:p>
      <w:pPr>
        <w:bidi w:val="0"/>
        <w:spacing w:before="260" w:after="0" w:line="245" w:lineRule="atLeast"/>
        <w:ind w:left="3171"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Summer 2018 Mark Scheme </w:t>
      </w:r>
    </w:p>
    <w:p>
      <w:pPr>
        <w:bidi w:val="0"/>
        <w:spacing w:before="241"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75"/>
        <w:gridCol w:w="4820"/>
        <w:gridCol w:w="976"/>
        <w:gridCol w:w="692"/>
        <w:gridCol w:w="694"/>
        <w:gridCol w:w="692"/>
        <w:gridCol w:w="694"/>
      </w:tblGrid>
      <w:tr>
        <w:tblPrEx>
          <w:tblW w:w="0" w:type="auto"/>
          <w:tblInd w:w="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58"/>
        </w:trPr>
        <w:tc>
          <w:tcPr>
            <w:tcW w:w="675" w:type="dxa"/>
            <w:tcBorders>
              <w:top w:val="single" w:sz="4" w:space="0" w:color="000000"/>
              <w:left w:val="single" w:sz="4" w:space="0" w:color="000000"/>
              <w:bottom w:val="single" w:sz="4" w:space="0" w:color="000000"/>
              <w:right w:val="single" w:sz="4" w:space="0" w:color="000000"/>
            </w:tcBorders>
            <w:shd w:val="clear" w:color="auto" w:fill="BFBFBF"/>
            <w:noWrap w:val="0"/>
            <w:tcMar>
              <w:left w:w="251" w:type="dxa"/>
              <w:right w:w="93"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Q </w:t>
            </w:r>
          </w:p>
        </w:tc>
        <w:tc>
          <w:tcPr>
            <w:tcW w:w="4820" w:type="dxa"/>
            <w:tcBorders>
              <w:top w:val="single" w:sz="4" w:space="0" w:color="000000"/>
              <w:left w:val="single" w:sz="4" w:space="0" w:color="000000"/>
              <w:bottom w:val="single" w:sz="4" w:space="0" w:color="000000"/>
              <w:right w:val="single" w:sz="4" w:space="0" w:color="000000"/>
            </w:tcBorders>
            <w:shd w:val="clear" w:color="auto" w:fill="BFBFBF"/>
            <w:noWrap w:val="0"/>
            <w:tcMar>
              <w:left w:w="2013" w:type="dxa"/>
              <w:right w:w="1851"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Answer </w:t>
            </w:r>
          </w:p>
        </w:tc>
        <w:tc>
          <w:tcPr>
            <w:tcW w:w="976" w:type="dxa"/>
            <w:tcBorders>
              <w:top w:val="single" w:sz="4" w:space="0" w:color="000000"/>
              <w:left w:val="single" w:sz="4" w:space="0" w:color="000000"/>
              <w:bottom w:val="single" w:sz="4" w:space="0" w:color="000000"/>
              <w:right w:val="single" w:sz="4" w:space="0" w:color="000000"/>
            </w:tcBorders>
            <w:shd w:val="clear" w:color="auto" w:fill="BFBFBF"/>
            <w:noWrap w:val="0"/>
            <w:tcMar>
              <w:left w:w="169" w:type="dxa"/>
              <w:right w:w="11"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Marks </w:t>
            </w:r>
          </w:p>
        </w:tc>
        <w:tc>
          <w:tcPr>
            <w:tcW w:w="692" w:type="dxa"/>
            <w:tcBorders>
              <w:top w:val="single" w:sz="4" w:space="0" w:color="000000"/>
              <w:left w:val="single" w:sz="4" w:space="0" w:color="000000"/>
              <w:bottom w:val="single" w:sz="4" w:space="0" w:color="000000"/>
              <w:right w:val="single" w:sz="4" w:space="0" w:color="000000"/>
            </w:tcBorders>
            <w:shd w:val="clear" w:color="auto" w:fill="BFBFBF"/>
            <w:noWrap w:val="0"/>
            <w:tcMar>
              <w:left w:w="120"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AO1 </w:t>
            </w:r>
          </w:p>
        </w:tc>
        <w:tc>
          <w:tcPr>
            <w:tcW w:w="694" w:type="dxa"/>
            <w:tcBorders>
              <w:top w:val="single" w:sz="4" w:space="0" w:color="000000"/>
              <w:left w:val="single" w:sz="4" w:space="0" w:color="000000"/>
              <w:bottom w:val="single" w:sz="4" w:space="0" w:color="000000"/>
              <w:right w:val="single" w:sz="4" w:space="0" w:color="000000"/>
            </w:tcBorders>
            <w:shd w:val="clear" w:color="auto" w:fill="BFBFBF"/>
            <w:noWrap w:val="0"/>
            <w:tcMar>
              <w:left w:w="120"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AO2 </w:t>
            </w:r>
          </w:p>
        </w:tc>
        <w:tc>
          <w:tcPr>
            <w:tcW w:w="692" w:type="dxa"/>
            <w:tcBorders>
              <w:top w:val="single" w:sz="4" w:space="0" w:color="000000"/>
              <w:left w:val="single" w:sz="4" w:space="0" w:color="000000"/>
              <w:bottom w:val="single" w:sz="4" w:space="0" w:color="000000"/>
              <w:right w:val="single" w:sz="4" w:space="0" w:color="000000"/>
            </w:tcBorders>
            <w:shd w:val="clear" w:color="auto" w:fill="BFBFBF"/>
            <w:noWrap w:val="0"/>
            <w:tcMar>
              <w:left w:w="120"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AO3 </w:t>
            </w:r>
          </w:p>
        </w:tc>
        <w:tc>
          <w:tcPr>
            <w:tcW w:w="694" w:type="dxa"/>
            <w:tcBorders>
              <w:top w:val="single" w:sz="4" w:space="0" w:color="000000"/>
              <w:left w:val="single" w:sz="4" w:space="0" w:color="000000"/>
              <w:bottom w:val="single" w:sz="4" w:space="0" w:color="000000"/>
              <w:right w:val="single" w:sz="4" w:space="0" w:color="000000"/>
            </w:tcBorders>
            <w:shd w:val="clear" w:color="auto" w:fill="BFBFBF"/>
            <w:noWrap w:val="0"/>
            <w:tcMar>
              <w:left w:w="175" w:type="dxa"/>
              <w:right w:w="15"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Tot </w:t>
            </w:r>
          </w:p>
        </w:tc>
      </w:tr>
      <w:tr>
        <w:tblPrEx>
          <w:tblW w:w="0" w:type="auto"/>
          <w:tblInd w:w="251" w:type="dxa"/>
          <w:tblLayout w:type="fixed"/>
          <w:tblCellMar>
            <w:left w:w="108" w:type="dxa"/>
            <w:right w:w="108" w:type="dxa"/>
          </w:tblCellMar>
        </w:tblPrEx>
        <w:trPr>
          <w:trHeight w:hRule="exact" w:val="7369"/>
        </w:trPr>
        <w:tc>
          <w:tcPr>
            <w:tcW w:w="675" w:type="dxa"/>
            <w:tcBorders>
              <w:top w:val="single" w:sz="4" w:space="0" w:color="000000"/>
              <w:left w:val="single" w:sz="4" w:space="0" w:color="000000"/>
              <w:bottom w:val="single" w:sz="4" w:space="0" w:color="000000"/>
              <w:right w:val="single" w:sz="4" w:space="0" w:color="000000"/>
            </w:tcBorders>
            <w:shd w:val="clear" w:color="auto" w:fill="auto"/>
            <w:noWrap w:val="0"/>
            <w:tcMar>
              <w:left w:w="276" w:type="dxa"/>
              <w:right w:w="116" w:type="dxa"/>
            </w:tcMar>
            <w:tcFitText w:val="0"/>
            <w:vAlign w:val="top"/>
          </w:tcPr>
          <w:p>
            <w:pPr>
              <w:bidi w:val="0"/>
              <w:spacing w:before="1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c>
          <w:tcPr>
            <w:tcW w:w="482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07" w:type="dxa"/>
            </w:tcMar>
            <w:tcFitText w:val="0"/>
            <w:vAlign w:val="bottom"/>
          </w:tcPr>
          <w:p>
            <w:pPr>
              <w:bidi w:val="0"/>
              <w:spacing w:before="0" w:after="0" w:line="135" w:lineRule="atLeast"/>
              <w:ind w:left="2418" w:right="0" w:firstLine="0"/>
              <w:jc w:val="center"/>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 </w:t>
            </w:r>
            <w:r>
              <w:rPr>
                <w:rFonts w:ascii="Courier New" w:eastAsia="Courier New" w:hAnsi="Courier New" w:cs="Courier New"/>
                <w:b/>
                <w:bCs/>
                <w:i w:val="0"/>
                <w:iCs w:val="0"/>
                <w:strike w:val="0"/>
                <w:color w:val="000000"/>
                <w:spacing w:val="669"/>
                <w:sz w:val="22"/>
                <w:szCs w:val="22"/>
                <w:u w:val="none"/>
                <w:shd w:val="clear" w:color="auto" w:fill="BFBFBF"/>
                <w:rtl w:val="0"/>
              </w:rPr>
              <w:t xml:space="preserve"> </w:t>
            </w:r>
            <w:r>
              <w:rPr>
                <w:rFonts w:ascii="Courier New" w:eastAsia="Courier New" w:hAnsi="Courier New" w:cs="Courier New"/>
                <w:b/>
                <w:bCs/>
                <w:i w:val="0"/>
                <w:iCs w:val="0"/>
                <w:strike w:val="0"/>
                <w:color w:val="000000"/>
                <w:spacing w:val="0"/>
                <w:sz w:val="22"/>
                <w:szCs w:val="22"/>
                <w:u w:val="none"/>
                <w:shd w:val="clear" w:color="auto" w:fill="BFBFBF"/>
                <w:rtl w:val="0"/>
              </w:rPr>
              <w:t xml:space="preserve">NOT </w:t>
            </w:r>
            <w:r>
              <w:rPr>
                <w:rFonts w:ascii="Arial" w:eastAsia="Arial" w:hAnsi="Arial" w:cs="Arial"/>
                <w:b/>
                <w:bCs/>
                <w:i w:val="0"/>
                <w:iCs w:val="0"/>
                <w:strike w:val="0"/>
                <w:color w:val="000000"/>
                <w:spacing w:val="0"/>
                <w:sz w:val="22"/>
                <w:szCs w:val="22"/>
                <w:u w:val="none"/>
                <w:shd w:val="clear" w:color="auto" w:fill="BFBFBF"/>
                <w:rtl w:val="0"/>
              </w:rPr>
              <w:t xml:space="preserve">((A </w:t>
            </w:r>
            <w:r>
              <w:pict>
                <v:shape id="PathGroup" o:spid="_x0000_s1027" type="#_x0000_t75" style="width:220pt;height:279pt;margin-top:-2.24pt;margin-left:111pt;mso-position-horizontal-relative:page;position:absolute;z-index:-251657216" o:allowincell="f">
                  <v:imagedata r:id="rId8" o:title=""/>
                  <w10:anchorlock/>
                </v:shape>
              </w:pict>
            </w:r>
            <w:r>
              <w:rPr>
                <w:rFonts w:ascii="Courier New" w:eastAsia="Courier New" w:hAnsi="Courier New" w:cs="Courier New"/>
                <w:b/>
                <w:bCs/>
                <w:i w:val="0"/>
                <w:iCs w:val="0"/>
                <w:strike w:val="0"/>
                <w:color w:val="000000"/>
                <w:spacing w:val="0"/>
                <w:sz w:val="22"/>
                <w:szCs w:val="22"/>
                <w:u w:val="none"/>
                <w:shd w:val="clear" w:color="auto" w:fill="BFBFBF"/>
                <w:rtl w:val="0"/>
              </w:rPr>
              <w:t>OR</w:t>
            </w:r>
            <w:r>
              <w:rPr>
                <w:rFonts w:ascii="Arial" w:eastAsia="Arial" w:hAnsi="Arial" w:cs="Arial"/>
                <w:b/>
                <w:bCs/>
                <w:i w:val="0"/>
                <w:iCs w:val="0"/>
                <w:strike w:val="0"/>
                <w:color w:val="000000"/>
                <w:spacing w:val="0"/>
                <w:sz w:val="22"/>
                <w:szCs w:val="22"/>
                <w:u w:val="none"/>
                <w:shd w:val="clear" w:color="auto" w:fill="BFBFBF"/>
                <w:rtl w:val="0"/>
              </w:rPr>
              <w:t xml:space="preserve"> C) </w:t>
            </w:r>
            <w:r>
              <w:rPr>
                <w:rFonts w:ascii="Courier New" w:eastAsia="Courier New" w:hAnsi="Courier New" w:cs="Courier New"/>
                <w:b/>
                <w:bCs/>
                <w:i w:val="0"/>
                <w:iCs w:val="0"/>
                <w:strike w:val="0"/>
                <w:color w:val="000000"/>
                <w:spacing w:val="189"/>
                <w:sz w:val="22"/>
                <w:szCs w:val="22"/>
                <w:u w:val="none"/>
                <w:shd w:val="clear" w:color="auto" w:fill="BFBFBF"/>
                <w:rtl w:val="0"/>
              </w:rPr>
              <w:t xml:space="preserve"> </w:t>
            </w:r>
            <w:r>
              <w:rPr>
                <w:rFonts w:ascii="Courier New" w:eastAsia="Courier New" w:hAnsi="Courier New" w:cs="Courier New"/>
                <w:b/>
                <w:bCs/>
                <w:i w:val="0"/>
                <w:iCs w:val="0"/>
                <w:strike w:val="0"/>
                <w:color w:val="000000"/>
                <w:spacing w:val="0"/>
                <w:sz w:val="22"/>
                <w:szCs w:val="22"/>
                <w:u w:val="none"/>
                <w:shd w:val="clear" w:color="auto" w:fill="BFBFBF"/>
                <w:rtl w:val="0"/>
              </w:rPr>
              <w:t>OR</w:t>
            </w:r>
            <w:r>
              <w:rPr>
                <w:rFonts w:ascii="Arial" w:eastAsia="Arial" w:hAnsi="Arial" w:cs="Arial"/>
                <w:b/>
                <w:bCs/>
                <w:i w:val="0"/>
                <w:iCs w:val="0"/>
                <w:strike w:val="0"/>
                <w:color w:val="000000"/>
                <w:spacing w:val="0"/>
                <w:sz w:val="22"/>
                <w:szCs w:val="22"/>
                <w:u w:val="none"/>
                <w:shd w:val="clear" w:color="auto" w:fill="BFBFBF"/>
                <w:rtl w:val="0"/>
              </w:rPr>
              <w:t xml:space="preserve"> C) </w:t>
            </w:r>
          </w:p>
          <w:p>
            <w:pPr>
              <w:bidi w:val="0"/>
              <w:spacing w:before="1" w:after="0" w:line="401" w:lineRule="atLeast"/>
              <w:ind w:left="321"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 </w:t>
            </w:r>
            <w:r>
              <w:rPr>
                <w:rFonts w:ascii="Courier New" w:eastAsia="Courier New" w:hAnsi="Courier New" w:cs="Courier New"/>
                <w:b/>
                <w:bCs/>
                <w:i w:val="0"/>
                <w:iCs w:val="0"/>
                <w:strike w:val="0"/>
                <w:color w:val="000000"/>
                <w:spacing w:val="0"/>
                <w:sz w:val="22"/>
                <w:szCs w:val="22"/>
                <w:u w:val="none"/>
                <w:shd w:val="clear" w:color="auto" w:fill="BFBFBF"/>
                <w:rtl w:val="0"/>
              </w:rPr>
              <w:t>OR</w:t>
            </w:r>
            <w:r>
              <w:rPr>
                <w:rFonts w:ascii="Arial" w:eastAsia="Arial" w:hAnsi="Arial" w:cs="Arial"/>
                <w:b/>
                <w:bCs/>
                <w:i w:val="0"/>
                <w:iCs w:val="0"/>
                <w:strike w:val="0"/>
                <w:color w:val="000000"/>
                <w:spacing w:val="0"/>
                <w:sz w:val="22"/>
                <w:szCs w:val="22"/>
                <w:u w:val="none"/>
                <w:shd w:val="clear" w:color="auto" w:fill="BFBFBF"/>
                <w:rtl w:val="0"/>
              </w:rPr>
              <w:t xml:space="preserve"> C </w:t>
            </w:r>
            <w:r>
              <w:rPr>
                <w:rFonts w:ascii="Arial" w:eastAsia="Arial" w:hAnsi="Arial" w:cs="Arial"/>
                <w:b/>
                <w:bCs/>
                <w:i w:val="0"/>
                <w:iCs w:val="0"/>
                <w:strike w:val="0"/>
                <w:color w:val="000000"/>
                <w:spacing w:val="192"/>
                <w:sz w:val="22"/>
                <w:szCs w:val="22"/>
                <w:u w:val="none"/>
                <w:shd w:val="clear" w:color="auto" w:fill="BFBFBF"/>
                <w:rtl w:val="0"/>
              </w:rPr>
              <w:t xml:space="preserve"> </w:t>
            </w:r>
            <w:r>
              <w:rPr>
                <w:rFonts w:ascii="Arial" w:eastAsia="Arial" w:hAnsi="Arial" w:cs="Arial"/>
                <w:b/>
                <w:bCs/>
                <w:i w:val="0"/>
                <w:iCs w:val="0"/>
                <w:strike w:val="0"/>
                <w:color w:val="000000"/>
                <w:spacing w:val="0"/>
                <w:sz w:val="22"/>
                <w:szCs w:val="22"/>
                <w:u w:val="none"/>
                <w:shd w:val="clear" w:color="auto" w:fill="BFBFBF"/>
                <w:rtl w:val="0"/>
              </w:rPr>
              <w:t xml:space="preserve">B </w:t>
            </w:r>
            <w:r>
              <w:rPr>
                <w:rFonts w:ascii="Courier New" w:eastAsia="Courier New" w:hAnsi="Courier New" w:cs="Courier New"/>
                <w:b/>
                <w:bCs/>
                <w:i w:val="0"/>
                <w:iCs w:val="0"/>
                <w:strike w:val="0"/>
                <w:color w:val="000000"/>
                <w:spacing w:val="0"/>
                <w:sz w:val="22"/>
                <w:szCs w:val="22"/>
                <w:u w:val="none"/>
                <w:shd w:val="clear" w:color="auto" w:fill="BFBFBF"/>
                <w:rtl w:val="0"/>
              </w:rPr>
              <w:t>AND</w:t>
            </w:r>
            <w:r>
              <w:rPr>
                <w:rFonts w:ascii="Arial" w:eastAsia="Arial" w:hAnsi="Arial" w:cs="Arial"/>
                <w:b/>
                <w:bCs/>
                <w:i w:val="0"/>
                <w:iCs w:val="0"/>
                <w:strike w:val="0"/>
                <w:color w:val="000000"/>
                <w:spacing w:val="0"/>
                <w:sz w:val="22"/>
                <w:szCs w:val="22"/>
                <w:u w:val="none"/>
                <w:shd w:val="clear" w:color="auto" w:fill="BFBFBF"/>
                <w:rtl w:val="0"/>
              </w:rPr>
              <w:t xml:space="preserve"> C </w:t>
            </w:r>
            <w:r>
              <w:rPr>
                <w:rFonts w:ascii="Courier New" w:eastAsia="Courier New" w:hAnsi="Courier New" w:cs="Courier New"/>
                <w:b/>
                <w:bCs/>
                <w:i w:val="0"/>
                <w:iCs w:val="0"/>
                <w:strike w:val="0"/>
                <w:color w:val="000000"/>
                <w:spacing w:val="130"/>
                <w:sz w:val="22"/>
                <w:szCs w:val="22"/>
                <w:u w:val="none"/>
                <w:shd w:val="clear" w:color="auto" w:fill="BFBFBF"/>
                <w:rtl w:val="0"/>
              </w:rPr>
              <w:t xml:space="preserve"> </w:t>
            </w:r>
            <w:r>
              <w:rPr>
                <w:rFonts w:ascii="Courier New" w:eastAsia="Courier New" w:hAnsi="Courier New" w:cs="Courier New"/>
                <w:b/>
                <w:bCs/>
                <w:i w:val="0"/>
                <w:iCs w:val="0"/>
                <w:strike w:val="0"/>
                <w:color w:val="000000"/>
                <w:spacing w:val="0"/>
                <w:sz w:val="22"/>
                <w:szCs w:val="22"/>
                <w:u w:val="none"/>
                <w:shd w:val="clear" w:color="auto" w:fill="BFBFBF"/>
                <w:rtl w:val="0"/>
              </w:rPr>
              <w:t>XOR</w:t>
            </w:r>
            <w:r>
              <w:rPr>
                <w:rFonts w:ascii="Arial" w:eastAsia="Arial" w:hAnsi="Arial" w:cs="Arial"/>
                <w:b/>
                <w:bCs/>
                <w:i w:val="0"/>
                <w:iCs w:val="0"/>
                <w:strike w:val="0"/>
                <w:color w:val="000000"/>
                <w:spacing w:val="0"/>
                <w:sz w:val="22"/>
                <w:szCs w:val="22"/>
                <w:u w:val="none"/>
                <w:shd w:val="clear" w:color="auto" w:fill="BFBFBF"/>
                <w:rtl w:val="0"/>
              </w:rPr>
              <w:t xml:space="preserve"> (B </w:t>
            </w:r>
            <w:r>
              <w:rPr>
                <w:rFonts w:ascii="Courier New" w:eastAsia="Courier New" w:hAnsi="Courier New" w:cs="Courier New"/>
                <w:b/>
                <w:bCs/>
                <w:i w:val="0"/>
                <w:iCs w:val="0"/>
                <w:strike w:val="0"/>
                <w:color w:val="000000"/>
                <w:spacing w:val="203"/>
                <w:sz w:val="22"/>
                <w:szCs w:val="22"/>
                <w:u w:val="none"/>
                <w:shd w:val="clear" w:color="auto" w:fill="BFBFBF"/>
                <w:rtl w:val="0"/>
              </w:rPr>
              <w:t xml:space="preserve"> </w:t>
            </w:r>
            <w:r>
              <w:rPr>
                <w:rFonts w:ascii="Courier New" w:eastAsia="Courier New" w:hAnsi="Courier New" w:cs="Courier New"/>
                <w:b/>
                <w:bCs/>
                <w:i w:val="0"/>
                <w:iCs w:val="0"/>
                <w:strike w:val="0"/>
                <w:color w:val="000000"/>
                <w:spacing w:val="0"/>
                <w:sz w:val="22"/>
                <w:szCs w:val="22"/>
                <w:u w:val="none"/>
                <w:shd w:val="clear" w:color="auto" w:fill="BFBFBF"/>
                <w:rtl w:val="0"/>
              </w:rPr>
              <w:t>XOR</w:t>
            </w:r>
            <w:r>
              <w:rPr>
                <w:rFonts w:ascii="Arial" w:eastAsia="Arial" w:hAnsi="Arial" w:cs="Arial"/>
                <w:b/>
                <w:bCs/>
                <w:i w:val="0"/>
                <w:iCs w:val="0"/>
                <w:strike w:val="0"/>
                <w:color w:val="000000"/>
                <w:spacing w:val="0"/>
                <w:sz w:val="22"/>
                <w:szCs w:val="22"/>
                <w:u w:val="none"/>
                <w:shd w:val="clear" w:color="auto" w:fill="BFBFBF"/>
                <w:rtl w:val="0"/>
              </w:rPr>
              <w:t xml:space="preserve"> (B </w:t>
            </w:r>
          </w:p>
          <w:p>
            <w:pPr>
              <w:bidi w:val="0"/>
              <w:spacing w:before="1" w:after="0" w:line="401" w:lineRule="atLeast"/>
              <w:ind w:left="2499" w:right="0" w:firstLine="0"/>
              <w:jc w:val="both"/>
              <w:rPr>
                <w:rFonts w:ascii="Arial" w:eastAsia="Arial" w:hAnsi="Arial" w:cs="Arial"/>
                <w:sz w:val="22"/>
                <w:szCs w:val="22"/>
              </w:rPr>
            </w:pPr>
            <w:r>
              <w:rPr>
                <w:rFonts w:ascii="Courier New" w:eastAsia="Courier New" w:hAnsi="Courier New" w:cs="Courier New"/>
                <w:b/>
                <w:bCs/>
                <w:i w:val="0"/>
                <w:iCs w:val="0"/>
                <w:strike w:val="0"/>
                <w:color w:val="000000"/>
                <w:spacing w:val="0"/>
                <w:sz w:val="22"/>
                <w:szCs w:val="22"/>
                <w:u w:val="none"/>
                <w:shd w:val="clear" w:color="auto" w:fill="BFBFBF"/>
                <w:rtl w:val="0"/>
              </w:rPr>
              <w:t>AND</w:t>
            </w:r>
            <w:r>
              <w:rPr>
                <w:rFonts w:ascii="Arial" w:eastAsia="Arial" w:hAnsi="Arial" w:cs="Arial"/>
                <w:b/>
                <w:bCs/>
                <w:i w:val="0"/>
                <w:iCs w:val="0"/>
                <w:strike w:val="0"/>
                <w:color w:val="000000"/>
                <w:spacing w:val="0"/>
                <w:sz w:val="22"/>
                <w:szCs w:val="22"/>
                <w:u w:val="none"/>
                <w:shd w:val="clear" w:color="auto" w:fill="BFBFBF"/>
                <w:rtl w:val="0"/>
              </w:rPr>
              <w:t xml:space="preserve"> C) </w:t>
            </w:r>
            <w:r>
              <w:rPr>
                <w:rFonts w:ascii="Courier New" w:eastAsia="Courier New" w:hAnsi="Courier New" w:cs="Courier New"/>
                <w:b/>
                <w:bCs/>
                <w:i w:val="0"/>
                <w:iCs w:val="0"/>
                <w:strike w:val="0"/>
                <w:color w:val="000000"/>
                <w:spacing w:val="167"/>
                <w:sz w:val="22"/>
                <w:szCs w:val="22"/>
                <w:u w:val="none"/>
                <w:shd w:val="clear" w:color="auto" w:fill="BFBFBF"/>
                <w:rtl w:val="0"/>
              </w:rPr>
              <w:t xml:space="preserve"> </w:t>
            </w:r>
            <w:r>
              <w:rPr>
                <w:rFonts w:ascii="Courier New" w:eastAsia="Courier New" w:hAnsi="Courier New" w:cs="Courier New"/>
                <w:b/>
                <w:bCs/>
                <w:i w:val="0"/>
                <w:iCs w:val="0"/>
                <w:strike w:val="0"/>
                <w:color w:val="000000"/>
                <w:spacing w:val="0"/>
                <w:sz w:val="22"/>
                <w:szCs w:val="22"/>
                <w:u w:val="none"/>
                <w:shd w:val="clear" w:color="auto" w:fill="BFBFBF"/>
                <w:rtl w:val="0"/>
              </w:rPr>
              <w:t>AND</w:t>
            </w:r>
            <w:r>
              <w:rPr>
                <w:rFonts w:ascii="Arial" w:eastAsia="Arial" w:hAnsi="Arial" w:cs="Arial"/>
                <w:b/>
                <w:bCs/>
                <w:i w:val="0"/>
                <w:iCs w:val="0"/>
                <w:strike w:val="0"/>
                <w:color w:val="000000"/>
                <w:spacing w:val="0"/>
                <w:sz w:val="22"/>
                <w:szCs w:val="22"/>
                <w:u w:val="none"/>
                <w:shd w:val="clear" w:color="auto" w:fill="BFBFBF"/>
                <w:rtl w:val="0"/>
              </w:rPr>
              <w:t xml:space="preserve"> C)) </w:t>
            </w:r>
          </w:p>
          <w:p>
            <w:pPr>
              <w:bidi w:val="0"/>
              <w:spacing w:before="1" w:after="0" w:line="551" w:lineRule="atLeast"/>
              <w:ind w:left="612"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0 </w:t>
            </w:r>
            <w:r>
              <w:rPr>
                <w:rFonts w:ascii="Arial" w:eastAsia="Arial" w:hAnsi="Arial" w:cs="Arial"/>
                <w:b w:val="0"/>
                <w:bCs w:val="0"/>
                <w:i w:val="0"/>
                <w:iCs w:val="0"/>
                <w:strike w:val="0"/>
                <w:color w:val="000000"/>
                <w:spacing w:val="84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0 </w:t>
            </w:r>
            <w:r>
              <w:rPr>
                <w:rFonts w:ascii="Arial" w:eastAsia="Arial" w:hAnsi="Arial" w:cs="Arial"/>
                <w:b w:val="0"/>
                <w:bCs w:val="0"/>
                <w:i w:val="0"/>
                <w:iCs w:val="0"/>
                <w:strike w:val="0"/>
                <w:color w:val="000000"/>
                <w:spacing w:val="84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0 </w:t>
            </w:r>
            <w:r>
              <w:rPr>
                <w:rFonts w:ascii="Arial" w:eastAsia="Arial" w:hAnsi="Arial" w:cs="Arial"/>
                <w:b w:val="0"/>
                <w:bCs w:val="0"/>
                <w:i w:val="0"/>
                <w:iCs w:val="0"/>
                <w:strike w:val="0"/>
                <w:color w:val="000000"/>
                <w:spacing w:val="84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1 0 </w:t>
            </w:r>
            <w:r>
              <w:rPr>
                <w:rFonts w:ascii="Arial" w:eastAsia="Arial" w:hAnsi="Arial" w:cs="Arial"/>
                <w:b w:val="0"/>
                <w:bCs w:val="0"/>
                <w:i w:val="0"/>
                <w:iCs w:val="0"/>
                <w:strike w:val="0"/>
                <w:color w:val="000000"/>
                <w:spacing w:val="84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0 </w:t>
            </w:r>
            <w:r>
              <w:rPr>
                <w:rFonts w:ascii="Arial" w:eastAsia="Arial" w:hAnsi="Arial" w:cs="Arial"/>
                <w:b w:val="0"/>
                <w:bCs w:val="0"/>
                <w:i w:val="0"/>
                <w:iCs w:val="0"/>
                <w:strike w:val="0"/>
                <w:color w:val="000000"/>
                <w:spacing w:val="84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0 </w:t>
            </w:r>
            <w:r>
              <w:rPr>
                <w:rFonts w:ascii="Arial" w:eastAsia="Arial" w:hAnsi="Arial" w:cs="Arial"/>
                <w:b w:val="0"/>
                <w:bCs w:val="0"/>
                <w:i w:val="0"/>
                <w:iCs w:val="0"/>
                <w:strike w:val="0"/>
                <w:color w:val="000000"/>
                <w:spacing w:val="84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1 1 </w:t>
            </w:r>
            <w:r>
              <w:rPr>
                <w:rFonts w:ascii="Arial" w:eastAsia="Arial" w:hAnsi="Arial" w:cs="Arial"/>
                <w:b w:val="0"/>
                <w:bCs w:val="0"/>
                <w:i w:val="0"/>
                <w:iCs w:val="0"/>
                <w:strike w:val="0"/>
                <w:color w:val="000000"/>
                <w:spacing w:val="84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0 </w:t>
            </w:r>
            <w:r>
              <w:rPr>
                <w:rFonts w:ascii="Arial" w:eastAsia="Arial" w:hAnsi="Arial" w:cs="Arial"/>
                <w:b w:val="0"/>
                <w:bCs w:val="0"/>
                <w:i w:val="0"/>
                <w:iCs w:val="0"/>
                <w:strike w:val="0"/>
                <w:color w:val="000000"/>
                <w:spacing w:val="84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1 </w:t>
            </w:r>
            <w:r>
              <w:rPr>
                <w:rFonts w:ascii="Arial" w:eastAsia="Arial" w:hAnsi="Arial" w:cs="Arial"/>
                <w:b w:val="0"/>
                <w:bCs w:val="0"/>
                <w:i w:val="0"/>
                <w:iCs w:val="0"/>
                <w:strike w:val="0"/>
                <w:color w:val="000000"/>
                <w:spacing w:val="84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0 1 </w:t>
            </w:r>
            <w:r>
              <w:rPr>
                <w:rFonts w:ascii="Arial" w:eastAsia="Arial" w:hAnsi="Arial" w:cs="Arial"/>
                <w:b w:val="0"/>
                <w:bCs w:val="0"/>
                <w:i w:val="0"/>
                <w:iCs w:val="0"/>
                <w:strike w:val="0"/>
                <w:color w:val="000000"/>
                <w:spacing w:val="84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0 </w:t>
            </w:r>
            <w:r>
              <w:rPr>
                <w:rFonts w:ascii="Arial" w:eastAsia="Arial" w:hAnsi="Arial" w:cs="Arial"/>
                <w:b w:val="0"/>
                <w:bCs w:val="0"/>
                <w:i w:val="0"/>
                <w:iCs w:val="0"/>
                <w:strike w:val="0"/>
                <w:color w:val="000000"/>
                <w:spacing w:val="84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1 </w:t>
            </w:r>
            <w:r>
              <w:rPr>
                <w:rFonts w:ascii="Arial" w:eastAsia="Arial" w:hAnsi="Arial" w:cs="Arial"/>
                <w:b w:val="0"/>
                <w:bCs w:val="0"/>
                <w:i w:val="0"/>
                <w:iCs w:val="0"/>
                <w:strike w:val="0"/>
                <w:color w:val="000000"/>
                <w:spacing w:val="84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0 1 </w:t>
            </w:r>
            <w:r>
              <w:rPr>
                <w:rFonts w:ascii="Arial" w:eastAsia="Arial" w:hAnsi="Arial" w:cs="Arial"/>
                <w:b w:val="0"/>
                <w:bCs w:val="0"/>
                <w:i w:val="0"/>
                <w:iCs w:val="0"/>
                <w:strike w:val="0"/>
                <w:color w:val="000000"/>
                <w:spacing w:val="84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0 </w:t>
            </w:r>
            <w:r>
              <w:rPr>
                <w:rFonts w:ascii="Arial" w:eastAsia="Arial" w:hAnsi="Arial" w:cs="Arial"/>
                <w:b w:val="0"/>
                <w:bCs w:val="0"/>
                <w:i w:val="0"/>
                <w:iCs w:val="0"/>
                <w:strike w:val="0"/>
                <w:color w:val="000000"/>
                <w:spacing w:val="84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1 </w:t>
            </w:r>
            <w:r>
              <w:rPr>
                <w:rFonts w:ascii="Arial" w:eastAsia="Arial" w:hAnsi="Arial" w:cs="Arial"/>
                <w:b w:val="0"/>
                <w:bCs w:val="0"/>
                <w:i w:val="0"/>
                <w:iCs w:val="0"/>
                <w:strike w:val="0"/>
                <w:color w:val="000000"/>
                <w:spacing w:val="84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0 1 </w:t>
            </w:r>
            <w:r>
              <w:rPr>
                <w:rFonts w:ascii="Arial" w:eastAsia="Arial" w:hAnsi="Arial" w:cs="Arial"/>
                <w:b w:val="0"/>
                <w:bCs w:val="0"/>
                <w:i w:val="0"/>
                <w:iCs w:val="0"/>
                <w:strike w:val="0"/>
                <w:color w:val="000000"/>
                <w:spacing w:val="84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1 </w:t>
            </w:r>
            <w:r>
              <w:rPr>
                <w:rFonts w:ascii="Arial" w:eastAsia="Arial" w:hAnsi="Arial" w:cs="Arial"/>
                <w:b w:val="0"/>
                <w:bCs w:val="0"/>
                <w:i w:val="0"/>
                <w:iCs w:val="0"/>
                <w:strike w:val="0"/>
                <w:color w:val="000000"/>
                <w:spacing w:val="84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0 </w:t>
            </w:r>
            <w:r>
              <w:rPr>
                <w:rFonts w:ascii="Arial" w:eastAsia="Arial" w:hAnsi="Arial" w:cs="Arial"/>
                <w:b w:val="0"/>
                <w:bCs w:val="0"/>
                <w:i w:val="0"/>
                <w:iCs w:val="0"/>
                <w:strike w:val="0"/>
                <w:color w:val="000000"/>
                <w:spacing w:val="84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1 1 </w:t>
            </w:r>
            <w:r>
              <w:rPr>
                <w:rFonts w:ascii="Arial" w:eastAsia="Arial" w:hAnsi="Arial" w:cs="Arial"/>
                <w:b w:val="0"/>
                <w:bCs w:val="0"/>
                <w:i w:val="0"/>
                <w:iCs w:val="0"/>
                <w:strike w:val="0"/>
                <w:color w:val="000000"/>
                <w:spacing w:val="84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0 </w:t>
            </w:r>
            <w:r>
              <w:rPr>
                <w:rFonts w:ascii="Arial" w:eastAsia="Arial" w:hAnsi="Arial" w:cs="Arial"/>
                <w:b w:val="0"/>
                <w:bCs w:val="0"/>
                <w:i w:val="0"/>
                <w:iCs w:val="0"/>
                <w:strike w:val="0"/>
                <w:color w:val="000000"/>
                <w:spacing w:val="84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1 </w:t>
            </w:r>
            <w:r>
              <w:rPr>
                <w:rFonts w:ascii="Arial" w:eastAsia="Arial" w:hAnsi="Arial" w:cs="Arial"/>
                <w:b w:val="0"/>
                <w:bCs w:val="0"/>
                <w:i w:val="0"/>
                <w:iCs w:val="0"/>
                <w:strike w:val="0"/>
                <w:color w:val="000000"/>
                <w:spacing w:val="84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0 1 </w:t>
            </w:r>
            <w:r>
              <w:rPr>
                <w:rFonts w:ascii="Arial" w:eastAsia="Arial" w:hAnsi="Arial" w:cs="Arial"/>
                <w:b w:val="0"/>
                <w:bCs w:val="0"/>
                <w:i w:val="0"/>
                <w:iCs w:val="0"/>
                <w:strike w:val="0"/>
                <w:color w:val="000000"/>
                <w:spacing w:val="84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1 </w:t>
            </w:r>
            <w:r>
              <w:rPr>
                <w:rFonts w:ascii="Arial" w:eastAsia="Arial" w:hAnsi="Arial" w:cs="Arial"/>
                <w:b w:val="0"/>
                <w:bCs w:val="0"/>
                <w:i w:val="0"/>
                <w:iCs w:val="0"/>
                <w:strike w:val="0"/>
                <w:color w:val="000000"/>
                <w:spacing w:val="84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0 </w:t>
            </w:r>
            <w:r>
              <w:rPr>
                <w:rFonts w:ascii="Arial" w:eastAsia="Arial" w:hAnsi="Arial" w:cs="Arial"/>
                <w:b w:val="0"/>
                <w:bCs w:val="0"/>
                <w:i w:val="0"/>
                <w:iCs w:val="0"/>
                <w:strike w:val="0"/>
                <w:color w:val="000000"/>
                <w:spacing w:val="84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1 </w:t>
            </w:r>
          </w:p>
          <w:p>
            <w:pPr>
              <w:bidi w:val="0"/>
              <w:spacing w:before="41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One mark for correct each column: </w:t>
            </w:r>
          </w:p>
          <w:p>
            <w:pPr>
              <w:numPr>
                <w:ilvl w:val="0"/>
                <w:numId w:val="1"/>
              </w:numPr>
              <w:bidi w:val="0"/>
              <w:spacing w:before="2"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 OR C </w:t>
            </w:r>
          </w:p>
          <w:p>
            <w:pPr>
              <w:numPr>
                <w:ilvl w:val="0"/>
                <w:numId w:val="1"/>
              </w:numPr>
              <w:bidi w:val="0"/>
              <w:spacing w:before="0"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B AND C </w:t>
            </w:r>
          </w:p>
          <w:p>
            <w:pPr>
              <w:numPr>
                <w:ilvl w:val="0"/>
                <w:numId w:val="1"/>
              </w:numPr>
              <w:bidi w:val="0"/>
              <w:spacing w:before="0"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 OR C) XOR (B AND C) </w:t>
            </w:r>
          </w:p>
          <w:p>
            <w:pPr>
              <w:numPr>
                <w:ilvl w:val="0"/>
                <w:numId w:val="1"/>
              </w:numPr>
              <w:bidi w:val="0"/>
              <w:spacing w:before="0"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NOT ((A OR C) XOR (B AND C)) </w:t>
            </w:r>
          </w:p>
        </w:tc>
        <w:tc>
          <w:tcPr>
            <w:tcW w:w="976" w:type="dxa"/>
            <w:tcBorders>
              <w:top w:val="single" w:sz="4" w:space="0" w:color="000000"/>
              <w:left w:val="single" w:sz="4" w:space="0" w:color="000000"/>
              <w:bottom w:val="single" w:sz="4" w:space="0" w:color="000000"/>
              <w:right w:val="single" w:sz="4" w:space="0" w:color="000000"/>
            </w:tcBorders>
            <w:shd w:val="clear" w:color="auto" w:fill="auto"/>
            <w:noWrap w:val="0"/>
            <w:tcMar>
              <w:left w:w="426" w:type="dxa"/>
              <w:right w:w="266" w:type="dxa"/>
            </w:tcMar>
            <w:tcFitText w:val="0"/>
            <w:vAlign w:val="bottom"/>
          </w:tcPr>
          <w:p>
            <w:pPr>
              <w:bidi w:val="0"/>
              <w:spacing w:before="0" w:after="0" w:line="253"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1 1 1 </w:t>
            </w:r>
          </w:p>
          <w:p>
            <w:pPr>
              <w:bidi w:val="0"/>
              <w:spacing w:before="7"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vAlign w:val="bottom"/>
          </w:tcPr>
          <w:p>
            <w:pPr>
              <w:bidi w:val="0"/>
              <w:spacing w:before="0" w:after="0" w:line="253"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2.1a 2.1a 2.1a 2.1a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286" w:type="dxa"/>
              <w:right w:w="125" w:type="dxa"/>
            </w:tcMar>
            <w:tcFitText w:val="0"/>
            <w:vAlign w:val="top"/>
          </w:tcPr>
          <w:p>
            <w:pPr>
              <w:bidi w:val="0"/>
              <w:spacing w:before="1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 </w:t>
            </w:r>
          </w:p>
        </w:tc>
      </w:tr>
      <w:tr>
        <w:tblPrEx>
          <w:tblW w:w="0" w:type="auto"/>
          <w:tblInd w:w="251" w:type="dxa"/>
          <w:tblLayout w:type="fixed"/>
          <w:tblCellMar>
            <w:left w:w="108" w:type="dxa"/>
            <w:right w:w="108" w:type="dxa"/>
          </w:tblCellMar>
        </w:tblPrEx>
        <w:trPr>
          <w:trHeight w:hRule="exact" w:val="516"/>
        </w:trPr>
        <w:tc>
          <w:tcPr>
            <w:tcW w:w="675" w:type="dxa"/>
            <w:tcBorders>
              <w:top w:val="single" w:sz="4" w:space="0" w:color="000000"/>
              <w:left w:val="single" w:sz="4" w:space="0" w:color="000000"/>
              <w:bottom w:val="single" w:sz="4" w:space="0" w:color="000000"/>
              <w:right w:val="single" w:sz="4" w:space="0" w:color="000000"/>
            </w:tcBorders>
            <w:shd w:val="clear" w:color="auto" w:fill="auto"/>
            <w:noWrap w:val="0"/>
            <w:tcMar>
              <w:left w:w="215" w:type="dxa"/>
              <w:right w:w="55" w:type="dxa"/>
            </w:tcMar>
            <w:tcFitText w:val="0"/>
            <w:vAlign w:val="top"/>
          </w:tcPr>
          <w:p>
            <w:pPr>
              <w:bidi w:val="0"/>
              <w:spacing w:before="1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2a </w:t>
            </w:r>
          </w:p>
        </w:tc>
        <w:tc>
          <w:tcPr>
            <w:tcW w:w="482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7" w:type="dxa"/>
            </w:tcMar>
            <w:tcFitText w:val="0"/>
            <w:vAlign w:val="center"/>
          </w:tcPr>
          <w:p>
            <w:pPr>
              <w:bidi w:val="0"/>
              <w:spacing w:before="0"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Assigns dynamic IP addresses to devices on a network. </w:t>
            </w:r>
          </w:p>
        </w:tc>
        <w:tc>
          <w:tcPr>
            <w:tcW w:w="976" w:type="dxa"/>
            <w:tcBorders>
              <w:top w:val="single" w:sz="4" w:space="0" w:color="000000"/>
              <w:left w:val="single" w:sz="4" w:space="0" w:color="000000"/>
              <w:bottom w:val="single" w:sz="4" w:space="0" w:color="000000"/>
              <w:right w:val="single" w:sz="4" w:space="0" w:color="000000"/>
            </w:tcBorders>
            <w:shd w:val="clear" w:color="auto" w:fill="auto"/>
            <w:noWrap w:val="0"/>
            <w:tcMar>
              <w:left w:w="426" w:type="dxa"/>
              <w:right w:w="266" w:type="dxa"/>
            </w:tcMar>
            <w:tcFitText w:val="0"/>
            <w:vAlign w:val="top"/>
          </w:tcPr>
          <w:p>
            <w:pPr>
              <w:bidi w:val="0"/>
              <w:spacing w:before="1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vAlign w:val="top"/>
          </w:tcPr>
          <w:p>
            <w:pPr>
              <w:bidi w:val="0"/>
              <w:spacing w:before="1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286" w:type="dxa"/>
              <w:right w:w="125" w:type="dxa"/>
            </w:tcMar>
            <w:tcFitText w:val="0"/>
            <w:vAlign w:val="top"/>
          </w:tcPr>
          <w:p>
            <w:pPr>
              <w:bidi w:val="0"/>
              <w:spacing w:before="1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r>
      <w:tr>
        <w:tblPrEx>
          <w:tblW w:w="0" w:type="auto"/>
          <w:tblInd w:w="251" w:type="dxa"/>
          <w:tblLayout w:type="fixed"/>
          <w:tblCellMar>
            <w:left w:w="108" w:type="dxa"/>
            <w:right w:w="108" w:type="dxa"/>
          </w:tblCellMar>
        </w:tblPrEx>
        <w:trPr>
          <w:trHeight w:hRule="exact" w:val="516"/>
        </w:trPr>
        <w:tc>
          <w:tcPr>
            <w:tcW w:w="675" w:type="dxa"/>
            <w:tcBorders>
              <w:top w:val="single" w:sz="4" w:space="0" w:color="000000"/>
              <w:left w:val="single" w:sz="4" w:space="0" w:color="000000"/>
              <w:bottom w:val="single" w:sz="4" w:space="0" w:color="000000"/>
              <w:right w:val="single" w:sz="4" w:space="0" w:color="000000"/>
            </w:tcBorders>
            <w:shd w:val="clear" w:color="auto" w:fill="auto"/>
            <w:noWrap w:val="0"/>
            <w:tcMar>
              <w:left w:w="215" w:type="dxa"/>
              <w:right w:w="55" w:type="dxa"/>
            </w:tcMar>
            <w:tcFitText w:val="0"/>
            <w:vAlign w:val="top"/>
          </w:tcPr>
          <w:p>
            <w:pPr>
              <w:bidi w:val="0"/>
              <w:spacing w:before="1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2b </w:t>
            </w:r>
          </w:p>
        </w:tc>
        <w:tc>
          <w:tcPr>
            <w:tcW w:w="482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70" w:type="dxa"/>
            </w:tcMar>
            <w:tcFitText w:val="0"/>
            <w:vAlign w:val="center"/>
          </w:tcPr>
          <w:p>
            <w:pPr>
              <w:bidi w:val="0"/>
              <w:spacing w:before="0"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Internet standard for electronic mail (email) transmission </w:t>
            </w:r>
          </w:p>
        </w:tc>
        <w:tc>
          <w:tcPr>
            <w:tcW w:w="976" w:type="dxa"/>
            <w:tcBorders>
              <w:top w:val="single" w:sz="4" w:space="0" w:color="000000"/>
              <w:left w:val="single" w:sz="4" w:space="0" w:color="000000"/>
              <w:bottom w:val="single" w:sz="4" w:space="0" w:color="000000"/>
              <w:right w:val="single" w:sz="4" w:space="0" w:color="000000"/>
            </w:tcBorders>
            <w:shd w:val="clear" w:color="auto" w:fill="auto"/>
            <w:noWrap w:val="0"/>
            <w:tcMar>
              <w:left w:w="426" w:type="dxa"/>
              <w:right w:w="266" w:type="dxa"/>
            </w:tcMar>
            <w:tcFitText w:val="0"/>
            <w:vAlign w:val="top"/>
          </w:tcPr>
          <w:p>
            <w:pPr>
              <w:bidi w:val="0"/>
              <w:spacing w:before="1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vAlign w:val="top"/>
          </w:tcPr>
          <w:p>
            <w:pPr>
              <w:bidi w:val="0"/>
              <w:spacing w:before="1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286" w:type="dxa"/>
              <w:right w:w="125" w:type="dxa"/>
            </w:tcMar>
            <w:tcFitText w:val="0"/>
            <w:vAlign w:val="top"/>
          </w:tcPr>
          <w:p>
            <w:pPr>
              <w:bidi w:val="0"/>
              <w:spacing w:before="1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r>
      <w:tr>
        <w:tblPrEx>
          <w:tblW w:w="0" w:type="auto"/>
          <w:tblInd w:w="251" w:type="dxa"/>
          <w:tblLayout w:type="fixed"/>
          <w:tblCellMar>
            <w:left w:w="108" w:type="dxa"/>
            <w:right w:w="108" w:type="dxa"/>
          </w:tblCellMar>
        </w:tblPrEx>
        <w:trPr>
          <w:trHeight w:hRule="exact" w:val="264"/>
        </w:trPr>
        <w:tc>
          <w:tcPr>
            <w:tcW w:w="675" w:type="dxa"/>
            <w:tcBorders>
              <w:top w:val="single" w:sz="4" w:space="0" w:color="000000"/>
              <w:left w:val="single" w:sz="4" w:space="0" w:color="000000"/>
              <w:bottom w:val="single" w:sz="4" w:space="0" w:color="000000"/>
              <w:right w:val="single" w:sz="4" w:space="0" w:color="000000"/>
            </w:tcBorders>
            <w:shd w:val="clear" w:color="auto" w:fill="auto"/>
            <w:noWrap w:val="0"/>
            <w:tcMar>
              <w:left w:w="221" w:type="dxa"/>
              <w:right w:w="62"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2c </w:t>
            </w:r>
          </w:p>
        </w:tc>
        <w:tc>
          <w:tcPr>
            <w:tcW w:w="482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992"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Transfers webpages over  a network </w:t>
            </w:r>
          </w:p>
        </w:tc>
        <w:tc>
          <w:tcPr>
            <w:tcW w:w="976" w:type="dxa"/>
            <w:tcBorders>
              <w:top w:val="single" w:sz="4" w:space="0" w:color="000000"/>
              <w:left w:val="single" w:sz="4" w:space="0" w:color="000000"/>
              <w:bottom w:val="single" w:sz="4" w:space="0" w:color="000000"/>
              <w:right w:val="single" w:sz="4" w:space="0" w:color="000000"/>
            </w:tcBorders>
            <w:shd w:val="clear" w:color="auto" w:fill="auto"/>
            <w:noWrap w:val="0"/>
            <w:tcMar>
              <w:left w:w="426" w:type="dxa"/>
              <w:right w:w="266"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286" w:type="dxa"/>
              <w:right w:w="125"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r>
    </w:tbl>
    <w:p>
      <w:pPr>
        <w:bidi w:val="0"/>
        <w:spacing w:before="161"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75"/>
        <w:gridCol w:w="4820"/>
        <w:gridCol w:w="976"/>
        <w:gridCol w:w="692"/>
        <w:gridCol w:w="694"/>
        <w:gridCol w:w="692"/>
        <w:gridCol w:w="693"/>
      </w:tblGrid>
      <w:tr>
        <w:tblPrEx>
          <w:tblW w:w="0" w:type="auto"/>
          <w:tblInd w:w="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58"/>
        </w:trPr>
        <w:tc>
          <w:tcPr>
            <w:tcW w:w="675" w:type="dxa"/>
            <w:tcBorders>
              <w:top w:val="single" w:sz="4" w:space="0" w:color="000000"/>
              <w:left w:val="single" w:sz="4" w:space="0" w:color="000000"/>
              <w:bottom w:val="single" w:sz="4" w:space="0" w:color="000000"/>
              <w:right w:val="single" w:sz="4" w:space="0" w:color="000000"/>
            </w:tcBorders>
            <w:shd w:val="clear" w:color="auto" w:fill="BFBFBF"/>
            <w:noWrap w:val="0"/>
            <w:tcMar>
              <w:left w:w="251" w:type="dxa"/>
              <w:right w:w="93"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Q </w:t>
            </w:r>
          </w:p>
        </w:tc>
        <w:tc>
          <w:tcPr>
            <w:tcW w:w="4820" w:type="dxa"/>
            <w:tcBorders>
              <w:top w:val="single" w:sz="4" w:space="0" w:color="000000"/>
              <w:left w:val="single" w:sz="4" w:space="0" w:color="000000"/>
              <w:bottom w:val="single" w:sz="4" w:space="0" w:color="000000"/>
              <w:right w:val="single" w:sz="4" w:space="0" w:color="000000"/>
            </w:tcBorders>
            <w:shd w:val="clear" w:color="auto" w:fill="BFBFBF"/>
            <w:noWrap w:val="0"/>
            <w:tcMar>
              <w:left w:w="2013" w:type="dxa"/>
              <w:right w:w="1851"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Answer </w:t>
            </w:r>
          </w:p>
        </w:tc>
        <w:tc>
          <w:tcPr>
            <w:tcW w:w="976" w:type="dxa"/>
            <w:tcBorders>
              <w:top w:val="single" w:sz="4" w:space="0" w:color="000000"/>
              <w:left w:val="single" w:sz="4" w:space="0" w:color="000000"/>
              <w:bottom w:val="single" w:sz="4" w:space="0" w:color="000000"/>
              <w:right w:val="single" w:sz="4" w:space="0" w:color="000000"/>
            </w:tcBorders>
            <w:shd w:val="clear" w:color="auto" w:fill="BFBFBF"/>
            <w:noWrap w:val="0"/>
            <w:tcMar>
              <w:left w:w="169" w:type="dxa"/>
              <w:right w:w="11"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Marks </w:t>
            </w:r>
          </w:p>
        </w:tc>
        <w:tc>
          <w:tcPr>
            <w:tcW w:w="692" w:type="dxa"/>
            <w:tcBorders>
              <w:top w:val="single" w:sz="4" w:space="0" w:color="000000"/>
              <w:left w:val="single" w:sz="4" w:space="0" w:color="000000"/>
              <w:bottom w:val="single" w:sz="4" w:space="0" w:color="000000"/>
              <w:right w:val="single" w:sz="4" w:space="0" w:color="000000"/>
            </w:tcBorders>
            <w:shd w:val="clear" w:color="auto" w:fill="BFBFBF"/>
            <w:noWrap w:val="0"/>
            <w:tcMar>
              <w:left w:w="120"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AO1 </w:t>
            </w:r>
          </w:p>
        </w:tc>
        <w:tc>
          <w:tcPr>
            <w:tcW w:w="694" w:type="dxa"/>
            <w:tcBorders>
              <w:top w:val="single" w:sz="4" w:space="0" w:color="000000"/>
              <w:left w:val="single" w:sz="4" w:space="0" w:color="000000"/>
              <w:bottom w:val="single" w:sz="4" w:space="0" w:color="000000"/>
              <w:right w:val="single" w:sz="4" w:space="0" w:color="000000"/>
            </w:tcBorders>
            <w:shd w:val="clear" w:color="auto" w:fill="BFBFBF"/>
            <w:noWrap w:val="0"/>
            <w:tcMar>
              <w:left w:w="120"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AO2 </w:t>
            </w:r>
          </w:p>
        </w:tc>
        <w:tc>
          <w:tcPr>
            <w:tcW w:w="692" w:type="dxa"/>
            <w:tcBorders>
              <w:top w:val="single" w:sz="4" w:space="0" w:color="000000"/>
              <w:left w:val="single" w:sz="4" w:space="0" w:color="000000"/>
              <w:bottom w:val="single" w:sz="4" w:space="0" w:color="000000"/>
              <w:right w:val="single" w:sz="4" w:space="0" w:color="000000"/>
            </w:tcBorders>
            <w:shd w:val="clear" w:color="auto" w:fill="BFBFBF"/>
            <w:noWrap w:val="0"/>
            <w:tcMar>
              <w:left w:w="120"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AO3 </w:t>
            </w:r>
          </w:p>
        </w:tc>
        <w:tc>
          <w:tcPr>
            <w:tcW w:w="693" w:type="dxa"/>
            <w:tcBorders>
              <w:top w:val="single" w:sz="4" w:space="0" w:color="000000"/>
              <w:left w:val="single" w:sz="4" w:space="0" w:color="000000"/>
              <w:bottom w:val="single" w:sz="4" w:space="0" w:color="000000"/>
              <w:right w:val="single" w:sz="4" w:space="0" w:color="000000"/>
            </w:tcBorders>
            <w:shd w:val="clear" w:color="auto" w:fill="BFBFBF"/>
            <w:noWrap w:val="0"/>
            <w:tcMar>
              <w:left w:w="175" w:type="dxa"/>
              <w:right w:w="15"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Tot </w:t>
            </w:r>
          </w:p>
        </w:tc>
      </w:tr>
      <w:tr>
        <w:tblPrEx>
          <w:tblW w:w="0" w:type="auto"/>
          <w:tblInd w:w="251" w:type="dxa"/>
          <w:tblLayout w:type="fixed"/>
          <w:tblCellMar>
            <w:left w:w="108" w:type="dxa"/>
            <w:right w:w="108" w:type="dxa"/>
          </w:tblCellMar>
        </w:tblPrEx>
        <w:trPr>
          <w:trHeight w:hRule="exact" w:val="11100"/>
        </w:trPr>
        <w:tc>
          <w:tcPr>
            <w:tcW w:w="675" w:type="dxa"/>
            <w:tcBorders>
              <w:top w:val="single" w:sz="4" w:space="0" w:color="000000"/>
              <w:left w:val="single" w:sz="4" w:space="0" w:color="000000"/>
              <w:bottom w:val="single" w:sz="4" w:space="0" w:color="000000"/>
              <w:right w:val="single" w:sz="4" w:space="0" w:color="000000"/>
            </w:tcBorders>
            <w:shd w:val="clear" w:color="auto" w:fill="auto"/>
            <w:noWrap w:val="0"/>
            <w:tcMar>
              <w:left w:w="215" w:type="dxa"/>
              <w:right w:w="55"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3a </w:t>
            </w:r>
          </w:p>
        </w:tc>
        <w:tc>
          <w:tcPr>
            <w:tcW w:w="482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0"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Award one mark for each of the following up to a maximum of four: </w:t>
            </w:r>
          </w:p>
          <w:p>
            <w:pPr>
              <w:numPr>
                <w:ilvl w:val="0"/>
                <w:numId w:val="2"/>
              </w:numPr>
              <w:bidi w:val="0"/>
              <w:spacing w:before="0"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Hacking - gain unauthorised access to data/to a computer system. </w:t>
            </w:r>
          </w:p>
          <w:p>
            <w:pPr>
              <w:numPr>
                <w:ilvl w:val="0"/>
                <w:numId w:val="2"/>
              </w:numPr>
              <w:bidi w:val="0"/>
              <w:spacing w:before="0" w:after="0" w:line="251"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Virus - a program which is capable of copying itself and typically has a detrimental effect, such as corrupting the system or destroying data. </w:t>
            </w:r>
          </w:p>
          <w:p>
            <w:pPr>
              <w:numPr>
                <w:ilvl w:val="0"/>
                <w:numId w:val="2"/>
              </w:numPr>
              <w:bidi w:val="0"/>
              <w:spacing w:before="1"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Trojan - a program designed to breach the security of a computer system while ostensibly performing some innocuous function. </w:t>
            </w:r>
          </w:p>
          <w:p>
            <w:pPr>
              <w:numPr>
                <w:ilvl w:val="0"/>
                <w:numId w:val="2"/>
              </w:numPr>
              <w:bidi w:val="0"/>
              <w:spacing w:before="0" w:after="0" w:line="251"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Worm - a standalone malware computer program that replicates itself in order to spread to other computers. </w:t>
            </w:r>
          </w:p>
          <w:p>
            <w:pPr>
              <w:numPr>
                <w:ilvl w:val="0"/>
                <w:numId w:val="2"/>
              </w:numPr>
              <w:bidi w:val="0"/>
              <w:spacing w:before="1"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Spyware - software that enables a user to obtain information about another's computer activities by transmitting data from their hard drive. </w:t>
            </w:r>
          </w:p>
          <w:p>
            <w:pPr>
              <w:numPr>
                <w:ilvl w:val="0"/>
                <w:numId w:val="2"/>
              </w:numPr>
              <w:bidi w:val="0"/>
              <w:spacing w:before="0"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Botnets - a network of private computers infected with malicious software and controlled as a group without the owners' knowledge, e.g. to send spam. </w:t>
            </w:r>
          </w:p>
          <w:p>
            <w:pPr>
              <w:numPr>
                <w:ilvl w:val="0"/>
                <w:numId w:val="2"/>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Malware - software which is specifically designed to disrupt or damage a computer </w:t>
            </w:r>
          </w:p>
          <w:p>
            <w:pPr>
              <w:bidi w:val="0"/>
              <w:spacing w:before="7" w:after="0" w:line="245" w:lineRule="atLeast"/>
              <w:ind w:left="36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system. </w:t>
            </w:r>
          </w:p>
          <w:p>
            <w:pPr>
              <w:numPr>
                <w:ilvl w:val="0"/>
                <w:numId w:val="3"/>
              </w:numPr>
              <w:bidi w:val="0"/>
              <w:spacing w:before="0"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Keylogger - a computer program that records every keystroke made by a computer user, especially in order to gain fraudulent access to passwords and other confidential information. </w:t>
            </w:r>
          </w:p>
          <w:p>
            <w:pPr>
              <w:numPr>
                <w:ilvl w:val="0"/>
                <w:numId w:val="3"/>
              </w:numPr>
              <w:bidi w:val="0"/>
              <w:spacing w:before="0"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Malicious damage - when a person intentionally sets out to corrupt or delete electronic files, data or software programs. </w:t>
            </w:r>
          </w:p>
          <w:p>
            <w:pPr>
              <w:numPr>
                <w:ilvl w:val="0"/>
                <w:numId w:val="3"/>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Accidental damage - when a person unintentionally corrupts or deletes electronic files, data or software programs. </w:t>
            </w:r>
          </w:p>
          <w:p>
            <w:pPr>
              <w:numPr>
                <w:ilvl w:val="0"/>
                <w:numId w:val="3"/>
              </w:numPr>
              <w:bidi w:val="0"/>
              <w:spacing w:before="0" w:after="0" w:line="251"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Loss of data leading to damage to company’s reputation </w:t>
            </w:r>
          </w:p>
          <w:p>
            <w:pPr>
              <w:numPr>
                <w:ilvl w:val="0"/>
                <w:numId w:val="4"/>
              </w:numPr>
              <w:bidi w:val="0"/>
              <w:spacing w:before="1"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Loss of data leading to fines or prosecution / GDPR </w:t>
            </w:r>
          </w:p>
          <w:p>
            <w:pPr>
              <w:numPr>
                <w:ilvl w:val="0"/>
                <w:numId w:val="4"/>
              </w:numPr>
              <w:bidi w:val="0"/>
              <w:spacing w:before="1"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Hardware failure leading to a loss of data </w:t>
            </w:r>
          </w:p>
          <w:p>
            <w:pPr>
              <w:numPr>
                <w:ilvl w:val="0"/>
                <w:numId w:val="4"/>
              </w:numPr>
              <w:bidi w:val="0"/>
              <w:spacing w:before="0"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ID theft leading to personal losses / fraud </w:t>
            </w:r>
          </w:p>
        </w:tc>
        <w:tc>
          <w:tcPr>
            <w:tcW w:w="976" w:type="dxa"/>
            <w:tcBorders>
              <w:top w:val="single" w:sz="4" w:space="0" w:color="000000"/>
              <w:left w:val="single" w:sz="4" w:space="0" w:color="000000"/>
              <w:bottom w:val="single" w:sz="4" w:space="0" w:color="000000"/>
              <w:right w:val="single" w:sz="4" w:space="0" w:color="000000"/>
            </w:tcBorders>
            <w:shd w:val="clear" w:color="auto" w:fill="auto"/>
            <w:noWrap w:val="0"/>
            <w:tcMar>
              <w:left w:w="426" w:type="dxa"/>
              <w:right w:w="267"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000000"/>
              <w:left w:val="single" w:sz="4" w:space="0" w:color="000000"/>
              <w:bottom w:val="single" w:sz="4" w:space="0" w:color="000000"/>
              <w:right w:val="single" w:sz="4" w:space="0" w:color="000000"/>
            </w:tcBorders>
            <w:shd w:val="clear" w:color="auto" w:fill="auto"/>
            <w:noWrap w:val="0"/>
            <w:tcMar>
              <w:left w:w="286" w:type="dxa"/>
              <w:right w:w="125"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 </w:t>
            </w:r>
          </w:p>
        </w:tc>
      </w:tr>
    </w:tbl>
    <w:p>
      <w:pPr>
        <w:bidi w:val="0"/>
        <w:spacing w:before="163"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75"/>
        <w:gridCol w:w="4820"/>
        <w:gridCol w:w="976"/>
        <w:gridCol w:w="692"/>
        <w:gridCol w:w="694"/>
        <w:gridCol w:w="692"/>
        <w:gridCol w:w="693"/>
      </w:tblGrid>
      <w:tr>
        <w:tblPrEx>
          <w:tblW w:w="0" w:type="auto"/>
          <w:tblInd w:w="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57"/>
        </w:trPr>
        <w:tc>
          <w:tcPr>
            <w:tcW w:w="675" w:type="dxa"/>
            <w:tcBorders>
              <w:top w:val="single" w:sz="4" w:space="0" w:color="000000"/>
              <w:left w:val="single" w:sz="4" w:space="0" w:color="000000"/>
              <w:bottom w:val="single" w:sz="4" w:space="0" w:color="000000"/>
              <w:right w:val="single" w:sz="4" w:space="0" w:color="000000"/>
            </w:tcBorders>
            <w:shd w:val="clear" w:color="auto" w:fill="BFBFBF"/>
            <w:noWrap w:val="0"/>
            <w:tcMar>
              <w:left w:w="251" w:type="dxa"/>
              <w:right w:w="93"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Q </w:t>
            </w:r>
          </w:p>
        </w:tc>
        <w:tc>
          <w:tcPr>
            <w:tcW w:w="4820" w:type="dxa"/>
            <w:tcBorders>
              <w:top w:val="single" w:sz="4" w:space="0" w:color="000000"/>
              <w:left w:val="single" w:sz="4" w:space="0" w:color="000000"/>
              <w:bottom w:val="single" w:sz="4" w:space="0" w:color="000000"/>
              <w:right w:val="single" w:sz="4" w:space="0" w:color="000000"/>
            </w:tcBorders>
            <w:shd w:val="clear" w:color="auto" w:fill="BFBFBF"/>
            <w:noWrap w:val="0"/>
            <w:tcMar>
              <w:left w:w="2013" w:type="dxa"/>
              <w:right w:w="1851"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Answer </w:t>
            </w:r>
          </w:p>
        </w:tc>
        <w:tc>
          <w:tcPr>
            <w:tcW w:w="976" w:type="dxa"/>
            <w:tcBorders>
              <w:top w:val="single" w:sz="4" w:space="0" w:color="000000"/>
              <w:left w:val="single" w:sz="4" w:space="0" w:color="000000"/>
              <w:bottom w:val="single" w:sz="4" w:space="0" w:color="000000"/>
              <w:right w:val="single" w:sz="4" w:space="0" w:color="000000"/>
            </w:tcBorders>
            <w:shd w:val="clear" w:color="auto" w:fill="BFBFBF"/>
            <w:noWrap w:val="0"/>
            <w:tcMar>
              <w:left w:w="169" w:type="dxa"/>
              <w:right w:w="11"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Marks </w:t>
            </w:r>
          </w:p>
        </w:tc>
        <w:tc>
          <w:tcPr>
            <w:tcW w:w="692" w:type="dxa"/>
            <w:tcBorders>
              <w:top w:val="single" w:sz="4" w:space="0" w:color="000000"/>
              <w:left w:val="single" w:sz="4" w:space="0" w:color="000000"/>
              <w:bottom w:val="single" w:sz="4" w:space="0" w:color="000000"/>
              <w:right w:val="single" w:sz="4" w:space="0" w:color="000000"/>
            </w:tcBorders>
            <w:shd w:val="clear" w:color="auto" w:fill="BFBFBF"/>
            <w:noWrap w:val="0"/>
            <w:tcMar>
              <w:left w:w="120"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AO1 </w:t>
            </w:r>
          </w:p>
        </w:tc>
        <w:tc>
          <w:tcPr>
            <w:tcW w:w="694" w:type="dxa"/>
            <w:tcBorders>
              <w:top w:val="single" w:sz="4" w:space="0" w:color="000000"/>
              <w:left w:val="single" w:sz="4" w:space="0" w:color="000000"/>
              <w:bottom w:val="single" w:sz="4" w:space="0" w:color="000000"/>
              <w:right w:val="single" w:sz="4" w:space="0" w:color="000000"/>
            </w:tcBorders>
            <w:shd w:val="clear" w:color="auto" w:fill="BFBFBF"/>
            <w:noWrap w:val="0"/>
            <w:tcMar>
              <w:left w:w="120"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AO2 </w:t>
            </w:r>
          </w:p>
        </w:tc>
        <w:tc>
          <w:tcPr>
            <w:tcW w:w="692" w:type="dxa"/>
            <w:tcBorders>
              <w:top w:val="single" w:sz="4" w:space="0" w:color="000000"/>
              <w:left w:val="single" w:sz="4" w:space="0" w:color="000000"/>
              <w:bottom w:val="single" w:sz="4" w:space="0" w:color="000000"/>
              <w:right w:val="single" w:sz="4" w:space="0" w:color="000000"/>
            </w:tcBorders>
            <w:shd w:val="clear" w:color="auto" w:fill="BFBFBF"/>
            <w:noWrap w:val="0"/>
            <w:tcMar>
              <w:left w:w="120"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AO3 </w:t>
            </w:r>
          </w:p>
        </w:tc>
        <w:tc>
          <w:tcPr>
            <w:tcW w:w="693" w:type="dxa"/>
            <w:tcBorders>
              <w:top w:val="single" w:sz="4" w:space="0" w:color="000000"/>
              <w:left w:val="single" w:sz="4" w:space="0" w:color="000000"/>
              <w:bottom w:val="single" w:sz="4" w:space="0" w:color="000000"/>
              <w:right w:val="single" w:sz="4" w:space="0" w:color="000000"/>
            </w:tcBorders>
            <w:shd w:val="clear" w:color="auto" w:fill="BFBFBF"/>
            <w:noWrap w:val="0"/>
            <w:tcMar>
              <w:left w:w="175" w:type="dxa"/>
              <w:right w:w="15"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Tot </w:t>
            </w:r>
          </w:p>
        </w:tc>
      </w:tr>
      <w:tr>
        <w:tblPrEx>
          <w:tblW w:w="0" w:type="auto"/>
          <w:tblInd w:w="251" w:type="dxa"/>
          <w:tblLayout w:type="fixed"/>
          <w:tblCellMar>
            <w:left w:w="108" w:type="dxa"/>
            <w:right w:w="108" w:type="dxa"/>
          </w:tblCellMar>
        </w:tblPrEx>
        <w:trPr>
          <w:trHeight w:hRule="exact" w:val="12097"/>
        </w:trPr>
        <w:tc>
          <w:tcPr>
            <w:tcW w:w="675" w:type="dxa"/>
            <w:tcBorders>
              <w:top w:val="single" w:sz="4" w:space="0" w:color="000000"/>
              <w:left w:val="single" w:sz="4" w:space="0" w:color="000000"/>
              <w:bottom w:val="single" w:sz="4" w:space="0" w:color="000000"/>
              <w:right w:val="single" w:sz="4" w:space="0" w:color="000000"/>
            </w:tcBorders>
            <w:shd w:val="clear" w:color="auto" w:fill="auto"/>
            <w:noWrap w:val="0"/>
            <w:tcMar>
              <w:left w:w="215" w:type="dxa"/>
              <w:right w:w="55"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3b </w:t>
            </w:r>
          </w:p>
        </w:tc>
        <w:tc>
          <w:tcPr>
            <w:tcW w:w="482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One mark for each of the following: </w:t>
            </w:r>
          </w:p>
          <w:p>
            <w:pPr>
              <w:numPr>
                <w:ilvl w:val="0"/>
                <w:numId w:val="5"/>
              </w:numPr>
              <w:bidi w:val="0"/>
              <w:spacing w:before="0" w:after="0" w:line="251"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Levels of permitted access – certain users would have different/restricted access to certain data or parts of the system  </w:t>
            </w:r>
          </w:p>
          <w:p>
            <w:pPr>
              <w:numPr>
                <w:ilvl w:val="0"/>
                <w:numId w:val="5"/>
              </w:numPr>
              <w:bidi w:val="0"/>
              <w:spacing w:before="1" w:after="0" w:line="251"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Write-protect mechanisms – only certain users will have permission to write/edit data already stored on the system. </w:t>
            </w:r>
          </w:p>
          <w:p>
            <w:pPr>
              <w:numPr>
                <w:ilvl w:val="0"/>
                <w:numId w:val="5"/>
              </w:numPr>
              <w:bidi w:val="0"/>
              <w:spacing w:before="1" w:after="0" w:line="251"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Strong secure password – the organisation limits access to the network by ensuring that all authorised users have a strong secure password. </w:t>
            </w:r>
          </w:p>
          <w:p>
            <w:pPr>
              <w:numPr>
                <w:ilvl w:val="0"/>
                <w:numId w:val="5"/>
              </w:numPr>
              <w:bidi w:val="0"/>
              <w:spacing w:before="1"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Access rights - access to confidential files on the network is limited to authorised users only by assigning access rights to users that only allow certain users to access specified area of the network and/or </w:t>
            </w:r>
          </w:p>
          <w:p>
            <w:pPr>
              <w:bidi w:val="0"/>
              <w:spacing w:before="8" w:after="0" w:line="245" w:lineRule="atLeast"/>
              <w:ind w:left="36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specified files. </w:t>
            </w:r>
          </w:p>
          <w:p>
            <w:pPr>
              <w:numPr>
                <w:ilvl w:val="0"/>
                <w:numId w:val="6"/>
              </w:numPr>
              <w:bidi w:val="0"/>
              <w:spacing w:before="0"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Encryption - hackers are prevented from reading the confidential files even they gain access to it by encrypting the files </w:t>
            </w:r>
          </w:p>
          <w:p>
            <w:pPr>
              <w:numPr>
                <w:ilvl w:val="0"/>
                <w:numId w:val="6"/>
              </w:numPr>
              <w:bidi w:val="0"/>
              <w:spacing w:before="0"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Encryption – an encryption key is used and known only by the organisation </w:t>
            </w:r>
          </w:p>
          <w:p>
            <w:pPr>
              <w:numPr>
                <w:ilvl w:val="0"/>
                <w:numId w:val="6"/>
              </w:numPr>
              <w:bidi w:val="0"/>
              <w:spacing w:before="0"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Firewall - the servers would be protected with firewall software blocking / checking all network traffic entering or leaving specified ports / stop programs accessing the internet </w:t>
            </w:r>
          </w:p>
          <w:p>
            <w:pPr>
              <w:numPr>
                <w:ilvl w:val="0"/>
                <w:numId w:val="6"/>
              </w:numPr>
              <w:bidi w:val="0"/>
              <w:spacing w:before="0"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Antivirus software - file servers would be protected with antivirus software which regularly scans all files stored on them for possible infection by malware </w:t>
            </w:r>
          </w:p>
          <w:p>
            <w:pPr>
              <w:numPr>
                <w:ilvl w:val="0"/>
                <w:numId w:val="6"/>
              </w:numPr>
              <w:bidi w:val="0"/>
              <w:spacing w:before="0"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Antivirus software - email server would be protected with antivirus software and all incoming emails would be scanned to see if attached files are infected </w:t>
            </w:r>
          </w:p>
          <w:p>
            <w:pPr>
              <w:numPr>
                <w:ilvl w:val="0"/>
                <w:numId w:val="6"/>
              </w:numPr>
              <w:bidi w:val="0"/>
              <w:spacing w:before="0" w:after="0" w:line="251"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Antivirus software - workstations would be protected with antivirus software and all files from external media would be scanned before they’re allowed to be accessed </w:t>
            </w:r>
          </w:p>
          <w:p>
            <w:pPr>
              <w:numPr>
                <w:ilvl w:val="0"/>
                <w:numId w:val="6"/>
              </w:numPr>
              <w:bidi w:val="0"/>
              <w:spacing w:before="1"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Backups – copies of data held in order to restore in the event of data loss </w:t>
            </w:r>
          </w:p>
          <w:p>
            <w:pPr>
              <w:numPr>
                <w:ilvl w:val="0"/>
                <w:numId w:val="6"/>
              </w:numPr>
              <w:bidi w:val="0"/>
              <w:spacing w:before="0" w:after="0" w:line="251"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Policies / Legislation – relevant descriptions based on current legislation or </w:t>
            </w:r>
          </w:p>
          <w:p>
            <w:pPr>
              <w:bidi w:val="0"/>
              <w:spacing w:before="9" w:after="0" w:line="245" w:lineRule="atLeast"/>
              <w:ind w:left="36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company policies </w:t>
            </w:r>
          </w:p>
          <w:p>
            <w:pPr>
              <w:numPr>
                <w:ilvl w:val="0"/>
                <w:numId w:val="7"/>
              </w:numPr>
              <w:bidi w:val="0"/>
              <w:spacing w:before="0" w:after="0" w:line="251"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Accounting or auditing software – all files accessed by a user are recorded in an activity log </w:t>
            </w:r>
          </w:p>
        </w:tc>
        <w:tc>
          <w:tcPr>
            <w:tcW w:w="976" w:type="dxa"/>
            <w:tcBorders>
              <w:top w:val="single" w:sz="4" w:space="0" w:color="000000"/>
              <w:left w:val="single" w:sz="4" w:space="0" w:color="000000"/>
              <w:bottom w:val="single" w:sz="4" w:space="0" w:color="000000"/>
              <w:right w:val="single" w:sz="4" w:space="0" w:color="000000"/>
            </w:tcBorders>
            <w:shd w:val="clear" w:color="auto" w:fill="auto"/>
            <w:noWrap w:val="0"/>
            <w:tcMar>
              <w:left w:w="426" w:type="dxa"/>
              <w:right w:w="267"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000000"/>
              <w:left w:val="single" w:sz="4" w:space="0" w:color="000000"/>
              <w:bottom w:val="single" w:sz="4" w:space="0" w:color="000000"/>
              <w:right w:val="single" w:sz="4" w:space="0" w:color="000000"/>
            </w:tcBorders>
            <w:shd w:val="clear" w:color="auto" w:fill="auto"/>
            <w:noWrap w:val="0"/>
            <w:tcMar>
              <w:left w:w="286" w:type="dxa"/>
              <w:right w:w="125"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 </w:t>
            </w:r>
          </w:p>
        </w:tc>
      </w:tr>
    </w:tbl>
    <w:p>
      <w:pPr>
        <w:bidi w:val="0"/>
        <w:spacing w:before="163"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76"/>
        <w:gridCol w:w="4472"/>
        <w:gridCol w:w="348"/>
        <w:gridCol w:w="976"/>
        <w:gridCol w:w="692"/>
        <w:gridCol w:w="694"/>
        <w:gridCol w:w="692"/>
        <w:gridCol w:w="693"/>
      </w:tblGrid>
      <w:tr>
        <w:tblPrEx>
          <w:tblW w:w="0" w:type="auto"/>
          <w:tblInd w:w="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57"/>
        </w:trPr>
        <w:tc>
          <w:tcPr>
            <w:tcW w:w="676" w:type="dxa"/>
            <w:tcBorders>
              <w:top w:val="single" w:sz="4" w:space="0" w:color="000000"/>
              <w:left w:val="single" w:sz="4" w:space="0" w:color="000000"/>
              <w:bottom w:val="single" w:sz="4" w:space="0" w:color="000000"/>
              <w:right w:val="single" w:sz="4" w:space="0" w:color="000000"/>
            </w:tcBorders>
            <w:shd w:val="clear" w:color="auto" w:fill="BFBFBF"/>
            <w:noWrap w:val="0"/>
            <w:tcMar>
              <w:left w:w="251" w:type="dxa"/>
              <w:right w:w="93"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Q </w:t>
            </w:r>
          </w:p>
        </w:tc>
        <w:tc>
          <w:tcPr>
            <w:tcW w:w="4472" w:type="dxa"/>
            <w:tcBorders>
              <w:top w:val="single" w:sz="4" w:space="0" w:color="000000"/>
              <w:left w:val="single" w:sz="4" w:space="0" w:color="000000"/>
              <w:bottom w:val="single" w:sz="4" w:space="0" w:color="000000"/>
              <w:right w:val="single" w:sz="4" w:space="0" w:color="BFBFBF"/>
            </w:tcBorders>
            <w:shd w:val="clear" w:color="auto" w:fill="BFBFBF"/>
            <w:noWrap w:val="0"/>
            <w:tcMar>
              <w:left w:w="2013" w:type="dxa"/>
              <w:right w:w="1503"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Answer </w:t>
            </w:r>
          </w:p>
        </w:tc>
        <w:tc>
          <w:tcPr>
            <w:tcW w:w="348" w:type="dxa"/>
            <w:tcBorders>
              <w:top w:val="single" w:sz="4" w:space="0" w:color="000000"/>
              <w:left w:val="single" w:sz="4" w:space="0" w:color="FFFFFF"/>
              <w:bottom w:val="single" w:sz="4" w:space="0" w:color="000000"/>
              <w:right w:val="single" w:sz="4" w:space="0" w:color="000000"/>
            </w:tcBorders>
            <w:shd w:val="clear" w:color="auto" w:fill="auto"/>
            <w:noWrap w:val="0"/>
            <w:tcMar>
              <w:left w:w="0" w:type="dxa"/>
              <w:right w:w="0" w:type="dxa"/>
            </w:tcMar>
            <w:tcFitText w:val="0"/>
            <w:vAlign w:val="center"/>
          </w:tcPr>
          <w:p/>
        </w:tc>
        <w:tc>
          <w:tcPr>
            <w:tcW w:w="976" w:type="dxa"/>
            <w:tcBorders>
              <w:top w:val="single" w:sz="4" w:space="0" w:color="000000"/>
              <w:left w:val="single" w:sz="4" w:space="0" w:color="000000"/>
              <w:bottom w:val="single" w:sz="4" w:space="0" w:color="000000"/>
              <w:right w:val="single" w:sz="4" w:space="0" w:color="000000"/>
            </w:tcBorders>
            <w:shd w:val="clear" w:color="auto" w:fill="BFBFBF"/>
            <w:noWrap w:val="0"/>
            <w:tcMar>
              <w:left w:w="169" w:type="dxa"/>
              <w:right w:w="11"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Marks </w:t>
            </w:r>
          </w:p>
        </w:tc>
        <w:tc>
          <w:tcPr>
            <w:tcW w:w="692" w:type="dxa"/>
            <w:tcBorders>
              <w:top w:val="single" w:sz="4" w:space="0" w:color="000000"/>
              <w:left w:val="single" w:sz="4" w:space="0" w:color="000000"/>
              <w:bottom w:val="single" w:sz="4" w:space="0" w:color="000000"/>
              <w:right w:val="single" w:sz="4" w:space="0" w:color="000000"/>
            </w:tcBorders>
            <w:shd w:val="clear" w:color="auto" w:fill="BFBFBF"/>
            <w:noWrap w:val="0"/>
            <w:tcMar>
              <w:left w:w="120"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AO1 </w:t>
            </w:r>
          </w:p>
        </w:tc>
        <w:tc>
          <w:tcPr>
            <w:tcW w:w="694" w:type="dxa"/>
            <w:tcBorders>
              <w:top w:val="single" w:sz="4" w:space="0" w:color="000000"/>
              <w:left w:val="single" w:sz="4" w:space="0" w:color="000000"/>
              <w:bottom w:val="single" w:sz="4" w:space="0" w:color="000000"/>
              <w:right w:val="single" w:sz="4" w:space="0" w:color="000000"/>
            </w:tcBorders>
            <w:shd w:val="clear" w:color="auto" w:fill="BFBFBF"/>
            <w:noWrap w:val="0"/>
            <w:tcMar>
              <w:left w:w="120"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AO2 </w:t>
            </w:r>
          </w:p>
        </w:tc>
        <w:tc>
          <w:tcPr>
            <w:tcW w:w="692" w:type="dxa"/>
            <w:tcBorders>
              <w:top w:val="single" w:sz="4" w:space="0" w:color="000000"/>
              <w:left w:val="single" w:sz="4" w:space="0" w:color="000000"/>
              <w:bottom w:val="single" w:sz="4" w:space="0" w:color="000000"/>
              <w:right w:val="single" w:sz="4" w:space="0" w:color="000000"/>
            </w:tcBorders>
            <w:shd w:val="clear" w:color="auto" w:fill="BFBFBF"/>
            <w:noWrap w:val="0"/>
            <w:tcMar>
              <w:left w:w="120"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AO3 </w:t>
            </w:r>
          </w:p>
        </w:tc>
        <w:tc>
          <w:tcPr>
            <w:tcW w:w="693" w:type="dxa"/>
            <w:tcBorders>
              <w:top w:val="single" w:sz="4" w:space="0" w:color="000000"/>
              <w:left w:val="single" w:sz="4" w:space="0" w:color="000000"/>
              <w:bottom w:val="single" w:sz="4" w:space="0" w:color="000000"/>
              <w:right w:val="single" w:sz="4" w:space="0" w:color="000000"/>
            </w:tcBorders>
            <w:shd w:val="clear" w:color="auto" w:fill="BFBFBF"/>
            <w:noWrap w:val="0"/>
            <w:tcMar>
              <w:left w:w="175" w:type="dxa"/>
              <w:right w:w="15"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Tot </w:t>
            </w:r>
          </w:p>
        </w:tc>
      </w:tr>
      <w:tr>
        <w:tblPrEx>
          <w:tblW w:w="0" w:type="auto"/>
          <w:tblInd w:w="251" w:type="dxa"/>
          <w:tblLayout w:type="fixed"/>
          <w:tblCellMar>
            <w:left w:w="108" w:type="dxa"/>
            <w:right w:w="108" w:type="dxa"/>
          </w:tblCellMar>
        </w:tblPrEx>
        <w:trPr>
          <w:trHeight w:hRule="exact" w:val="1725"/>
        </w:trPr>
        <w:tc>
          <w:tcPr>
            <w:tcW w:w="676" w:type="dxa"/>
            <w:tcBorders>
              <w:top w:val="single" w:sz="4" w:space="0" w:color="000000"/>
              <w:left w:val="single" w:sz="4" w:space="0" w:color="000000"/>
              <w:bottom w:val="single" w:sz="4" w:space="0" w:color="FFFFFF"/>
              <w:right w:val="single" w:sz="4" w:space="0" w:color="000000"/>
            </w:tcBorders>
            <w:shd w:val="clear" w:color="auto" w:fill="auto"/>
            <w:noWrap w:val="0"/>
            <w:tcMar>
              <w:left w:w="276" w:type="dxa"/>
              <w:right w:w="116"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 </w:t>
            </w:r>
          </w:p>
        </w:tc>
        <w:tc>
          <w:tcPr>
            <w:tcW w:w="4472" w:type="dxa"/>
            <w:tcBorders>
              <w:top w:val="single" w:sz="4" w:space="0" w:color="000000"/>
              <w:left w:val="single" w:sz="4" w:space="0" w:color="000000"/>
              <w:bottom w:val="single" w:sz="4" w:space="0" w:color="FFFFFF"/>
              <w:right w:val="single" w:sz="4" w:space="0" w:color="FFFFFF"/>
            </w:tcBorders>
            <w:shd w:val="clear" w:color="auto" w:fill="auto"/>
            <w:noWrap w:val="0"/>
            <w:tcMar>
              <w:left w:w="263" w:type="dxa"/>
              <w:right w:w="20" w:type="dxa"/>
            </w:tcMar>
            <w:tcFitText w:val="0"/>
            <w:vAlign w:val="center"/>
          </w:tcPr>
          <w:p>
            <w:pPr>
              <w:bidi w:val="0"/>
              <w:spacing w:before="0" w:after="0" w:line="324" w:lineRule="atLeast"/>
              <w:ind w:left="0" w:right="0" w:firstLine="0"/>
              <w:jc w:val="left"/>
              <w:rPr>
                <w:rFonts w:ascii="Arial" w:eastAsia="Arial" w:hAnsi="Arial" w:cs="Arial"/>
                <w:sz w:val="24"/>
                <w:szCs w:val="24"/>
              </w:rPr>
            </w:pPr>
            <w:r>
              <w:rPr>
                <w:rFonts w:ascii="Cambria Math" w:eastAsia="Cambria Math" w:hAnsi="Cambria Math" w:cs="Cambria Math"/>
                <w:b w:val="0"/>
                <w:bCs w:val="0"/>
                <w:i w:val="0"/>
                <w:iCs w:val="0"/>
                <w:strike w:val="0"/>
                <w:color w:val="000000"/>
                <w:spacing w:val="39"/>
                <w:sz w:val="24"/>
                <w:szCs w:val="24"/>
                <w:u w:val="none"/>
                <w:rtl w:val="0"/>
              </w:rPr>
              <w:t>.(</w:t>
            </w:r>
            <w:r>
              <w:rPr>
                <w:rFonts w:ascii="Cambria Math" w:eastAsia="Cambria Math" w:hAnsi="Cambria Math" w:cs="Cambria Math"/>
                <w:b w:val="0"/>
                <w:bCs w:val="0"/>
                <w:i w:val="0"/>
                <w:iCs w:val="0"/>
                <w:strike w:val="0"/>
                <w:color w:val="000000"/>
                <w:spacing w:val="163"/>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rPr>
              <w:t>+</w:t>
            </w:r>
            <w:r>
              <w:rPr>
                <w:rFonts w:ascii="Cambria Math" w:eastAsia="Cambria Math" w:hAnsi="Cambria Math" w:cs="Cambria Math"/>
                <w:b w:val="0"/>
                <w:bCs w:val="0"/>
                <w:i w:val="0"/>
                <w:iCs w:val="0"/>
                <w:strike w:val="0"/>
                <w:color w:val="000000"/>
                <w:spacing w:val="164"/>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rPr>
              <w:t>)</w:t>
            </w:r>
            <w:r>
              <w:rPr>
                <w:rFonts w:ascii="Cambria Math" w:eastAsia="Cambria Math" w:hAnsi="Cambria Math" w:cs="Cambria Math"/>
                <w:b w:val="0"/>
                <w:bCs w:val="0"/>
                <w:i w:val="0"/>
                <w:iCs w:val="0"/>
                <w:strike w:val="0"/>
                <w:color w:val="000000"/>
                <w:spacing w:val="1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rPr>
              <w:t>+</w:t>
            </w:r>
            <w:r>
              <w:rPr>
                <w:rFonts w:ascii="Cambria Math" w:eastAsia="Cambria Math" w:hAnsi="Cambria Math" w:cs="Cambria Math"/>
                <w:b w:val="0"/>
                <w:bCs w:val="0"/>
                <w:i w:val="0"/>
                <w:iCs w:val="0"/>
                <w:strike w:val="0"/>
                <w:color w:val="000000"/>
                <w:spacing w:val="154"/>
                <w:sz w:val="24"/>
                <w:szCs w:val="24"/>
                <w:u w:val="none"/>
                <w:rtl w:val="0"/>
              </w:rPr>
              <w:t xml:space="preserve"> </w:t>
            </w:r>
            <w:r>
              <w:rPr>
                <w:rFonts w:ascii="Cambria Math" w:eastAsia="Cambria Math" w:hAnsi="Cambria Math" w:cs="Cambria Math"/>
                <w:b w:val="0"/>
                <w:bCs w:val="0"/>
                <w:i w:val="0"/>
                <w:iCs w:val="0"/>
                <w:strike w:val="0"/>
                <w:color w:val="000000"/>
                <w:spacing w:val="39"/>
                <w:sz w:val="24"/>
                <w:szCs w:val="24"/>
                <w:u w:val="none"/>
                <w:rtl w:val="0"/>
              </w:rPr>
              <w:t>.(</w:t>
            </w:r>
            <w:r>
              <w:rPr>
                <w:rFonts w:ascii="Cambria Math" w:eastAsia="Cambria Math" w:hAnsi="Cambria Math" w:cs="Cambria Math"/>
                <w:b w:val="0"/>
                <w:bCs w:val="0"/>
                <w:i w:val="0"/>
                <w:iCs w:val="0"/>
                <w:strike w:val="0"/>
                <w:color w:val="000000"/>
                <w:spacing w:val="155"/>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rPr>
              <w:t>+</w:t>
            </w:r>
            <w:r>
              <w:rPr>
                <w:rFonts w:ascii="Cambria Math" w:eastAsia="Cambria Math" w:hAnsi="Cambria Math" w:cs="Cambria Math"/>
                <w:b w:val="0"/>
                <w:bCs w:val="0"/>
                <w:i w:val="0"/>
                <w:iCs w:val="0"/>
                <w:strike w:val="0"/>
                <w:color w:val="000000"/>
                <w:spacing w:val="164"/>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rPr>
              <w:t>)</w:t>
            </w:r>
            <w:r>
              <w:rPr>
                <w:rFonts w:ascii="Cambria Math" w:eastAsia="Cambria Math" w:hAnsi="Cambria Math" w:cs="Cambria Math"/>
                <w:b w:val="0"/>
                <w:bCs w:val="0"/>
                <w:i w:val="0"/>
                <w:iCs w:val="0"/>
                <w:strike w:val="0"/>
                <w:color w:val="000000"/>
                <w:spacing w:val="1"/>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rPr>
              <w:t>+</w:t>
            </w:r>
            <w:r>
              <w:rPr>
                <w:rFonts w:ascii="Cambria Math" w:eastAsia="Cambria Math" w:hAnsi="Cambria Math" w:cs="Cambria Math"/>
                <w:b w:val="0"/>
                <w:bCs w:val="0"/>
                <w:i w:val="0"/>
                <w:iCs w:val="0"/>
                <w:strike w:val="0"/>
                <w:color w:val="000000"/>
                <w:spacing w:val="154"/>
                <w:sz w:val="24"/>
                <w:szCs w:val="24"/>
                <w:u w:val="none"/>
                <w:rtl w:val="0"/>
              </w:rPr>
              <w:t xml:space="preserve"> </w:t>
            </w:r>
            <w:r>
              <w:rPr>
                <w:rFonts w:ascii="Cambria Math" w:eastAsia="Cambria Math" w:hAnsi="Cambria Math" w:cs="Cambria Math"/>
                <w:b w:val="0"/>
                <w:bCs w:val="0"/>
                <w:i w:val="0"/>
                <w:iCs w:val="0"/>
                <w:strike w:val="0"/>
                <w:color w:val="000000"/>
                <w:spacing w:val="40"/>
                <w:sz w:val="24"/>
                <w:szCs w:val="24"/>
                <w:u w:val="none"/>
                <w:rtl w:val="0"/>
              </w:rPr>
              <w:t>.(</w:t>
            </w:r>
            <w:r>
              <w:rPr>
                <w:rFonts w:ascii="Cambria Math" w:eastAsia="Cambria Math" w:hAnsi="Cambria Math" w:cs="Cambria Math"/>
                <w:b w:val="0"/>
                <w:bCs w:val="0"/>
                <w:i w:val="0"/>
                <w:iCs w:val="0"/>
                <w:strike w:val="0"/>
                <w:color w:val="000000"/>
                <w:spacing w:val="173"/>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rPr>
              <w:t>+</w:t>
            </w:r>
            <w:r>
              <w:rPr>
                <w:rFonts w:ascii="Cambria Math" w:eastAsia="Cambria Math" w:hAnsi="Cambria Math" w:cs="Cambria Math"/>
                <w:b w:val="0"/>
                <w:bCs w:val="0"/>
                <w:i w:val="0"/>
                <w:iCs w:val="0"/>
                <w:strike w:val="0"/>
                <w:color w:val="000000"/>
                <w:spacing w:val="154"/>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rPr>
              <w:t>)</w:t>
            </w:r>
            <w:r>
              <w:rPr>
                <w:rFonts w:ascii="Cambria Math" w:eastAsia="Cambria Math" w:hAnsi="Cambria Math" w:cs="Cambria Math"/>
                <w:b w:val="0"/>
                <w:bCs w:val="0"/>
                <w:i w:val="0"/>
                <w:iCs w:val="0"/>
                <w:strike w:val="0"/>
                <w:color w:val="auto"/>
                <w:spacing w:val="8"/>
                <w:sz w:val="24"/>
                <w:szCs w:val="24"/>
                <w:u w:val="none"/>
                <w:rtl w:val="0"/>
              </w:rPr>
              <w:t xml:space="preserve"> </w:t>
            </w:r>
            <w:r>
              <w:rPr>
                <w:rFonts w:ascii="Cambria Math" w:eastAsia="Cambria Math" w:hAnsi="Cambria Math" w:cs="Cambria Math"/>
                <w:b w:val="0"/>
                <w:bCs w:val="0"/>
                <w:i w:val="0"/>
                <w:iCs w:val="0"/>
                <w:strike w:val="0"/>
                <w:color w:val="FF0000"/>
                <w:spacing w:val="0"/>
                <w:sz w:val="24"/>
                <w:szCs w:val="24"/>
                <w:u w:val="none"/>
                <w:rtl w:val="0"/>
              </w:rPr>
              <w:t>+</w:t>
            </w:r>
            <w:r>
              <w:rPr>
                <w:rFonts w:ascii="Cambria Math" w:eastAsia="Cambria Math" w:hAnsi="Cambria Math" w:cs="Cambria Math"/>
                <w:b w:val="0"/>
                <w:bCs w:val="0"/>
                <w:i w:val="0"/>
                <w:iCs w:val="0"/>
                <w:strike w:val="0"/>
                <w:color w:val="FF0000"/>
                <w:spacing w:val="164"/>
                <w:sz w:val="24"/>
                <w:szCs w:val="24"/>
                <w:u w:val="none"/>
                <w:rtl w:val="0"/>
              </w:rPr>
              <w:t xml:space="preserve"> </w:t>
            </w:r>
            <w:r>
              <w:rPr>
                <w:rFonts w:ascii="Cambria Math" w:eastAsia="Cambria Math" w:hAnsi="Cambria Math" w:cs="Cambria Math"/>
                <w:b w:val="0"/>
                <w:bCs w:val="0"/>
                <w:i w:val="0"/>
                <w:iCs w:val="0"/>
                <w:strike w:val="0"/>
                <w:color w:val="FF0000"/>
                <w:spacing w:val="0"/>
                <w:sz w:val="24"/>
                <w:szCs w:val="24"/>
                <w:u w:val="none"/>
                <w:rtl w:val="0"/>
              </w:rPr>
              <w:t xml:space="preserve">. </w:t>
            </w:r>
            <w:r>
              <w:pict>
                <v:shape id="PathGroup" o:spid="_x0000_s1028" type="#_x0000_t75" style="width:11pt;height:4pt;margin-top:-2.99pt;margin-left:122pt;mso-position-horizontal-relative:page;position:absolute;z-index:251660288" o:allowincell="f">
                  <v:imagedata r:id="rId9" o:title=""/>
                  <w10:anchorlock/>
                </v:shape>
              </w:pict>
            </w:r>
            <w:r>
              <w:pict>
                <v:shape id="PathGroup" o:spid="_x0000_s1029" type="#_x0000_t75" style="width:10pt;height:4pt;margin-top:-2.99pt;margin-left:172pt;mso-position-horizontal-relative:page;position:absolute;z-index:-251655168" o:allowincell="f">
                  <v:imagedata r:id="rId10" o:title=""/>
                  <w10:anchorlock/>
                </v:shape>
              </w:pict>
            </w:r>
            <w:r>
              <w:pict>
                <v:shape id="PathGroup" o:spid="_x0000_s1030" type="#_x0000_t75" style="width:11pt;height:4pt;margin-top:-2.99pt;margin-left:256pt;mso-position-horizontal-relative:page;position:absolute;z-index:251662336" o:allowincell="f">
                  <v:imagedata r:id="rId11" o:title=""/>
                  <w10:anchorlock/>
                </v:shape>
              </w:pict>
            </w:r>
            <w:r>
              <w:pict>
                <v:shape id="PathGroup" o:spid="_x0000_s1031" type="#_x0000_t75" style="width:11pt;height:4pt;margin-top:-2.99pt;margin-left:306pt;mso-position-horizontal-relative:page;position:absolute;z-index:-251653120" o:allowincell="f">
                  <v:imagedata r:id="rId12" o:title=""/>
                  <w10:anchorlock/>
                </v:shape>
              </w:pict>
            </w:r>
            <w:r>
              <w:rPr>
                <w:rFonts w:ascii="Cambria Math" w:eastAsia="Cambria Math" w:hAnsi="Cambria Math" w:cs="Cambria Math"/>
                <w:b w:val="0"/>
                <w:bCs w:val="0"/>
                <w:i w:val="0"/>
                <w:iCs w:val="0"/>
                <w:strike w:val="0"/>
                <w:color w:val="FF0000"/>
                <w:spacing w:val="39"/>
                <w:sz w:val="24"/>
                <w:szCs w:val="24"/>
                <w:u w:val="none"/>
                <w:rtl w:val="0"/>
              </w:rPr>
              <w:t>.</w:t>
            </w:r>
            <w:r>
              <w:rPr>
                <w:rFonts w:ascii="Cambria Math" w:eastAsia="Cambria Math" w:hAnsi="Cambria Math" w:cs="Cambria Math"/>
                <w:b w:val="0"/>
                <w:bCs w:val="0"/>
                <w:i w:val="0"/>
                <w:iCs w:val="0"/>
                <w:strike w:val="0"/>
                <w:color w:val="FF0000"/>
                <w:spacing w:val="39"/>
                <w:sz w:val="24"/>
                <w:szCs w:val="24"/>
                <w:u w:val="single"/>
                <w:rtl w:val="0"/>
              </w:rPr>
              <w:t>(</w:t>
            </w:r>
            <w:r>
              <w:rPr>
                <w:rFonts w:ascii="Cambria Math" w:eastAsia="Cambria Math" w:hAnsi="Cambria Math" w:cs="Cambria Math"/>
                <w:b w:val="0"/>
                <w:bCs w:val="0"/>
                <w:i w:val="0"/>
                <w:iCs w:val="0"/>
                <w:strike w:val="0"/>
                <w:color w:val="FF0000"/>
                <w:spacing w:val="163"/>
                <w:sz w:val="24"/>
                <w:szCs w:val="24"/>
                <w:u w:val="none"/>
                <w:rtl w:val="0"/>
              </w:rPr>
              <w:t xml:space="preserve"> </w:t>
            </w:r>
            <w:r>
              <w:rPr>
                <w:rFonts w:ascii="Cambria Math" w:eastAsia="Cambria Math" w:hAnsi="Cambria Math" w:cs="Cambria Math"/>
                <w:b w:val="0"/>
                <w:bCs w:val="0"/>
                <w:i w:val="0"/>
                <w:iCs w:val="0"/>
                <w:strike w:val="0"/>
                <w:color w:val="FF0000"/>
                <w:spacing w:val="0"/>
                <w:sz w:val="24"/>
                <w:szCs w:val="24"/>
                <w:u w:val="none"/>
                <w:rtl w:val="0"/>
              </w:rPr>
              <w:t>+</w:t>
            </w:r>
            <w:r>
              <w:rPr>
                <w:rFonts w:ascii="Cambria Math" w:eastAsia="Cambria Math" w:hAnsi="Cambria Math" w:cs="Cambria Math"/>
                <w:b w:val="0"/>
                <w:bCs w:val="0"/>
                <w:i w:val="0"/>
                <w:iCs w:val="0"/>
                <w:strike w:val="0"/>
                <w:color w:val="FF0000"/>
                <w:spacing w:val="164"/>
                <w:sz w:val="24"/>
                <w:szCs w:val="24"/>
                <w:u w:val="none"/>
                <w:rtl w:val="0"/>
              </w:rPr>
              <w:t xml:space="preserve"> </w:t>
            </w:r>
            <w:r>
              <w:rPr>
                <w:rFonts w:ascii="Cambria Math" w:eastAsia="Cambria Math" w:hAnsi="Cambria Math" w:cs="Cambria Math"/>
                <w:b w:val="0"/>
                <w:bCs w:val="0"/>
                <w:i w:val="0"/>
                <w:iCs w:val="0"/>
                <w:strike w:val="0"/>
                <w:color w:val="FF0000"/>
                <w:spacing w:val="0"/>
                <w:sz w:val="24"/>
                <w:szCs w:val="24"/>
                <w:u w:val="none"/>
                <w:rtl w:val="0"/>
              </w:rPr>
              <w:t>)</w:t>
            </w:r>
            <w:r>
              <w:rPr>
                <w:rFonts w:ascii="Cambria Math" w:eastAsia="Cambria Math" w:hAnsi="Cambria Math" w:cs="Cambria Math"/>
                <w:b w:val="0"/>
                <w:bCs w:val="0"/>
                <w:i w:val="0"/>
                <w:iCs w:val="0"/>
                <w:strike w:val="0"/>
                <w:color w:val="FF0000"/>
                <w:spacing w:val="10"/>
                <w:sz w:val="24"/>
                <w:szCs w:val="24"/>
                <w:u w:val="none"/>
                <w:rtl w:val="0"/>
              </w:rPr>
              <w:t xml:space="preserve"> </w:t>
            </w:r>
            <w:r>
              <w:rPr>
                <w:rFonts w:ascii="Cambria Math" w:eastAsia="Cambria Math" w:hAnsi="Cambria Math" w:cs="Cambria Math"/>
                <w:b w:val="0"/>
                <w:bCs w:val="0"/>
                <w:i w:val="0"/>
                <w:iCs w:val="0"/>
                <w:strike w:val="0"/>
                <w:color w:val="FF0000"/>
                <w:spacing w:val="0"/>
                <w:sz w:val="24"/>
                <w:szCs w:val="24"/>
                <w:u w:val="none"/>
                <w:rtl w:val="0"/>
              </w:rPr>
              <w:t>+</w:t>
            </w:r>
            <w:r>
              <w:rPr>
                <w:rFonts w:ascii="Cambria Math" w:eastAsia="Cambria Math" w:hAnsi="Cambria Math" w:cs="Cambria Math"/>
                <w:b w:val="0"/>
                <w:bCs w:val="0"/>
                <w:i w:val="0"/>
                <w:iCs w:val="0"/>
                <w:strike w:val="0"/>
                <w:color w:val="FF0000"/>
                <w:spacing w:val="154"/>
                <w:sz w:val="24"/>
                <w:szCs w:val="24"/>
                <w:u w:val="none"/>
                <w:rtl w:val="0"/>
              </w:rPr>
              <w:t xml:space="preserve"> </w:t>
            </w:r>
            <w:r>
              <w:rPr>
                <w:rFonts w:ascii="Cambria Math" w:eastAsia="Cambria Math" w:hAnsi="Cambria Math" w:cs="Cambria Math"/>
                <w:b w:val="0"/>
                <w:bCs w:val="0"/>
                <w:i w:val="0"/>
                <w:iCs w:val="0"/>
                <w:strike w:val="0"/>
                <w:color w:val="FF0000"/>
                <w:spacing w:val="39"/>
                <w:sz w:val="24"/>
                <w:szCs w:val="24"/>
                <w:u w:val="none"/>
                <w:rtl w:val="0"/>
              </w:rPr>
              <w:t>.(</w:t>
            </w:r>
            <w:r>
              <w:rPr>
                <w:rFonts w:ascii="Cambria Math" w:eastAsia="Cambria Math" w:hAnsi="Cambria Math" w:cs="Cambria Math"/>
                <w:b w:val="0"/>
                <w:bCs w:val="0"/>
                <w:i w:val="0"/>
                <w:iCs w:val="0"/>
                <w:strike w:val="0"/>
                <w:color w:val="FF0000"/>
                <w:spacing w:val="155"/>
                <w:sz w:val="24"/>
                <w:szCs w:val="24"/>
                <w:u w:val="none"/>
                <w:rtl w:val="0"/>
              </w:rPr>
              <w:t xml:space="preserve"> </w:t>
            </w:r>
            <w:r>
              <w:rPr>
                <w:rFonts w:ascii="Cambria Math" w:eastAsia="Cambria Math" w:hAnsi="Cambria Math" w:cs="Cambria Math"/>
                <w:b w:val="0"/>
                <w:bCs w:val="0"/>
                <w:i w:val="0"/>
                <w:iCs w:val="0"/>
                <w:strike w:val="0"/>
                <w:color w:val="FF0000"/>
                <w:spacing w:val="0"/>
                <w:sz w:val="24"/>
                <w:szCs w:val="24"/>
                <w:u w:val="none"/>
                <w:rtl w:val="0"/>
              </w:rPr>
              <w:t>+</w:t>
            </w:r>
            <w:r>
              <w:rPr>
                <w:rFonts w:ascii="Cambria Math" w:eastAsia="Cambria Math" w:hAnsi="Cambria Math" w:cs="Cambria Math"/>
                <w:b w:val="0"/>
                <w:bCs w:val="0"/>
                <w:i w:val="0"/>
                <w:iCs w:val="0"/>
                <w:strike w:val="0"/>
                <w:color w:val="FF0000"/>
                <w:spacing w:val="164"/>
                <w:sz w:val="24"/>
                <w:szCs w:val="24"/>
                <w:u w:val="none"/>
                <w:rtl w:val="0"/>
              </w:rPr>
              <w:t xml:space="preserve"> </w:t>
            </w:r>
            <w:r>
              <w:rPr>
                <w:rFonts w:ascii="Cambria Math" w:eastAsia="Cambria Math" w:hAnsi="Cambria Math" w:cs="Cambria Math"/>
                <w:b w:val="0"/>
                <w:bCs w:val="0"/>
                <w:i w:val="0"/>
                <w:iCs w:val="0"/>
                <w:strike w:val="0"/>
                <w:color w:val="FF0000"/>
                <w:spacing w:val="0"/>
                <w:sz w:val="24"/>
                <w:szCs w:val="24"/>
                <w:u w:val="none"/>
                <w:rtl w:val="0"/>
              </w:rPr>
              <w:t>)</w:t>
            </w:r>
            <w:r>
              <w:rPr>
                <w:rFonts w:ascii="Cambria Math" w:eastAsia="Cambria Math" w:hAnsi="Cambria Math" w:cs="Cambria Math"/>
                <w:b w:val="0"/>
                <w:bCs w:val="0"/>
                <w:i w:val="0"/>
                <w:iCs w:val="0"/>
                <w:strike w:val="0"/>
                <w:color w:val="FF0000"/>
                <w:spacing w:val="1"/>
                <w:sz w:val="24"/>
                <w:szCs w:val="24"/>
                <w:u w:val="none"/>
                <w:rtl w:val="0"/>
              </w:rPr>
              <w:t xml:space="preserve"> </w:t>
            </w:r>
            <w:r>
              <w:rPr>
                <w:rFonts w:ascii="Cambria Math" w:eastAsia="Cambria Math" w:hAnsi="Cambria Math" w:cs="Cambria Math"/>
                <w:b w:val="0"/>
                <w:bCs w:val="0"/>
                <w:i w:val="0"/>
                <w:iCs w:val="0"/>
                <w:strike w:val="0"/>
                <w:color w:val="FF0000"/>
                <w:spacing w:val="0"/>
                <w:sz w:val="24"/>
                <w:szCs w:val="24"/>
                <w:u w:val="none"/>
                <w:rtl w:val="0"/>
              </w:rPr>
              <w:t>+</w:t>
            </w:r>
            <w:r>
              <w:rPr>
                <w:rFonts w:ascii="Cambria Math" w:eastAsia="Cambria Math" w:hAnsi="Cambria Math" w:cs="Cambria Math"/>
                <w:b w:val="0"/>
                <w:bCs w:val="0"/>
                <w:i w:val="0"/>
                <w:iCs w:val="0"/>
                <w:strike w:val="0"/>
                <w:color w:val="FF0000"/>
                <w:spacing w:val="154"/>
                <w:sz w:val="24"/>
                <w:szCs w:val="24"/>
                <w:u w:val="none"/>
                <w:rtl w:val="0"/>
              </w:rPr>
              <w:t xml:space="preserve"> </w:t>
            </w:r>
            <w:r>
              <w:rPr>
                <w:rFonts w:ascii="Cambria Math" w:eastAsia="Cambria Math" w:hAnsi="Cambria Math" w:cs="Cambria Math"/>
                <w:b w:val="0"/>
                <w:bCs w:val="0"/>
                <w:i w:val="0"/>
                <w:iCs w:val="0"/>
                <w:strike w:val="0"/>
                <w:color w:val="FF0000"/>
                <w:spacing w:val="40"/>
                <w:sz w:val="24"/>
                <w:szCs w:val="24"/>
                <w:u w:val="none"/>
                <w:rtl w:val="0"/>
              </w:rPr>
              <w:t>.(</w:t>
            </w:r>
            <w:r>
              <w:rPr>
                <w:rFonts w:ascii="Cambria Math" w:eastAsia="Cambria Math" w:hAnsi="Cambria Math" w:cs="Cambria Math"/>
                <w:b w:val="0"/>
                <w:bCs w:val="0"/>
                <w:i w:val="0"/>
                <w:iCs w:val="0"/>
                <w:strike w:val="0"/>
                <w:color w:val="FF0000"/>
                <w:spacing w:val="173"/>
                <w:sz w:val="24"/>
                <w:szCs w:val="24"/>
                <w:u w:val="none"/>
                <w:rtl w:val="0"/>
              </w:rPr>
              <w:t xml:space="preserve"> </w:t>
            </w:r>
            <w:r>
              <w:rPr>
                <w:rFonts w:ascii="Cambria Math" w:eastAsia="Cambria Math" w:hAnsi="Cambria Math" w:cs="Cambria Math"/>
                <w:b w:val="0"/>
                <w:bCs w:val="0"/>
                <w:i w:val="0"/>
                <w:iCs w:val="0"/>
                <w:strike w:val="0"/>
                <w:color w:val="FF0000"/>
                <w:spacing w:val="0"/>
                <w:sz w:val="24"/>
                <w:szCs w:val="24"/>
                <w:u w:val="none"/>
                <w:rtl w:val="0"/>
              </w:rPr>
              <w:t>+</w:t>
            </w:r>
            <w:r>
              <w:rPr>
                <w:rFonts w:ascii="Cambria Math" w:eastAsia="Cambria Math" w:hAnsi="Cambria Math" w:cs="Cambria Math"/>
                <w:b w:val="0"/>
                <w:bCs w:val="0"/>
                <w:i w:val="0"/>
                <w:iCs w:val="0"/>
                <w:strike w:val="0"/>
                <w:color w:val="FF0000"/>
                <w:spacing w:val="154"/>
                <w:sz w:val="24"/>
                <w:szCs w:val="24"/>
                <w:u w:val="none"/>
                <w:rtl w:val="0"/>
              </w:rPr>
              <w:t xml:space="preserve"> </w:t>
            </w:r>
            <w:r>
              <w:rPr>
                <w:rFonts w:ascii="Cambria Math" w:eastAsia="Cambria Math" w:hAnsi="Cambria Math" w:cs="Cambria Math"/>
                <w:b w:val="0"/>
                <w:bCs w:val="0"/>
                <w:i w:val="0"/>
                <w:iCs w:val="0"/>
                <w:strike w:val="0"/>
                <w:color w:val="FF0000"/>
                <w:spacing w:val="0"/>
                <w:sz w:val="24"/>
                <w:szCs w:val="24"/>
                <w:u w:val="none"/>
                <w:rtl w:val="0"/>
              </w:rPr>
              <w:t>)</w:t>
            </w:r>
            <w:r>
              <w:rPr>
                <w:rFonts w:ascii="Arial" w:eastAsia="Arial" w:hAnsi="Arial" w:cs="Arial"/>
                <w:b w:val="0"/>
                <w:bCs w:val="0"/>
                <w:i w:val="0"/>
                <w:iCs w:val="0"/>
                <w:strike w:val="0"/>
                <w:color w:val="FF0000"/>
                <w:spacing w:val="0"/>
                <w:sz w:val="24"/>
                <w:szCs w:val="24"/>
                <w:u w:val="none"/>
                <w:rtl w:val="0"/>
              </w:rPr>
              <w:t xml:space="preserve"> </w:t>
            </w:r>
            <w:r>
              <w:pict>
                <v:shape id="PathGroup" o:spid="_x0000_s1032" type="#_x0000_t75" style="width:11pt;height:4pt;margin-top:15.01pt;margin-left:256pt;mso-position-horizontal-relative:page;position:absolute;z-index:251664384" o:allowincell="f">
                  <v:imagedata r:id="rId13" o:title=""/>
                  <w10:anchorlock/>
                </v:shape>
              </w:pict>
            </w:r>
            <w:r>
              <w:pict>
                <v:shape id="PathGroup" o:spid="_x0000_s1033" type="#_x0000_t75" style="width:10pt;height:3pt;margin-top:15.01pt;margin-left:172pt;mso-position-horizontal-relative:page;position:absolute;z-index:-251651072" o:allowincell="f">
                  <v:imagedata r:id="rId14" o:title=""/>
                  <w10:anchorlock/>
                </v:shape>
              </w:pict>
            </w:r>
            <w:r>
              <w:pict>
                <v:shape id="PathGroup" o:spid="_x0000_s1034" type="#_x0000_t75" style="width:11pt;height:3pt;margin-top:15.01pt;margin-left:122pt;mso-position-horizontal-relative:page;position:absolute;z-index:251666432" o:allowincell="f">
                  <v:imagedata r:id="rId15" o:title=""/>
                  <w10:anchorlock/>
                </v:shape>
              </w:pict>
            </w:r>
          </w:p>
          <w:p>
            <w:pPr>
              <w:numPr>
                <w:ilvl w:val="0"/>
                <w:numId w:val="8"/>
              </w:numPr>
              <w:bidi w:val="0"/>
              <w:spacing w:before="76" w:after="0" w:line="270" w:lineRule="atLeast"/>
              <w:ind w:right="0"/>
              <w:jc w:val="both"/>
              <w:rPr>
                <w:rFonts w:ascii="Arial" w:eastAsia="Arial" w:hAnsi="Arial" w:cs="Arial"/>
                <w:sz w:val="24"/>
                <w:szCs w:val="24"/>
              </w:rPr>
            </w:pPr>
            <w:r>
              <w:rPr>
                <w:rFonts w:ascii="Cambria Math" w:eastAsia="Cambria Math" w:hAnsi="Cambria Math" w:cs="Cambria Math"/>
                <w:b w:val="0"/>
                <w:bCs w:val="0"/>
                <w:i w:val="0"/>
                <w:iCs w:val="0"/>
                <w:strike w:val="0"/>
                <w:color w:val="FF0000"/>
                <w:spacing w:val="0"/>
                <w:sz w:val="24"/>
                <w:szCs w:val="24"/>
                <w:u w:val="none"/>
                <w:rtl w:val="0"/>
              </w:rPr>
              <w:t>+</w:t>
            </w:r>
            <w:r>
              <w:rPr>
                <w:rFonts w:ascii="Cambria Math" w:eastAsia="Cambria Math" w:hAnsi="Cambria Math" w:cs="Cambria Math"/>
                <w:b w:val="0"/>
                <w:bCs w:val="0"/>
                <w:i w:val="0"/>
                <w:iCs w:val="0"/>
                <w:strike w:val="0"/>
                <w:color w:val="auto"/>
                <w:spacing w:val="154"/>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rPr>
              <w:t>.</w:t>
            </w:r>
            <w:r>
              <w:rPr>
                <w:rFonts w:ascii="Cambria Math" w:eastAsia="Cambria Math" w:hAnsi="Cambria Math" w:cs="Cambria Math"/>
                <w:b w:val="0"/>
                <w:bCs w:val="0"/>
                <w:i w:val="0"/>
                <w:iCs w:val="0"/>
                <w:strike w:val="0"/>
                <w:color w:val="000000"/>
                <w:spacing w:val="205"/>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rPr>
              <w:t>+</w:t>
            </w:r>
            <w:r>
              <w:rPr>
                <w:rFonts w:ascii="Cambria Math" w:eastAsia="Cambria Math" w:hAnsi="Cambria Math" w:cs="Cambria Math"/>
                <w:b w:val="0"/>
                <w:bCs w:val="0"/>
                <w:i w:val="0"/>
                <w:iCs w:val="0"/>
                <w:strike w:val="0"/>
                <w:color w:val="000000"/>
                <w:spacing w:val="154"/>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rPr>
              <w:t>.</w:t>
            </w:r>
            <w:r>
              <w:rPr>
                <w:rFonts w:ascii="Cambria Math" w:eastAsia="Cambria Math" w:hAnsi="Cambria Math" w:cs="Cambria Math"/>
                <w:b w:val="0"/>
                <w:bCs w:val="0"/>
                <w:i w:val="0"/>
                <w:iCs w:val="0"/>
                <w:strike w:val="0"/>
                <w:color w:val="000000"/>
                <w:spacing w:val="194"/>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rPr>
              <w:t>+</w:t>
            </w:r>
            <w:r>
              <w:rPr>
                <w:rFonts w:ascii="Cambria Math" w:eastAsia="Cambria Math" w:hAnsi="Cambria Math" w:cs="Cambria Math"/>
                <w:b w:val="0"/>
                <w:bCs w:val="0"/>
                <w:i w:val="0"/>
                <w:iCs w:val="0"/>
                <w:strike w:val="0"/>
                <w:color w:val="000000"/>
                <w:spacing w:val="154"/>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rPr>
              <w:t>.</w:t>
            </w:r>
            <w:r>
              <w:rPr>
                <w:rFonts w:ascii="Cambria Math" w:eastAsia="Cambria Math" w:hAnsi="Cambria Math" w:cs="Cambria Math"/>
                <w:b w:val="0"/>
                <w:bCs w:val="0"/>
                <w:i w:val="0"/>
                <w:iCs w:val="0"/>
                <w:strike w:val="0"/>
                <w:color w:val="000000"/>
                <w:spacing w:val="205"/>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rPr>
              <w:t>+</w:t>
            </w:r>
            <w:r>
              <w:rPr>
                <w:rFonts w:ascii="Cambria Math" w:eastAsia="Cambria Math" w:hAnsi="Cambria Math" w:cs="Cambria Math"/>
                <w:b w:val="0"/>
                <w:bCs w:val="0"/>
                <w:i w:val="0"/>
                <w:iCs w:val="0"/>
                <w:strike w:val="0"/>
                <w:color w:val="000000"/>
                <w:spacing w:val="154"/>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rPr>
              <w:t>.</w:t>
            </w:r>
            <w:r>
              <w:rPr>
                <w:rFonts w:ascii="Cambria Math" w:eastAsia="Cambria Math" w:hAnsi="Cambria Math" w:cs="Cambria Math"/>
                <w:b w:val="0"/>
                <w:bCs w:val="0"/>
                <w:i w:val="0"/>
                <w:iCs w:val="0"/>
                <w:strike w:val="0"/>
                <w:color w:val="000000"/>
                <w:spacing w:val="205"/>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rPr>
              <w:t>+</w:t>
            </w:r>
            <w:r>
              <w:rPr>
                <w:rFonts w:ascii="Cambria Math" w:eastAsia="Cambria Math" w:hAnsi="Cambria Math" w:cs="Cambria Math"/>
                <w:b w:val="0"/>
                <w:bCs w:val="0"/>
                <w:i w:val="0"/>
                <w:iCs w:val="0"/>
                <w:strike w:val="0"/>
                <w:color w:val="000000"/>
                <w:spacing w:val="154"/>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rPr>
              <w:t>.</w:t>
            </w:r>
            <w:r>
              <w:rPr>
                <w:rFonts w:ascii="Arial" w:eastAsia="Arial" w:hAnsi="Arial" w:cs="Arial"/>
                <w:b w:val="0"/>
                <w:bCs w:val="0"/>
                <w:i w:val="0"/>
                <w:iCs w:val="0"/>
                <w:strike w:val="0"/>
                <w:color w:val="000000"/>
                <w:spacing w:val="128"/>
                <w:sz w:val="24"/>
                <w:szCs w:val="24"/>
                <w:u w:val="none"/>
                <w:rtl w:val="0"/>
              </w:rPr>
              <w:t xml:space="preserve"> </w:t>
            </w:r>
            <w:r>
              <w:pict>
                <v:shape id="PathGroup" o:spid="_x0000_s1035" type="#_x0000_t75" style="width:11pt;height:4pt;margin-top:2.25pt;margin-left:254pt;mso-position-horizontal-relative:page;position:absolute;z-index:251667456" o:allowincell="f">
                  <v:imagedata r:id="rId16" o:title=""/>
                  <w10:anchorlock/>
                </v:shape>
              </w:pict>
            </w:r>
            <w:r>
              <w:pict>
                <v:shape id="PathGroup" o:spid="_x0000_s1036" type="#_x0000_t75" style="width:11pt;height:4pt;margin-top:2.25pt;margin-left:173pt;mso-position-horizontal-relative:page;position:absolute;z-index:-251648000" o:allowincell="f">
                  <v:imagedata r:id="rId17" o:title=""/>
                  <w10:anchorlock/>
                </v:shape>
              </w:pict>
            </w:r>
            <w:r>
              <w:pict>
                <v:shape id="PathGroup" o:spid="_x0000_s1037" type="#_x0000_t75" style="width:11pt;height:4pt;margin-top:2.25pt;margin-left:207pt;mso-position-horizontal-relative:page;position:absolute;z-index:-251646976" o:allowincell="f">
                  <v:imagedata r:id="rId18" o:title=""/>
                  <w10:anchorlock/>
                </v:shape>
              </w:pict>
            </w:r>
          </w:p>
          <w:p>
            <w:pPr>
              <w:numPr>
                <w:ilvl w:val="0"/>
                <w:numId w:val="8"/>
              </w:numPr>
              <w:bidi w:val="0"/>
              <w:spacing w:before="53" w:after="0" w:line="270" w:lineRule="atLeast"/>
              <w:ind w:right="0"/>
              <w:jc w:val="both"/>
              <w:rPr>
                <w:rFonts w:ascii="Arial" w:eastAsia="Arial" w:hAnsi="Arial" w:cs="Arial"/>
                <w:sz w:val="24"/>
                <w:szCs w:val="24"/>
              </w:rPr>
            </w:pPr>
            <w:r>
              <w:rPr>
                <w:rFonts w:ascii="Cambria Math" w:eastAsia="Cambria Math" w:hAnsi="Cambria Math" w:cs="Cambria Math"/>
                <w:b w:val="0"/>
                <w:bCs w:val="0"/>
                <w:i w:val="0"/>
                <w:iCs w:val="0"/>
                <w:strike w:val="0"/>
                <w:color w:val="000000"/>
                <w:spacing w:val="0"/>
                <w:sz w:val="24"/>
                <w:szCs w:val="24"/>
                <w:u w:val="none"/>
                <w:rtl w:val="0"/>
              </w:rPr>
              <w:t>+</w:t>
            </w:r>
            <w:r>
              <w:rPr>
                <w:rFonts w:ascii="Cambria Math" w:eastAsia="Cambria Math" w:hAnsi="Cambria Math" w:cs="Cambria Math"/>
                <w:b w:val="0"/>
                <w:bCs w:val="0"/>
                <w:i w:val="0"/>
                <w:iCs w:val="0"/>
                <w:strike w:val="0"/>
                <w:color w:val="000000"/>
                <w:spacing w:val="154"/>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single"/>
                <w:rtl w:val="0"/>
              </w:rPr>
              <w:t>.</w:t>
            </w:r>
            <w:r>
              <w:rPr>
                <w:rFonts w:ascii="Cambria Math" w:eastAsia="Cambria Math" w:hAnsi="Cambria Math" w:cs="Cambria Math"/>
                <w:b w:val="0"/>
                <w:bCs w:val="0"/>
                <w:i w:val="0"/>
                <w:iCs w:val="0"/>
                <w:strike w:val="0"/>
                <w:color w:val="000000"/>
                <w:spacing w:val="194"/>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rPr>
              <w:t>+</w:t>
            </w:r>
            <w:r>
              <w:rPr>
                <w:rFonts w:ascii="Cambria Math" w:eastAsia="Cambria Math" w:hAnsi="Cambria Math" w:cs="Cambria Math"/>
                <w:b w:val="0"/>
                <w:bCs w:val="0"/>
                <w:i w:val="0"/>
                <w:iCs w:val="0"/>
                <w:strike w:val="0"/>
                <w:color w:val="000000"/>
                <w:spacing w:val="154"/>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rPr>
              <w:t>.</w:t>
            </w:r>
            <w:r>
              <w:rPr>
                <w:rFonts w:ascii="Cambria Math" w:eastAsia="Cambria Math" w:hAnsi="Cambria Math" w:cs="Cambria Math"/>
                <w:b w:val="0"/>
                <w:bCs w:val="0"/>
                <w:i w:val="0"/>
                <w:iCs w:val="0"/>
                <w:strike w:val="0"/>
                <w:color w:val="auto"/>
                <w:spacing w:val="205"/>
                <w:sz w:val="24"/>
                <w:szCs w:val="24"/>
                <w:u w:val="none"/>
                <w:rtl w:val="0"/>
              </w:rPr>
              <w:t xml:space="preserve"> </w:t>
            </w:r>
            <w:r>
              <w:rPr>
                <w:rFonts w:ascii="Cambria Math" w:eastAsia="Cambria Math" w:hAnsi="Cambria Math" w:cs="Cambria Math"/>
                <w:b w:val="0"/>
                <w:bCs w:val="0"/>
                <w:i w:val="0"/>
                <w:iCs w:val="0"/>
                <w:strike w:val="0"/>
                <w:color w:val="FF0000"/>
                <w:spacing w:val="0"/>
                <w:sz w:val="24"/>
                <w:szCs w:val="24"/>
                <w:u w:val="none"/>
                <w:rtl w:val="0"/>
              </w:rPr>
              <w:t>+</w:t>
            </w:r>
            <w:r>
              <w:rPr>
                <w:rFonts w:ascii="Cambria Math" w:eastAsia="Cambria Math" w:hAnsi="Cambria Math" w:cs="Cambria Math"/>
                <w:b w:val="0"/>
                <w:bCs w:val="0"/>
                <w:i w:val="0"/>
                <w:iCs w:val="0"/>
                <w:strike w:val="0"/>
                <w:color w:val="FF0000"/>
                <w:spacing w:val="154"/>
                <w:sz w:val="24"/>
                <w:szCs w:val="24"/>
                <w:u w:val="none"/>
                <w:rtl w:val="0"/>
              </w:rPr>
              <w:t xml:space="preserve"> </w:t>
            </w:r>
            <w:r>
              <w:rPr>
                <w:rFonts w:ascii="Cambria Math" w:eastAsia="Cambria Math" w:hAnsi="Cambria Math" w:cs="Cambria Math"/>
                <w:b w:val="0"/>
                <w:bCs w:val="0"/>
                <w:i w:val="0"/>
                <w:iCs w:val="0"/>
                <w:strike w:val="0"/>
                <w:color w:val="FF0000"/>
                <w:spacing w:val="0"/>
                <w:sz w:val="24"/>
                <w:szCs w:val="24"/>
                <w:u w:val="none"/>
                <w:rtl w:val="0"/>
              </w:rPr>
              <w:t>.</w:t>
            </w:r>
            <w:r>
              <w:rPr>
                <w:rFonts w:ascii="Cambria Math" w:eastAsia="Cambria Math" w:hAnsi="Cambria Math" w:cs="Cambria Math"/>
                <w:b w:val="0"/>
                <w:bCs w:val="0"/>
                <w:i w:val="0"/>
                <w:iCs w:val="0"/>
                <w:strike w:val="0"/>
                <w:color w:val="auto"/>
                <w:spacing w:val="205"/>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rPr>
              <w:t>+</w:t>
            </w:r>
            <w:r>
              <w:rPr>
                <w:rFonts w:ascii="Cambria Math" w:eastAsia="Cambria Math" w:hAnsi="Cambria Math" w:cs="Cambria Math"/>
                <w:b w:val="0"/>
                <w:bCs w:val="0"/>
                <w:i w:val="0"/>
                <w:iCs w:val="0"/>
                <w:strike w:val="0"/>
                <w:color w:val="000000"/>
                <w:spacing w:val="154"/>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rPr>
              <w:t>.</w:t>
            </w:r>
            <w:r>
              <w:rPr>
                <w:rFonts w:ascii="Arial" w:eastAsia="Arial" w:hAnsi="Arial" w:cs="Arial"/>
                <w:b w:val="0"/>
                <w:bCs w:val="0"/>
                <w:i w:val="0"/>
                <w:iCs w:val="0"/>
                <w:strike w:val="0"/>
                <w:color w:val="000000"/>
                <w:spacing w:val="128"/>
                <w:sz w:val="24"/>
                <w:szCs w:val="24"/>
                <w:u w:val="none"/>
                <w:rtl w:val="0"/>
              </w:rPr>
              <w:t xml:space="preserve"> </w:t>
            </w:r>
            <w:r>
              <w:pict>
                <v:shape id="PathGroup" o:spid="_x0000_s1038" type="#_x0000_t75" style="width:11pt;height:4pt;margin-top:0.97pt;margin-left:139pt;mso-position-horizontal-relative:page;position:absolute;z-index:-251645952" o:allowincell="f">
                  <v:imagedata r:id="rId19" o:title=""/>
                  <w10:anchorlock/>
                </v:shape>
              </w:pict>
            </w:r>
            <w:r>
              <w:pict>
                <v:shape id="PathGroup" o:spid="_x0000_s1039" type="#_x0000_t75" style="width:11pt;height:4pt;margin-top:0.97pt;margin-left:220pt;mso-position-horizontal-relative:page;position:absolute;z-index:251671552" o:allowincell="f">
                  <v:imagedata r:id="rId20" o:title=""/>
                  <w10:anchorlock/>
                </v:shape>
              </w:pict>
            </w:r>
            <w:r>
              <w:pict>
                <v:shape id="PathGroup" o:spid="_x0000_s1040" type="#_x0000_t75" style="width:11pt;height:4pt;margin-top:0.97pt;margin-left:173pt;mso-position-horizontal-relative:page;position:absolute;z-index:-251643904" o:allowincell="f">
                  <v:imagedata r:id="rId21" o:title=""/>
                  <w10:anchorlock/>
                </v:shape>
              </w:pict>
            </w:r>
          </w:p>
          <w:p>
            <w:pPr>
              <w:bidi w:val="0"/>
              <w:spacing w:before="50" w:after="0" w:line="270" w:lineRule="atLeast"/>
              <w:ind w:left="0" w:right="0" w:firstLine="0"/>
              <w:jc w:val="both"/>
              <w:rPr>
                <w:rFonts w:ascii="Arial" w:eastAsia="Arial" w:hAnsi="Arial" w:cs="Arial"/>
                <w:sz w:val="24"/>
                <w:szCs w:val="24"/>
              </w:rPr>
            </w:pPr>
            <w:r>
              <w:rPr>
                <w:rFonts w:ascii="Cambria Math" w:eastAsia="Cambria Math" w:hAnsi="Cambria Math" w:cs="Cambria Math"/>
                <w:b w:val="0"/>
                <w:bCs w:val="0"/>
                <w:i w:val="0"/>
                <w:iCs w:val="0"/>
                <w:strike w:val="0"/>
                <w:color w:val="000000"/>
                <w:spacing w:val="39"/>
                <w:sz w:val="24"/>
                <w:szCs w:val="24"/>
                <w:u w:val="none"/>
                <w:rtl w:val="0"/>
              </w:rPr>
              <w:t>.(</w:t>
            </w:r>
            <w:r>
              <w:rPr>
                <w:rFonts w:ascii="Cambria Math" w:eastAsia="Cambria Math" w:hAnsi="Cambria Math" w:cs="Cambria Math"/>
                <w:b w:val="0"/>
                <w:bCs w:val="0"/>
                <w:i w:val="0"/>
                <w:iCs w:val="0"/>
                <w:strike w:val="0"/>
                <w:color w:val="000000"/>
                <w:spacing w:val="173"/>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rPr>
              <w:t>+</w:t>
            </w:r>
            <w:r>
              <w:rPr>
                <w:rFonts w:ascii="Cambria Math" w:eastAsia="Cambria Math" w:hAnsi="Cambria Math" w:cs="Cambria Math"/>
                <w:b w:val="0"/>
                <w:bCs w:val="0"/>
                <w:i w:val="0"/>
                <w:iCs w:val="0"/>
                <w:strike w:val="0"/>
                <w:color w:val="000000"/>
                <w:spacing w:val="164"/>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rPr>
              <w:t>)</w:t>
            </w:r>
            <w:r>
              <w:rPr>
                <w:rFonts w:ascii="Cambria Math" w:eastAsia="Cambria Math" w:hAnsi="Cambria Math" w:cs="Cambria Math"/>
                <w:b w:val="0"/>
                <w:bCs w:val="0"/>
                <w:i w:val="0"/>
                <w:iCs w:val="0"/>
                <w:strike w:val="0"/>
                <w:color w:val="auto"/>
                <w:spacing w:val="10"/>
                <w:sz w:val="24"/>
                <w:szCs w:val="24"/>
                <w:u w:val="none"/>
                <w:rtl w:val="0"/>
              </w:rPr>
              <w:t xml:space="preserve"> </w:t>
            </w:r>
            <w:r>
              <w:rPr>
                <w:rFonts w:ascii="Cambria Math" w:eastAsia="Cambria Math" w:hAnsi="Cambria Math" w:cs="Cambria Math"/>
                <w:b w:val="0"/>
                <w:bCs w:val="0"/>
                <w:i w:val="0"/>
                <w:iCs w:val="0"/>
                <w:strike w:val="0"/>
                <w:color w:val="FF0000"/>
                <w:spacing w:val="0"/>
                <w:sz w:val="24"/>
                <w:szCs w:val="24"/>
                <w:u w:val="none"/>
                <w:rtl w:val="0"/>
              </w:rPr>
              <w:t>+</w:t>
            </w:r>
            <w:r>
              <w:rPr>
                <w:rFonts w:ascii="Cambria Math" w:eastAsia="Cambria Math" w:hAnsi="Cambria Math" w:cs="Cambria Math"/>
                <w:b w:val="0"/>
                <w:bCs w:val="0"/>
                <w:i w:val="0"/>
                <w:iCs w:val="0"/>
                <w:strike w:val="0"/>
                <w:color w:val="FF0000"/>
                <w:spacing w:val="154"/>
                <w:sz w:val="24"/>
                <w:szCs w:val="24"/>
                <w:u w:val="none"/>
                <w:rtl w:val="0"/>
              </w:rPr>
              <w:t xml:space="preserve"> </w:t>
            </w:r>
            <w:r>
              <w:rPr>
                <w:rFonts w:ascii="Cambria Math" w:eastAsia="Cambria Math" w:hAnsi="Cambria Math" w:cs="Cambria Math"/>
                <w:b w:val="0"/>
                <w:bCs w:val="0"/>
                <w:i w:val="0"/>
                <w:iCs w:val="0"/>
                <w:strike w:val="0"/>
                <w:color w:val="FF0000"/>
                <w:spacing w:val="0"/>
                <w:sz w:val="24"/>
                <w:szCs w:val="24"/>
                <w:u w:val="none"/>
                <w:rtl w:val="0"/>
              </w:rPr>
              <w:t>.</w:t>
            </w:r>
            <w:r>
              <w:rPr>
                <w:rFonts w:ascii="Cambria Math" w:eastAsia="Cambria Math" w:hAnsi="Cambria Math" w:cs="Cambria Math"/>
                <w:b w:val="0"/>
                <w:bCs w:val="0"/>
                <w:i w:val="0"/>
                <w:iCs w:val="0"/>
                <w:strike w:val="0"/>
                <w:color w:val="auto"/>
                <w:spacing w:val="194"/>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rPr>
              <w:t>+</w:t>
            </w:r>
            <w:r>
              <w:rPr>
                <w:rFonts w:ascii="Cambria Math" w:eastAsia="Cambria Math" w:hAnsi="Cambria Math" w:cs="Cambria Math"/>
                <w:b w:val="0"/>
                <w:bCs w:val="0"/>
                <w:i w:val="0"/>
                <w:iCs w:val="0"/>
                <w:strike w:val="0"/>
                <w:color w:val="000000"/>
                <w:spacing w:val="154"/>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rPr>
              <w:t>.</w:t>
            </w:r>
            <w:r>
              <w:rPr>
                <w:rFonts w:ascii="Cambria Math" w:eastAsia="Cambria Math" w:hAnsi="Cambria Math" w:cs="Cambria Math"/>
                <w:b w:val="0"/>
                <w:bCs w:val="0"/>
                <w:i w:val="0"/>
                <w:iCs w:val="0"/>
                <w:strike w:val="0"/>
                <w:color w:val="auto"/>
                <w:spacing w:val="204"/>
                <w:sz w:val="24"/>
                <w:szCs w:val="24"/>
                <w:u w:val="none"/>
                <w:rtl w:val="0"/>
              </w:rPr>
              <w:t xml:space="preserve"> </w:t>
            </w:r>
            <w:r>
              <w:rPr>
                <w:rFonts w:ascii="Cambria Math" w:eastAsia="Cambria Math" w:hAnsi="Cambria Math" w:cs="Cambria Math"/>
                <w:b w:val="0"/>
                <w:bCs w:val="0"/>
                <w:i w:val="0"/>
                <w:iCs w:val="0"/>
                <w:strike w:val="0"/>
                <w:color w:val="FF0000"/>
                <w:spacing w:val="0"/>
                <w:sz w:val="24"/>
                <w:szCs w:val="24"/>
                <w:u w:val="none"/>
                <w:rtl w:val="0"/>
              </w:rPr>
              <w:t>+</w:t>
            </w:r>
            <w:r>
              <w:rPr>
                <w:rFonts w:ascii="Cambria Math" w:eastAsia="Cambria Math" w:hAnsi="Cambria Math" w:cs="Cambria Math"/>
                <w:b w:val="0"/>
                <w:bCs w:val="0"/>
                <w:i w:val="0"/>
                <w:iCs w:val="0"/>
                <w:strike w:val="0"/>
                <w:color w:val="FF0000"/>
                <w:spacing w:val="155"/>
                <w:sz w:val="24"/>
                <w:szCs w:val="24"/>
                <w:u w:val="none"/>
                <w:rtl w:val="0"/>
              </w:rPr>
              <w:t xml:space="preserve"> </w:t>
            </w:r>
            <w:r>
              <w:rPr>
                <w:rFonts w:ascii="Cambria Math" w:eastAsia="Cambria Math" w:hAnsi="Cambria Math" w:cs="Cambria Math"/>
                <w:b w:val="0"/>
                <w:bCs w:val="0"/>
                <w:i w:val="0"/>
                <w:iCs w:val="0"/>
                <w:strike w:val="0"/>
                <w:color w:val="FF0000"/>
                <w:spacing w:val="0"/>
                <w:sz w:val="24"/>
                <w:szCs w:val="24"/>
                <w:u w:val="none"/>
                <w:rtl w:val="0"/>
              </w:rPr>
              <w:t>.</w:t>
            </w:r>
            <w:r>
              <w:rPr>
                <w:rFonts w:ascii="Arial" w:eastAsia="Arial" w:hAnsi="Arial" w:cs="Arial"/>
                <w:b w:val="0"/>
                <w:bCs w:val="0"/>
                <w:i w:val="0"/>
                <w:iCs w:val="0"/>
                <w:strike w:val="0"/>
                <w:color w:val="auto"/>
                <w:spacing w:val="127"/>
                <w:sz w:val="24"/>
                <w:szCs w:val="24"/>
                <w:u w:val="none"/>
                <w:rtl w:val="0"/>
              </w:rPr>
              <w:t xml:space="preserve"> </w:t>
            </w:r>
            <w:r>
              <w:pict>
                <v:shape id="PathGroup" o:spid="_x0000_s1041" type="#_x0000_t75" style="width:11pt;height:4pt;margin-top:0.83pt;margin-left:172pt;mso-position-horizontal-relative:page;position:absolute;z-index:-251642880" o:allowincell="f">
                  <v:imagedata r:id="rId22" o:title=""/>
                  <w10:anchorlock/>
                </v:shape>
              </w:pict>
            </w:r>
            <w:r>
              <w:pict>
                <v:shape id="PathGroup" o:spid="_x0000_s1042" type="#_x0000_t75" style="width:11pt;height:4pt;margin-top:0.83pt;margin-left:206pt;mso-position-horizontal-relative:page;position:absolute;z-index:-251641856" o:allowincell="f">
                  <v:imagedata r:id="rId23" o:title=""/>
                  <w10:anchorlock/>
                </v:shape>
              </w:pict>
            </w:r>
          </w:p>
        </w:tc>
        <w:tc>
          <w:tcPr>
            <w:tcW w:w="348" w:type="dxa"/>
            <w:tcBorders>
              <w:top w:val="single" w:sz="4" w:space="0" w:color="000000"/>
              <w:left w:val="single" w:sz="4" w:space="0" w:color="FFFFFF"/>
              <w:bottom w:val="single" w:sz="4" w:space="0" w:color="FFFFFF"/>
              <w:right w:val="single" w:sz="4" w:space="0" w:color="000000"/>
            </w:tcBorders>
            <w:shd w:val="clear" w:color="auto" w:fill="auto"/>
            <w:noWrap w:val="0"/>
            <w:tcMar>
              <w:left w:w="0" w:type="dxa"/>
              <w:right w:w="0" w:type="dxa"/>
            </w:tcMar>
            <w:tcFitText w:val="0"/>
            <w:vAlign w:val="center"/>
          </w:tcPr>
          <w:p/>
        </w:tc>
        <w:tc>
          <w:tcPr>
            <w:tcW w:w="976" w:type="dxa"/>
            <w:tcBorders>
              <w:top w:val="single" w:sz="4" w:space="0" w:color="000000"/>
              <w:left w:val="single" w:sz="4" w:space="0" w:color="000000"/>
              <w:bottom w:val="single" w:sz="4" w:space="0" w:color="FFFFFF"/>
              <w:right w:val="single" w:sz="4" w:space="0" w:color="000000"/>
            </w:tcBorders>
            <w:shd w:val="clear" w:color="auto" w:fill="auto"/>
            <w:noWrap w:val="0"/>
            <w:tcMar>
              <w:left w:w="426" w:type="dxa"/>
              <w:right w:w="266" w:type="dxa"/>
            </w:tcMar>
            <w:tcFitText w:val="0"/>
            <w:vAlign w:val="bottom"/>
          </w:tcPr>
          <w:p>
            <w:pPr>
              <w:bidi w:val="0"/>
              <w:spacing w:before="1" w:after="0" w:line="291"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1 1 1 1 </w:t>
            </w:r>
          </w:p>
        </w:tc>
        <w:tc>
          <w:tcPr>
            <w:tcW w:w="692" w:type="dxa"/>
            <w:tcBorders>
              <w:top w:val="single" w:sz="4" w:space="0" w:color="000000"/>
              <w:left w:val="single" w:sz="4" w:space="0" w:color="000000"/>
              <w:bottom w:val="single" w:sz="4" w:space="0" w:color="FFFFFF"/>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000000"/>
              <w:left w:val="single" w:sz="4" w:space="0" w:color="000000"/>
              <w:bottom w:val="single" w:sz="4" w:space="0" w:color="FFFFFF"/>
              <w:right w:val="single" w:sz="4" w:space="0" w:color="000000"/>
            </w:tcBorders>
            <w:shd w:val="clear" w:color="auto" w:fill="auto"/>
            <w:noWrap w:val="0"/>
            <w:tcMar>
              <w:left w:w="132" w:type="dxa"/>
              <w:right w:w="0" w:type="dxa"/>
            </w:tcMar>
            <w:tcFitText w:val="0"/>
            <w:vAlign w:val="bottom"/>
          </w:tcPr>
          <w:p>
            <w:pPr>
              <w:bidi w:val="0"/>
              <w:spacing w:before="1" w:after="0" w:line="291"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2.1b 2.1b 2.1b 2.1b </w:t>
            </w:r>
          </w:p>
        </w:tc>
        <w:tc>
          <w:tcPr>
            <w:tcW w:w="692" w:type="dxa"/>
            <w:tcBorders>
              <w:top w:val="single" w:sz="4" w:space="0" w:color="000000"/>
              <w:left w:val="single" w:sz="4" w:space="0" w:color="000000"/>
              <w:bottom w:val="single" w:sz="4" w:space="0" w:color="FFFFFF"/>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000000"/>
              <w:left w:val="single" w:sz="4" w:space="0" w:color="000000"/>
              <w:bottom w:val="single" w:sz="4" w:space="0" w:color="FFFFFF"/>
              <w:right w:val="single" w:sz="4" w:space="0" w:color="000000"/>
            </w:tcBorders>
            <w:shd w:val="clear" w:color="auto" w:fill="auto"/>
            <w:noWrap w:val="0"/>
            <w:tcMar>
              <w:left w:w="286" w:type="dxa"/>
              <w:right w:w="125"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8 </w:t>
            </w:r>
          </w:p>
        </w:tc>
      </w:tr>
      <w:tr>
        <w:tblPrEx>
          <w:tblW w:w="0" w:type="auto"/>
          <w:tblInd w:w="251" w:type="dxa"/>
          <w:tblLayout w:type="fixed"/>
          <w:tblCellMar>
            <w:left w:w="108" w:type="dxa"/>
            <w:right w:w="108" w:type="dxa"/>
          </w:tblCellMar>
        </w:tblPrEx>
        <w:trPr>
          <w:trHeight w:hRule="exact" w:val="304"/>
        </w:trPr>
        <w:tc>
          <w:tcPr>
            <w:tcW w:w="676" w:type="dxa"/>
            <w:tcBorders>
              <w:top w:val="single" w:sz="4" w:space="0" w:color="FFFFFF"/>
              <w:left w:val="single" w:sz="4" w:space="0" w:color="000000"/>
              <w:bottom w:val="single" w:sz="4" w:space="0" w:color="FFFFFF"/>
              <w:right w:val="single" w:sz="4" w:space="0" w:color="000000"/>
            </w:tcBorders>
            <w:shd w:val="clear" w:color="auto" w:fill="auto"/>
            <w:noWrap w:val="0"/>
            <w:tcMar>
              <w:left w:w="0" w:type="dxa"/>
              <w:right w:w="0" w:type="dxa"/>
            </w:tcMar>
            <w:tcFitText w:val="0"/>
            <w:vAlign w:val="center"/>
          </w:tcPr>
          <w:p/>
        </w:tc>
        <w:tc>
          <w:tcPr>
            <w:tcW w:w="4472" w:type="dxa"/>
            <w:tcBorders>
              <w:top w:val="single" w:sz="4" w:space="0" w:color="FFFFFF"/>
              <w:left w:val="single" w:sz="4" w:space="0" w:color="000000"/>
              <w:bottom w:val="single" w:sz="4" w:space="0" w:color="FFFFFF"/>
              <w:right w:val="single" w:sz="4" w:space="0" w:color="FFFFFF"/>
            </w:tcBorders>
            <w:shd w:val="clear" w:color="auto" w:fill="auto"/>
            <w:noWrap w:val="0"/>
            <w:tcMar>
              <w:left w:w="263" w:type="dxa"/>
              <w:right w:w="1193" w:type="dxa"/>
            </w:tcMar>
            <w:tcFitText w:val="0"/>
            <w:vAlign w:val="center"/>
          </w:tcPr>
          <w:p>
            <w:pPr>
              <w:bidi w:val="0"/>
              <w:spacing w:before="0" w:after="0" w:line="270" w:lineRule="atLeast"/>
              <w:ind w:left="0" w:right="0" w:firstLine="0"/>
              <w:jc w:val="both"/>
              <w:rPr>
                <w:rFonts w:ascii="Arial" w:eastAsia="Arial" w:hAnsi="Arial" w:cs="Arial"/>
                <w:sz w:val="24"/>
                <w:szCs w:val="24"/>
              </w:rPr>
            </w:pPr>
            <w:r>
              <w:rPr>
                <w:rFonts w:ascii="Cambria Math" w:eastAsia="Cambria Math" w:hAnsi="Cambria Math" w:cs="Cambria Math"/>
                <w:b w:val="0"/>
                <w:bCs w:val="0"/>
                <w:i w:val="0"/>
                <w:iCs w:val="0"/>
                <w:strike w:val="0"/>
                <w:color w:val="FF0000"/>
                <w:spacing w:val="39"/>
                <w:sz w:val="24"/>
                <w:szCs w:val="24"/>
                <w:u w:val="none"/>
                <w:rtl w:val="0"/>
              </w:rPr>
              <w:t>.(</w:t>
            </w:r>
            <w:r>
              <w:rPr>
                <w:rFonts w:ascii="Cambria Math" w:eastAsia="Cambria Math" w:hAnsi="Cambria Math" w:cs="Cambria Math"/>
                <w:b w:val="0"/>
                <w:bCs w:val="0"/>
                <w:i w:val="0"/>
                <w:iCs w:val="0"/>
                <w:strike w:val="0"/>
                <w:color w:val="FF0000"/>
                <w:spacing w:val="173"/>
                <w:sz w:val="24"/>
                <w:szCs w:val="24"/>
                <w:u w:val="none"/>
                <w:rtl w:val="0"/>
              </w:rPr>
              <w:t xml:space="preserve"> </w:t>
            </w:r>
            <w:r>
              <w:rPr>
                <w:rFonts w:ascii="Cambria Math" w:eastAsia="Cambria Math" w:hAnsi="Cambria Math" w:cs="Cambria Math"/>
                <w:b w:val="0"/>
                <w:bCs w:val="0"/>
                <w:i w:val="0"/>
                <w:iCs w:val="0"/>
                <w:strike w:val="0"/>
                <w:color w:val="FF0000"/>
                <w:spacing w:val="0"/>
                <w:sz w:val="24"/>
                <w:szCs w:val="24"/>
                <w:u w:val="none"/>
                <w:rtl w:val="0"/>
              </w:rPr>
              <w:t>+</w:t>
            </w:r>
            <w:r>
              <w:rPr>
                <w:rFonts w:ascii="Cambria Math" w:eastAsia="Cambria Math" w:hAnsi="Cambria Math" w:cs="Cambria Math"/>
                <w:b w:val="0"/>
                <w:bCs w:val="0"/>
                <w:i w:val="0"/>
                <w:iCs w:val="0"/>
                <w:strike w:val="0"/>
                <w:color w:val="FF0000"/>
                <w:spacing w:val="164"/>
                <w:sz w:val="24"/>
                <w:szCs w:val="24"/>
                <w:u w:val="none"/>
                <w:rtl w:val="0"/>
              </w:rPr>
              <w:t xml:space="preserve"> </w:t>
            </w:r>
            <w:r>
              <w:rPr>
                <w:rFonts w:ascii="Cambria Math" w:eastAsia="Cambria Math" w:hAnsi="Cambria Math" w:cs="Cambria Math"/>
                <w:b w:val="0"/>
                <w:bCs w:val="0"/>
                <w:i w:val="0"/>
                <w:iCs w:val="0"/>
                <w:strike w:val="0"/>
                <w:color w:val="FF0000"/>
                <w:spacing w:val="0"/>
                <w:sz w:val="24"/>
                <w:szCs w:val="24"/>
                <w:u w:val="none"/>
                <w:rtl w:val="0"/>
              </w:rPr>
              <w:t>)</w:t>
            </w:r>
            <w:r>
              <w:rPr>
                <w:rFonts w:ascii="Cambria Math" w:eastAsia="Cambria Math" w:hAnsi="Cambria Math" w:cs="Cambria Math"/>
                <w:b w:val="0"/>
                <w:bCs w:val="0"/>
                <w:i w:val="0"/>
                <w:iCs w:val="0"/>
                <w:strike w:val="0"/>
                <w:color w:val="FF0000"/>
                <w:spacing w:val="10"/>
                <w:sz w:val="24"/>
                <w:szCs w:val="24"/>
                <w:u w:val="none"/>
                <w:rtl w:val="0"/>
              </w:rPr>
              <w:t xml:space="preserve"> </w:t>
            </w:r>
            <w:r>
              <w:rPr>
                <w:rFonts w:ascii="Cambria Math" w:eastAsia="Cambria Math" w:hAnsi="Cambria Math" w:cs="Cambria Math"/>
                <w:b w:val="0"/>
                <w:bCs w:val="0"/>
                <w:i w:val="0"/>
                <w:iCs w:val="0"/>
                <w:strike w:val="0"/>
                <w:color w:val="FF0000"/>
                <w:spacing w:val="0"/>
                <w:sz w:val="24"/>
                <w:szCs w:val="24"/>
                <w:u w:val="none"/>
                <w:rtl w:val="0"/>
              </w:rPr>
              <w:t>+</w:t>
            </w:r>
            <w:r>
              <w:rPr>
                <w:rFonts w:ascii="Cambria Math" w:eastAsia="Cambria Math" w:hAnsi="Cambria Math" w:cs="Cambria Math"/>
                <w:b w:val="0"/>
                <w:bCs w:val="0"/>
                <w:i w:val="0"/>
                <w:iCs w:val="0"/>
                <w:strike w:val="0"/>
                <w:color w:val="FF0000"/>
                <w:spacing w:val="154"/>
                <w:sz w:val="24"/>
                <w:szCs w:val="24"/>
                <w:u w:val="none"/>
                <w:rtl w:val="0"/>
              </w:rPr>
              <w:t xml:space="preserve"> </w:t>
            </w:r>
            <w:r>
              <w:rPr>
                <w:rFonts w:ascii="Cambria Math" w:eastAsia="Cambria Math" w:hAnsi="Cambria Math" w:cs="Cambria Math"/>
                <w:b w:val="0"/>
                <w:bCs w:val="0"/>
                <w:i w:val="0"/>
                <w:iCs w:val="0"/>
                <w:strike w:val="0"/>
                <w:color w:val="FF0000"/>
                <w:spacing w:val="39"/>
                <w:sz w:val="24"/>
                <w:szCs w:val="24"/>
                <w:u w:val="none"/>
                <w:rtl w:val="0"/>
              </w:rPr>
              <w:t>.(</w:t>
            </w:r>
            <w:r>
              <w:rPr>
                <w:rFonts w:ascii="Cambria Math" w:eastAsia="Cambria Math" w:hAnsi="Cambria Math" w:cs="Cambria Math"/>
                <w:b w:val="0"/>
                <w:bCs w:val="0"/>
                <w:i w:val="0"/>
                <w:iCs w:val="0"/>
                <w:strike w:val="0"/>
                <w:color w:val="FF0000"/>
                <w:spacing w:val="102"/>
                <w:sz w:val="24"/>
                <w:szCs w:val="24"/>
                <w:u w:val="none"/>
                <w:rtl w:val="0"/>
              </w:rPr>
              <w:t xml:space="preserve"> </w:t>
            </w:r>
            <w:r>
              <w:rPr>
                <w:rFonts w:ascii="Cambria Math" w:eastAsia="Cambria Math" w:hAnsi="Cambria Math" w:cs="Cambria Math"/>
                <w:b w:val="0"/>
                <w:bCs w:val="0"/>
                <w:i w:val="0"/>
                <w:iCs w:val="0"/>
                <w:strike w:val="0"/>
                <w:color w:val="FF0000"/>
                <w:spacing w:val="39"/>
                <w:sz w:val="24"/>
                <w:szCs w:val="24"/>
                <w:u w:val="none"/>
                <w:rtl w:val="0"/>
              </w:rPr>
              <w:t>.+</w:t>
            </w:r>
            <w:r>
              <w:rPr>
                <w:rFonts w:ascii="Cambria Math" w:eastAsia="Cambria Math" w:hAnsi="Cambria Math" w:cs="Cambria Math"/>
                <w:b w:val="0"/>
                <w:bCs w:val="0"/>
                <w:i w:val="0"/>
                <w:iCs w:val="0"/>
                <w:strike w:val="0"/>
                <w:color w:val="FF0000"/>
                <w:spacing w:val="100"/>
                <w:sz w:val="24"/>
                <w:szCs w:val="24"/>
                <w:u w:val="none"/>
                <w:rtl w:val="0"/>
              </w:rPr>
              <w:t xml:space="preserve"> </w:t>
            </w:r>
            <w:r>
              <w:rPr>
                <w:rFonts w:ascii="Cambria Math" w:eastAsia="Cambria Math" w:hAnsi="Cambria Math" w:cs="Cambria Math"/>
                <w:b w:val="0"/>
                <w:bCs w:val="0"/>
                <w:i w:val="0"/>
                <w:iCs w:val="0"/>
                <w:strike w:val="0"/>
                <w:color w:val="FF0000"/>
                <w:spacing w:val="0"/>
                <w:sz w:val="24"/>
                <w:szCs w:val="24"/>
                <w:u w:val="none"/>
                <w:rtl w:val="0"/>
              </w:rPr>
              <w:t>)</w:t>
            </w:r>
            <w:r>
              <w:rPr>
                <w:rFonts w:ascii="Cambria Math" w:eastAsia="Cambria Math" w:hAnsi="Cambria Math" w:cs="Cambria Math"/>
                <w:b w:val="0"/>
                <w:bCs w:val="0"/>
                <w:i w:val="0"/>
                <w:iCs w:val="0"/>
                <w:strike w:val="0"/>
                <w:color w:val="auto"/>
                <w:spacing w:val="1"/>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rPr>
              <w:t>+</w:t>
            </w:r>
            <w:r>
              <w:rPr>
                <w:rFonts w:ascii="Cambria Math" w:eastAsia="Cambria Math" w:hAnsi="Cambria Math" w:cs="Cambria Math"/>
                <w:b w:val="0"/>
                <w:bCs w:val="0"/>
                <w:i w:val="0"/>
                <w:iCs w:val="0"/>
                <w:strike w:val="0"/>
                <w:color w:val="000000"/>
                <w:spacing w:val="154"/>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rPr>
              <w:t>.</w:t>
            </w:r>
            <w:r>
              <w:rPr>
                <w:rFonts w:ascii="Arial" w:eastAsia="Arial" w:hAnsi="Arial" w:cs="Arial"/>
                <w:b w:val="0"/>
                <w:bCs w:val="0"/>
                <w:i w:val="0"/>
                <w:iCs w:val="0"/>
                <w:strike w:val="0"/>
                <w:color w:val="000000"/>
                <w:spacing w:val="137"/>
                <w:sz w:val="24"/>
                <w:szCs w:val="24"/>
                <w:u w:val="none"/>
                <w:rtl w:val="0"/>
              </w:rPr>
              <w:t xml:space="preserve"> </w:t>
            </w:r>
          </w:p>
        </w:tc>
        <w:tc>
          <w:tcPr>
            <w:tcW w:w="348" w:type="dxa"/>
            <w:tcBorders>
              <w:top w:val="single" w:sz="4" w:space="0" w:color="FFFFFF"/>
              <w:left w:val="single" w:sz="4" w:space="0" w:color="FFFFFF"/>
              <w:bottom w:val="single" w:sz="4" w:space="0" w:color="FFFFFF"/>
              <w:right w:val="single" w:sz="4" w:space="0" w:color="000000"/>
            </w:tcBorders>
            <w:shd w:val="clear" w:color="auto" w:fill="auto"/>
            <w:noWrap w:val="0"/>
            <w:tcMar>
              <w:left w:w="0" w:type="dxa"/>
              <w:right w:w="0" w:type="dxa"/>
            </w:tcMar>
            <w:tcFitText w:val="0"/>
            <w:vAlign w:val="center"/>
          </w:tcPr>
          <w:p/>
        </w:tc>
        <w:tc>
          <w:tcPr>
            <w:tcW w:w="976" w:type="dxa"/>
            <w:tcBorders>
              <w:top w:val="single" w:sz="4" w:space="0" w:color="FFFFFF"/>
              <w:left w:val="single" w:sz="4" w:space="0" w:color="000000"/>
              <w:bottom w:val="single" w:sz="4" w:space="0" w:color="FFFFFF"/>
              <w:right w:val="single" w:sz="4" w:space="0" w:color="000000"/>
            </w:tcBorders>
            <w:shd w:val="clear" w:color="auto" w:fill="auto"/>
            <w:noWrap w:val="0"/>
            <w:tcMar>
              <w:left w:w="426" w:type="dxa"/>
              <w:right w:w="266" w:type="dxa"/>
            </w:tcMar>
            <w:tcFitText w:val="0"/>
            <w:vAlign w:val="center"/>
          </w:tcPr>
          <w:p>
            <w:pPr>
              <w:bidi w:val="0"/>
              <w:spacing w:before="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c>
          <w:tcPr>
            <w:tcW w:w="692" w:type="dxa"/>
            <w:tcBorders>
              <w:top w:val="single" w:sz="4" w:space="0" w:color="FFFFFF"/>
              <w:left w:val="single" w:sz="4" w:space="0" w:color="000000"/>
              <w:bottom w:val="single" w:sz="4" w:space="0" w:color="FFFFFF"/>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FFFFFF"/>
              <w:left w:val="single" w:sz="4" w:space="0" w:color="000000"/>
              <w:bottom w:val="single" w:sz="4" w:space="0" w:color="FFFFFF"/>
              <w:right w:val="single" w:sz="4" w:space="0" w:color="000000"/>
            </w:tcBorders>
            <w:shd w:val="clear" w:color="auto" w:fill="auto"/>
            <w:noWrap w:val="0"/>
            <w:tcMar>
              <w:left w:w="132"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2.1b </w:t>
            </w:r>
          </w:p>
        </w:tc>
        <w:tc>
          <w:tcPr>
            <w:tcW w:w="692" w:type="dxa"/>
            <w:tcBorders>
              <w:top w:val="single" w:sz="4" w:space="0" w:color="FFFFFF"/>
              <w:left w:val="single" w:sz="4" w:space="0" w:color="000000"/>
              <w:bottom w:val="single" w:sz="4" w:space="0" w:color="FFFFFF"/>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FFFFFF"/>
              <w:left w:val="single" w:sz="4" w:space="0" w:color="000000"/>
              <w:bottom w:val="single" w:sz="4" w:space="0" w:color="FFFFFF"/>
              <w:right w:val="single" w:sz="4" w:space="0" w:color="000000"/>
            </w:tcBorders>
            <w:shd w:val="clear" w:color="auto" w:fill="auto"/>
            <w:noWrap w:val="0"/>
            <w:tcMar>
              <w:left w:w="0" w:type="dxa"/>
              <w:right w:w="0" w:type="dxa"/>
            </w:tcMar>
            <w:tcFitText w:val="0"/>
            <w:vAlign w:val="center"/>
          </w:tcPr>
          <w:p/>
        </w:tc>
      </w:tr>
      <w:tr>
        <w:tblPrEx>
          <w:tblW w:w="0" w:type="auto"/>
          <w:tblInd w:w="251" w:type="dxa"/>
          <w:tblLayout w:type="fixed"/>
          <w:tblCellMar>
            <w:left w:w="108" w:type="dxa"/>
            <w:right w:w="108" w:type="dxa"/>
          </w:tblCellMar>
        </w:tblPrEx>
        <w:trPr>
          <w:trHeight w:hRule="exact" w:val="2169"/>
        </w:trPr>
        <w:tc>
          <w:tcPr>
            <w:tcW w:w="676" w:type="dxa"/>
            <w:tcBorders>
              <w:top w:val="single" w:sz="4" w:space="0" w:color="FFFFFF"/>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472" w:type="dxa"/>
            <w:tcBorders>
              <w:top w:val="single" w:sz="4" w:space="0" w:color="FFFFFF"/>
              <w:left w:val="single" w:sz="4" w:space="0" w:color="000000"/>
              <w:bottom w:val="single" w:sz="4" w:space="0" w:color="000000"/>
              <w:right w:val="single" w:sz="4" w:space="0" w:color="FFFFFF"/>
            </w:tcBorders>
            <w:shd w:val="clear" w:color="auto" w:fill="auto"/>
            <w:noWrap w:val="0"/>
            <w:tcMar>
              <w:left w:w="108" w:type="dxa"/>
              <w:right w:w="0" w:type="dxa"/>
            </w:tcMar>
            <w:tcFitText w:val="0"/>
            <w:vAlign w:val="top"/>
          </w:tcPr>
          <w:p>
            <w:pPr>
              <w:bidi w:val="0"/>
              <w:spacing w:before="53" w:after="0" w:line="270" w:lineRule="atLeast"/>
              <w:ind w:left="155" w:right="0" w:firstLine="0"/>
              <w:jc w:val="both"/>
              <w:rPr>
                <w:rFonts w:ascii="Arial" w:eastAsia="Arial" w:hAnsi="Arial" w:cs="Arial"/>
                <w:sz w:val="24"/>
                <w:szCs w:val="24"/>
              </w:rPr>
            </w:pPr>
            <w:r>
              <w:rPr>
                <w:rFonts w:ascii="Cambria Math" w:eastAsia="Cambria Math" w:hAnsi="Cambria Math" w:cs="Cambria Math"/>
                <w:b w:val="0"/>
                <w:bCs w:val="0"/>
                <w:i w:val="0"/>
                <w:iCs w:val="0"/>
                <w:strike w:val="0"/>
                <w:color w:val="FF0000"/>
                <w:spacing w:val="13"/>
                <w:sz w:val="24"/>
                <w:szCs w:val="24"/>
                <w:u w:val="none"/>
                <w:rtl w:val="0"/>
              </w:rPr>
              <w:t>.(1</w:t>
            </w:r>
            <w:r>
              <w:rPr>
                <w:rFonts w:ascii="Cambria Math" w:eastAsia="Cambria Math" w:hAnsi="Cambria Math" w:cs="Cambria Math"/>
                <w:b w:val="0"/>
                <w:bCs w:val="0"/>
                <w:i w:val="0"/>
                <w:iCs w:val="0"/>
                <w:strike w:val="0"/>
                <w:color w:val="FF0000"/>
                <w:spacing w:val="13"/>
                <w:sz w:val="24"/>
                <w:szCs w:val="24"/>
                <w:u w:val="single"/>
                <w:rtl w:val="0"/>
              </w:rPr>
              <w:t>)</w:t>
            </w:r>
            <w:r>
              <w:rPr>
                <w:rFonts w:ascii="Cambria Math" w:eastAsia="Cambria Math" w:hAnsi="Cambria Math" w:cs="Cambria Math"/>
                <w:b w:val="0"/>
                <w:bCs w:val="0"/>
                <w:i w:val="0"/>
                <w:iCs w:val="0"/>
                <w:strike w:val="0"/>
                <w:color w:val="FF0000"/>
                <w:spacing w:val="0"/>
                <w:sz w:val="24"/>
                <w:szCs w:val="24"/>
                <w:u w:val="none"/>
                <w:rtl w:val="0"/>
              </w:rPr>
              <w:t xml:space="preserve"> +</w:t>
            </w:r>
            <w:r>
              <w:rPr>
                <w:rFonts w:ascii="Cambria Math" w:eastAsia="Cambria Math" w:hAnsi="Cambria Math" w:cs="Cambria Math"/>
                <w:b w:val="0"/>
                <w:bCs w:val="0"/>
                <w:i w:val="0"/>
                <w:iCs w:val="0"/>
                <w:strike w:val="0"/>
                <w:color w:val="FF0000"/>
                <w:spacing w:val="155"/>
                <w:sz w:val="24"/>
                <w:szCs w:val="24"/>
                <w:u w:val="none"/>
                <w:rtl w:val="0"/>
              </w:rPr>
              <w:t xml:space="preserve"> </w:t>
            </w:r>
            <w:r>
              <w:rPr>
                <w:rFonts w:ascii="Cambria Math" w:eastAsia="Cambria Math" w:hAnsi="Cambria Math" w:cs="Cambria Math"/>
                <w:b w:val="0"/>
                <w:bCs w:val="0"/>
                <w:i w:val="0"/>
                <w:iCs w:val="0"/>
                <w:strike w:val="0"/>
                <w:color w:val="FF0000"/>
                <w:spacing w:val="0"/>
                <w:sz w:val="24"/>
                <w:szCs w:val="24"/>
                <w:u w:val="none"/>
                <w:rtl w:val="0"/>
              </w:rPr>
              <w:t>(1)</w:t>
            </w:r>
            <w:r>
              <w:rPr>
                <w:rFonts w:ascii="Cambria Math" w:eastAsia="Cambria Math" w:hAnsi="Cambria Math" w:cs="Cambria Math"/>
                <w:b w:val="0"/>
                <w:bCs w:val="0"/>
                <w:i w:val="0"/>
                <w:iCs w:val="0"/>
                <w:strike w:val="0"/>
                <w:color w:val="auto"/>
                <w:spacing w:val="0"/>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rPr>
              <w:t>+</w:t>
            </w:r>
            <w:r>
              <w:rPr>
                <w:rFonts w:ascii="Cambria Math" w:eastAsia="Cambria Math" w:hAnsi="Cambria Math" w:cs="Cambria Math"/>
                <w:b w:val="0"/>
                <w:bCs w:val="0"/>
                <w:i w:val="0"/>
                <w:iCs w:val="0"/>
                <w:strike w:val="0"/>
                <w:color w:val="000000"/>
                <w:spacing w:val="154"/>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rPr>
              <w:t>.</w:t>
            </w:r>
            <w:r>
              <w:rPr>
                <w:rFonts w:ascii="Arial" w:eastAsia="Arial" w:hAnsi="Arial" w:cs="Arial"/>
                <w:b w:val="0"/>
                <w:bCs w:val="0"/>
                <w:i w:val="0"/>
                <w:iCs w:val="0"/>
                <w:strike w:val="0"/>
                <w:color w:val="auto"/>
                <w:spacing w:val="137"/>
                <w:sz w:val="24"/>
                <w:szCs w:val="24"/>
                <w:u w:val="none"/>
                <w:rtl w:val="0"/>
              </w:rPr>
              <w:t xml:space="preserve"> </w:t>
            </w:r>
            <w:r>
              <w:pict>
                <v:shape id="PathGroup" o:spid="_x0000_s1043" type="#_x0000_t75" style="width:11pt;height:3pt;margin-top:1.47pt;margin-left:186pt;mso-position-horizontal-relative:page;position:absolute;z-index:-251640832" o:allowincell="f">
                  <v:imagedata r:id="rId24" o:title=""/>
                  <w10:anchorlock/>
                </v:shape>
              </w:pict>
            </w:r>
          </w:p>
          <w:p>
            <w:pPr>
              <w:numPr>
                <w:ilvl w:val="0"/>
                <w:numId w:val="9"/>
              </w:numPr>
              <w:bidi w:val="0"/>
              <w:spacing w:before="53" w:after="0" w:line="270" w:lineRule="atLeast"/>
              <w:ind w:right="0"/>
              <w:jc w:val="both"/>
              <w:rPr>
                <w:rFonts w:ascii="Arial" w:eastAsia="Arial" w:hAnsi="Arial" w:cs="Arial"/>
                <w:sz w:val="24"/>
                <w:szCs w:val="24"/>
              </w:rPr>
            </w:pPr>
            <w:r>
              <w:rPr>
                <w:rFonts w:ascii="Cambria Math" w:eastAsia="Cambria Math" w:hAnsi="Cambria Math" w:cs="Cambria Math"/>
                <w:b w:val="0"/>
                <w:bCs w:val="0"/>
                <w:i w:val="0"/>
                <w:iCs w:val="0"/>
                <w:strike w:val="0"/>
                <w:color w:val="000000"/>
                <w:spacing w:val="0"/>
                <w:sz w:val="24"/>
                <w:szCs w:val="24"/>
                <w:u w:val="none"/>
                <w:rtl w:val="0"/>
              </w:rPr>
              <w:t>.</w:t>
            </w:r>
            <w:r>
              <w:rPr>
                <w:rFonts w:ascii="Arial" w:eastAsia="Arial" w:hAnsi="Arial" w:cs="Arial"/>
                <w:b w:val="0"/>
                <w:bCs w:val="0"/>
                <w:i w:val="0"/>
                <w:iCs w:val="0"/>
                <w:strike w:val="0"/>
                <w:color w:val="000000"/>
                <w:spacing w:val="137"/>
                <w:sz w:val="24"/>
                <w:szCs w:val="24"/>
                <w:u w:val="none"/>
                <w:rtl w:val="0"/>
              </w:rPr>
              <w:t xml:space="preserve"> </w:t>
            </w:r>
          </w:p>
          <w:p>
            <w:pPr>
              <w:numPr>
                <w:ilvl w:val="0"/>
                <w:numId w:val="9"/>
              </w:numPr>
              <w:bidi w:val="0"/>
              <w:spacing w:before="53" w:after="0" w:line="270" w:lineRule="atLeast"/>
              <w:ind w:right="0"/>
              <w:jc w:val="both"/>
              <w:rPr>
                <w:rFonts w:ascii="Arial" w:eastAsia="Arial" w:hAnsi="Arial" w:cs="Arial"/>
                <w:sz w:val="24"/>
                <w:szCs w:val="24"/>
              </w:rPr>
            </w:pPr>
            <w:r>
              <w:rPr>
                <w:rFonts w:ascii="Cambria Math" w:eastAsia="Cambria Math" w:hAnsi="Cambria Math" w:cs="Cambria Math"/>
                <w:b w:val="0"/>
                <w:bCs w:val="0"/>
                <w:i w:val="0"/>
                <w:iCs w:val="0"/>
                <w:strike w:val="0"/>
                <w:color w:val="000000"/>
                <w:spacing w:val="0"/>
                <w:sz w:val="24"/>
                <w:szCs w:val="24"/>
                <w:u w:val="none"/>
                <w:rtl w:val="0"/>
              </w:rPr>
              <w:t>.</w:t>
            </w:r>
            <w:r>
              <w:rPr>
                <w:rFonts w:ascii="Arial" w:eastAsia="Arial" w:hAnsi="Arial" w:cs="Arial"/>
                <w:b w:val="0"/>
                <w:bCs w:val="0"/>
                <w:i w:val="0"/>
                <w:iCs w:val="0"/>
                <w:strike w:val="0"/>
                <w:color w:val="000000"/>
                <w:spacing w:val="127"/>
                <w:sz w:val="24"/>
                <w:szCs w:val="24"/>
                <w:u w:val="none"/>
                <w:rtl w:val="0"/>
              </w:rPr>
              <w:t xml:space="preserve"> </w:t>
            </w:r>
            <w:r>
              <w:pict>
                <v:shape id="PathGroup" o:spid="_x0000_s1044" type="#_x0000_t75" style="width:11pt;height:4pt;margin-top:1.15pt;margin-left:139pt;mso-position-horizontal-relative:page;position:absolute;z-index:251676672" o:allowincell="f">
                  <v:imagedata r:id="rId25" o:title=""/>
                  <w10:anchorlock/>
                </v:shape>
              </w:pict>
            </w:r>
          </w:p>
          <w:p>
            <w:pPr>
              <w:bidi w:val="0"/>
              <w:spacing w:before="502" w:after="0" w:line="230"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To obtain full marks candidate must show some working out. </w:t>
            </w:r>
          </w:p>
          <w:p>
            <w:pPr>
              <w:bidi w:val="0"/>
              <w:spacing w:before="7"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Do not accept truth tables</w:t>
            </w:r>
            <w:r>
              <w:rPr>
                <w:rFonts w:ascii="Arial" w:eastAsia="Arial" w:hAnsi="Arial" w:cs="Arial"/>
                <w:b w:val="0"/>
                <w:bCs w:val="0"/>
                <w:i w:val="0"/>
                <w:iCs w:val="0"/>
                <w:strike w:val="0"/>
                <w:color w:val="auto"/>
                <w:spacing w:val="0"/>
                <w:sz w:val="20"/>
                <w:szCs w:val="20"/>
                <w:u w:val="none"/>
                <w:rtl w:val="0"/>
              </w:rPr>
              <w:t xml:space="preserve"> </w:t>
            </w:r>
          </w:p>
        </w:tc>
        <w:tc>
          <w:tcPr>
            <w:tcW w:w="348" w:type="dxa"/>
            <w:tcBorders>
              <w:top w:val="single" w:sz="4" w:space="0" w:color="FFFFFF"/>
              <w:left w:val="single" w:sz="4" w:space="0" w:color="FFFFFF"/>
              <w:bottom w:val="single" w:sz="4" w:space="0" w:color="000000"/>
              <w:right w:val="single" w:sz="4" w:space="0" w:color="000000"/>
            </w:tcBorders>
            <w:shd w:val="clear" w:color="auto" w:fill="auto"/>
            <w:noWrap w:val="0"/>
            <w:tcMar>
              <w:left w:w="0" w:type="dxa"/>
              <w:right w:w="0" w:type="dxa"/>
            </w:tcMar>
            <w:tcFitText w:val="0"/>
            <w:vAlign w:val="center"/>
          </w:tcPr>
          <w:p/>
        </w:tc>
        <w:tc>
          <w:tcPr>
            <w:tcW w:w="976" w:type="dxa"/>
            <w:tcBorders>
              <w:top w:val="single" w:sz="4" w:space="0" w:color="FFFFFF"/>
              <w:left w:val="single" w:sz="4" w:space="0" w:color="000000"/>
              <w:bottom w:val="single" w:sz="4" w:space="0" w:color="000000"/>
              <w:right w:val="single" w:sz="4" w:space="0" w:color="000000"/>
            </w:tcBorders>
            <w:shd w:val="clear" w:color="auto" w:fill="auto"/>
            <w:noWrap w:val="0"/>
            <w:tcMar>
              <w:left w:w="426" w:type="dxa"/>
              <w:right w:w="266" w:type="dxa"/>
            </w:tcMar>
            <w:tcFitText w:val="0"/>
            <w:vAlign w:val="top"/>
          </w:tcPr>
          <w:p>
            <w:pPr>
              <w:bidi w:val="0"/>
              <w:spacing w:before="1" w:after="0" w:line="290"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1 1 1 </w:t>
            </w:r>
          </w:p>
        </w:tc>
        <w:tc>
          <w:tcPr>
            <w:tcW w:w="692" w:type="dxa"/>
            <w:tcBorders>
              <w:top w:val="single" w:sz="4" w:space="0" w:color="FFFFFF"/>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FFFFFF"/>
              <w:left w:val="single" w:sz="4" w:space="0" w:color="000000"/>
              <w:bottom w:val="single" w:sz="4" w:space="0" w:color="000000"/>
              <w:right w:val="single" w:sz="4" w:space="0" w:color="000000"/>
            </w:tcBorders>
            <w:shd w:val="clear" w:color="auto" w:fill="auto"/>
            <w:noWrap w:val="0"/>
            <w:tcMar>
              <w:left w:w="132" w:type="dxa"/>
              <w:right w:w="0" w:type="dxa"/>
            </w:tcMar>
            <w:tcFitText w:val="0"/>
            <w:vAlign w:val="top"/>
          </w:tcPr>
          <w:p>
            <w:pPr>
              <w:bidi w:val="0"/>
              <w:spacing w:before="0" w:after="0" w:line="290"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2.1b 2.1b 2.1b </w:t>
            </w:r>
          </w:p>
        </w:tc>
        <w:tc>
          <w:tcPr>
            <w:tcW w:w="692" w:type="dxa"/>
            <w:tcBorders>
              <w:top w:val="single" w:sz="4" w:space="0" w:color="FFFFFF"/>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FFFFFF"/>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251" w:type="dxa"/>
          <w:tblLayout w:type="fixed"/>
          <w:tblCellMar>
            <w:left w:w="108" w:type="dxa"/>
            <w:right w:w="108" w:type="dxa"/>
          </w:tblCellMar>
        </w:tblPrEx>
        <w:trPr>
          <w:trHeight w:hRule="exact" w:val="1820"/>
        </w:trPr>
        <w:tc>
          <w:tcPr>
            <w:tcW w:w="676" w:type="dxa"/>
            <w:tcBorders>
              <w:top w:val="single" w:sz="4" w:space="0" w:color="000000"/>
              <w:left w:val="single" w:sz="4" w:space="0" w:color="000000"/>
              <w:bottom w:val="single" w:sz="4" w:space="0" w:color="000000"/>
              <w:right w:val="single" w:sz="4" w:space="0" w:color="000000"/>
            </w:tcBorders>
            <w:shd w:val="clear" w:color="auto" w:fill="auto"/>
            <w:noWrap w:val="0"/>
            <w:tcMar>
              <w:left w:w="215" w:type="dxa"/>
              <w:right w:w="55" w:type="dxa"/>
            </w:tcMar>
            <w:tcFitText w:val="0"/>
            <w:vAlign w:val="top"/>
          </w:tcPr>
          <w:p>
            <w:pPr>
              <w:bidi w:val="0"/>
              <w:spacing w:before="1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5a </w:t>
            </w:r>
          </w:p>
        </w:tc>
        <w:tc>
          <w:tcPr>
            <w:tcW w:w="4472" w:type="dxa"/>
            <w:tcBorders>
              <w:top w:val="single" w:sz="4" w:space="0" w:color="000000"/>
              <w:left w:val="single" w:sz="4" w:space="0" w:color="000000"/>
              <w:bottom w:val="single" w:sz="4" w:space="0" w:color="000000"/>
              <w:right w:val="single" w:sz="4" w:space="0" w:color="FFFFFF"/>
            </w:tcBorders>
            <w:shd w:val="clear" w:color="auto" w:fill="auto"/>
            <w:noWrap w:val="0"/>
            <w:tcMar>
              <w:left w:w="108" w:type="dxa"/>
              <w:right w:w="278" w:type="dxa"/>
            </w:tcMar>
            <w:tcFitText w:val="0"/>
            <w:vAlign w:val="center"/>
          </w:tcPr>
          <w:p>
            <w:pPr>
              <w:numPr>
                <w:ilvl w:val="0"/>
                <w:numId w:val="10"/>
              </w:numPr>
              <w:bidi w:val="0"/>
              <w:spacing w:before="0"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00110001</w:t>
            </w:r>
          </w:p>
          <w:p>
            <w:pPr>
              <w:bidi w:val="0"/>
              <w:spacing w:before="0" w:after="0" w:line="199" w:lineRule="atLeast"/>
              <w:ind w:left="0" w:right="0" w:firstLine="0"/>
              <w:jc w:val="both"/>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31 6D</w:t>
            </w:r>
          </w:p>
          <w:p>
            <w:pPr>
              <w:bidi w:val="0"/>
              <w:spacing w:before="0" w:after="0" w:line="156" w:lineRule="atLeast"/>
              <w:ind w:left="264" w:right="0" w:firstLine="0"/>
              <w:jc w:val="both"/>
              <w:rPr>
                <w:rFonts w:ascii="Arial" w:eastAsia="Arial" w:hAnsi="Arial" w:cs="Arial"/>
                <w:sz w:val="14"/>
                <w:szCs w:val="14"/>
              </w:rPr>
            </w:pPr>
            <w:r>
              <w:rPr>
                <w:rFonts w:ascii="Arial" w:eastAsia="Arial" w:hAnsi="Arial" w:cs="Arial"/>
                <w:b w:val="0"/>
                <w:bCs w:val="0"/>
                <w:i w:val="0"/>
                <w:iCs w:val="0"/>
                <w:strike w:val="0"/>
                <w:color w:val="000000"/>
                <w:spacing w:val="0"/>
                <w:sz w:val="14"/>
                <w:szCs w:val="14"/>
                <w:u w:val="none"/>
                <w:rtl w:val="0"/>
              </w:rPr>
              <w:t>16</w:t>
            </w:r>
            <w:r>
              <w:rPr>
                <w:rFonts w:ascii="Arial" w:eastAsia="Arial" w:hAnsi="Arial" w:cs="Arial"/>
                <w:b w:val="0"/>
                <w:bCs w:val="0"/>
                <w:i w:val="0"/>
                <w:iCs w:val="0"/>
                <w:strike w:val="0"/>
                <w:color w:val="000000"/>
                <w:spacing w:val="1179"/>
                <w:sz w:val="14"/>
                <w:szCs w:val="14"/>
                <w:u w:val="none"/>
                <w:rtl w:val="0"/>
              </w:rPr>
              <w:t xml:space="preserve"> </w:t>
            </w:r>
            <w:r>
              <w:rPr>
                <w:rFonts w:ascii="Arial" w:eastAsia="Arial" w:hAnsi="Arial" w:cs="Arial"/>
                <w:b w:val="0"/>
                <w:bCs w:val="0"/>
                <w:i w:val="0"/>
                <w:iCs w:val="0"/>
                <w:strike w:val="0"/>
                <w:color w:val="000000"/>
                <w:spacing w:val="0"/>
                <w:sz w:val="14"/>
                <w:szCs w:val="14"/>
                <w:u w:val="none"/>
                <w:rtl w:val="0"/>
              </w:rPr>
              <w:t>2</w:t>
            </w:r>
          </w:p>
          <w:p>
            <w:pPr>
              <w:numPr>
                <w:ilvl w:val="0"/>
                <w:numId w:val="11"/>
              </w:numPr>
              <w:bidi w:val="0"/>
              <w:spacing w:before="15"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01101101</w:t>
            </w:r>
            <w:r>
              <w:rPr>
                <w:rFonts w:ascii="Arial" w:eastAsia="Arial" w:hAnsi="Arial" w:cs="Arial"/>
                <w:b w:val="0"/>
                <w:bCs w:val="0"/>
                <w:i w:val="0"/>
                <w:iCs w:val="0"/>
                <w:strike w:val="0"/>
                <w:color w:val="000000"/>
                <w:spacing w:val="17"/>
                <w:sz w:val="22"/>
                <w:szCs w:val="22"/>
                <w:u w:val="none"/>
                <w:rtl w:val="0"/>
              </w:rPr>
              <w:t xml:space="preserve"> </w:t>
            </w:r>
          </w:p>
          <w:p>
            <w:pPr>
              <w:bidi w:val="0"/>
              <w:spacing w:before="0" w:after="0" w:line="156" w:lineRule="atLeast"/>
              <w:ind w:left="264" w:right="0" w:firstLine="0"/>
              <w:jc w:val="both"/>
              <w:rPr>
                <w:rFonts w:ascii="Arial" w:eastAsia="Arial" w:hAnsi="Arial" w:cs="Arial"/>
                <w:sz w:val="14"/>
                <w:szCs w:val="14"/>
              </w:rPr>
            </w:pPr>
            <w:r>
              <w:rPr>
                <w:rFonts w:ascii="Arial" w:eastAsia="Arial" w:hAnsi="Arial" w:cs="Arial"/>
                <w:b w:val="0"/>
                <w:bCs w:val="0"/>
                <w:i w:val="0"/>
                <w:iCs w:val="0"/>
                <w:strike w:val="0"/>
                <w:color w:val="000000"/>
                <w:spacing w:val="0"/>
                <w:sz w:val="14"/>
                <w:szCs w:val="14"/>
                <w:u w:val="none"/>
                <w:rtl w:val="0"/>
              </w:rPr>
              <w:t>16</w:t>
            </w:r>
            <w:r>
              <w:rPr>
                <w:rFonts w:ascii="Arial" w:eastAsia="Arial" w:hAnsi="Arial" w:cs="Arial"/>
                <w:b w:val="0"/>
                <w:bCs w:val="0"/>
                <w:i w:val="0"/>
                <w:iCs w:val="0"/>
                <w:strike w:val="0"/>
                <w:color w:val="000000"/>
                <w:spacing w:val="1191"/>
                <w:sz w:val="14"/>
                <w:szCs w:val="14"/>
                <w:u w:val="none"/>
                <w:rtl w:val="0"/>
              </w:rPr>
              <w:t xml:space="preserve"> </w:t>
            </w:r>
            <w:r>
              <w:rPr>
                <w:rFonts w:ascii="Arial" w:eastAsia="Arial" w:hAnsi="Arial" w:cs="Arial"/>
                <w:b w:val="0"/>
                <w:bCs w:val="0"/>
                <w:i w:val="0"/>
                <w:iCs w:val="0"/>
                <w:strike w:val="0"/>
                <w:color w:val="000000"/>
                <w:spacing w:val="0"/>
                <w:sz w:val="14"/>
                <w:szCs w:val="14"/>
                <w:u w:val="none"/>
                <w:rtl w:val="0"/>
              </w:rPr>
              <w:t>2</w:t>
            </w:r>
          </w:p>
          <w:p>
            <w:pPr>
              <w:bidi w:val="0"/>
              <w:spacing w:before="26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00110001</w:t>
            </w:r>
            <w:r>
              <w:rPr>
                <w:rFonts w:ascii="Arial" w:eastAsia="Arial" w:hAnsi="Arial" w:cs="Arial"/>
                <w:b w:val="0"/>
                <w:bCs w:val="0"/>
                <w:i w:val="0"/>
                <w:iCs w:val="0"/>
                <w:strike w:val="0"/>
                <w:color w:val="000000"/>
                <w:spacing w:val="17"/>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 </w:t>
            </w:r>
          </w:p>
          <w:p>
            <w:pPr>
              <w:bidi w:val="0"/>
              <w:spacing w:before="0" w:after="0" w:line="156" w:lineRule="atLeast"/>
              <w:ind w:left="980" w:right="0" w:firstLine="0"/>
              <w:jc w:val="both"/>
              <w:rPr>
                <w:rFonts w:ascii="Arial" w:eastAsia="Arial" w:hAnsi="Arial" w:cs="Arial"/>
                <w:sz w:val="14"/>
                <w:szCs w:val="14"/>
              </w:rPr>
            </w:pPr>
            <w:r>
              <w:rPr>
                <w:rFonts w:ascii="Arial" w:eastAsia="Arial" w:hAnsi="Arial" w:cs="Arial"/>
                <w:b w:val="0"/>
                <w:bCs w:val="0"/>
                <w:i w:val="0"/>
                <w:iCs w:val="0"/>
                <w:strike w:val="0"/>
                <w:color w:val="000000"/>
                <w:spacing w:val="0"/>
                <w:sz w:val="14"/>
                <w:szCs w:val="14"/>
                <w:u w:val="none"/>
                <w:rtl w:val="0"/>
              </w:rPr>
              <w:t>2</w:t>
            </w:r>
          </w:p>
          <w:p>
            <w:pPr>
              <w:bidi w:val="0"/>
              <w:spacing w:before="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single"/>
                <w:rtl w:val="0"/>
              </w:rPr>
              <w:t>01101101</w:t>
            </w:r>
            <w:r>
              <w:rPr>
                <w:rFonts w:ascii="Arial" w:eastAsia="Arial" w:hAnsi="Arial" w:cs="Arial"/>
                <w:b w:val="0"/>
                <w:bCs w:val="0"/>
                <w:i w:val="0"/>
                <w:iCs w:val="0"/>
                <w:strike w:val="0"/>
                <w:color w:val="000000"/>
                <w:spacing w:val="17"/>
                <w:sz w:val="22"/>
                <w:szCs w:val="22"/>
                <w:u w:val="none"/>
                <w:rtl w:val="0"/>
              </w:rPr>
              <w:t xml:space="preserve"> </w:t>
            </w:r>
          </w:p>
          <w:p>
            <w:pPr>
              <w:bidi w:val="0"/>
              <w:spacing w:before="0" w:after="0" w:line="156" w:lineRule="atLeast"/>
              <w:ind w:left="980" w:right="0" w:firstLine="0"/>
              <w:jc w:val="both"/>
              <w:rPr>
                <w:rFonts w:ascii="Arial" w:eastAsia="Arial" w:hAnsi="Arial" w:cs="Arial"/>
                <w:sz w:val="14"/>
                <w:szCs w:val="14"/>
              </w:rPr>
            </w:pPr>
            <w:r>
              <w:rPr>
                <w:rFonts w:ascii="Arial" w:eastAsia="Arial" w:hAnsi="Arial" w:cs="Arial"/>
                <w:b w:val="0"/>
                <w:bCs w:val="0"/>
                <w:i w:val="0"/>
                <w:iCs w:val="0"/>
                <w:strike w:val="0"/>
                <w:color w:val="000000"/>
                <w:spacing w:val="0"/>
                <w:sz w:val="14"/>
                <w:szCs w:val="14"/>
                <w:u w:val="none"/>
                <w:rtl w:val="0"/>
              </w:rPr>
              <w:t>2</w:t>
            </w:r>
          </w:p>
          <w:p>
            <w:pPr>
              <w:bidi w:val="0"/>
              <w:spacing w:before="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10011110</w:t>
            </w:r>
          </w:p>
          <w:p>
            <w:pPr>
              <w:bidi w:val="0"/>
              <w:spacing w:before="0" w:after="0" w:line="156" w:lineRule="atLeast"/>
              <w:ind w:left="980" w:right="0" w:firstLine="0"/>
              <w:jc w:val="both"/>
              <w:rPr>
                <w:rFonts w:ascii="Arial" w:eastAsia="Arial" w:hAnsi="Arial" w:cs="Arial"/>
                <w:sz w:val="14"/>
                <w:szCs w:val="14"/>
              </w:rPr>
            </w:pPr>
            <w:r>
              <w:rPr>
                <w:rFonts w:ascii="Arial" w:eastAsia="Arial" w:hAnsi="Arial" w:cs="Arial"/>
                <w:b w:val="0"/>
                <w:bCs w:val="0"/>
                <w:i w:val="0"/>
                <w:iCs w:val="0"/>
                <w:strike w:val="0"/>
                <w:color w:val="000000"/>
                <w:spacing w:val="0"/>
                <w:sz w:val="14"/>
                <w:szCs w:val="14"/>
                <w:u w:val="none"/>
                <w:rtl w:val="0"/>
              </w:rPr>
              <w:t xml:space="preserve">2 </w:t>
            </w:r>
          </w:p>
          <w:p>
            <w:pPr>
              <w:bidi w:val="0"/>
              <w:spacing w:before="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No marks for answer only in the addition </w:t>
            </w:r>
          </w:p>
        </w:tc>
        <w:tc>
          <w:tcPr>
            <w:tcW w:w="348" w:type="dxa"/>
            <w:tcBorders>
              <w:top w:val="single" w:sz="4" w:space="0" w:color="000000"/>
              <w:left w:val="single" w:sz="4" w:space="0" w:color="FFFFFF"/>
              <w:bottom w:val="single" w:sz="4" w:space="0" w:color="000000"/>
              <w:right w:val="single" w:sz="4" w:space="0" w:color="000000"/>
            </w:tcBorders>
            <w:shd w:val="clear" w:color="auto" w:fill="auto"/>
            <w:noWrap w:val="0"/>
            <w:tcMar>
              <w:left w:w="0" w:type="dxa"/>
              <w:right w:w="0" w:type="dxa"/>
            </w:tcMar>
            <w:tcFitText w:val="0"/>
            <w:vAlign w:val="center"/>
          </w:tcPr>
          <w:p/>
        </w:tc>
        <w:tc>
          <w:tcPr>
            <w:tcW w:w="976" w:type="dxa"/>
            <w:tcBorders>
              <w:top w:val="single" w:sz="4" w:space="0" w:color="000000"/>
              <w:left w:val="single" w:sz="4" w:space="0" w:color="000000"/>
              <w:bottom w:val="single" w:sz="4" w:space="0" w:color="000000"/>
              <w:right w:val="single" w:sz="4" w:space="0" w:color="000000"/>
            </w:tcBorders>
            <w:shd w:val="clear" w:color="auto" w:fill="auto"/>
            <w:noWrap w:val="0"/>
            <w:tcMar>
              <w:left w:w="426" w:type="dxa"/>
              <w:right w:w="266" w:type="dxa"/>
            </w:tcMar>
            <w:tcFitText w:val="0"/>
            <w:vAlign w:val="top"/>
          </w:tcPr>
          <w:p>
            <w:pPr>
              <w:bidi w:val="0"/>
              <w:spacing w:before="4" w:after="0" w:line="253"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p>
            <w:pPr>
              <w:bidi w:val="0"/>
              <w:spacing w:before="765"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vAlign w:val="top"/>
          </w:tcPr>
          <w:p>
            <w:pPr>
              <w:bidi w:val="0"/>
              <w:spacing w:before="4" w:after="0" w:line="253"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2.1a 2.1a </w:t>
            </w:r>
          </w:p>
          <w:p>
            <w:pPr>
              <w:bidi w:val="0"/>
              <w:spacing w:before="765"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2.1a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000000"/>
              <w:left w:val="single" w:sz="4" w:space="0" w:color="000000"/>
              <w:bottom w:val="single" w:sz="4" w:space="0" w:color="000000"/>
              <w:right w:val="single" w:sz="4" w:space="0" w:color="000000"/>
            </w:tcBorders>
            <w:shd w:val="clear" w:color="auto" w:fill="auto"/>
            <w:noWrap w:val="0"/>
            <w:tcMar>
              <w:left w:w="286" w:type="dxa"/>
              <w:right w:w="125" w:type="dxa"/>
            </w:tcMar>
            <w:tcFitText w:val="0"/>
            <w:vAlign w:val="top"/>
          </w:tcPr>
          <w:p>
            <w:pPr>
              <w:bidi w:val="0"/>
              <w:spacing w:before="1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 </w:t>
            </w:r>
          </w:p>
        </w:tc>
      </w:tr>
      <w:tr>
        <w:tblPrEx>
          <w:tblW w:w="0" w:type="auto"/>
          <w:tblInd w:w="251" w:type="dxa"/>
          <w:tblLayout w:type="fixed"/>
          <w:tblCellMar>
            <w:left w:w="108" w:type="dxa"/>
            <w:right w:w="108" w:type="dxa"/>
          </w:tblCellMar>
        </w:tblPrEx>
        <w:trPr>
          <w:trHeight w:hRule="exact" w:val="1843"/>
        </w:trPr>
        <w:tc>
          <w:tcPr>
            <w:tcW w:w="676" w:type="dxa"/>
            <w:tcBorders>
              <w:top w:val="single" w:sz="4" w:space="0" w:color="000000"/>
              <w:left w:val="single" w:sz="4" w:space="0" w:color="000000"/>
              <w:bottom w:val="single" w:sz="4" w:space="0" w:color="000000"/>
              <w:right w:val="single" w:sz="4" w:space="0" w:color="000000"/>
            </w:tcBorders>
            <w:shd w:val="clear" w:color="auto" w:fill="auto"/>
            <w:noWrap w:val="0"/>
            <w:tcMar>
              <w:left w:w="189" w:type="dxa"/>
              <w:right w:w="31" w:type="dxa"/>
            </w:tcMar>
            <w:tcFitText w:val="0"/>
            <w:vAlign w:val="top"/>
          </w:tcPr>
          <w:p>
            <w:pPr>
              <w:bidi w:val="0"/>
              <w:spacing w:before="1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5bi </w:t>
            </w:r>
          </w:p>
        </w:tc>
        <w:tc>
          <w:tcPr>
            <w:tcW w:w="4472" w:type="dxa"/>
            <w:tcBorders>
              <w:top w:val="single" w:sz="4" w:space="0" w:color="000000"/>
              <w:left w:val="single" w:sz="4" w:space="0" w:color="000000"/>
              <w:bottom w:val="single" w:sz="4" w:space="0" w:color="000000"/>
              <w:right w:val="single" w:sz="4" w:space="0" w:color="FFFFFF"/>
            </w:tcBorders>
            <w:shd w:val="clear" w:color="auto" w:fill="auto"/>
            <w:noWrap w:val="0"/>
            <w:tcMar>
              <w:left w:w="108" w:type="dxa"/>
              <w:right w:w="1355" w:type="dxa"/>
            </w:tcMar>
            <w:tcFitText w:val="0"/>
            <w:vAlign w:val="center"/>
          </w:tcPr>
          <w:p>
            <w:pPr>
              <w:bidi w:val="0"/>
              <w:spacing w:before="0" w:after="0" w:line="248" w:lineRule="atLeast"/>
              <w:ind w:left="0" w:right="0" w:firstLine="0"/>
              <w:jc w:val="both"/>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 xml:space="preserve">10000.001 </w:t>
            </w:r>
          </w:p>
          <w:p>
            <w:pPr>
              <w:bidi w:val="0"/>
              <w:spacing w:before="255" w:after="0" w:line="272" w:lineRule="atLeast"/>
              <w:ind w:left="0" w:right="0" w:firstLine="0"/>
              <w:jc w:val="left"/>
              <w:rPr>
                <w:rFonts w:ascii="Courier New" w:eastAsia="Courier New" w:hAnsi="Courier New" w:cs="Courier New"/>
                <w:sz w:val="22"/>
                <w:szCs w:val="22"/>
              </w:rPr>
            </w:pPr>
            <w:r>
              <w:rPr>
                <w:rFonts w:ascii="Arial" w:eastAsia="Arial" w:hAnsi="Arial" w:cs="Arial"/>
                <w:b w:val="0"/>
                <w:bCs w:val="0"/>
                <w:i w:val="0"/>
                <w:iCs w:val="0"/>
                <w:strike w:val="0"/>
                <w:color w:val="000000"/>
                <w:spacing w:val="0"/>
                <w:sz w:val="22"/>
                <w:szCs w:val="22"/>
                <w:u w:val="none"/>
                <w:rtl w:val="0"/>
              </w:rPr>
              <w:t xml:space="preserve">Mantissa = </w:t>
            </w:r>
            <w:r>
              <w:rPr>
                <w:rFonts w:ascii="Courier New" w:eastAsia="Courier New" w:hAnsi="Courier New" w:cs="Courier New"/>
                <w:b w:val="0"/>
                <w:bCs w:val="0"/>
                <w:i w:val="0"/>
                <w:iCs w:val="0"/>
                <w:strike w:val="0"/>
                <w:color w:val="000000"/>
                <w:spacing w:val="0"/>
                <w:sz w:val="22"/>
                <w:szCs w:val="22"/>
                <w:u w:val="none"/>
                <w:rtl w:val="0"/>
              </w:rPr>
              <w:t>0.10000001000</w:t>
            </w:r>
            <w:r>
              <w:rPr>
                <w:rFonts w:ascii="Arial" w:eastAsia="Arial" w:hAnsi="Arial" w:cs="Arial"/>
                <w:b w:val="0"/>
                <w:bCs w:val="0"/>
                <w:i w:val="0"/>
                <w:iCs w:val="0"/>
                <w:strike w:val="0"/>
                <w:color w:val="000000"/>
                <w:spacing w:val="0"/>
                <w:sz w:val="22"/>
                <w:szCs w:val="22"/>
                <w:u w:val="none"/>
                <w:rtl w:val="0"/>
              </w:rPr>
              <w:t xml:space="preserve"> Exponent = </w:t>
            </w:r>
            <w:r>
              <w:rPr>
                <w:rFonts w:ascii="Courier New" w:eastAsia="Courier New" w:hAnsi="Courier New" w:cs="Courier New"/>
                <w:b w:val="0"/>
                <w:bCs w:val="0"/>
                <w:i w:val="0"/>
                <w:iCs w:val="0"/>
                <w:strike w:val="0"/>
                <w:color w:val="000000"/>
                <w:spacing w:val="0"/>
                <w:sz w:val="22"/>
                <w:szCs w:val="22"/>
                <w:u w:val="none"/>
                <w:rtl w:val="0"/>
              </w:rPr>
              <w:t xml:space="preserve">0101 </w:t>
            </w:r>
          </w:p>
          <w:p>
            <w:pPr>
              <w:bidi w:val="0"/>
              <w:spacing w:before="242" w:after="0" w:line="268" w:lineRule="atLeast"/>
              <w:ind w:left="0" w:right="0" w:firstLine="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 Answer must be normalised Accept 16 bit number </w:t>
            </w:r>
          </w:p>
        </w:tc>
        <w:tc>
          <w:tcPr>
            <w:tcW w:w="348" w:type="dxa"/>
            <w:tcBorders>
              <w:top w:val="single" w:sz="4" w:space="0" w:color="000000"/>
              <w:left w:val="single" w:sz="4" w:space="0" w:color="FFFFFF"/>
              <w:bottom w:val="single" w:sz="4" w:space="0" w:color="000000"/>
              <w:right w:val="single" w:sz="4" w:space="0" w:color="000000"/>
            </w:tcBorders>
            <w:shd w:val="clear" w:color="auto" w:fill="auto"/>
            <w:noWrap w:val="0"/>
            <w:tcMar>
              <w:left w:w="0" w:type="dxa"/>
              <w:right w:w="0" w:type="dxa"/>
            </w:tcMar>
            <w:tcFitText w:val="0"/>
            <w:vAlign w:val="center"/>
          </w:tcPr>
          <w:p/>
        </w:tc>
        <w:tc>
          <w:tcPr>
            <w:tcW w:w="976" w:type="dxa"/>
            <w:tcBorders>
              <w:top w:val="single" w:sz="4" w:space="0" w:color="000000"/>
              <w:left w:val="single" w:sz="4" w:space="0" w:color="000000"/>
              <w:bottom w:val="single" w:sz="4" w:space="0" w:color="000000"/>
              <w:right w:val="single" w:sz="4" w:space="0" w:color="000000"/>
            </w:tcBorders>
            <w:shd w:val="clear" w:color="auto" w:fill="auto"/>
            <w:noWrap w:val="0"/>
            <w:tcMar>
              <w:left w:w="426" w:type="dxa"/>
              <w:right w:w="266" w:type="dxa"/>
            </w:tcMar>
            <w:tcFitText w:val="0"/>
            <w:vAlign w:val="top"/>
          </w:tcPr>
          <w:p>
            <w:pPr>
              <w:bidi w:val="0"/>
              <w:spacing w:before="1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p>
            <w:pPr>
              <w:bidi w:val="0"/>
              <w:spacing w:before="254" w:after="0" w:line="253"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vAlign w:val="top"/>
          </w:tcPr>
          <w:p>
            <w:pPr>
              <w:bidi w:val="0"/>
              <w:spacing w:before="1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2.1a </w:t>
            </w:r>
          </w:p>
          <w:p>
            <w:pPr>
              <w:bidi w:val="0"/>
              <w:spacing w:before="254" w:after="0" w:line="253"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2.1a 2.1a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000000"/>
              <w:left w:val="single" w:sz="4" w:space="0" w:color="000000"/>
              <w:bottom w:val="single" w:sz="4" w:space="0" w:color="000000"/>
              <w:right w:val="single" w:sz="4" w:space="0" w:color="000000"/>
            </w:tcBorders>
            <w:shd w:val="clear" w:color="auto" w:fill="auto"/>
            <w:noWrap w:val="0"/>
            <w:tcMar>
              <w:left w:w="286" w:type="dxa"/>
              <w:right w:w="125" w:type="dxa"/>
            </w:tcMar>
            <w:tcFitText w:val="0"/>
            <w:vAlign w:val="top"/>
          </w:tcPr>
          <w:p>
            <w:pPr>
              <w:bidi w:val="0"/>
              <w:spacing w:before="1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 </w:t>
            </w:r>
          </w:p>
        </w:tc>
      </w:tr>
      <w:tr>
        <w:tblPrEx>
          <w:tblW w:w="0" w:type="auto"/>
          <w:tblInd w:w="251" w:type="dxa"/>
          <w:tblLayout w:type="fixed"/>
          <w:tblCellMar>
            <w:left w:w="108" w:type="dxa"/>
            <w:right w:w="108" w:type="dxa"/>
          </w:tblCellMar>
        </w:tblPrEx>
        <w:trPr>
          <w:gridAfter w:val="6"/>
          <w:wAfter w:w="4095" w:type="dxa"/>
          <w:trHeight w:hRule="exact" w:val="1275"/>
        </w:trPr>
        <w:tc>
          <w:tcPr>
            <w:tcW w:w="676" w:type="dxa"/>
            <w:tcBorders>
              <w:top w:val="single" w:sz="4" w:space="0" w:color="000000"/>
              <w:left w:val="single" w:sz="4" w:space="0" w:color="000000"/>
              <w:bottom w:val="single" w:sz="4" w:space="0" w:color="000000"/>
              <w:right w:val="single" w:sz="4" w:space="0" w:color="000000"/>
            </w:tcBorders>
            <w:shd w:val="clear" w:color="auto" w:fill="auto"/>
            <w:noWrap w:val="0"/>
            <w:tcMar>
              <w:left w:w="165" w:type="dxa"/>
              <w:right w:w="6" w:type="dxa"/>
            </w:tcMar>
            <w:tcFitText w:val="0"/>
            <w:vAlign w:val="top"/>
          </w:tcPr>
          <w:p>
            <w:pPr>
              <w:bidi w:val="0"/>
              <w:spacing w:before="1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5bii </w:t>
            </w:r>
          </w:p>
        </w:tc>
        <w:tc>
          <w:tcPr>
            <w:tcW w:w="4472" w:type="dxa"/>
            <w:tcBorders>
              <w:top w:val="single" w:sz="4" w:space="0" w:color="000000"/>
              <w:left w:val="single" w:sz="4" w:space="0" w:color="000000"/>
              <w:bottom w:val="single" w:sz="4" w:space="0" w:color="000000"/>
              <w:right w:val="single" w:sz="4" w:space="0" w:color="FFFFFF"/>
            </w:tcBorders>
            <w:shd w:val="clear" w:color="auto" w:fill="auto"/>
            <w:noWrap w:val="0"/>
            <w:tcMar>
              <w:left w:w="108" w:type="dxa"/>
              <w:right w:w="1267"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Mantissa = 0.1111</w:t>
            </w:r>
            <w:r>
              <w:rPr>
                <w:rFonts w:ascii="Arial" w:eastAsia="Arial" w:hAnsi="Arial" w:cs="Arial"/>
                <w:b w:val="0"/>
                <w:bCs w:val="0"/>
                <w:i w:val="0"/>
                <w:iCs w:val="0"/>
                <w:strike w:val="0"/>
                <w:color w:val="000000"/>
                <w:spacing w:val="17"/>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(0.9375</w:t>
            </w:r>
            <w:r>
              <w:rPr>
                <w:rFonts w:ascii="Arial" w:eastAsia="Arial" w:hAnsi="Arial" w:cs="Arial"/>
                <w:b w:val="0"/>
                <w:bCs w:val="0"/>
                <w:i w:val="0"/>
                <w:iCs w:val="0"/>
                <w:strike w:val="0"/>
                <w:color w:val="000000"/>
                <w:spacing w:val="9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 </w:t>
            </w:r>
          </w:p>
          <w:p>
            <w:pPr>
              <w:bidi w:val="0"/>
              <w:spacing w:before="0" w:after="0" w:line="121" w:lineRule="atLeast"/>
              <w:ind w:left="0" w:right="0" w:firstLine="1805"/>
              <w:jc w:val="left"/>
              <w:rPr>
                <w:rFonts w:ascii="Arial" w:eastAsia="Arial" w:hAnsi="Arial" w:cs="Arial"/>
                <w:sz w:val="22"/>
                <w:szCs w:val="22"/>
              </w:rPr>
            </w:pPr>
            <w:r>
              <w:rPr>
                <w:rFonts w:ascii="Arial" w:eastAsia="Arial" w:hAnsi="Arial" w:cs="Arial"/>
                <w:b w:val="0"/>
                <w:bCs w:val="0"/>
                <w:i w:val="0"/>
                <w:iCs w:val="0"/>
                <w:strike w:val="0"/>
                <w:color w:val="000000"/>
                <w:spacing w:val="0"/>
                <w:sz w:val="14"/>
                <w:szCs w:val="14"/>
                <w:u w:val="none"/>
                <w:rtl w:val="0"/>
              </w:rPr>
              <w:t>2</w:t>
            </w:r>
            <w:r>
              <w:rPr>
                <w:rFonts w:ascii="Arial" w:eastAsia="Arial" w:hAnsi="Arial" w:cs="Arial"/>
                <w:b w:val="0"/>
                <w:bCs w:val="0"/>
                <w:i w:val="0"/>
                <w:iCs w:val="0"/>
                <w:strike w:val="0"/>
                <w:color w:val="000000"/>
                <w:spacing w:val="767"/>
                <w:sz w:val="14"/>
                <w:szCs w:val="14"/>
                <w:u w:val="none"/>
                <w:rtl w:val="0"/>
              </w:rPr>
              <w:t xml:space="preserve"> </w:t>
            </w:r>
            <w:r>
              <w:rPr>
                <w:rFonts w:ascii="Arial" w:eastAsia="Arial" w:hAnsi="Arial" w:cs="Arial"/>
                <w:b w:val="0"/>
                <w:bCs w:val="0"/>
                <w:i w:val="0"/>
                <w:iCs w:val="0"/>
                <w:strike w:val="0"/>
                <w:color w:val="000000"/>
                <w:spacing w:val="0"/>
                <w:sz w:val="14"/>
                <w:szCs w:val="14"/>
                <w:u w:val="none"/>
                <w:rtl w:val="0"/>
              </w:rPr>
              <w:t xml:space="preserve">10 </w:t>
            </w:r>
            <w:r>
              <w:rPr>
                <w:rFonts w:ascii="Arial" w:eastAsia="Arial" w:hAnsi="Arial" w:cs="Arial"/>
                <w:b w:val="0"/>
                <w:bCs w:val="0"/>
                <w:i w:val="0"/>
                <w:iCs w:val="0"/>
                <w:strike w:val="0"/>
                <w:color w:val="000000"/>
                <w:spacing w:val="0"/>
                <w:sz w:val="22"/>
                <w:szCs w:val="22"/>
                <w:u w:val="none"/>
                <w:rtl w:val="0"/>
              </w:rPr>
              <w:t xml:space="preserve">Exponent = 3 </w:t>
            </w:r>
          </w:p>
          <w:p>
            <w:pPr>
              <w:bidi w:val="0"/>
              <w:spacing w:before="0" w:after="0" w:line="273"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Answer = 0.9375</w:t>
            </w:r>
            <w:r>
              <w:rPr>
                <w:rFonts w:ascii="Arial" w:eastAsia="Arial" w:hAnsi="Arial" w:cs="Arial"/>
                <w:b w:val="0"/>
                <w:bCs w:val="0"/>
                <w:i w:val="0"/>
                <w:iCs w:val="0"/>
                <w:strike w:val="0"/>
                <w:color w:val="000000"/>
                <w:spacing w:val="9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x 2</w:t>
            </w:r>
            <w:r>
              <w:rPr>
                <w:rFonts w:ascii="Arial" w:eastAsia="Arial" w:hAnsi="Arial" w:cs="Arial"/>
                <w:b w:val="0"/>
                <w:bCs w:val="0"/>
                <w:i w:val="0"/>
                <w:iCs w:val="0"/>
                <w:strike w:val="0"/>
                <w:color w:val="000000"/>
                <w:spacing w:val="0"/>
                <w:sz w:val="14"/>
                <w:szCs w:val="14"/>
                <w:u w:val="none"/>
                <w:rtl w:val="0"/>
              </w:rPr>
              <w:t>3</w:t>
            </w:r>
            <w:r>
              <w:rPr>
                <w:rFonts w:ascii="Arial" w:eastAsia="Arial" w:hAnsi="Arial" w:cs="Arial"/>
                <w:b w:val="0"/>
                <w:bCs w:val="0"/>
                <w:i w:val="0"/>
                <w:iCs w:val="0"/>
                <w:strike w:val="0"/>
                <w:color w:val="000000"/>
                <w:spacing w:val="0"/>
                <w:sz w:val="22"/>
                <w:szCs w:val="22"/>
                <w:u w:val="none"/>
                <w:rtl w:val="0"/>
              </w:rPr>
              <w:t xml:space="preserve"> = 7.5</w:t>
            </w:r>
          </w:p>
        </w:tc>
      </w:tr>
    </w:tbl>
    <w:p>
      <w:r>
        <w:rPr>
          <w:b/>
          <w:color w:val="FF0000"/>
          <w:sz w:val="24"/>
        </w:rPr>
        <w:t>This document was truncated here because it was created in the Evaluation Mode.</w:t>
      </w:r>
    </w:p>
    <w:sectPr>
      <w:headerReference w:type="default" r:id="rId26"/>
      <w:footerReference w:type="default" r:id="rId27"/>
      <w:pgSz w:w="11906" w:h="16838"/>
      <w:pgMar w:top="1120" w:right="1331" w:bottom="1180" w:left="1327" w:header="708" w:footer="560"/>
      <w:pgNumType w:start="1"/>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146" w:lineRule="exact"/>
      <w:ind w:left="0" w:right="-200" w:firstLine="0"/>
      <w:jc w:val="both"/>
      <w:rPr>
        <w:rFonts w:ascii="Calibri" w:eastAsia="Calibri" w:hAnsi="Calibri" w:cs="Calibri"/>
        <w:sz w:val="12"/>
        <w:szCs w:val="12"/>
      </w:rPr>
    </w:pPr>
    <w:r>
      <w:rPr>
        <w:rFonts w:ascii="Calibri" w:eastAsia="Calibri" w:hAnsi="Calibri" w:cs="Calibri"/>
        <w:b w:val="0"/>
        <w:bCs w:val="0"/>
        <w:i w:val="0"/>
        <w:iCs w:val="0"/>
        <w:strike w:val="0"/>
        <w:color w:val="000000"/>
        <w:spacing w:val="0"/>
        <w:sz w:val="12"/>
        <w:szCs w:val="12"/>
        <w:u w:val="none"/>
        <w:rtl w:val="0"/>
      </w:rPr>
      <w:t xml:space="preserve">© WJEC CBAC Ltd.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268" w:lineRule="exact"/>
      <w:ind w:left="113" w:right="-200" w:firstLine="0"/>
      <w:jc w:val="both"/>
      <w:rPr>
        <w:rFonts w:ascii="Calibri" w:eastAsia="Calibri" w:hAnsi="Calibri" w:cs="Calibri"/>
        <w:sz w:val="22"/>
        <w:szCs w:val="22"/>
      </w:rPr>
    </w:pP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1"/>
        <w:sz w:val="12"/>
        <w:szCs w:val="12"/>
        <w:u w:val="none"/>
        <w:rtl w:val="0"/>
      </w:rPr>
      <w:t>WJEC</w:t>
    </w:r>
    <w:r>
      <w:rPr>
        <w:rFonts w:ascii="Arial" w:eastAsia="Arial" w:hAnsi="Arial" w:cs="Arial"/>
        <w:b w:val="0"/>
        <w:bCs w:val="0"/>
        <w:i w:val="0"/>
        <w:iCs w:val="0"/>
        <w:strike w:val="0"/>
        <w:color w:val="000000"/>
        <w:spacing w:val="0"/>
        <w:sz w:val="12"/>
        <w:szCs w:val="12"/>
        <w:u w:val="none"/>
        <w:rtl w:val="0"/>
      </w:rPr>
      <w:t xml:space="preserve"> CBAC Ltd. </w:t>
    </w:r>
    <w:r>
      <w:rPr>
        <w:rFonts w:ascii="Calibri" w:eastAsia="Calibri" w:hAnsi="Calibri" w:cs="Calibri"/>
        <w:b w:val="0"/>
        <w:bCs w:val="0"/>
        <w:i w:val="0"/>
        <w:iCs w:val="0"/>
        <w:strike w:val="0"/>
        <w:color w:val="000000"/>
        <w:spacing w:val="3312"/>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fldChar w:fldCharType="begin"/>
    </w:r>
    <w:r>
      <w:rPr>
        <w:rFonts w:ascii="Calibri" w:eastAsia="Calibri" w:hAnsi="Calibri" w:cs="Calibri"/>
        <w:b w:val="0"/>
        <w:bCs w:val="0"/>
        <w:i w:val="0"/>
        <w:iCs w:val="0"/>
        <w:strike w:val="0"/>
        <w:color w:val="000000"/>
        <w:spacing w:val="0"/>
        <w:sz w:val="22"/>
        <w:szCs w:val="22"/>
        <w:u w:val="none"/>
        <w:rtl w:val="0"/>
      </w:rPr>
      <w:instrText xml:space="preserve"> PAGE </w:instrText>
    </w:r>
    <w:r>
      <w:rPr>
        <w:rFonts w:ascii="Calibri" w:eastAsia="Calibri" w:hAnsi="Calibri" w:cs="Calibri"/>
        <w:b w:val="0"/>
        <w:bCs w:val="0"/>
        <w:i w:val="0"/>
        <w:iCs w:val="0"/>
        <w:strike w:val="0"/>
        <w:color w:val="000000"/>
        <w:spacing w:val="0"/>
        <w:sz w:val="22"/>
        <w:szCs w:val="22"/>
        <w:u w:val="none"/>
        <w:rtl w:val="0"/>
      </w:rPr>
      <w:fldChar w:fldCharType="separate"/>
    </w:r>
    <w:r>
      <w:rPr>
        <w:rFonts w:ascii="Calibri" w:eastAsia="Calibri" w:hAnsi="Calibri" w:cs="Calibri"/>
        <w:b w:val="0"/>
        <w:bCs w:val="0"/>
        <w:i w:val="0"/>
        <w:iCs w:val="0"/>
        <w:strike w:val="0"/>
        <w:color w:val="000000"/>
        <w:spacing w:val="0"/>
        <w:sz w:val="22"/>
        <w:szCs w:val="22"/>
        <w:u w:val="none"/>
        <w:rtl w:val="0"/>
      </w:rPr>
      <w:t>4</w:t>
    </w:r>
    <w:r>
      <w:rPr>
        <w:rFonts w:ascii="Calibri" w:eastAsia="Calibri" w:hAnsi="Calibri" w:cs="Calibri"/>
        <w:b w:val="0"/>
        <w:bCs w:val="0"/>
        <w:i w:val="0"/>
        <w:iCs w:val="0"/>
        <w:strike w:val="0"/>
        <w:color w:val="000000"/>
        <w:spacing w:val="0"/>
        <w:sz w:val="22"/>
        <w:szCs w:val="22"/>
        <w:u w:val="none"/>
        <w:rtl w:val="0"/>
      </w:rPr>
      <w:fldChar w:fldCharType="end"/>
    </w:r>
    <w:r>
      <w:rPr>
        <w:rFonts w:ascii="Calibri" w:eastAsia="Calibri" w:hAnsi="Calibri" w:cs="Calibri"/>
        <w:b w:val="0"/>
        <w:bCs w:val="0"/>
        <w:i w:val="0"/>
        <w:iCs w:val="0"/>
        <w:strike w:val="0"/>
        <w:color w:val="000000"/>
        <w:spacing w:val="0"/>
        <w:sz w:val="22"/>
        <w:szCs w:val="22"/>
        <w:u w:val="none"/>
        <w:rtl w:val="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703570" cy="3099766"/>
          <wp:wrapNone/>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
                    <a:lum bright="70000" contrast="-70000"/>
                  </a:blip>
                  <a:stretch>
                    <a:fillRect/>
                  </a:stretch>
                </pic:blipFill>
                <pic:spPr>
                  <a:xfrm>
                    <a:off x="0" y="0"/>
                    <a:ext cx="5703570" cy="3099766"/>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9264" behindDoc="1" locked="0" layoutInCell="1" allowOverlap="1">
          <wp:simplePos x="0" y="0"/>
          <wp:positionH relativeFrom="margin">
            <wp:align>center</wp:align>
          </wp:positionH>
          <wp:positionV relativeFrom="margin">
            <wp:align>center</wp:align>
          </wp:positionV>
          <wp:extent cx="5872480" cy="3191565"/>
          <wp:wrapNone/>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
                    <a:lum bright="70000" contrast="-70000"/>
                  </a:blip>
                  <a:stretch>
                    <a:fillRect/>
                  </a:stretch>
                </pic:blipFill>
                <pic:spPr>
                  <a:xfrm>
                    <a:off x="0" y="0"/>
                    <a:ext cx="5872480" cy="319156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tabs>
          <w:tab w:val="num" w:pos="296"/>
        </w:tabs>
        <w:ind w:left="296" w:hanging="296"/>
      </w:pPr>
      <w:rPr>
        <w:rFonts w:ascii="Cambria Math" w:eastAsia="Cambria Math" w:hAnsi="Cambria Math" w:cs="Cambria Math"/>
        <w:b w:val="0"/>
        <w:bCs w:val="0"/>
        <w:i w:val="0"/>
        <w:iCs w:val="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tabs>
          <w:tab w:val="num" w:pos="594"/>
        </w:tabs>
        <w:ind w:left="594" w:hanging="386"/>
      </w:pPr>
      <w:rPr>
        <w:rFonts w:ascii="Cambria Math" w:eastAsia="Cambria Math" w:hAnsi="Cambria Math" w:cs="Cambria Math"/>
        <w:b w:val="0"/>
        <w:bCs w:val="0"/>
        <w:i w:val="0"/>
        <w:iCs w:val="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tabs>
          <w:tab w:val="num" w:pos="659"/>
        </w:tabs>
        <w:ind w:left="659" w:hanging="177"/>
      </w:pPr>
      <w:rPr>
        <w:rFonts w:ascii="Arial" w:eastAsia="Arial" w:hAnsi="Arial" w:cs="Aria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tabs>
          <w:tab w:val="num" w:pos="671"/>
        </w:tabs>
        <w:ind w:left="671" w:hanging="189"/>
      </w:pPr>
      <w:rPr>
        <w:rFonts w:ascii="Arial" w:eastAsia="Arial" w:hAnsi="Arial" w:cs="Aria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o"/>
      <w:lvlJc w:val="left"/>
      <w:pPr>
        <w:tabs>
          <w:tab w:val="num" w:pos="845"/>
        </w:tabs>
        <w:ind w:left="845" w:hanging="495"/>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tabs>
          <w:tab w:val="num" w:pos="1270"/>
        </w:tabs>
        <w:ind w:left="1270" w:hanging="496"/>
      </w:pPr>
      <w:rPr>
        <w:rFonts w:ascii="Wingdings" w:eastAsia="Wingdings" w:hAnsi="Wingdings" w:cs="Wingdings"/>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hybridMultilevel"/>
    <w:tmpl w:val="00000013"/>
    <w:lvl w:ilvl="0">
      <w:start w:val="1"/>
      <w:numFmt w:val="bullet"/>
      <w:lvlText w:val="o"/>
      <w:lvlJc w:val="left"/>
      <w:pPr>
        <w:tabs>
          <w:tab w:val="num" w:pos="845"/>
        </w:tabs>
        <w:ind w:left="845" w:hanging="495"/>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start w:val="1"/>
      <w:numFmt w:val="bullet"/>
      <w:lvlText w:val="o"/>
      <w:lvlJc w:val="left"/>
      <w:pPr>
        <w:tabs>
          <w:tab w:val="num" w:pos="845"/>
        </w:tabs>
        <w:ind w:left="845" w:hanging="495"/>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17"/>
    <w:multiLevelType w:val="hybridMultilevel"/>
    <w:tmpl w:val="00000017"/>
    <w:lvl w:ilvl="0">
      <w:start w:val="1"/>
      <w:numFmt w:val="bullet"/>
      <w:lvlText w:val="o"/>
      <w:lvlJc w:val="left"/>
      <w:pPr>
        <w:tabs>
          <w:tab w:val="num" w:pos="845"/>
        </w:tabs>
        <w:ind w:left="845" w:hanging="495"/>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hybridMultilevel"/>
    <w:tmpl w:val="00000018"/>
    <w:lvl w:ilvl="0">
      <w:start w:val="1"/>
      <w:numFmt w:val="bullet"/>
      <w:lvlText w:val="o"/>
      <w:lvlJc w:val="left"/>
      <w:pPr>
        <w:tabs>
          <w:tab w:val="num" w:pos="710"/>
        </w:tabs>
        <w:ind w:left="710"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00000019"/>
    <w:multiLevelType w:val="hybridMultilevel"/>
    <w:tmpl w:val="00000019"/>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
    <w:nsid w:val="0000001A"/>
    <w:multiLevelType w:val="hybridMultilevel"/>
    <w:tmpl w:val="0000001A"/>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
    <w:nsid w:val="0000001B"/>
    <w:multiLevelType w:val="hybridMultilevel"/>
    <w:tmpl w:val="0000001B"/>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
    <w:nsid w:val="0000001C"/>
    <w:multiLevelType w:val="hybridMultilevel"/>
    <w:tmpl w:val="0000001C"/>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0000001D"/>
    <w:multiLevelType w:val="hybridMultilevel"/>
    <w:tmpl w:val="0000001D"/>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0000001E"/>
    <w:multiLevelType w:val="hybridMultilevel"/>
    <w:tmpl w:val="0000001E"/>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0000001F"/>
    <w:multiLevelType w:val="hybridMultilevel"/>
    <w:tmpl w:val="0000001F"/>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00000020"/>
    <w:multiLevelType w:val="hybridMultilevel"/>
    <w:tmpl w:val="00000020"/>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00000021"/>
    <w:multiLevelType w:val="hybridMultilevel"/>
    <w:tmpl w:val="00000021"/>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00000022"/>
    <w:multiLevelType w:val="hybridMultilevel"/>
    <w:tmpl w:val="00000022"/>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00000023"/>
    <w:multiLevelType w:val="hybridMultilevel"/>
    <w:tmpl w:val="00000023"/>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00000024"/>
    <w:multiLevelType w:val="hybridMultilevel"/>
    <w:tmpl w:val="00000024"/>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00000025"/>
    <w:multiLevelType w:val="hybridMultilevel"/>
    <w:tmpl w:val="00000025"/>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00000026"/>
    <w:multiLevelType w:val="hybridMultilevel"/>
    <w:tmpl w:val="00000026"/>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00000027"/>
    <w:multiLevelType w:val="hybridMultilevel"/>
    <w:tmpl w:val="00000027"/>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00000028"/>
    <w:multiLevelType w:val="hybridMultilevel"/>
    <w:tmpl w:val="00000028"/>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00000029"/>
    <w:multiLevelType w:val="hybridMultilevel"/>
    <w:tmpl w:val="00000029"/>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0000002A"/>
    <w:multiLevelType w:val="hybridMultilevel"/>
    <w:tmpl w:val="0000002A"/>
    <w:lvl w:ilvl="0">
      <w:start w:val="1"/>
      <w:numFmt w:val="bullet"/>
      <w:lvlText w:val=""/>
      <w:lvlJc w:val="left"/>
      <w:pPr>
        <w:tabs>
          <w:tab w:val="num" w:pos="360"/>
        </w:tabs>
        <w:ind w:left="0" w:firstLine="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0000002B"/>
    <w:multiLevelType w:val="hybridMultilevel"/>
    <w:tmpl w:val="0000002B"/>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0000002C"/>
    <w:multiLevelType w:val="hybridMultilevel"/>
    <w:tmpl w:val="0000002C"/>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0000002D"/>
    <w:multiLevelType w:val="hybridMultilevel"/>
    <w:tmpl w:val="0000002D"/>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
    <w:nsid w:val="0000002E"/>
    <w:multiLevelType w:val="hybridMultilevel"/>
    <w:tmpl w:val="0000002E"/>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0000002F"/>
    <w:multiLevelType w:val="hybridMultilevel"/>
    <w:tmpl w:val="0000002F"/>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00000030"/>
    <w:multiLevelType w:val="hybridMultilevel"/>
    <w:tmpl w:val="00000030"/>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00000031"/>
    <w:multiLevelType w:val="hybridMultilevel"/>
    <w:tmpl w:val="00000031"/>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00000032"/>
    <w:multiLevelType w:val="hybridMultilevel"/>
    <w:tmpl w:val="00000032"/>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0">
    <w:nsid w:val="00000033"/>
    <w:multiLevelType w:val="hybridMultilevel"/>
    <w:tmpl w:val="00000033"/>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1">
    <w:nsid w:val="00000034"/>
    <w:multiLevelType w:val="hybridMultilevel"/>
    <w:tmpl w:val="00000034"/>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2">
    <w:nsid w:val="00000035"/>
    <w:multiLevelType w:val="hybridMultilevel"/>
    <w:tmpl w:val="00000035"/>
    <w:lvl w:ilvl="0">
      <w:start w:val="1"/>
      <w:numFmt w:val="bullet"/>
      <w:lvlText w:val="o"/>
      <w:lvlJc w:val="left"/>
      <w:pPr>
        <w:tabs>
          <w:tab w:val="num" w:pos="1080"/>
        </w:tabs>
        <w:ind w:left="1080"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3">
    <w:nsid w:val="00000036"/>
    <w:multiLevelType w:val="hybridMultilevel"/>
    <w:tmpl w:val="00000036"/>
    <w:lvl w:ilvl="0">
      <w:start w:val="1"/>
      <w:numFmt w:val="bullet"/>
      <w:lvlText w:val=""/>
      <w:lvlJc w:val="left"/>
      <w:pPr>
        <w:tabs>
          <w:tab w:val="num" w:pos="1800"/>
        </w:tabs>
        <w:ind w:left="1800" w:hanging="360"/>
      </w:pPr>
      <w:rPr>
        <w:rFonts w:ascii="Wingdings" w:eastAsia="Wingdings" w:hAnsi="Wingdings" w:cs="Wingdings"/>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4">
    <w:nsid w:val="00000037"/>
    <w:multiLevelType w:val="hybridMultilevel"/>
    <w:tmpl w:val="00000037"/>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5">
    <w:nsid w:val="00000038"/>
    <w:multiLevelType w:val="hybridMultilevel"/>
    <w:tmpl w:val="00000038"/>
    <w:lvl w:ilvl="0">
      <w:start w:val="1"/>
      <w:numFmt w:val="bullet"/>
      <w:lvlText w:val="o"/>
      <w:lvlJc w:val="left"/>
      <w:pPr>
        <w:tabs>
          <w:tab w:val="num" w:pos="1080"/>
        </w:tabs>
        <w:ind w:left="1080"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6">
    <w:nsid w:val="00000039"/>
    <w:multiLevelType w:val="hybridMultilevel"/>
    <w:tmpl w:val="00000039"/>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7">
    <w:nsid w:val="0000003A"/>
    <w:multiLevelType w:val="hybridMultilevel"/>
    <w:tmpl w:val="0000003A"/>
    <w:lvl w:ilvl="0">
      <w:start w:val="1"/>
      <w:numFmt w:val="bullet"/>
      <w:lvlText w:val="o"/>
      <w:lvlJc w:val="left"/>
      <w:pPr>
        <w:tabs>
          <w:tab w:val="num" w:pos="1080"/>
        </w:tabs>
        <w:ind w:left="1080"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nsid w:val="0000003B"/>
    <w:multiLevelType w:val="hybridMultilevel"/>
    <w:tmpl w:val="0000003B"/>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nsid w:val="0000003C"/>
    <w:multiLevelType w:val="hybridMultilevel"/>
    <w:tmpl w:val="0000003C"/>
    <w:lvl w:ilvl="0">
      <w:start w:val="1"/>
      <w:numFmt w:val="bullet"/>
      <w:lvlText w:val="o"/>
      <w:lvlJc w:val="left"/>
      <w:pPr>
        <w:tabs>
          <w:tab w:val="num" w:pos="1080"/>
        </w:tabs>
        <w:ind w:left="1080"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nsid w:val="0000003D"/>
    <w:multiLevelType w:val="hybridMultilevel"/>
    <w:tmpl w:val="0000003D"/>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nsid w:val="0000003E"/>
    <w:multiLevelType w:val="hybridMultilevel"/>
    <w:tmpl w:val="0000003E"/>
    <w:lvl w:ilvl="0">
      <w:start w:val="1"/>
      <w:numFmt w:val="bullet"/>
      <w:lvlText w:val="o"/>
      <w:lvlJc w:val="left"/>
      <w:pPr>
        <w:tabs>
          <w:tab w:val="num" w:pos="1080"/>
        </w:tabs>
        <w:ind w:left="1080"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2">
    <w:nsid w:val="0000003F"/>
    <w:multiLevelType w:val="hybridMultilevel"/>
    <w:tmpl w:val="0000003F"/>
    <w:lvl w:ilvl="0">
      <w:start w:val="1"/>
      <w:numFmt w:val="bullet"/>
      <w:lvlText w:val="o"/>
      <w:lvlJc w:val="left"/>
      <w:pPr>
        <w:tabs>
          <w:tab w:val="num" w:pos="1080"/>
        </w:tabs>
        <w:ind w:left="1080"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3">
    <w:nsid w:val="00000040"/>
    <w:multiLevelType w:val="hybridMultilevel"/>
    <w:tmpl w:val="00000040"/>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4">
    <w:nsid w:val="00000041"/>
    <w:multiLevelType w:val="hybridMultilevel"/>
    <w:tmpl w:val="00000041"/>
    <w:lvl w:ilvl="0">
      <w:start w:val="1"/>
      <w:numFmt w:val="bullet"/>
      <w:lvlText w:val="o"/>
      <w:lvlJc w:val="left"/>
      <w:pPr>
        <w:tabs>
          <w:tab w:val="num" w:pos="1080"/>
        </w:tabs>
        <w:ind w:left="1080"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5">
    <w:nsid w:val="00000042"/>
    <w:multiLevelType w:val="hybridMultilevel"/>
    <w:tmpl w:val="00000042"/>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6">
    <w:nsid w:val="00000043"/>
    <w:multiLevelType w:val="hybridMultilevel"/>
    <w:tmpl w:val="00000043"/>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7">
    <w:nsid w:val="00000044"/>
    <w:multiLevelType w:val="hybridMultilevel"/>
    <w:tmpl w:val="00000044"/>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8">
    <w:nsid w:val="00000045"/>
    <w:multiLevelType w:val="hybridMultilevel"/>
    <w:tmpl w:val="00000045"/>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header" Target="header2.xml" /><Relationship Id="rId27" Type="http://schemas.openxmlformats.org/officeDocument/2006/relationships/footer" Target="footer2.xml" /><Relationship Id="rId28" Type="http://schemas.openxmlformats.org/officeDocument/2006/relationships/theme" Target="theme/theme1.xml" /><Relationship Id="rId29" Type="http://schemas.openxmlformats.org/officeDocument/2006/relationships/numbering" Target="numbering.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image" Target="media/image4.png" /><Relationship Id="rId9" Type="http://schemas.openxmlformats.org/officeDocument/2006/relationships/image" Target="media/image5.png" /></Relationships>
</file>

<file path=word/_rels/header1.xml.rels><?xml version="1.0" encoding="utf-8" standalone="yes"?><Relationships xmlns="http://schemas.openxmlformats.org/package/2006/relationships"><Relationship Id="rId1" Type="http://schemas.openxmlformats.org/officeDocument/2006/relationships/image" Target="media/image3.png" /></Relationships>
</file>

<file path=word/_rels/header2.xml.rels><?xml version="1.0" encoding="utf-8" standalone="yes"?><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6</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Davies, Eleanor</dc:creator>
  <cp:revision>0</cp:revision>
</cp:coreProperties>
</file>