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60F9" w14:textId="77777777" w:rsidR="0042077D" w:rsidRDefault="0042077D" w:rsidP="00AE4B6D">
      <w:pPr>
        <w:rPr>
          <w:rStyle w:val="Strong"/>
          <w:lang w:val="en-US"/>
        </w:rPr>
      </w:pPr>
    </w:p>
    <w:p w14:paraId="6C2BE3F0" w14:textId="77777777" w:rsidR="00C92CCC" w:rsidRDefault="00C92CCC" w:rsidP="00C92CCC">
      <w:pPr>
        <w:rPr>
          <w:b/>
          <w:bCs/>
          <w:i/>
          <w:iCs/>
        </w:rPr>
      </w:pPr>
      <w:r w:rsidRPr="008E0A59">
        <w:rPr>
          <w:b/>
          <w:bCs/>
          <w:i/>
          <w:iCs/>
        </w:rPr>
        <w:t>Validation and Testing</w:t>
      </w:r>
    </w:p>
    <w:p w14:paraId="007F5810" w14:textId="77777777" w:rsidR="00697E93" w:rsidRPr="008E0A59" w:rsidRDefault="00697E93" w:rsidP="00C92CCC">
      <w:pPr>
        <w:rPr>
          <w:b/>
          <w:bCs/>
          <w:i/>
          <w:iCs/>
        </w:rPr>
      </w:pPr>
    </w:p>
    <w:p w14:paraId="6AD45C7B" w14:textId="77777777" w:rsidR="00C92CCC" w:rsidRDefault="00C92CCC" w:rsidP="00C92CCC">
      <w:r>
        <w:t xml:space="preserve">Individual records may be verified by inspection of the </w:t>
      </w:r>
      <w:hyperlink r:id="rId10" w:history="1">
        <w:r w:rsidRPr="003E5D59">
          <w:rPr>
            <w:rStyle w:val="Hyperlink"/>
          </w:rPr>
          <w:t>public REC Registry</w:t>
        </w:r>
      </w:hyperlink>
      <w:r>
        <w:t>. The following example is for a Small Scale (&lt;100kW) PVD4069315.</w:t>
      </w:r>
    </w:p>
    <w:p w14:paraId="3C85C2DD" w14:textId="77777777" w:rsidR="00276335" w:rsidRDefault="00276335" w:rsidP="00C92CCC"/>
    <w:p w14:paraId="6FECC2E8" w14:textId="77777777" w:rsidR="00C92CCC" w:rsidRDefault="00C92CCC" w:rsidP="00C92CCC">
      <w:r>
        <w:rPr>
          <w:noProof/>
        </w:rPr>
        <w:drawing>
          <wp:inline distT="0" distB="0" distL="0" distR="0" wp14:anchorId="79A5DF24" wp14:editId="6B6E692D">
            <wp:extent cx="5731510" cy="3412490"/>
            <wp:effectExtent l="0" t="0" r="2540" b="0"/>
            <wp:docPr id="1350394223" name="Picture 13503942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94223" name="Picture 1" descr="A screenshot of a computer&#10;&#10;Description automatically generated"/>
                    <pic:cNvPicPr/>
                  </pic:nvPicPr>
                  <pic:blipFill>
                    <a:blip r:embed="rId11"/>
                    <a:stretch>
                      <a:fillRect/>
                    </a:stretch>
                  </pic:blipFill>
                  <pic:spPr>
                    <a:xfrm>
                      <a:off x="0" y="0"/>
                      <a:ext cx="5731510" cy="3412490"/>
                    </a:xfrm>
                    <a:prstGeom prst="rect">
                      <a:avLst/>
                    </a:prstGeom>
                  </pic:spPr>
                </pic:pic>
              </a:graphicData>
            </a:graphic>
          </wp:inline>
        </w:drawing>
      </w:r>
    </w:p>
    <w:p w14:paraId="3B1B04AA" w14:textId="77777777" w:rsidR="00312531" w:rsidRDefault="00312531" w:rsidP="00C92CCC"/>
    <w:p w14:paraId="68FE3198" w14:textId="0CBFF4B2" w:rsidR="00C92CCC" w:rsidRDefault="00C92CCC" w:rsidP="00C92CCC">
      <w:r>
        <w:t>You can search by PVD number, which is “</w:t>
      </w:r>
      <w:proofErr w:type="spellStart"/>
      <w:r w:rsidRPr="00851956">
        <w:t>Accreditation_Code</w:t>
      </w:r>
      <w:proofErr w:type="spellEnd"/>
      <w:r>
        <w:t>” in the provided database.</w:t>
      </w:r>
    </w:p>
    <w:p w14:paraId="7AC18309" w14:textId="77777777" w:rsidR="00C92CCC" w:rsidRDefault="00C92CCC" w:rsidP="00C92CCC">
      <w:r>
        <w:t xml:space="preserve">Note that this system created 91 (see point indicated by ‘2’) Deemed certificates. In your database, this is referenced by unique </w:t>
      </w:r>
      <w:proofErr w:type="spellStart"/>
      <w:r>
        <w:t>Range_ID</w:t>
      </w:r>
      <w:proofErr w:type="spellEnd"/>
      <w:r>
        <w:t xml:space="preserve"> </w:t>
      </w:r>
      <w:r w:rsidRPr="00851956">
        <w:t>7648061</w:t>
      </w:r>
      <w:r>
        <w:t>. However, note that Status.1 is “</w:t>
      </w:r>
      <w:r w:rsidRPr="00851956">
        <w:t>Pending creation fee payment</w:t>
      </w:r>
      <w:r>
        <w:t xml:space="preserve">”. However, since the data was collected, this has now been updated to Status.1= “Invalid due to surrender”. During the status update process, the old data was removed and replaced with the two entries shown above, corresponding to </w:t>
      </w:r>
      <w:proofErr w:type="spellStart"/>
      <w:r>
        <w:t>Range_ID</w:t>
      </w:r>
      <w:proofErr w:type="spellEnd"/>
      <w:r>
        <w:t>=7713796 &amp; 7713797. Note that these are not in the database we have provided.</w:t>
      </w:r>
    </w:p>
    <w:p w14:paraId="6CCCE2E8" w14:textId="77777777" w:rsidR="00C92CCC" w:rsidRDefault="00C92CCC" w:rsidP="00C92CCC">
      <w:r>
        <w:t xml:space="preserve">Individual records based on </w:t>
      </w:r>
      <w:proofErr w:type="spellStart"/>
      <w:r>
        <w:t>Range_ID</w:t>
      </w:r>
      <w:proofErr w:type="spellEnd"/>
      <w:r>
        <w:t xml:space="preserve"> can be checked using the following link:</w:t>
      </w:r>
    </w:p>
    <w:p w14:paraId="0B29DB31" w14:textId="77777777" w:rsidR="00C92CCC" w:rsidRDefault="00C92CCC" w:rsidP="00C92CCC">
      <w:hyperlink r:id="rId12" w:history="1">
        <w:r w:rsidRPr="004179D1">
          <w:rPr>
            <w:rStyle w:val="Hyperlink"/>
          </w:rPr>
          <w:t>https://www.rec-registry.gov.au/rec</w:t>
        </w:r>
        <w:r w:rsidRPr="004179D1">
          <w:rPr>
            <w:rStyle w:val="Hyperlink"/>
          </w:rPr>
          <w:t>-</w:t>
        </w:r>
        <w:r w:rsidRPr="004179D1">
          <w:rPr>
            <w:rStyle w:val="Hyperlink"/>
          </w:rPr>
          <w:t>registry/app/public/certificates</w:t>
        </w:r>
        <w:r w:rsidRPr="004179D1">
          <w:rPr>
            <w:rStyle w:val="Hyperlink"/>
          </w:rPr>
          <w:t>/</w:t>
        </w:r>
        <w:r w:rsidRPr="004179D1">
          <w:rPr>
            <w:rStyle w:val="Hyperlink"/>
          </w:rPr>
          <w:t>7713797?_=1618652183563</w:t>
        </w:r>
      </w:hyperlink>
    </w:p>
    <w:p w14:paraId="5FCA927B" w14:textId="77777777" w:rsidR="00C92CCC" w:rsidRDefault="00C92CCC" w:rsidP="00C92CCC">
      <w:r>
        <w:t xml:space="preserve">where 7713797 is the </w:t>
      </w:r>
      <w:proofErr w:type="spellStart"/>
      <w:r>
        <w:t>Range_ID</w:t>
      </w:r>
      <w:proofErr w:type="spellEnd"/>
      <w:r>
        <w:t xml:space="preserve"> and 1618652183563 is a random session ID. You can edit the </w:t>
      </w:r>
      <w:proofErr w:type="spellStart"/>
      <w:r>
        <w:t>Range_ID</w:t>
      </w:r>
      <w:proofErr w:type="spellEnd"/>
      <w:r>
        <w:t xml:space="preserve"> in the link as required.</w:t>
      </w:r>
    </w:p>
    <w:p w14:paraId="796274E9" w14:textId="77777777" w:rsidR="00C92CCC" w:rsidRDefault="00C92CCC" w:rsidP="00C92CCC">
      <w:r>
        <w:br w:type="page"/>
      </w:r>
    </w:p>
    <w:p w14:paraId="7E8538AB" w14:textId="77777777" w:rsidR="00276335" w:rsidRDefault="00276335" w:rsidP="00C92CCC"/>
    <w:p w14:paraId="512C14FE" w14:textId="24B99491" w:rsidR="00C92CCC" w:rsidRDefault="00C92CCC" w:rsidP="00C92CCC">
      <w:r>
        <w:t xml:space="preserve">Note that you can also see the trading of these certificates from creation to final surrender. This data has not been collected in the provided dataset but may be of interest. </w:t>
      </w:r>
    </w:p>
    <w:p w14:paraId="2A76B50F" w14:textId="77777777" w:rsidR="00276335" w:rsidRDefault="00276335" w:rsidP="00C92CCC"/>
    <w:p w14:paraId="232E21FA" w14:textId="77777777" w:rsidR="00C92CCC" w:rsidRDefault="00C92CCC" w:rsidP="00C92CCC">
      <w:r>
        <w:rPr>
          <w:noProof/>
        </w:rPr>
        <w:drawing>
          <wp:inline distT="0" distB="0" distL="0" distR="0" wp14:anchorId="05C5E25B" wp14:editId="13896C0B">
            <wp:extent cx="5731510" cy="2756535"/>
            <wp:effectExtent l="0" t="0" r="2540" b="5715"/>
            <wp:docPr id="782839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39342" name="Picture 1" descr="A screenshot of a computer&#10;&#10;Description automatically generated"/>
                    <pic:cNvPicPr/>
                  </pic:nvPicPr>
                  <pic:blipFill>
                    <a:blip r:embed="rId13"/>
                    <a:stretch>
                      <a:fillRect/>
                    </a:stretch>
                  </pic:blipFill>
                  <pic:spPr>
                    <a:xfrm>
                      <a:off x="0" y="0"/>
                      <a:ext cx="5731510" cy="2756535"/>
                    </a:xfrm>
                    <a:prstGeom prst="rect">
                      <a:avLst/>
                    </a:prstGeom>
                  </pic:spPr>
                </pic:pic>
              </a:graphicData>
            </a:graphic>
          </wp:inline>
        </w:drawing>
      </w:r>
    </w:p>
    <w:p w14:paraId="318F8C88" w14:textId="77777777" w:rsidR="00276335" w:rsidRDefault="00276335" w:rsidP="00C92CCC"/>
    <w:p w14:paraId="3BDA3529" w14:textId="77777777" w:rsidR="00C92CCC" w:rsidRDefault="00C92CCC" w:rsidP="00C92CCC">
      <w:r>
        <w:t xml:space="preserve">The latest version of the complied dataset is:    </w:t>
      </w:r>
      <w:r w:rsidRPr="002F6F3E">
        <w:t>wholeRECdatabase_20230816_no_dups.csv</w:t>
      </w:r>
    </w:p>
    <w:p w14:paraId="3D36285B" w14:textId="77777777" w:rsidR="00C92CCC" w:rsidRDefault="00C92CCC" w:rsidP="00C92CCC">
      <w:r>
        <w:t>Is it possible there are duplicates in the dataset?</w:t>
      </w:r>
    </w:p>
    <w:p w14:paraId="61B70951" w14:textId="77777777" w:rsidR="00C92CCC" w:rsidRDefault="00C92CCC" w:rsidP="00C92CCC"/>
    <w:p w14:paraId="45ED5599" w14:textId="77777777" w:rsidR="00C92CCC" w:rsidRDefault="00C92CCC" w:rsidP="00C92CCC">
      <w:r>
        <w:t xml:space="preserve">Some new files/resources we have provided: </w:t>
      </w:r>
    </w:p>
    <w:p w14:paraId="3CF99B02" w14:textId="77777777" w:rsidR="00C92CCC" w:rsidRDefault="00C92CCC" w:rsidP="00C92CCC">
      <w:pPr>
        <w:pStyle w:val="ListParagraph"/>
        <w:numPr>
          <w:ilvl w:val="0"/>
          <w:numId w:val="8"/>
        </w:numPr>
      </w:pPr>
      <w:r>
        <w:t>Example of using the data for a client (</w:t>
      </w:r>
      <w:proofErr w:type="spellStart"/>
      <w:r>
        <w:t>Actewagl</w:t>
      </w:r>
      <w:proofErr w:type="spellEnd"/>
      <w:r>
        <w:t>) – an example report and code (Example 2) has been provided.</w:t>
      </w:r>
    </w:p>
    <w:p w14:paraId="4EBC800E" w14:textId="77777777" w:rsidR="00C92CCC" w:rsidRDefault="00C92CCC" w:rsidP="00C92CCC">
      <w:pPr>
        <w:pStyle w:val="ListParagraph"/>
        <w:numPr>
          <w:ilvl w:val="0"/>
          <w:numId w:val="8"/>
        </w:numPr>
      </w:pPr>
      <w:r>
        <w:t xml:space="preserve">Conversion between zone and postcodes </w:t>
      </w:r>
    </w:p>
    <w:p w14:paraId="30897B3E" w14:textId="47AD9ADF" w:rsidR="00C92CCC" w:rsidRDefault="00BA6197" w:rsidP="00BA6197">
      <w:pPr>
        <w:pStyle w:val="ListParagraph"/>
      </w:pPr>
      <w:hyperlink r:id="rId14" w:history="1">
        <w:r w:rsidRPr="004179D1">
          <w:rPr>
            <w:rStyle w:val="Hyperlink"/>
          </w:rPr>
          <w:t>https://www.legislation.gov.au/Details</w:t>
        </w:r>
        <w:r w:rsidRPr="004179D1">
          <w:rPr>
            <w:rStyle w:val="Hyperlink"/>
          </w:rPr>
          <w:t>/</w:t>
        </w:r>
        <w:r w:rsidRPr="004179D1">
          <w:rPr>
            <w:rStyle w:val="Hyperlink"/>
          </w:rPr>
          <w:t>F2018L00588</w:t>
        </w:r>
      </w:hyperlink>
    </w:p>
    <w:p w14:paraId="2549D16B" w14:textId="73C188CA" w:rsidR="00C92CCC" w:rsidRDefault="00D96E40" w:rsidP="00D96E40">
      <w:pPr>
        <w:pStyle w:val="ListParagraph"/>
      </w:pPr>
      <w:hyperlink r:id="rId15" w:history="1">
        <w:r w:rsidRPr="004179D1">
          <w:rPr>
            <w:rStyle w:val="Hyperlink"/>
          </w:rPr>
          <w:t>https://www.legislation.gov.</w:t>
        </w:r>
        <w:r w:rsidRPr="004179D1">
          <w:rPr>
            <w:rStyle w:val="Hyperlink"/>
          </w:rPr>
          <w:t>a</w:t>
        </w:r>
        <w:r w:rsidRPr="004179D1">
          <w:rPr>
            <w:rStyle w:val="Hyperlink"/>
          </w:rPr>
          <w:t>u/Details/C2011C00550</w:t>
        </w:r>
      </w:hyperlink>
    </w:p>
    <w:p w14:paraId="1BF3ABD2" w14:textId="77777777" w:rsidR="00C92CCC" w:rsidRDefault="00C92CCC" w:rsidP="00C92CCC"/>
    <w:p w14:paraId="6E1368BC" w14:textId="77777777" w:rsidR="00C92CCC" w:rsidRDefault="00C92CCC" w:rsidP="00C92CCC"/>
    <w:p w14:paraId="47012EF3" w14:textId="7F042D45" w:rsidR="005B7492" w:rsidRPr="005B7492" w:rsidRDefault="005B7492" w:rsidP="005B7492">
      <w:pPr>
        <w:spacing w:line="360" w:lineRule="auto"/>
        <w:rPr>
          <w:lang w:val="en-US"/>
        </w:rPr>
      </w:pPr>
    </w:p>
    <w:p w14:paraId="0844AB5D" w14:textId="77777777" w:rsidR="0042077D" w:rsidRPr="0042077D" w:rsidRDefault="0042077D" w:rsidP="0042077D">
      <w:pPr>
        <w:rPr>
          <w:lang w:val="en-US"/>
        </w:rPr>
      </w:pPr>
    </w:p>
    <w:sectPr w:rsidR="0042077D" w:rsidRPr="0042077D" w:rsidSect="00DC699C">
      <w:headerReference w:type="default" r:id="rId16"/>
      <w:footerReference w:type="default" r:id="rId17"/>
      <w:pgSz w:w="11906" w:h="16838"/>
      <w:pgMar w:top="2127" w:right="1440" w:bottom="1440" w:left="1440" w:header="153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F05B2" w14:textId="77777777" w:rsidR="006B1422" w:rsidRDefault="006B1422" w:rsidP="002F21FF">
      <w:pPr>
        <w:spacing w:after="0" w:line="240" w:lineRule="auto"/>
      </w:pPr>
      <w:r>
        <w:separator/>
      </w:r>
    </w:p>
  </w:endnote>
  <w:endnote w:type="continuationSeparator" w:id="0">
    <w:p w14:paraId="56701CB1" w14:textId="77777777" w:rsidR="006B1422" w:rsidRDefault="006B1422" w:rsidP="002F2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CF425" w14:textId="77777777" w:rsidR="007038B3" w:rsidRPr="00AE4B6D" w:rsidRDefault="00C15823" w:rsidP="00111EA1">
    <w:pPr>
      <w:pStyle w:val="Footer"/>
      <w:jc w:val="center"/>
      <w:rPr>
        <w:noProof/>
        <w:color w:val="023E73" w:themeColor="accent4"/>
        <w:spacing w:val="30"/>
        <w:szCs w:val="24"/>
      </w:rPr>
    </w:pPr>
    <w:r>
      <w:rPr>
        <w:noProof/>
        <w:color w:val="023E73" w:themeColor="accent4"/>
        <w:spacing w:val="30"/>
        <w:szCs w:val="24"/>
      </w:rPr>
      <w:t>ENGINEER | INVEST</w:t>
    </w:r>
    <w:r w:rsidR="00111EA1" w:rsidRPr="00AE4B6D">
      <w:rPr>
        <w:noProof/>
        <w:color w:val="023E73" w:themeColor="accent4"/>
        <w:spacing w:val="30"/>
        <w:szCs w:val="24"/>
      </w:rPr>
      <w:t xml:space="preserve"> | </w:t>
    </w:r>
    <w:r w:rsidR="00AE4B6D" w:rsidRPr="00AE4B6D">
      <w:rPr>
        <w:noProof/>
        <w:color w:val="023E73" w:themeColor="accent4"/>
        <w:spacing w:val="30"/>
        <w:szCs w:val="24"/>
      </w:rPr>
      <w:t>BUILD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07EE3" w14:textId="77777777" w:rsidR="006B1422" w:rsidRDefault="006B1422" w:rsidP="002F21FF">
      <w:pPr>
        <w:spacing w:after="0" w:line="240" w:lineRule="auto"/>
      </w:pPr>
      <w:r>
        <w:separator/>
      </w:r>
    </w:p>
  </w:footnote>
  <w:footnote w:type="continuationSeparator" w:id="0">
    <w:p w14:paraId="24E54EDB" w14:textId="77777777" w:rsidR="006B1422" w:rsidRDefault="006B1422" w:rsidP="002F2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E4D68" w14:textId="77777777" w:rsidR="002F21FF" w:rsidRPr="001B4832" w:rsidRDefault="00A05ABF" w:rsidP="002F21FF">
    <w:pPr>
      <w:pStyle w:val="Header"/>
    </w:pPr>
    <w:r>
      <w:rPr>
        <w:noProof/>
        <w:lang w:eastAsia="en-AU"/>
      </w:rPr>
      <mc:AlternateContent>
        <mc:Choice Requires="wps">
          <w:drawing>
            <wp:anchor distT="45720" distB="45720" distL="114300" distR="114300" simplePos="0" relativeHeight="251667456" behindDoc="0" locked="0" layoutInCell="1" allowOverlap="1" wp14:anchorId="6ED5CE90" wp14:editId="1B62656C">
              <wp:simplePos x="0" y="0"/>
              <wp:positionH relativeFrom="margin">
                <wp:posOffset>3713480</wp:posOffset>
              </wp:positionH>
              <wp:positionV relativeFrom="paragraph">
                <wp:posOffset>-725170</wp:posOffset>
              </wp:positionV>
              <wp:extent cx="2360930" cy="9372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37260"/>
                      </a:xfrm>
                      <a:prstGeom prst="rect">
                        <a:avLst/>
                      </a:prstGeom>
                      <a:noFill/>
                      <a:ln w="9525">
                        <a:noFill/>
                        <a:miter lim="800000"/>
                        <a:headEnd/>
                        <a:tailEnd/>
                      </a:ln>
                    </wps:spPr>
                    <wps:txbx>
                      <w:txbxContent>
                        <w:p w14:paraId="32E092F1" w14:textId="77777777" w:rsidR="00DC699C" w:rsidRPr="00155DBA" w:rsidRDefault="00DC699C" w:rsidP="00DC699C">
                          <w:pPr>
                            <w:spacing w:after="120" w:line="240" w:lineRule="auto"/>
                            <w:jc w:val="right"/>
                            <w:rPr>
                              <w:color w:val="FFFFFF" w:themeColor="background1"/>
                              <w:sz w:val="16"/>
                              <w:szCs w:val="16"/>
                            </w:rPr>
                          </w:pPr>
                          <w:r>
                            <w:rPr>
                              <w:color w:val="FFFFFF" w:themeColor="background1"/>
                              <w:sz w:val="16"/>
                              <w:szCs w:val="16"/>
                            </w:rPr>
                            <w:t>ITP Development Pty Ltd</w:t>
                          </w:r>
                          <w:r>
                            <w:rPr>
                              <w:color w:val="FFFFFF" w:themeColor="background1"/>
                              <w:sz w:val="16"/>
                              <w:szCs w:val="16"/>
                            </w:rPr>
                            <w:br/>
                            <w:t>ABN 38 633 420 309</w:t>
                          </w:r>
                        </w:p>
                        <w:p w14:paraId="6C71E78A" w14:textId="77777777" w:rsidR="00AE4B6D" w:rsidRDefault="00DC699C" w:rsidP="00AE4B6D">
                          <w:pPr>
                            <w:spacing w:after="120" w:line="240" w:lineRule="auto"/>
                            <w:jc w:val="right"/>
                            <w:rPr>
                              <w:color w:val="FFFFFF" w:themeColor="background1"/>
                              <w:sz w:val="16"/>
                              <w:szCs w:val="16"/>
                            </w:rPr>
                          </w:pPr>
                          <w:r w:rsidRPr="00155DBA">
                            <w:rPr>
                              <w:color w:val="FFFFFF" w:themeColor="background1"/>
                              <w:sz w:val="16"/>
                              <w:szCs w:val="16"/>
                            </w:rPr>
                            <w:t>Level 1, 19 Moore St</w:t>
                          </w:r>
                          <w:r>
                            <w:rPr>
                              <w:color w:val="FFFFFF" w:themeColor="background1"/>
                              <w:sz w:val="16"/>
                              <w:szCs w:val="16"/>
                            </w:rPr>
                            <w:br/>
                          </w:r>
                          <w:r w:rsidRPr="00155DBA">
                            <w:rPr>
                              <w:color w:val="FFFFFF" w:themeColor="background1"/>
                              <w:sz w:val="16"/>
                              <w:szCs w:val="16"/>
                            </w:rPr>
                            <w:t>Turner ACT 2612</w:t>
                          </w:r>
                        </w:p>
                        <w:p w14:paraId="68CC779D" w14:textId="77777777" w:rsidR="00DC699C" w:rsidRPr="00155DBA" w:rsidRDefault="00DC699C" w:rsidP="00DC699C">
                          <w:pPr>
                            <w:spacing w:after="120" w:line="240" w:lineRule="auto"/>
                            <w:jc w:val="right"/>
                            <w:rPr>
                              <w:color w:val="FFFFFF" w:themeColor="background1"/>
                              <w:sz w:val="16"/>
                              <w:szCs w:val="16"/>
                            </w:rPr>
                          </w:pPr>
                          <w:r>
                            <w:rPr>
                              <w:color w:val="FFFFFF" w:themeColor="background1"/>
                              <w:sz w:val="16"/>
                              <w:szCs w:val="16"/>
                            </w:rPr>
                            <w:t>itp</w:t>
                          </w:r>
                          <w:r w:rsidR="00AE4B6D">
                            <w:rPr>
                              <w:color w:val="FFFFFF" w:themeColor="background1"/>
                              <w:sz w:val="16"/>
                              <w:szCs w:val="16"/>
                            </w:rPr>
                            <w:t>d</w:t>
                          </w:r>
                          <w:r>
                            <w:rPr>
                              <w:color w:val="FFFFFF" w:themeColor="background1"/>
                              <w:sz w:val="16"/>
                              <w:szCs w:val="16"/>
                            </w:rPr>
                            <w:t>.com.au</w:t>
                          </w:r>
                        </w:p>
                        <w:p w14:paraId="0715C430" w14:textId="77777777" w:rsidR="00155DBA" w:rsidRPr="00155DBA" w:rsidRDefault="00155DBA" w:rsidP="008C1B4A">
                          <w:pPr>
                            <w:spacing w:after="120" w:line="240" w:lineRule="auto"/>
                            <w:jc w:val="right"/>
                            <w:rPr>
                              <w:color w:val="FFFFFF" w:themeColor="background1"/>
                              <w:sz w:val="16"/>
                              <w:szCs w:val="16"/>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ED5CE90" id="_x0000_t202" coordsize="21600,21600" o:spt="202" path="m,l,21600r21600,l21600,xe">
              <v:stroke joinstyle="miter"/>
              <v:path gradientshapeok="t" o:connecttype="rect"/>
            </v:shapetype>
            <v:shape id="Text Box 2" o:spid="_x0000_s1026" type="#_x0000_t202" style="position:absolute;margin-left:292.4pt;margin-top:-57.1pt;width:185.9pt;height:73.8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" filled="f" stroked="f">
              <v:textbox>
                <w:txbxContent>
                  <w:p w14:paraId="32E092F1" w14:textId="77777777" w:rsidR="00DC699C" w:rsidRPr="00155DBA" w:rsidRDefault="00DC699C" w:rsidP="00DC699C">
                    <w:pPr>
                      <w:spacing w:after="120" w:line="240" w:lineRule="auto"/>
                      <w:jc w:val="right"/>
                      <w:rPr>
                        <w:color w:val="FFFFFF" w:themeColor="background1"/>
                        <w:sz w:val="16"/>
                        <w:szCs w:val="16"/>
                      </w:rPr>
                    </w:pPr>
                    <w:r>
                      <w:rPr>
                        <w:color w:val="FFFFFF" w:themeColor="background1"/>
                        <w:sz w:val="16"/>
                        <w:szCs w:val="16"/>
                      </w:rPr>
                      <w:t>ITP Development Pty Ltd</w:t>
                    </w:r>
                    <w:r>
                      <w:rPr>
                        <w:color w:val="FFFFFF" w:themeColor="background1"/>
                        <w:sz w:val="16"/>
                        <w:szCs w:val="16"/>
                      </w:rPr>
                      <w:br/>
                      <w:t>ABN 38 633 420 309</w:t>
                    </w:r>
                  </w:p>
                  <w:p w14:paraId="6C71E78A" w14:textId="77777777" w:rsidR="00AE4B6D" w:rsidRDefault="00DC699C" w:rsidP="00AE4B6D">
                    <w:pPr>
                      <w:spacing w:after="120" w:line="240" w:lineRule="auto"/>
                      <w:jc w:val="right"/>
                      <w:rPr>
                        <w:color w:val="FFFFFF" w:themeColor="background1"/>
                        <w:sz w:val="16"/>
                        <w:szCs w:val="16"/>
                      </w:rPr>
                    </w:pPr>
                    <w:r w:rsidRPr="00155DBA">
                      <w:rPr>
                        <w:color w:val="FFFFFF" w:themeColor="background1"/>
                        <w:sz w:val="16"/>
                        <w:szCs w:val="16"/>
                      </w:rPr>
                      <w:t>Level 1, 19 Moore St</w:t>
                    </w:r>
                    <w:r>
                      <w:rPr>
                        <w:color w:val="FFFFFF" w:themeColor="background1"/>
                        <w:sz w:val="16"/>
                        <w:szCs w:val="16"/>
                      </w:rPr>
                      <w:br/>
                    </w:r>
                    <w:r w:rsidRPr="00155DBA">
                      <w:rPr>
                        <w:color w:val="FFFFFF" w:themeColor="background1"/>
                        <w:sz w:val="16"/>
                        <w:szCs w:val="16"/>
                      </w:rPr>
                      <w:t>Turner ACT 2612</w:t>
                    </w:r>
                  </w:p>
                  <w:p w14:paraId="68CC779D" w14:textId="77777777" w:rsidR="00DC699C" w:rsidRPr="00155DBA" w:rsidRDefault="00DC699C" w:rsidP="00DC699C">
                    <w:pPr>
                      <w:spacing w:after="120" w:line="240" w:lineRule="auto"/>
                      <w:jc w:val="right"/>
                      <w:rPr>
                        <w:color w:val="FFFFFF" w:themeColor="background1"/>
                        <w:sz w:val="16"/>
                        <w:szCs w:val="16"/>
                      </w:rPr>
                    </w:pPr>
                    <w:r>
                      <w:rPr>
                        <w:color w:val="FFFFFF" w:themeColor="background1"/>
                        <w:sz w:val="16"/>
                        <w:szCs w:val="16"/>
                      </w:rPr>
                      <w:t>itp</w:t>
                    </w:r>
                    <w:r w:rsidR="00AE4B6D">
                      <w:rPr>
                        <w:color w:val="FFFFFF" w:themeColor="background1"/>
                        <w:sz w:val="16"/>
                        <w:szCs w:val="16"/>
                      </w:rPr>
                      <w:t>d</w:t>
                    </w:r>
                    <w:r>
                      <w:rPr>
                        <w:color w:val="FFFFFF" w:themeColor="background1"/>
                        <w:sz w:val="16"/>
                        <w:szCs w:val="16"/>
                      </w:rPr>
                      <w:t>.com.au</w:t>
                    </w:r>
                  </w:p>
                  <w:p w14:paraId="0715C430" w14:textId="77777777" w:rsidR="00155DBA" w:rsidRPr="00155DBA" w:rsidRDefault="00155DBA" w:rsidP="008C1B4A">
                    <w:pPr>
                      <w:spacing w:after="120" w:line="240" w:lineRule="auto"/>
                      <w:jc w:val="right"/>
                      <w:rPr>
                        <w:color w:val="FFFFFF" w:themeColor="background1"/>
                        <w:sz w:val="16"/>
                        <w:szCs w:val="16"/>
                      </w:rPr>
                    </w:pPr>
                  </w:p>
                </w:txbxContent>
              </v:textbox>
              <w10:wrap type="square" anchorx="margin"/>
            </v:shape>
          </w:pict>
        </mc:Fallback>
      </mc:AlternateContent>
    </w:r>
    <w:r w:rsidR="00195E96">
      <w:rPr>
        <w:noProof/>
        <w:lang w:eastAsia="en-AU"/>
      </w:rPr>
      <w:drawing>
        <wp:anchor distT="0" distB="0" distL="114300" distR="114300" simplePos="0" relativeHeight="251668480" behindDoc="0" locked="0" layoutInCell="1" allowOverlap="1" wp14:anchorId="28D9A47F" wp14:editId="408861D2">
          <wp:simplePos x="0" y="0"/>
          <wp:positionH relativeFrom="column">
            <wp:posOffset>-459759</wp:posOffset>
          </wp:positionH>
          <wp:positionV relativeFrom="paragraph">
            <wp:posOffset>-754351</wp:posOffset>
          </wp:positionV>
          <wp:extent cx="1060450" cy="795482"/>
          <wp:effectExtent l="0" t="0" r="0" b="0"/>
          <wp:wrapNone/>
          <wp:docPr id="1287789749" name="Picture 1287789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060450" cy="795482"/>
                  </a:xfrm>
                  <a:prstGeom prst="rect">
                    <a:avLst/>
                  </a:prstGeom>
                </pic:spPr>
              </pic:pic>
            </a:graphicData>
          </a:graphic>
          <wp14:sizeRelH relativeFrom="page">
            <wp14:pctWidth>0</wp14:pctWidth>
          </wp14:sizeRelH>
          <wp14:sizeRelV relativeFrom="page">
            <wp14:pctHeight>0</wp14:pctHeight>
          </wp14:sizeRelV>
        </wp:anchor>
      </w:drawing>
    </w:r>
    <w:r w:rsidR="002F21FF" w:rsidRPr="00BA3AF9">
      <w:rPr>
        <w:noProof/>
        <w:lang w:eastAsia="en-AU"/>
      </w:rPr>
      <mc:AlternateContent>
        <mc:Choice Requires="wps">
          <w:drawing>
            <wp:anchor distT="0" distB="0" distL="114300" distR="114300" simplePos="0" relativeHeight="251661312" behindDoc="0" locked="0" layoutInCell="1" allowOverlap="1" wp14:anchorId="4B1D8C48" wp14:editId="479B7B93">
              <wp:simplePos x="0" y="0"/>
              <wp:positionH relativeFrom="page">
                <wp:posOffset>-10795</wp:posOffset>
              </wp:positionH>
              <wp:positionV relativeFrom="page">
                <wp:posOffset>-10795</wp:posOffset>
              </wp:positionV>
              <wp:extent cx="7592400" cy="1220400"/>
              <wp:effectExtent l="0" t="0" r="27940" b="18415"/>
              <wp:wrapNone/>
              <wp:docPr id="24" name="Rectangle 24"/>
              <wp:cNvGraphicFramePr/>
              <a:graphic xmlns:a="http://schemas.openxmlformats.org/drawingml/2006/main">
                <a:graphicData uri="http://schemas.microsoft.com/office/word/2010/wordprocessingShape">
                  <wps:wsp>
                    <wps:cNvSpPr/>
                    <wps:spPr>
                      <a:xfrm>
                        <a:off x="0" y="0"/>
                        <a:ext cx="7592400" cy="1220400"/>
                      </a:xfrm>
                      <a:prstGeom prst="rect">
                        <a:avLst/>
                      </a:prstGeom>
                      <a:solidFill>
                        <a:schemeClr val="tx1">
                          <a:lumMod val="75000"/>
                          <a:lumOff val="25000"/>
                        </a:schemeClr>
                      </a:solidFill>
                      <a:ln w="19050">
                        <a:solidFill>
                          <a:schemeClr val="tx1">
                            <a:lumMod val="75000"/>
                            <a:lumOff val="2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73154" id="Rectangle 24" o:spid="_x0000_s1026" style="position:absolute;margin-left:-.85pt;margin-top:-.85pt;width:597.85pt;height:96.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" fillcolor="#4e4e4e [2429]" strokecolor="#4e4e4e [2429]" strokeweight="1.5pt">
              <w10:wrap anchorx="page" anchory="page"/>
            </v:rect>
          </w:pict>
        </mc:Fallback>
      </mc:AlternateContent>
    </w:r>
  </w:p>
  <w:p w14:paraId="664C6386" w14:textId="77777777" w:rsidR="002F21FF" w:rsidRDefault="002F2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03A6"/>
    <w:multiLevelType w:val="hybridMultilevel"/>
    <w:tmpl w:val="327AEBCA"/>
    <w:lvl w:ilvl="0" w:tplc="1652CF0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F65881"/>
    <w:multiLevelType w:val="multilevel"/>
    <w:tmpl w:val="25B62640"/>
    <w:lvl w:ilvl="0">
      <w:start w:val="1"/>
      <w:numFmt w:val="decimal"/>
      <w:pStyle w:val="ListNumber"/>
      <w:lvlText w:val="%1."/>
      <w:lvlJc w:val="left"/>
      <w:pPr>
        <w:ind w:left="360" w:hanging="360"/>
      </w:pPr>
      <w:rPr>
        <w:rFonts w:hint="default"/>
        <w:color w:val="E9262A" w:themeColor="text2"/>
      </w:rPr>
    </w:lvl>
    <w:lvl w:ilvl="1">
      <w:start w:val="1"/>
      <w:numFmt w:val="lowerLetter"/>
      <w:lvlText w:val="%2."/>
      <w:lvlJc w:val="left"/>
      <w:pPr>
        <w:ind w:left="714" w:hanging="354"/>
      </w:pPr>
      <w:rPr>
        <w:rFonts w:hint="default"/>
        <w:color w:val="E9262A" w:themeColor="text2"/>
      </w:rPr>
    </w:lvl>
    <w:lvl w:ilvl="2">
      <w:start w:val="1"/>
      <w:numFmt w:val="lowerRoman"/>
      <w:lvlText w:val="%3."/>
      <w:lvlJc w:val="right"/>
      <w:pPr>
        <w:ind w:left="1069" w:hanging="355"/>
      </w:pPr>
      <w:rPr>
        <w:rFonts w:hint="default"/>
        <w:color w:val="E9262A" w:themeColor="text2"/>
      </w:rPr>
    </w:lvl>
    <w:lvl w:ilvl="3">
      <w:start w:val="1"/>
      <w:numFmt w:val="bullet"/>
      <w:lvlText w:val=""/>
      <w:lvlJc w:val="left"/>
      <w:pPr>
        <w:ind w:left="1429" w:hanging="357"/>
      </w:pPr>
      <w:rPr>
        <w:rFonts w:ascii="Symbol" w:hAnsi="Symbol" w:hint="default"/>
        <w:color w:val="E9262A" w:themeColor="text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14F2869"/>
    <w:multiLevelType w:val="multilevel"/>
    <w:tmpl w:val="C040EA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0" w:firstLine="0"/>
      </w:pPr>
      <w:rPr>
        <w:rFonts w:hint="default"/>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0D01E58"/>
    <w:multiLevelType w:val="multilevel"/>
    <w:tmpl w:val="DECE05EE"/>
    <w:lvl w:ilvl="0">
      <w:start w:val="1"/>
      <w:numFmt w:val="upperLetter"/>
      <w:pStyle w:val="AppendixHeading1"/>
      <w:lvlText w:val="Appendix %1."/>
      <w:lvlJc w:val="left"/>
      <w:pPr>
        <w:ind w:left="720" w:hanging="720"/>
      </w:pPr>
      <w:rPr>
        <w:bCs w:val="0"/>
        <w:i w:val="0"/>
        <w:iCs w:val="0"/>
        <w:smallCaps w:val="0"/>
        <w:strike w:val="0"/>
        <w:dstrike w:val="0"/>
        <w:outline w:val="0"/>
        <w:shadow w:val="0"/>
        <w:emboss w:val="0"/>
        <w:imprint w:val="0"/>
        <w:noProof w:val="0"/>
        <w:vanish w:val="0"/>
        <w:color w:val="E9262A"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20" w:hanging="720"/>
      </w:pPr>
      <w:rPr>
        <w:rFonts w:hint="default"/>
      </w:rPr>
    </w:lvl>
    <w:lvl w:ilvl="2">
      <w:start w:val="1"/>
      <w:numFmt w:val="decimal"/>
      <w:pStyle w:val="AppendixHeading3"/>
      <w:lvlText w:val="%1.%2.%3."/>
      <w:lvlJc w:val="left"/>
      <w:pPr>
        <w:ind w:left="720" w:firstLine="0"/>
      </w:pPr>
      <w:rPr>
        <w:bCs w:val="0"/>
        <w:i w:val="0"/>
        <w:iC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3386F4D"/>
    <w:multiLevelType w:val="hybridMultilevel"/>
    <w:tmpl w:val="6A303F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A2D5C1E"/>
    <w:multiLevelType w:val="hybridMultilevel"/>
    <w:tmpl w:val="78AC02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E184159"/>
    <w:multiLevelType w:val="hybridMultilevel"/>
    <w:tmpl w:val="90B03F8C"/>
    <w:lvl w:ilvl="0" w:tplc="0C090005">
      <w:start w:val="1"/>
      <w:numFmt w:val="bullet"/>
      <w:pStyle w:val="ListBullet"/>
      <w:lvlText w:val=""/>
      <w:lvlJc w:val="left"/>
      <w:pPr>
        <w:ind w:left="644" w:hanging="360"/>
      </w:pPr>
      <w:rPr>
        <w:rFonts w:ascii="Symbol" w:hAnsi="Symbol" w:hint="default"/>
        <w:color w:val="E9262A" w:themeColor="text2"/>
      </w:rPr>
    </w:lvl>
    <w:lvl w:ilvl="1" w:tplc="0C090003">
      <w:start w:val="1"/>
      <w:numFmt w:val="bullet"/>
      <w:lvlText w:val=""/>
      <w:lvlJc w:val="left"/>
      <w:pPr>
        <w:ind w:left="1069" w:hanging="360"/>
      </w:pPr>
      <w:rPr>
        <w:rFonts w:ascii="Wingdings" w:hAnsi="Wingdings" w:hint="default"/>
        <w:color w:val="E9262A" w:themeColor="text2"/>
      </w:rPr>
    </w:lvl>
    <w:lvl w:ilvl="2" w:tplc="0C090005">
      <w:start w:val="1"/>
      <w:numFmt w:val="bullet"/>
      <w:lvlText w:val=""/>
      <w:lvlJc w:val="left"/>
      <w:pPr>
        <w:ind w:left="1495" w:hanging="360"/>
      </w:pPr>
      <w:rPr>
        <w:rFonts w:ascii="Wingdings" w:hAnsi="Wingdings" w:hint="default"/>
        <w:color w:val="E9262A" w:themeColor="text2"/>
      </w:rPr>
    </w:lvl>
    <w:lvl w:ilvl="3" w:tplc="0C090001">
      <w:numFmt w:val="bullet"/>
      <w:lvlText w:val="-"/>
      <w:lvlJc w:val="left"/>
      <w:pPr>
        <w:ind w:left="1920" w:hanging="360"/>
      </w:pPr>
      <w:rPr>
        <w:rFonts w:ascii="Calibri" w:eastAsiaTheme="minorHAnsi" w:hAnsi="Calibri" w:cs="Calibri" w:hint="default"/>
        <w:color w:val="E9262A" w:themeColor="text2"/>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num w:numId="1" w16cid:durableId="1869641622">
    <w:abstractNumId w:val="2"/>
  </w:num>
  <w:num w:numId="2" w16cid:durableId="672415362">
    <w:abstractNumId w:val="6"/>
  </w:num>
  <w:num w:numId="3" w16cid:durableId="1665014070">
    <w:abstractNumId w:val="1"/>
  </w:num>
  <w:num w:numId="4" w16cid:durableId="2020765743">
    <w:abstractNumId w:val="3"/>
  </w:num>
  <w:num w:numId="5" w16cid:durableId="143160077">
    <w:abstractNumId w:val="2"/>
  </w:num>
  <w:num w:numId="6" w16cid:durableId="2091727178">
    <w:abstractNumId w:val="5"/>
  </w:num>
  <w:num w:numId="7" w16cid:durableId="21169695">
    <w:abstractNumId w:val="4"/>
  </w:num>
  <w:num w:numId="8" w16cid:durableId="170651754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77D"/>
    <w:rsid w:val="00011899"/>
    <w:rsid w:val="00025E77"/>
    <w:rsid w:val="000537FA"/>
    <w:rsid w:val="000C66E8"/>
    <w:rsid w:val="000D403D"/>
    <w:rsid w:val="00111EA1"/>
    <w:rsid w:val="00133758"/>
    <w:rsid w:val="00155DBA"/>
    <w:rsid w:val="00191E16"/>
    <w:rsid w:val="001933C6"/>
    <w:rsid w:val="00195E96"/>
    <w:rsid w:val="001A1F16"/>
    <w:rsid w:val="0022225E"/>
    <w:rsid w:val="00236CA4"/>
    <w:rsid w:val="00240C1B"/>
    <w:rsid w:val="00254F88"/>
    <w:rsid w:val="00276335"/>
    <w:rsid w:val="002A4B98"/>
    <w:rsid w:val="002A7CEB"/>
    <w:rsid w:val="002F21FF"/>
    <w:rsid w:val="00310CC9"/>
    <w:rsid w:val="00312531"/>
    <w:rsid w:val="003236AD"/>
    <w:rsid w:val="00392200"/>
    <w:rsid w:val="003D26E6"/>
    <w:rsid w:val="003D7055"/>
    <w:rsid w:val="003E7436"/>
    <w:rsid w:val="003F1BE4"/>
    <w:rsid w:val="00404E8A"/>
    <w:rsid w:val="00411134"/>
    <w:rsid w:val="0042077D"/>
    <w:rsid w:val="00430B12"/>
    <w:rsid w:val="00492C95"/>
    <w:rsid w:val="004B55F3"/>
    <w:rsid w:val="004B7CF5"/>
    <w:rsid w:val="004C312F"/>
    <w:rsid w:val="004C6A4C"/>
    <w:rsid w:val="004E4A36"/>
    <w:rsid w:val="005112ED"/>
    <w:rsid w:val="005B72AB"/>
    <w:rsid w:val="005B7492"/>
    <w:rsid w:val="005F6886"/>
    <w:rsid w:val="00605027"/>
    <w:rsid w:val="00607974"/>
    <w:rsid w:val="0061316B"/>
    <w:rsid w:val="00617FD2"/>
    <w:rsid w:val="00672104"/>
    <w:rsid w:val="00697E93"/>
    <w:rsid w:val="006B1422"/>
    <w:rsid w:val="007038B3"/>
    <w:rsid w:val="0074097F"/>
    <w:rsid w:val="007569AF"/>
    <w:rsid w:val="00775774"/>
    <w:rsid w:val="00782020"/>
    <w:rsid w:val="00790492"/>
    <w:rsid w:val="007D3EC9"/>
    <w:rsid w:val="007E0F7E"/>
    <w:rsid w:val="0085241A"/>
    <w:rsid w:val="00883E9B"/>
    <w:rsid w:val="008C1B4A"/>
    <w:rsid w:val="008F56AD"/>
    <w:rsid w:val="00915B67"/>
    <w:rsid w:val="0096205B"/>
    <w:rsid w:val="00A05ABF"/>
    <w:rsid w:val="00A73602"/>
    <w:rsid w:val="00A76979"/>
    <w:rsid w:val="00A85E67"/>
    <w:rsid w:val="00AD3CAD"/>
    <w:rsid w:val="00AD4BBB"/>
    <w:rsid w:val="00AE4B6D"/>
    <w:rsid w:val="00B141F0"/>
    <w:rsid w:val="00B3576D"/>
    <w:rsid w:val="00B47925"/>
    <w:rsid w:val="00B7538F"/>
    <w:rsid w:val="00BA6197"/>
    <w:rsid w:val="00BD3132"/>
    <w:rsid w:val="00BE3BF2"/>
    <w:rsid w:val="00C15823"/>
    <w:rsid w:val="00C53E21"/>
    <w:rsid w:val="00C84495"/>
    <w:rsid w:val="00C9045D"/>
    <w:rsid w:val="00C92CCC"/>
    <w:rsid w:val="00CE2F16"/>
    <w:rsid w:val="00D470F7"/>
    <w:rsid w:val="00D77D65"/>
    <w:rsid w:val="00D96E40"/>
    <w:rsid w:val="00D97132"/>
    <w:rsid w:val="00DB66F4"/>
    <w:rsid w:val="00DC0676"/>
    <w:rsid w:val="00DC699C"/>
    <w:rsid w:val="00E407C0"/>
    <w:rsid w:val="00E43455"/>
    <w:rsid w:val="00EC0AB5"/>
    <w:rsid w:val="00EC3483"/>
    <w:rsid w:val="00EF114B"/>
    <w:rsid w:val="00FB6B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44D17"/>
  <w15:chartTrackingRefBased/>
  <w15:docId w15:val="{2699D0F2-42CE-473A-8AC3-E814B435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lsdException w:name="heading 4" w:semiHidden="1" w:uiPriority="3"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CCC"/>
    <w:pPr>
      <w:spacing w:after="160" w:line="259" w:lineRule="auto"/>
    </w:pPr>
    <w:rPr>
      <w:rFonts w:asciiTheme="minorHAnsi" w:hAnsiTheme="minorHAnsi" w:cstheme="minorBidi"/>
      <w:kern w:val="2"/>
      <w:sz w:val="22"/>
      <w:szCs w:val="22"/>
      <w14:ligatures w14:val="standardContextual"/>
    </w:rPr>
  </w:style>
  <w:style w:type="paragraph" w:styleId="Heading1">
    <w:name w:val="heading 1"/>
    <w:basedOn w:val="Normal"/>
    <w:next w:val="Normal"/>
    <w:link w:val="Heading1Char"/>
    <w:uiPriority w:val="3"/>
    <w:qFormat/>
    <w:rsid w:val="007D3EC9"/>
    <w:pPr>
      <w:keepNext/>
      <w:keepLines/>
      <w:spacing w:before="240" w:line="360" w:lineRule="auto"/>
      <w:outlineLvl w:val="0"/>
    </w:pPr>
    <w:rPr>
      <w:rFonts w:asciiTheme="majorHAnsi" w:eastAsiaTheme="majorEastAsia" w:hAnsiTheme="majorHAnsi" w:cstheme="majorBidi"/>
      <w:b/>
      <w:caps/>
      <w:color w:val="E9262A"/>
      <w:sz w:val="32"/>
      <w:szCs w:val="32"/>
    </w:rPr>
  </w:style>
  <w:style w:type="paragraph" w:styleId="Heading2">
    <w:name w:val="heading 2"/>
    <w:basedOn w:val="Heading3"/>
    <w:next w:val="Normal"/>
    <w:link w:val="Heading2Char"/>
    <w:uiPriority w:val="3"/>
    <w:unhideWhenUsed/>
    <w:qFormat/>
    <w:rsid w:val="007D3EC9"/>
    <w:pPr>
      <w:numPr>
        <w:ilvl w:val="0"/>
        <w:numId w:val="0"/>
      </w:numPr>
      <w:outlineLvl w:val="1"/>
    </w:pPr>
  </w:style>
  <w:style w:type="paragraph" w:styleId="Heading3">
    <w:name w:val="heading 3"/>
    <w:basedOn w:val="Normal"/>
    <w:next w:val="Normal"/>
    <w:link w:val="Heading3Char"/>
    <w:uiPriority w:val="3"/>
    <w:unhideWhenUsed/>
    <w:rsid w:val="00B7538F"/>
    <w:pPr>
      <w:keepNext/>
      <w:keepLines/>
      <w:numPr>
        <w:ilvl w:val="2"/>
        <w:numId w:val="5"/>
      </w:numPr>
      <w:spacing w:before="4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3"/>
    <w:unhideWhenUsed/>
    <w:rsid w:val="00EC3483"/>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rsid w:val="00B7538F"/>
    <w:pPr>
      <w:keepNext/>
      <w:keepLines/>
      <w:numPr>
        <w:ilvl w:val="4"/>
        <w:numId w:val="5"/>
      </w:numPr>
      <w:spacing w:before="40"/>
      <w:outlineLvl w:val="4"/>
    </w:pPr>
    <w:rPr>
      <w:rFonts w:asciiTheme="majorHAnsi" w:eastAsiaTheme="majorEastAsia" w:hAnsiTheme="majorHAnsi" w:cstheme="majorBidi"/>
      <w:color w:val="5F5F5F" w:themeColor="accent1" w:themeShade="BF"/>
    </w:rPr>
  </w:style>
  <w:style w:type="paragraph" w:styleId="Heading6">
    <w:name w:val="heading 6"/>
    <w:aliases w:val="Appendix 1"/>
    <w:basedOn w:val="Normal"/>
    <w:next w:val="Normal"/>
    <w:link w:val="Heading6Char"/>
    <w:uiPriority w:val="9"/>
    <w:unhideWhenUsed/>
    <w:qFormat/>
    <w:rsid w:val="00B7538F"/>
    <w:pPr>
      <w:keepNext/>
      <w:keepLines/>
      <w:numPr>
        <w:ilvl w:val="5"/>
        <w:numId w:val="5"/>
      </w:numPr>
      <w:spacing w:before="40"/>
      <w:outlineLvl w:val="5"/>
    </w:pPr>
    <w:rPr>
      <w:rFonts w:asciiTheme="majorHAnsi" w:eastAsiaTheme="majorEastAsia" w:hAnsiTheme="majorHAnsi" w:cstheme="majorBidi"/>
      <w:color w:val="3F3F3F" w:themeColor="accent1" w:themeShade="7F"/>
    </w:rPr>
  </w:style>
  <w:style w:type="paragraph" w:styleId="Heading7">
    <w:name w:val="heading 7"/>
    <w:aliases w:val="Appendix 2"/>
    <w:basedOn w:val="Normal"/>
    <w:next w:val="Normal"/>
    <w:link w:val="Heading7Char"/>
    <w:uiPriority w:val="9"/>
    <w:unhideWhenUsed/>
    <w:qFormat/>
    <w:rsid w:val="00B7538F"/>
    <w:pPr>
      <w:keepNext/>
      <w:keepLines/>
      <w:numPr>
        <w:ilvl w:val="6"/>
        <w:numId w:val="5"/>
      </w:numPr>
      <w:spacing w:before="40"/>
      <w:outlineLvl w:val="6"/>
    </w:pPr>
    <w:rPr>
      <w:rFonts w:asciiTheme="majorHAnsi" w:eastAsiaTheme="majorEastAsia" w:hAnsiTheme="majorHAnsi" w:cstheme="majorBidi"/>
      <w:i/>
      <w:iCs/>
      <w:color w:val="3F3F3F" w:themeColor="accent1" w:themeShade="7F"/>
    </w:rPr>
  </w:style>
  <w:style w:type="paragraph" w:styleId="Heading8">
    <w:name w:val="heading 8"/>
    <w:aliases w:val="Appendix 3"/>
    <w:basedOn w:val="Normal"/>
    <w:next w:val="Normal"/>
    <w:link w:val="Heading8Char"/>
    <w:uiPriority w:val="9"/>
    <w:unhideWhenUsed/>
    <w:qFormat/>
    <w:rsid w:val="00B7538F"/>
    <w:pPr>
      <w:keepNext/>
      <w:keepLines/>
      <w:numPr>
        <w:ilvl w:val="7"/>
        <w:numId w:val="5"/>
      </w:numPr>
      <w:spacing w:before="40"/>
      <w:outlineLvl w:val="7"/>
    </w:pPr>
    <w:rPr>
      <w:rFonts w:asciiTheme="majorHAnsi" w:eastAsiaTheme="majorEastAsia" w:hAnsiTheme="majorHAnsi" w:cstheme="majorBidi"/>
      <w:color w:val="373737" w:themeColor="text1" w:themeTint="D8"/>
      <w:sz w:val="21"/>
      <w:szCs w:val="21"/>
    </w:rPr>
  </w:style>
  <w:style w:type="paragraph" w:styleId="Heading9">
    <w:name w:val="heading 9"/>
    <w:basedOn w:val="Normal"/>
    <w:next w:val="Normal"/>
    <w:link w:val="Heading9Char"/>
    <w:uiPriority w:val="9"/>
    <w:semiHidden/>
    <w:unhideWhenUsed/>
    <w:qFormat/>
    <w:rsid w:val="00B7538F"/>
    <w:pPr>
      <w:keepNext/>
      <w:keepLines/>
      <w:numPr>
        <w:ilvl w:val="8"/>
        <w:numId w:val="5"/>
      </w:numPr>
      <w:spacing w:before="40"/>
      <w:outlineLvl w:val="8"/>
    </w:pPr>
    <w:rPr>
      <w:rFonts w:asciiTheme="majorHAnsi" w:eastAsiaTheme="majorEastAsia" w:hAnsiTheme="majorHAnsi" w:cstheme="majorBidi"/>
      <w:i/>
      <w:iCs/>
      <w:color w:val="37373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3483"/>
    <w:rPr>
      <w:b/>
      <w:bCs/>
    </w:rPr>
  </w:style>
  <w:style w:type="character" w:customStyle="1" w:styleId="Heading1Char">
    <w:name w:val="Heading 1 Char"/>
    <w:basedOn w:val="DefaultParagraphFont"/>
    <w:link w:val="Heading1"/>
    <w:uiPriority w:val="3"/>
    <w:rsid w:val="007D3EC9"/>
    <w:rPr>
      <w:rFonts w:asciiTheme="majorHAnsi" w:eastAsiaTheme="majorEastAsia" w:hAnsiTheme="majorHAnsi" w:cstheme="majorBidi"/>
      <w:b/>
      <w:caps/>
      <w:color w:val="E9262A"/>
      <w:sz w:val="32"/>
      <w:szCs w:val="32"/>
    </w:rPr>
  </w:style>
  <w:style w:type="character" w:customStyle="1" w:styleId="Heading2Char">
    <w:name w:val="Heading 2 Char"/>
    <w:basedOn w:val="DefaultParagraphFont"/>
    <w:link w:val="Heading2"/>
    <w:uiPriority w:val="3"/>
    <w:rsid w:val="007D3EC9"/>
    <w:rPr>
      <w:rFonts w:asciiTheme="majorHAnsi" w:eastAsiaTheme="majorEastAsia" w:hAnsiTheme="majorHAnsi" w:cstheme="majorBidi"/>
      <w:b/>
      <w:sz w:val="24"/>
      <w:szCs w:val="24"/>
    </w:rPr>
  </w:style>
  <w:style w:type="character" w:customStyle="1" w:styleId="Heading3Char">
    <w:name w:val="Heading 3 Char"/>
    <w:basedOn w:val="DefaultParagraphFont"/>
    <w:link w:val="Heading3"/>
    <w:uiPriority w:val="3"/>
    <w:rsid w:val="00EC3483"/>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3"/>
    <w:rsid w:val="00EC3483"/>
    <w:rPr>
      <w:rFonts w:asciiTheme="majorHAnsi" w:eastAsiaTheme="majorEastAsia" w:hAnsiTheme="majorHAnsi" w:cstheme="majorBidi"/>
      <w:i/>
      <w:iCs/>
    </w:rPr>
  </w:style>
  <w:style w:type="character" w:styleId="IntenseEmphasis">
    <w:name w:val="Intense Emphasis"/>
    <w:aliases w:val="Instructive Text"/>
    <w:basedOn w:val="DefaultParagraphFont"/>
    <w:uiPriority w:val="21"/>
    <w:qFormat/>
    <w:rsid w:val="007D3EC9"/>
    <w:rPr>
      <w:i/>
      <w:iCs/>
      <w:vanish/>
      <w:color w:val="7F7F7F" w:themeColor="accent1"/>
    </w:rPr>
  </w:style>
  <w:style w:type="paragraph" w:styleId="Quote">
    <w:name w:val="Quote"/>
    <w:basedOn w:val="Normal"/>
    <w:next w:val="Normal"/>
    <w:link w:val="QuoteChar"/>
    <w:uiPriority w:val="4"/>
    <w:qFormat/>
    <w:rsid w:val="00EC3483"/>
    <w:pPr>
      <w:ind w:right="862"/>
    </w:pPr>
    <w:rPr>
      <w:i/>
      <w:iCs/>
      <w:vanish/>
      <w:color w:val="023E73" w:themeColor="accent4"/>
    </w:rPr>
  </w:style>
  <w:style w:type="character" w:customStyle="1" w:styleId="QuoteChar">
    <w:name w:val="Quote Char"/>
    <w:basedOn w:val="DefaultParagraphFont"/>
    <w:link w:val="Quote"/>
    <w:uiPriority w:val="4"/>
    <w:rsid w:val="00EC3483"/>
    <w:rPr>
      <w:rFonts w:ascii="Roboto" w:hAnsi="Roboto"/>
      <w:i/>
      <w:iCs/>
      <w:vanish/>
      <w:color w:val="023E73" w:themeColor="accent4"/>
    </w:rPr>
  </w:style>
  <w:style w:type="character" w:customStyle="1" w:styleId="Heading5Char">
    <w:name w:val="Heading 5 Char"/>
    <w:basedOn w:val="DefaultParagraphFont"/>
    <w:link w:val="Heading5"/>
    <w:uiPriority w:val="9"/>
    <w:rsid w:val="00EC3483"/>
    <w:rPr>
      <w:rFonts w:asciiTheme="majorHAnsi" w:eastAsiaTheme="majorEastAsia" w:hAnsiTheme="majorHAnsi" w:cstheme="majorBidi"/>
      <w:color w:val="5F5F5F" w:themeColor="accent1" w:themeShade="BF"/>
    </w:rPr>
  </w:style>
  <w:style w:type="character" w:customStyle="1" w:styleId="Heading6Char">
    <w:name w:val="Heading 6 Char"/>
    <w:aliases w:val="Appendix 1 Char"/>
    <w:basedOn w:val="DefaultParagraphFont"/>
    <w:link w:val="Heading6"/>
    <w:uiPriority w:val="9"/>
    <w:rsid w:val="00EC3483"/>
    <w:rPr>
      <w:rFonts w:asciiTheme="majorHAnsi" w:eastAsiaTheme="majorEastAsia" w:hAnsiTheme="majorHAnsi" w:cstheme="majorBidi"/>
      <w:color w:val="3F3F3F" w:themeColor="accent1" w:themeShade="7F"/>
    </w:rPr>
  </w:style>
  <w:style w:type="character" w:customStyle="1" w:styleId="Heading7Char">
    <w:name w:val="Heading 7 Char"/>
    <w:aliases w:val="Appendix 2 Char"/>
    <w:basedOn w:val="DefaultParagraphFont"/>
    <w:link w:val="Heading7"/>
    <w:uiPriority w:val="9"/>
    <w:rsid w:val="00EC3483"/>
    <w:rPr>
      <w:rFonts w:asciiTheme="majorHAnsi" w:eastAsiaTheme="majorEastAsia" w:hAnsiTheme="majorHAnsi" w:cstheme="majorBidi"/>
      <w:i/>
      <w:iCs/>
      <w:color w:val="3F3F3F" w:themeColor="accent1" w:themeShade="7F"/>
    </w:rPr>
  </w:style>
  <w:style w:type="character" w:customStyle="1" w:styleId="Heading8Char">
    <w:name w:val="Heading 8 Char"/>
    <w:aliases w:val="Appendix 3 Char"/>
    <w:basedOn w:val="DefaultParagraphFont"/>
    <w:link w:val="Heading8"/>
    <w:uiPriority w:val="9"/>
    <w:rsid w:val="00EC3483"/>
    <w:rPr>
      <w:rFonts w:asciiTheme="majorHAnsi" w:eastAsiaTheme="majorEastAsia" w:hAnsiTheme="majorHAnsi" w:cstheme="majorBidi"/>
      <w:color w:val="373737" w:themeColor="text1" w:themeTint="D8"/>
      <w:sz w:val="21"/>
      <w:szCs w:val="21"/>
    </w:rPr>
  </w:style>
  <w:style w:type="character" w:customStyle="1" w:styleId="Heading9Char">
    <w:name w:val="Heading 9 Char"/>
    <w:basedOn w:val="DefaultParagraphFont"/>
    <w:link w:val="Heading9"/>
    <w:uiPriority w:val="9"/>
    <w:semiHidden/>
    <w:rsid w:val="00EC3483"/>
    <w:rPr>
      <w:rFonts w:asciiTheme="majorHAnsi" w:eastAsiaTheme="majorEastAsia" w:hAnsiTheme="majorHAnsi" w:cstheme="majorBidi"/>
      <w:i/>
      <w:iCs/>
      <w:color w:val="373737" w:themeColor="text1" w:themeTint="D8"/>
      <w:sz w:val="21"/>
      <w:szCs w:val="21"/>
    </w:rPr>
  </w:style>
  <w:style w:type="paragraph" w:styleId="NoSpacing">
    <w:name w:val="No Spacing"/>
    <w:aliases w:val="Table (No Spacing)"/>
    <w:uiPriority w:val="1"/>
    <w:qFormat/>
    <w:rsid w:val="00EC3483"/>
    <w:rPr>
      <w:rFonts w:ascii="Roboto" w:hAnsi="Roboto"/>
    </w:rPr>
  </w:style>
  <w:style w:type="paragraph" w:styleId="ListParagraph">
    <w:name w:val="List Paragraph"/>
    <w:basedOn w:val="Normal"/>
    <w:uiPriority w:val="34"/>
    <w:qFormat/>
    <w:rsid w:val="00EC3483"/>
    <w:pPr>
      <w:ind w:left="720"/>
      <w:contextualSpacing/>
    </w:pPr>
  </w:style>
  <w:style w:type="paragraph" w:styleId="ListBullet">
    <w:name w:val="List Bullet"/>
    <w:basedOn w:val="ListNumber"/>
    <w:uiPriority w:val="2"/>
    <w:qFormat/>
    <w:rsid w:val="00EC3483"/>
    <w:pPr>
      <w:numPr>
        <w:numId w:val="2"/>
      </w:numPr>
    </w:pPr>
  </w:style>
  <w:style w:type="table" w:customStyle="1" w:styleId="ITPTable">
    <w:name w:val="ITP Table"/>
    <w:basedOn w:val="TableNormal"/>
    <w:uiPriority w:val="99"/>
    <w:rsid w:val="007D3EC9"/>
    <w:rPr>
      <w:rFonts w:ascii="Roboto" w:hAnsi="Roboto"/>
    </w:rPr>
    <w:tblPr>
      <w:tblBorders>
        <w:bottom w:val="single" w:sz="6" w:space="0" w:color="auto"/>
        <w:insideH w:val="single" w:sz="6" w:space="0" w:color="auto"/>
        <w:insideV w:val="single" w:sz="6" w:space="0" w:color="auto"/>
      </w:tblBorders>
      <w:tblCellMar>
        <w:top w:w="113" w:type="dxa"/>
        <w:bottom w:w="113" w:type="dxa"/>
      </w:tblCellMar>
    </w:tblPr>
    <w:tcPr>
      <w:shd w:val="clear" w:color="auto" w:fill="auto"/>
      <w:vAlign w:val="center"/>
    </w:tcPr>
    <w:tblStylePr w:type="firstRow">
      <w:rPr>
        <w:rFonts w:ascii="Roboto" w:hAnsi="Roboto"/>
        <w:b/>
        <w:color w:val="E7E6E6" w:themeColor="background2"/>
        <w:sz w:val="24"/>
      </w:rPr>
      <w:tblPr/>
      <w:tcPr>
        <w:tcBorders>
          <w:bottom w:val="thinThickLargeGap" w:sz="24" w:space="0" w:color="auto"/>
        </w:tcBorders>
        <w:shd w:val="clear" w:color="auto" w:fill="000000"/>
      </w:tcPr>
    </w:tblStylePr>
    <w:tblStylePr w:type="lastRow">
      <w:pPr>
        <w:jc w:val="left"/>
      </w:pPr>
      <w:rPr>
        <w:b/>
      </w:rPr>
      <w:tblPr/>
      <w:tcPr>
        <w:tcBorders>
          <w:top w:val="thickThinLargeGap" w:sz="24" w:space="0" w:color="auto"/>
          <w:bottom w:val="single" w:sz="12" w:space="0" w:color="auto"/>
        </w:tcBorders>
        <w:shd w:val="clear" w:color="auto" w:fill="auto"/>
      </w:tcPr>
    </w:tblStylePr>
    <w:tblStylePr w:type="firstCol">
      <w:rPr>
        <w:rFonts w:ascii="Roboto" w:hAnsi="Roboto"/>
        <w:b/>
        <w:color w:val="E9262A" w:themeColor="text2"/>
        <w:sz w:val="20"/>
      </w:rPr>
    </w:tblStylePr>
  </w:style>
  <w:style w:type="paragraph" w:styleId="Caption">
    <w:name w:val="caption"/>
    <w:basedOn w:val="Normal"/>
    <w:next w:val="Normal"/>
    <w:uiPriority w:val="35"/>
    <w:unhideWhenUsed/>
    <w:qFormat/>
    <w:rsid w:val="00EC3483"/>
    <w:pPr>
      <w:keepNext/>
      <w:spacing w:after="200" w:line="240" w:lineRule="auto"/>
    </w:pPr>
    <w:rPr>
      <w:i/>
      <w:iCs/>
      <w:color w:val="131313" w:themeColor="text1"/>
      <w:sz w:val="18"/>
      <w:szCs w:val="18"/>
    </w:rPr>
  </w:style>
  <w:style w:type="paragraph" w:styleId="ListNumber">
    <w:name w:val="List Number"/>
    <w:basedOn w:val="Normal"/>
    <w:uiPriority w:val="2"/>
    <w:qFormat/>
    <w:rsid w:val="00EC3483"/>
    <w:pPr>
      <w:numPr>
        <w:numId w:val="3"/>
      </w:numPr>
      <w:contextualSpacing/>
    </w:pPr>
  </w:style>
  <w:style w:type="table" w:styleId="TableGrid">
    <w:name w:val="Table Grid"/>
    <w:basedOn w:val="TableNormal"/>
    <w:uiPriority w:val="39"/>
    <w:rsid w:val="00EC3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C3483"/>
    <w:pPr>
      <w:pBdr>
        <w:top w:val="single" w:sz="4" w:space="10" w:color="7F7F7F" w:themeColor="accent1"/>
        <w:bottom w:val="single" w:sz="4" w:space="10" w:color="7F7F7F" w:themeColor="accent1"/>
      </w:pBdr>
      <w:spacing w:before="360" w:after="360"/>
      <w:ind w:left="864" w:right="864"/>
      <w:jc w:val="center"/>
    </w:pPr>
    <w:rPr>
      <w:i/>
      <w:iCs/>
      <w:color w:val="7F7F7F" w:themeColor="accent1"/>
    </w:rPr>
  </w:style>
  <w:style w:type="character" w:customStyle="1" w:styleId="IntenseQuoteChar">
    <w:name w:val="Intense Quote Char"/>
    <w:basedOn w:val="DefaultParagraphFont"/>
    <w:link w:val="IntenseQuote"/>
    <w:uiPriority w:val="30"/>
    <w:rsid w:val="00EC3483"/>
    <w:rPr>
      <w:rFonts w:ascii="Roboto" w:hAnsi="Roboto"/>
      <w:i/>
      <w:iCs/>
      <w:color w:val="7F7F7F" w:themeColor="accent1"/>
    </w:rPr>
  </w:style>
  <w:style w:type="paragraph" w:customStyle="1" w:styleId="AppendixHeading1">
    <w:name w:val="Appendix Heading 1"/>
    <w:basedOn w:val="Heading1"/>
    <w:next w:val="Normal"/>
    <w:link w:val="AppendixHeading1Char"/>
    <w:uiPriority w:val="4"/>
    <w:qFormat/>
    <w:rsid w:val="00EC3483"/>
    <w:pPr>
      <w:numPr>
        <w:numId w:val="4"/>
      </w:numPr>
    </w:pPr>
  </w:style>
  <w:style w:type="character" w:customStyle="1" w:styleId="AppendixHeading1Char">
    <w:name w:val="Appendix Heading 1 Char"/>
    <w:basedOn w:val="Heading1Char"/>
    <w:link w:val="AppendixHeading1"/>
    <w:uiPriority w:val="4"/>
    <w:rsid w:val="00EC3483"/>
    <w:rPr>
      <w:rFonts w:asciiTheme="majorHAnsi" w:eastAsiaTheme="majorEastAsia" w:hAnsiTheme="majorHAnsi" w:cstheme="majorBidi"/>
      <w:b/>
      <w:caps/>
      <w:color w:val="E9262A"/>
      <w:sz w:val="32"/>
      <w:szCs w:val="32"/>
    </w:rPr>
  </w:style>
  <w:style w:type="paragraph" w:customStyle="1" w:styleId="AppendixHeading2">
    <w:name w:val="Appendix Heading 2"/>
    <w:basedOn w:val="Heading2"/>
    <w:next w:val="Normal"/>
    <w:link w:val="AppendixHeading2Char"/>
    <w:uiPriority w:val="4"/>
    <w:qFormat/>
    <w:rsid w:val="00EC3483"/>
    <w:pPr>
      <w:ind w:left="720" w:hanging="720"/>
    </w:pPr>
  </w:style>
  <w:style w:type="character" w:customStyle="1" w:styleId="AppendixHeading2Char">
    <w:name w:val="Appendix Heading 2 Char"/>
    <w:basedOn w:val="Heading2Char"/>
    <w:link w:val="AppendixHeading2"/>
    <w:uiPriority w:val="4"/>
    <w:rsid w:val="00EC3483"/>
    <w:rPr>
      <w:rFonts w:asciiTheme="majorHAnsi" w:eastAsiaTheme="majorEastAsia" w:hAnsiTheme="majorHAnsi" w:cstheme="majorBidi"/>
      <w:b/>
      <w:sz w:val="24"/>
      <w:szCs w:val="24"/>
    </w:rPr>
  </w:style>
  <w:style w:type="paragraph" w:customStyle="1" w:styleId="AppendixHeading3">
    <w:name w:val="Appendix Heading 3"/>
    <w:basedOn w:val="Heading3"/>
    <w:next w:val="Normal"/>
    <w:link w:val="AppendixHeading3Char"/>
    <w:uiPriority w:val="4"/>
    <w:qFormat/>
    <w:rsid w:val="00EC3483"/>
    <w:pPr>
      <w:numPr>
        <w:numId w:val="4"/>
      </w:numPr>
    </w:pPr>
  </w:style>
  <w:style w:type="character" w:customStyle="1" w:styleId="AppendixHeading3Char">
    <w:name w:val="Appendix Heading 3 Char"/>
    <w:basedOn w:val="Heading3Char"/>
    <w:link w:val="AppendixHeading3"/>
    <w:uiPriority w:val="4"/>
    <w:rsid w:val="00EC3483"/>
    <w:rPr>
      <w:rFonts w:asciiTheme="majorHAnsi" w:eastAsiaTheme="majorEastAsia" w:hAnsiTheme="majorHAnsi" w:cstheme="majorBidi"/>
      <w:b/>
      <w:sz w:val="24"/>
      <w:szCs w:val="24"/>
    </w:rPr>
  </w:style>
  <w:style w:type="paragraph" w:styleId="CommentText">
    <w:name w:val="annotation text"/>
    <w:basedOn w:val="Normal"/>
    <w:link w:val="CommentTextChar"/>
    <w:uiPriority w:val="99"/>
    <w:semiHidden/>
    <w:unhideWhenUsed/>
    <w:rsid w:val="00EC3483"/>
    <w:pPr>
      <w:spacing w:line="240" w:lineRule="auto"/>
    </w:pPr>
  </w:style>
  <w:style w:type="character" w:customStyle="1" w:styleId="CommentTextChar">
    <w:name w:val="Comment Text Char"/>
    <w:basedOn w:val="DefaultParagraphFont"/>
    <w:link w:val="CommentText"/>
    <w:uiPriority w:val="99"/>
    <w:semiHidden/>
    <w:rsid w:val="00EC3483"/>
    <w:rPr>
      <w:rFonts w:ascii="Roboto" w:hAnsi="Roboto"/>
    </w:rPr>
  </w:style>
  <w:style w:type="character" w:styleId="CommentReference">
    <w:name w:val="annotation reference"/>
    <w:basedOn w:val="DefaultParagraphFont"/>
    <w:uiPriority w:val="99"/>
    <w:semiHidden/>
    <w:unhideWhenUsed/>
    <w:rsid w:val="00EC3483"/>
    <w:rPr>
      <w:sz w:val="16"/>
      <w:szCs w:val="16"/>
    </w:rPr>
  </w:style>
  <w:style w:type="paragraph" w:styleId="Title">
    <w:name w:val="Title"/>
    <w:basedOn w:val="Normal"/>
    <w:next w:val="Normal"/>
    <w:link w:val="TitleChar"/>
    <w:uiPriority w:val="10"/>
    <w:qFormat/>
    <w:rsid w:val="007569AF"/>
    <w:pPr>
      <w:jc w:val="right"/>
    </w:pPr>
    <w:rPr>
      <w:b/>
      <w:bCs/>
      <w:color w:val="FFFFFF" w:themeColor="background1"/>
      <w:sz w:val="32"/>
      <w:szCs w:val="32"/>
    </w:rPr>
  </w:style>
  <w:style w:type="character" w:customStyle="1" w:styleId="TitleChar">
    <w:name w:val="Title Char"/>
    <w:basedOn w:val="DefaultParagraphFont"/>
    <w:link w:val="Title"/>
    <w:uiPriority w:val="10"/>
    <w:rsid w:val="007569AF"/>
    <w:rPr>
      <w:rFonts w:ascii="Roboto" w:hAnsi="Roboto"/>
      <w:b/>
      <w:bCs/>
      <w:color w:val="FFFFFF" w:themeColor="background1"/>
      <w:sz w:val="32"/>
      <w:szCs w:val="32"/>
    </w:rPr>
  </w:style>
  <w:style w:type="paragraph" w:styleId="Subtitle">
    <w:name w:val="Subtitle"/>
    <w:basedOn w:val="Normal"/>
    <w:next w:val="Normal"/>
    <w:link w:val="SubtitleChar"/>
    <w:uiPriority w:val="11"/>
    <w:qFormat/>
    <w:rsid w:val="00EC3483"/>
    <w:pPr>
      <w:numPr>
        <w:ilvl w:val="1"/>
      </w:numPr>
    </w:pPr>
    <w:rPr>
      <w:rFonts w:eastAsiaTheme="minorEastAsia"/>
      <w:color w:val="666666" w:themeColor="text1" w:themeTint="A5"/>
      <w:spacing w:val="15"/>
    </w:rPr>
  </w:style>
  <w:style w:type="character" w:customStyle="1" w:styleId="SubtitleChar">
    <w:name w:val="Subtitle Char"/>
    <w:basedOn w:val="DefaultParagraphFont"/>
    <w:link w:val="Subtitle"/>
    <w:uiPriority w:val="11"/>
    <w:rsid w:val="00EC3483"/>
    <w:rPr>
      <w:rFonts w:asciiTheme="minorHAnsi" w:eastAsiaTheme="minorEastAsia" w:hAnsiTheme="minorHAnsi" w:cstheme="minorBidi"/>
      <w:color w:val="666666" w:themeColor="text1" w:themeTint="A5"/>
      <w:spacing w:val="15"/>
      <w:sz w:val="22"/>
      <w:szCs w:val="22"/>
    </w:rPr>
  </w:style>
  <w:style w:type="paragraph" w:styleId="CommentSubject">
    <w:name w:val="annotation subject"/>
    <w:basedOn w:val="CommentText"/>
    <w:next w:val="CommentText"/>
    <w:link w:val="CommentSubjectChar"/>
    <w:uiPriority w:val="99"/>
    <w:semiHidden/>
    <w:unhideWhenUsed/>
    <w:rsid w:val="00EC3483"/>
    <w:rPr>
      <w:b/>
      <w:bCs/>
    </w:rPr>
  </w:style>
  <w:style w:type="character" w:customStyle="1" w:styleId="CommentSubjectChar">
    <w:name w:val="Comment Subject Char"/>
    <w:basedOn w:val="CommentTextChar"/>
    <w:link w:val="CommentSubject"/>
    <w:uiPriority w:val="99"/>
    <w:semiHidden/>
    <w:rsid w:val="00EC3483"/>
    <w:rPr>
      <w:rFonts w:ascii="Roboto" w:hAnsi="Roboto"/>
      <w:b/>
      <w:bCs/>
    </w:rPr>
  </w:style>
  <w:style w:type="paragraph" w:styleId="BalloonText">
    <w:name w:val="Balloon Text"/>
    <w:basedOn w:val="Normal"/>
    <w:link w:val="BalloonTextChar"/>
    <w:uiPriority w:val="99"/>
    <w:semiHidden/>
    <w:unhideWhenUsed/>
    <w:rsid w:val="00EC3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483"/>
    <w:rPr>
      <w:rFonts w:ascii="Segoe UI" w:hAnsi="Segoe UI" w:cs="Segoe UI"/>
      <w:sz w:val="18"/>
      <w:szCs w:val="18"/>
    </w:rPr>
  </w:style>
  <w:style w:type="paragraph" w:styleId="Header">
    <w:name w:val="header"/>
    <w:basedOn w:val="Normal"/>
    <w:link w:val="HeaderChar"/>
    <w:uiPriority w:val="99"/>
    <w:unhideWhenUsed/>
    <w:rsid w:val="002F21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1FF"/>
    <w:rPr>
      <w:rFonts w:ascii="Roboto" w:hAnsi="Roboto"/>
    </w:rPr>
  </w:style>
  <w:style w:type="paragraph" w:styleId="Footer">
    <w:name w:val="footer"/>
    <w:basedOn w:val="Normal"/>
    <w:link w:val="FooterChar"/>
    <w:uiPriority w:val="99"/>
    <w:unhideWhenUsed/>
    <w:rsid w:val="002F21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1FF"/>
    <w:rPr>
      <w:rFonts w:ascii="Roboto" w:hAnsi="Roboto"/>
    </w:rPr>
  </w:style>
  <w:style w:type="table" w:customStyle="1" w:styleId="ITPDocumentSummaryTable">
    <w:name w:val="ITP Document Summary Table"/>
    <w:basedOn w:val="TableNormal"/>
    <w:uiPriority w:val="99"/>
    <w:rsid w:val="007D3EC9"/>
    <w:rPr>
      <w:rFonts w:asciiTheme="minorHAnsi" w:hAnsiTheme="minorHAnsi"/>
    </w:rPr>
    <w:tblPr>
      <w:tblStyleRowBandSize w:val="1"/>
      <w:tblStyleColBandSize w:val="1"/>
      <w:tblBorders>
        <w:top w:val="single" w:sz="4" w:space="0" w:color="auto"/>
        <w:bottom w:val="single" w:sz="4" w:space="0" w:color="auto"/>
        <w:insideH w:val="single" w:sz="4" w:space="0" w:color="auto"/>
        <w:insideV w:val="single" w:sz="4" w:space="0" w:color="auto"/>
      </w:tblBorders>
      <w:tblCellMar>
        <w:top w:w="57" w:type="dxa"/>
        <w:bottom w:w="57" w:type="dxa"/>
      </w:tblCellMar>
    </w:tblPr>
    <w:tcPr>
      <w:vAlign w:val="center"/>
    </w:tcPr>
    <w:tblStylePr w:type="band1Vert">
      <w:rPr>
        <w:rFonts w:ascii="Roboto" w:hAnsi="Roboto"/>
        <w:b/>
        <w:color w:val="E9262A" w:themeColor="text2"/>
      </w:rPr>
    </w:tblStylePr>
    <w:tblStylePr w:type="band1Horz">
      <w:rPr>
        <w:b w:val="0"/>
      </w:rPr>
    </w:tblStylePr>
  </w:style>
  <w:style w:type="paragraph" w:customStyle="1" w:styleId="LetterSignOff">
    <w:name w:val="Letter Sign Off"/>
    <w:basedOn w:val="Normal"/>
    <w:next w:val="Normal"/>
    <w:link w:val="LetterSignOffChar"/>
    <w:qFormat/>
    <w:rsid w:val="005112ED"/>
    <w:pPr>
      <w:spacing w:before="680"/>
    </w:pPr>
  </w:style>
  <w:style w:type="character" w:customStyle="1" w:styleId="LetterSignOffChar">
    <w:name w:val="Letter Sign Off Char"/>
    <w:basedOn w:val="DefaultParagraphFont"/>
    <w:link w:val="LetterSignOff"/>
    <w:rsid w:val="005112ED"/>
    <w:rPr>
      <w:rFonts w:ascii="Roboto" w:hAnsi="Roboto"/>
    </w:rPr>
  </w:style>
  <w:style w:type="character" w:styleId="Hyperlink">
    <w:name w:val="Hyperlink"/>
    <w:basedOn w:val="DefaultParagraphFont"/>
    <w:uiPriority w:val="99"/>
    <w:unhideWhenUsed/>
    <w:rsid w:val="00D470F7"/>
    <w:rPr>
      <w:color w:val="C81731" w:themeColor="hyperlink"/>
      <w:u w:val="single"/>
    </w:rPr>
  </w:style>
  <w:style w:type="character" w:styleId="UnresolvedMention">
    <w:name w:val="Unresolved Mention"/>
    <w:basedOn w:val="DefaultParagraphFont"/>
    <w:uiPriority w:val="99"/>
    <w:semiHidden/>
    <w:unhideWhenUsed/>
    <w:rsid w:val="00D470F7"/>
    <w:rPr>
      <w:color w:val="605E5C"/>
      <w:shd w:val="clear" w:color="auto" w:fill="E1DFDD"/>
    </w:rPr>
  </w:style>
  <w:style w:type="character" w:styleId="FollowedHyperlink">
    <w:name w:val="FollowedHyperlink"/>
    <w:basedOn w:val="DefaultParagraphFont"/>
    <w:uiPriority w:val="99"/>
    <w:semiHidden/>
    <w:unhideWhenUsed/>
    <w:rsid w:val="00D470F7"/>
    <w:rPr>
      <w:color w:val="7F7F7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704021">
      <w:bodyDiv w:val="1"/>
      <w:marLeft w:val="0"/>
      <w:marRight w:val="0"/>
      <w:marTop w:val="0"/>
      <w:marBottom w:val="0"/>
      <w:divBdr>
        <w:top w:val="none" w:sz="0" w:space="0" w:color="auto"/>
        <w:left w:val="none" w:sz="0" w:space="0" w:color="auto"/>
        <w:bottom w:val="none" w:sz="0" w:space="0" w:color="auto"/>
        <w:right w:val="none" w:sz="0" w:space="0" w:color="auto"/>
      </w:divBdr>
    </w:div>
    <w:div w:id="168945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ec-registry.gov.au/rec-registry/app/public/certificates/7713797?_=1618652183563"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legislation.gov.au/Details/C2011C00550" TargetMode="External"/><Relationship Id="rId10" Type="http://schemas.openxmlformats.org/officeDocument/2006/relationships/hyperlink" Target="https://www.rec-registry.gov.au/rec-registry/app/hom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gislation.gov.au/Details/F2018L0058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djakovic\OneDrive%20-%20ITP%20Renewables%20(Australia)\Desktop\ITPD%20-%20Letter%20template.dotx" TargetMode="External"/></Relationships>
</file>

<file path=word/theme/theme1.xml><?xml version="1.0" encoding="utf-8"?>
<a:theme xmlns:a="http://schemas.openxmlformats.org/drawingml/2006/main" name="ITP 20190909">
  <a:themeElements>
    <a:clrScheme name="Custom 5">
      <a:dk1>
        <a:srgbClr val="131313"/>
      </a:dk1>
      <a:lt1>
        <a:sysClr val="window" lastClr="FFFFFF"/>
      </a:lt1>
      <a:dk2>
        <a:srgbClr val="E9262A"/>
      </a:dk2>
      <a:lt2>
        <a:srgbClr val="E7E6E6"/>
      </a:lt2>
      <a:accent1>
        <a:srgbClr val="7F7F7F"/>
      </a:accent1>
      <a:accent2>
        <a:srgbClr val="D96F32"/>
      </a:accent2>
      <a:accent3>
        <a:srgbClr val="BFBAB0"/>
      </a:accent3>
      <a:accent4>
        <a:srgbClr val="023E73"/>
      </a:accent4>
      <a:accent5>
        <a:srgbClr val="362921"/>
      </a:accent5>
      <a:accent6>
        <a:srgbClr val="F23C13"/>
      </a:accent6>
      <a:hlink>
        <a:srgbClr val="C81731"/>
      </a:hlink>
      <a:folHlink>
        <a:srgbClr val="7F7F7F"/>
      </a:folHlink>
    </a:clrScheme>
    <a:fontScheme name="ITP Font">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8420AD1C940849BD51F7135A0A5E0C" ma:contentTypeVersion="12" ma:contentTypeDescription="Create a new document." ma:contentTypeScope="" ma:versionID="9cad2406bf38118fb5e70ef1acf80068">
  <xsd:schema xmlns:xsd="http://www.w3.org/2001/XMLSchema" xmlns:xs="http://www.w3.org/2001/XMLSchema" xmlns:p="http://schemas.microsoft.com/office/2006/metadata/properties" xmlns:ns2="bc81a675-be19-4a6a-bc40-10bd39e5476a" xmlns:ns3="21347d6e-86f3-4409-8c2a-99bece152809" targetNamespace="http://schemas.microsoft.com/office/2006/metadata/properties" ma:root="true" ma:fieldsID="4267e996787feb175aac22cbb068fa35" ns2:_="" ns3:_="">
    <xsd:import namespace="bc81a675-be19-4a6a-bc40-10bd39e5476a"/>
    <xsd:import namespace="21347d6e-86f3-4409-8c2a-99bece1528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a675-be19-4a6a-bc40-10bd39e547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b2304cc-0d81-4dae-99e7-2f607570372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347d6e-86f3-4409-8c2a-99bece15280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f0dae36-a9f9-457e-8054-b4f20268e40a}" ma:internalName="TaxCatchAll" ma:showField="CatchAllData" ma:web="21347d6e-86f3-4409-8c2a-99bece1528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c81a675-be19-4a6a-bc40-10bd39e5476a">
      <Terms xmlns="http://schemas.microsoft.com/office/infopath/2007/PartnerControls"/>
    </lcf76f155ced4ddcb4097134ff3c332f>
    <TaxCatchAll xmlns="21347d6e-86f3-4409-8c2a-99bece152809" xsi:nil="true"/>
  </documentManagement>
</p:properties>
</file>

<file path=customXml/itemProps1.xml><?xml version="1.0" encoding="utf-8"?>
<ds:datastoreItem xmlns:ds="http://schemas.openxmlformats.org/officeDocument/2006/customXml" ds:itemID="{4C7B2243-3403-452D-B013-A11584DB420B}">
  <ds:schemaRefs>
    <ds:schemaRef ds:uri="http://schemas.microsoft.com/sharepoint/v3/contenttype/forms"/>
  </ds:schemaRefs>
</ds:datastoreItem>
</file>

<file path=customXml/itemProps2.xml><?xml version="1.0" encoding="utf-8"?>
<ds:datastoreItem xmlns:ds="http://schemas.openxmlformats.org/officeDocument/2006/customXml" ds:itemID="{E1075F07-553C-49A8-AB48-94475FC2580E}"/>
</file>

<file path=customXml/itemProps3.xml><?xml version="1.0" encoding="utf-8"?>
<ds:datastoreItem xmlns:ds="http://schemas.openxmlformats.org/officeDocument/2006/customXml" ds:itemID="{2E148297-5528-4A73-B3FD-0F482B53DABA}">
  <ds:schemaRefs>
    <ds:schemaRef ds:uri="http://schemas.microsoft.com/office/2006/metadata/properties"/>
    <ds:schemaRef ds:uri="http://schemas.microsoft.com/office/infopath/2007/PartnerControls"/>
    <ds:schemaRef ds:uri="bc81a675-be19-4a6a-bc40-10bd39e5476a"/>
    <ds:schemaRef ds:uri="21347d6e-86f3-4409-8c2a-99bece152809"/>
  </ds:schemaRefs>
</ds:datastoreItem>
</file>

<file path=docProps/app.xml><?xml version="1.0" encoding="utf-8"?>
<Properties xmlns="http://schemas.openxmlformats.org/officeDocument/2006/extended-properties" xmlns:vt="http://schemas.openxmlformats.org/officeDocument/2006/docPropsVTypes">
  <Template>ITPD - Letter template</Template>
  <TotalTime>87</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 Djakovic</dc:creator>
  <cp:keywords/>
  <dc:description/>
  <cp:lastModifiedBy>Una Djakovic</cp:lastModifiedBy>
  <cp:revision>42</cp:revision>
  <cp:lastPrinted>2019-09-09T02:20:00Z</cp:lastPrinted>
  <dcterms:created xsi:type="dcterms:W3CDTF">2023-08-01T06:00:00Z</dcterms:created>
  <dcterms:modified xsi:type="dcterms:W3CDTF">2023-08-20T23:59:00Z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0x010100568420AD1C940849BD51F7135A0A5E0C</vt:lpwstr>
  </property>
  <property fmtid="{D5CDD505-2E9C-101B-9397-08002B2CF9AE}" pid="3" name="MediaServiceImageTags">
    <vt:lpwstr/>
  </property>
</Properties>
</file>