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9F35AA" w:rsidR="00910F3D" w:rsidP="009F35AA" w:rsidRDefault="00F40901" w14:paraId="4FA5AD63" wp14:textId="77777777">
      <w:pPr>
        <w:pStyle w:val="gg-escritura"/>
        <w:tabs>
          <w:tab w:val="left" w:leader="hyphen" w:pos="7654"/>
        </w:tabs>
        <w:spacing w:line="360" w:lineRule="auto"/>
        <w:ind w:left="567" w:hanging="567"/>
        <w:rPr>
          <w:rFonts w:ascii="Calibri Light" w:hAnsi="Calibri Light" w:cs="Calibri Light"/>
          <w:sz w:val="22"/>
          <w:szCs w:val="22"/>
        </w:rPr>
      </w:pPr>
      <w:r w:rsidRPr="009F35AA">
        <w:rPr>
          <w:rFonts w:ascii="Calibri Light" w:hAnsi="Calibri Light" w:cs="Calibri Light"/>
          <w:b/>
          <w:bCs/>
          <w:sz w:val="22"/>
          <w:szCs w:val="22"/>
        </w:rPr>
        <w:t>ESTATUTOS DE "CAFÉ CON PALITO</w:t>
      </w:r>
      <w:r w:rsidRPr="009F35AA" w:rsidR="00910F3D">
        <w:rPr>
          <w:rFonts w:ascii="Calibri Light" w:hAnsi="Calibri Light" w:cs="Calibri Light"/>
          <w:b/>
          <w:bCs/>
          <w:sz w:val="22"/>
          <w:szCs w:val="22"/>
        </w:rPr>
        <w:t>, SOCIEDAD LIMITADA".</w:t>
      </w:r>
    </w:p>
    <w:p xmlns:wp14="http://schemas.microsoft.com/office/word/2010/wordml" w:rsidRPr="009F35AA" w:rsidR="00910F3D" w:rsidP="009F35AA" w:rsidRDefault="00910F3D" w14:paraId="018830B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I</w:t>
      </w:r>
    </w:p>
    <w:p xmlns:wp14="http://schemas.microsoft.com/office/word/2010/wordml" w:rsidRPr="009F35AA" w:rsidR="00910F3D" w:rsidP="009F35AA" w:rsidRDefault="00910F3D" w14:paraId="282223F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DENOMINACIÓN, OBJETO, DURACIÓN Y DOMICILIO.</w:t>
      </w:r>
    </w:p>
    <w:p xmlns:wp14="http://schemas.microsoft.com/office/word/2010/wordml" w:rsidRPr="009F35AA" w:rsidR="00910F3D" w:rsidP="009F35AA" w:rsidRDefault="00910F3D" w14:paraId="19807A6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w:t>
      </w:r>
      <w:r w:rsidRPr="009F35AA" w:rsidR="00F40901">
        <w:rPr>
          <w:rFonts w:ascii="Calibri Light" w:hAnsi="Calibri Light" w:cs="Calibri Light"/>
          <w:sz w:val="22"/>
          <w:szCs w:val="22"/>
        </w:rPr>
        <w:t xml:space="preserve"> Bajo la denominación "CAFÉ CON PALITO</w:t>
      </w:r>
      <w:r w:rsidRPr="009F35AA">
        <w:rPr>
          <w:rFonts w:ascii="Calibri Light" w:hAnsi="Calibri Light" w:cs="Calibri Light"/>
          <w:sz w:val="22"/>
          <w:szCs w:val="22"/>
        </w:rPr>
        <w:t>, SOCIEDAD LIMITADA", se constituye una Soci</w:t>
      </w:r>
      <w:r w:rsidRPr="009F35AA">
        <w:rPr>
          <w:rFonts w:ascii="Calibri Light" w:hAnsi="Calibri Light" w:cs="Calibri Light"/>
          <w:sz w:val="22"/>
          <w:szCs w:val="22"/>
        </w:rPr>
        <w:t>e</w:t>
      </w:r>
      <w:r w:rsidRPr="009F35AA">
        <w:rPr>
          <w:rFonts w:ascii="Calibri Light" w:hAnsi="Calibri Light" w:cs="Calibri Light"/>
          <w:sz w:val="22"/>
          <w:szCs w:val="22"/>
        </w:rPr>
        <w:t>dad de Responsabilidad Limitada que se regirá por los presentes Estatutos y, en lo que en ellos no estuvi</w:t>
      </w:r>
      <w:r w:rsidRPr="009F35AA">
        <w:rPr>
          <w:rFonts w:ascii="Calibri Light" w:hAnsi="Calibri Light" w:cs="Calibri Light"/>
          <w:sz w:val="22"/>
          <w:szCs w:val="22"/>
        </w:rPr>
        <w:t>e</w:t>
      </w:r>
      <w:r w:rsidRPr="009F35AA">
        <w:rPr>
          <w:rFonts w:ascii="Calibri Light" w:hAnsi="Calibri Light" w:cs="Calibri Light"/>
          <w:sz w:val="22"/>
          <w:szCs w:val="22"/>
        </w:rPr>
        <w:t>re previsto, por el Real Decreto Legislativo 1/2010, de 2 de julio, por el que se aprueba el texto refu</w:t>
      </w:r>
      <w:r w:rsidRPr="009F35AA">
        <w:rPr>
          <w:rFonts w:ascii="Calibri Light" w:hAnsi="Calibri Light" w:cs="Calibri Light"/>
          <w:sz w:val="22"/>
          <w:szCs w:val="22"/>
        </w:rPr>
        <w:t>n</w:t>
      </w:r>
      <w:r w:rsidRPr="009F35AA">
        <w:rPr>
          <w:rFonts w:ascii="Calibri Light" w:hAnsi="Calibri Light" w:cs="Calibri Light"/>
          <w:sz w:val="22"/>
          <w:szCs w:val="22"/>
        </w:rPr>
        <w:t>dido de la Ley de Sociedades de Capital (en adelante "La Ley" o "Ley de Sociedades de Capital") y demás disp</w:t>
      </w:r>
      <w:r w:rsidRPr="009F35AA">
        <w:rPr>
          <w:rFonts w:ascii="Calibri Light" w:hAnsi="Calibri Light" w:cs="Calibri Light"/>
          <w:sz w:val="22"/>
          <w:szCs w:val="22"/>
        </w:rPr>
        <w:t>o</w:t>
      </w:r>
      <w:r w:rsidRPr="009F35AA">
        <w:rPr>
          <w:rFonts w:ascii="Calibri Light" w:hAnsi="Calibri Light" w:cs="Calibri Light"/>
          <w:sz w:val="22"/>
          <w:szCs w:val="22"/>
        </w:rPr>
        <w:t>s</w:t>
      </w:r>
      <w:r w:rsidRPr="009F35AA" w:rsidR="00006413">
        <w:rPr>
          <w:rFonts w:ascii="Calibri Light" w:hAnsi="Calibri Light" w:cs="Calibri Light"/>
          <w:sz w:val="22"/>
          <w:szCs w:val="22"/>
        </w:rPr>
        <w:t>iciones que le sean aplicables.</w:t>
      </w:r>
    </w:p>
    <w:p xmlns:wp14="http://schemas.microsoft.com/office/word/2010/wordml" w:rsidRPr="009F35AA" w:rsidR="00910F3D" w:rsidP="009F35AA" w:rsidRDefault="00910F3D" w14:paraId="3EB51DC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w:t>
      </w:r>
      <w:r w:rsidRPr="009F35AA">
        <w:rPr>
          <w:rFonts w:ascii="Calibri Light" w:hAnsi="Calibri Light" w:cs="Calibri Light"/>
          <w:sz w:val="22"/>
          <w:szCs w:val="22"/>
        </w:rPr>
        <w:t xml:space="preserve"> La Sociedad tiene por OBJETO: "</w:t>
      </w:r>
      <w:r w:rsidRPr="009F35AA" w:rsidR="00F40901">
        <w:rPr>
          <w:rFonts w:ascii="Calibri Light" w:hAnsi="Calibri Light" w:cs="Calibri Light"/>
          <w:sz w:val="22"/>
          <w:szCs w:val="22"/>
        </w:rPr>
        <w:t>El d</w:t>
      </w:r>
      <w:r w:rsidRPr="009F35AA" w:rsidR="00F40901">
        <w:rPr>
          <w:rFonts w:ascii="Calibri Light" w:hAnsi="Calibri Light" w:cs="Calibri Light"/>
          <w:sz w:val="22"/>
          <w:szCs w:val="22"/>
        </w:rPr>
        <w:t>i</w:t>
      </w:r>
      <w:r w:rsidRPr="009F35AA" w:rsidR="00F40901">
        <w:rPr>
          <w:rFonts w:ascii="Calibri Light" w:hAnsi="Calibri Light" w:cs="Calibri Light"/>
          <w:sz w:val="22"/>
          <w:szCs w:val="22"/>
        </w:rPr>
        <w:t>seño, comercialización, vent</w:t>
      </w:r>
      <w:r w:rsidRPr="009F35AA" w:rsidR="00006413">
        <w:rPr>
          <w:rFonts w:ascii="Calibri Light" w:hAnsi="Calibri Light" w:cs="Calibri Light"/>
          <w:sz w:val="22"/>
          <w:szCs w:val="22"/>
        </w:rPr>
        <w:t xml:space="preserve">a y cesión de uso del software. </w:t>
      </w:r>
      <w:r w:rsidRPr="009F35AA" w:rsidR="00F40901">
        <w:rPr>
          <w:rFonts w:ascii="Calibri Light" w:hAnsi="Calibri Light" w:cs="Calibri Light"/>
          <w:sz w:val="22"/>
          <w:szCs w:val="22"/>
        </w:rPr>
        <w:t>La intermediación y comercialización de servicios relacionados con el software de todo tipo de empr</w:t>
      </w:r>
      <w:r w:rsidRPr="009F35AA" w:rsidR="00F40901">
        <w:rPr>
          <w:rFonts w:ascii="Calibri Light" w:hAnsi="Calibri Light" w:cs="Calibri Light"/>
          <w:sz w:val="22"/>
          <w:szCs w:val="22"/>
        </w:rPr>
        <w:t>e</w:t>
      </w:r>
      <w:r w:rsidRPr="009F35AA" w:rsidR="00F40901">
        <w:rPr>
          <w:rFonts w:ascii="Calibri Light" w:hAnsi="Calibri Light" w:cs="Calibri Light"/>
          <w:sz w:val="22"/>
          <w:szCs w:val="22"/>
        </w:rPr>
        <w:t>sas.</w:t>
      </w:r>
      <w:r w:rsidRPr="009F35AA" w:rsidR="00006413">
        <w:rPr>
          <w:rFonts w:ascii="Calibri Light" w:hAnsi="Calibri Light" w:cs="Calibri Light"/>
          <w:sz w:val="22"/>
          <w:szCs w:val="22"/>
        </w:rPr>
        <w:t>".</w:t>
      </w:r>
    </w:p>
    <w:p xmlns:wp14="http://schemas.microsoft.com/office/word/2010/wordml" w:rsidRPr="009F35AA" w:rsidR="00910F3D" w:rsidP="009F35AA" w:rsidRDefault="00910F3D" w14:paraId="74832E6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Las actividades integrantes del objeto social p</w:t>
      </w:r>
      <w:r w:rsidRPr="009F35AA">
        <w:rPr>
          <w:rFonts w:ascii="Calibri Light" w:hAnsi="Calibri Light" w:cs="Calibri Light"/>
          <w:sz w:val="22"/>
          <w:szCs w:val="22"/>
        </w:rPr>
        <w:t>o</w:t>
      </w:r>
      <w:r w:rsidRPr="009F35AA">
        <w:rPr>
          <w:rFonts w:ascii="Calibri Light" w:hAnsi="Calibri Light" w:cs="Calibri Light"/>
          <w:sz w:val="22"/>
          <w:szCs w:val="22"/>
        </w:rPr>
        <w:t>drán ser desarrolladas por la sociedad, total o pa</w:t>
      </w:r>
      <w:r w:rsidRPr="009F35AA">
        <w:rPr>
          <w:rFonts w:ascii="Calibri Light" w:hAnsi="Calibri Light" w:cs="Calibri Light"/>
          <w:sz w:val="22"/>
          <w:szCs w:val="22"/>
        </w:rPr>
        <w:t>r</w:t>
      </w:r>
      <w:r w:rsidRPr="009F35AA">
        <w:rPr>
          <w:rFonts w:ascii="Calibri Light" w:hAnsi="Calibri Light" w:cs="Calibri Light"/>
          <w:sz w:val="22"/>
          <w:szCs w:val="22"/>
        </w:rPr>
        <w:t>cialmente, de modo indirecto, mediante la titul</w:t>
      </w:r>
      <w:r w:rsidRPr="009F35AA">
        <w:rPr>
          <w:rFonts w:ascii="Calibri Light" w:hAnsi="Calibri Light" w:cs="Calibri Light"/>
          <w:sz w:val="22"/>
          <w:szCs w:val="22"/>
        </w:rPr>
        <w:t>a</w:t>
      </w:r>
      <w:r w:rsidRPr="009F35AA">
        <w:rPr>
          <w:rFonts w:ascii="Calibri Light" w:hAnsi="Calibri Light" w:cs="Calibri Light"/>
          <w:sz w:val="22"/>
          <w:szCs w:val="22"/>
        </w:rPr>
        <w:t>ridad de acciones o de participaciones en socied</w:t>
      </w:r>
      <w:r w:rsidRPr="009F35AA">
        <w:rPr>
          <w:rFonts w:ascii="Calibri Light" w:hAnsi="Calibri Light" w:cs="Calibri Light"/>
          <w:sz w:val="22"/>
          <w:szCs w:val="22"/>
        </w:rPr>
        <w:t>a</w:t>
      </w:r>
      <w:r w:rsidRPr="009F35AA">
        <w:rPr>
          <w:rFonts w:ascii="Calibri Light" w:hAnsi="Calibri Light" w:cs="Calibri Light"/>
          <w:sz w:val="22"/>
          <w:szCs w:val="22"/>
        </w:rPr>
        <w:t>des</w:t>
      </w:r>
      <w:r w:rsidRPr="009F35AA" w:rsidR="00006413">
        <w:rPr>
          <w:rFonts w:ascii="Calibri Light" w:hAnsi="Calibri Light" w:cs="Calibri Light"/>
          <w:sz w:val="22"/>
          <w:szCs w:val="22"/>
        </w:rPr>
        <w:t xml:space="preserve"> con objeto idéntico o análogo.</w:t>
      </w:r>
    </w:p>
    <w:p xmlns:wp14="http://schemas.microsoft.com/office/word/2010/wordml" w:rsidRPr="009F35AA" w:rsidR="00910F3D" w:rsidP="009F35AA" w:rsidRDefault="00910F3D" w14:paraId="2263F5D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Quedan excluidos del objeto social todas aqu</w:t>
      </w:r>
      <w:r w:rsidRPr="009F35AA">
        <w:rPr>
          <w:rFonts w:ascii="Calibri Light" w:hAnsi="Calibri Light" w:cs="Calibri Light"/>
          <w:sz w:val="22"/>
          <w:szCs w:val="22"/>
        </w:rPr>
        <w:t>e</w:t>
      </w:r>
      <w:r w:rsidRPr="009F35AA">
        <w:rPr>
          <w:rFonts w:ascii="Calibri Light" w:hAnsi="Calibri Light" w:cs="Calibri Light"/>
          <w:sz w:val="22"/>
          <w:szCs w:val="22"/>
        </w:rPr>
        <w:t>llas actividades para cuyo ejercicio la Ley exija requis</w:t>
      </w:r>
      <w:r w:rsidRPr="009F35AA">
        <w:rPr>
          <w:rFonts w:ascii="Calibri Light" w:hAnsi="Calibri Light" w:cs="Calibri Light"/>
          <w:sz w:val="22"/>
          <w:szCs w:val="22"/>
        </w:rPr>
        <w:t>i</w:t>
      </w:r>
      <w:r w:rsidRPr="009F35AA">
        <w:rPr>
          <w:rFonts w:ascii="Calibri Light" w:hAnsi="Calibri Light" w:cs="Calibri Light"/>
          <w:sz w:val="22"/>
          <w:szCs w:val="22"/>
        </w:rPr>
        <w:t>tos especiales que no queden cumplidos por esta S</w:t>
      </w:r>
      <w:r w:rsidRPr="009F35AA">
        <w:rPr>
          <w:rFonts w:ascii="Calibri Light" w:hAnsi="Calibri Light" w:cs="Calibri Light"/>
          <w:sz w:val="22"/>
          <w:szCs w:val="22"/>
        </w:rPr>
        <w:t>o</w:t>
      </w:r>
      <w:r w:rsidRPr="009F35AA" w:rsidR="00006413">
        <w:rPr>
          <w:rFonts w:ascii="Calibri Light" w:hAnsi="Calibri Light" w:cs="Calibri Light"/>
          <w:sz w:val="22"/>
          <w:szCs w:val="22"/>
        </w:rPr>
        <w:t>ciedad.</w:t>
      </w:r>
    </w:p>
    <w:p xmlns:wp14="http://schemas.microsoft.com/office/word/2010/wordml" w:rsidRPr="009F35AA" w:rsidR="00910F3D" w:rsidP="009F35AA" w:rsidRDefault="00910F3D" w14:paraId="1A4364F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w:t>
      </w:r>
      <w:r w:rsidRPr="009F35AA">
        <w:rPr>
          <w:rFonts w:ascii="Calibri Light" w:hAnsi="Calibri Light" w:cs="Calibri Light"/>
          <w:sz w:val="22"/>
          <w:szCs w:val="22"/>
        </w:rPr>
        <w:t xml:space="preserve"> Si las disposiciones legales exigi</w:t>
      </w:r>
      <w:r w:rsidRPr="009F35AA">
        <w:rPr>
          <w:rFonts w:ascii="Calibri Light" w:hAnsi="Calibri Light" w:cs="Calibri Light"/>
          <w:sz w:val="22"/>
          <w:szCs w:val="22"/>
        </w:rPr>
        <w:t>e</w:t>
      </w:r>
      <w:r w:rsidRPr="009F35AA">
        <w:rPr>
          <w:rFonts w:ascii="Calibri Light" w:hAnsi="Calibri Light" w:cs="Calibri Light"/>
          <w:sz w:val="22"/>
          <w:szCs w:val="22"/>
        </w:rPr>
        <w:t>sen para el ejercicio de alguna de las activid</w:t>
      </w:r>
      <w:r w:rsidRPr="009F35AA">
        <w:rPr>
          <w:rFonts w:ascii="Calibri Light" w:hAnsi="Calibri Light" w:cs="Calibri Light"/>
          <w:sz w:val="22"/>
          <w:szCs w:val="22"/>
        </w:rPr>
        <w:t>a</w:t>
      </w:r>
      <w:r w:rsidRPr="009F35AA">
        <w:rPr>
          <w:rFonts w:ascii="Calibri Light" w:hAnsi="Calibri Light" w:cs="Calibri Light"/>
          <w:sz w:val="22"/>
          <w:szCs w:val="22"/>
        </w:rPr>
        <w:t>des comprendidas en el objeto social algún título prof</w:t>
      </w:r>
      <w:r w:rsidRPr="009F35AA">
        <w:rPr>
          <w:rFonts w:ascii="Calibri Light" w:hAnsi="Calibri Light" w:cs="Calibri Light"/>
          <w:sz w:val="22"/>
          <w:szCs w:val="22"/>
        </w:rPr>
        <w:t>e</w:t>
      </w:r>
      <w:r w:rsidRPr="009F35AA">
        <w:rPr>
          <w:rFonts w:ascii="Calibri Light" w:hAnsi="Calibri Light" w:cs="Calibri Light"/>
          <w:sz w:val="22"/>
          <w:szCs w:val="22"/>
        </w:rPr>
        <w:t>sional, autorización administrativa o inscri</w:t>
      </w:r>
      <w:r w:rsidRPr="009F35AA">
        <w:rPr>
          <w:rFonts w:ascii="Calibri Light" w:hAnsi="Calibri Light" w:cs="Calibri Light"/>
          <w:sz w:val="22"/>
          <w:szCs w:val="22"/>
        </w:rPr>
        <w:t>p</w:t>
      </w:r>
      <w:r w:rsidRPr="009F35AA">
        <w:rPr>
          <w:rFonts w:ascii="Calibri Light" w:hAnsi="Calibri Light" w:cs="Calibri Light"/>
          <w:sz w:val="22"/>
          <w:szCs w:val="22"/>
        </w:rPr>
        <w:t>ción en Registros públicos, dichas actividades deberán real</w:t>
      </w:r>
      <w:r w:rsidRPr="009F35AA">
        <w:rPr>
          <w:rFonts w:ascii="Calibri Light" w:hAnsi="Calibri Light" w:cs="Calibri Light"/>
          <w:sz w:val="22"/>
          <w:szCs w:val="22"/>
        </w:rPr>
        <w:t>i</w:t>
      </w:r>
      <w:r w:rsidRPr="009F35AA">
        <w:rPr>
          <w:rFonts w:ascii="Calibri Light" w:hAnsi="Calibri Light" w:cs="Calibri Light"/>
          <w:sz w:val="22"/>
          <w:szCs w:val="22"/>
        </w:rPr>
        <w:t>zarse por medio de persona que ostente dicha titul</w:t>
      </w:r>
      <w:r w:rsidRPr="009F35AA">
        <w:rPr>
          <w:rFonts w:ascii="Calibri Light" w:hAnsi="Calibri Light" w:cs="Calibri Light"/>
          <w:sz w:val="22"/>
          <w:szCs w:val="22"/>
        </w:rPr>
        <w:t>a</w:t>
      </w:r>
      <w:r w:rsidRPr="009F35AA">
        <w:rPr>
          <w:rFonts w:ascii="Calibri Light" w:hAnsi="Calibri Light" w:cs="Calibri Light"/>
          <w:sz w:val="22"/>
          <w:szCs w:val="22"/>
        </w:rPr>
        <w:t>ridad profesional y, en su caso, no p</w:t>
      </w:r>
      <w:r w:rsidRPr="009F35AA">
        <w:rPr>
          <w:rFonts w:ascii="Calibri Light" w:hAnsi="Calibri Light" w:cs="Calibri Light"/>
          <w:sz w:val="22"/>
          <w:szCs w:val="22"/>
        </w:rPr>
        <w:t>o</w:t>
      </w:r>
      <w:r w:rsidRPr="009F35AA">
        <w:rPr>
          <w:rFonts w:ascii="Calibri Light" w:hAnsi="Calibri Light" w:cs="Calibri Light"/>
          <w:sz w:val="22"/>
          <w:szCs w:val="22"/>
        </w:rPr>
        <w:t>drán iniciarse antes de que se hayan cumplido los requisitos adm</w:t>
      </w:r>
      <w:r w:rsidRPr="009F35AA">
        <w:rPr>
          <w:rFonts w:ascii="Calibri Light" w:hAnsi="Calibri Light" w:cs="Calibri Light"/>
          <w:sz w:val="22"/>
          <w:szCs w:val="22"/>
        </w:rPr>
        <w:t>i</w:t>
      </w:r>
      <w:r w:rsidRPr="009F35AA" w:rsidR="0002024D">
        <w:rPr>
          <w:rFonts w:ascii="Calibri Light" w:hAnsi="Calibri Light" w:cs="Calibri Light"/>
          <w:sz w:val="22"/>
          <w:szCs w:val="22"/>
        </w:rPr>
        <w:t>nistrativos exigidos.</w:t>
      </w:r>
    </w:p>
    <w:p xmlns:wp14="http://schemas.microsoft.com/office/word/2010/wordml" w:rsidRPr="009F35AA" w:rsidR="00910F3D" w:rsidP="009F35AA" w:rsidRDefault="00910F3D" w14:paraId="22382EB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4.</w:t>
      </w:r>
      <w:r w:rsidRPr="009F35AA" w:rsidR="005229F3">
        <w:rPr>
          <w:rFonts w:ascii="Calibri Light" w:hAnsi="Calibri Light" w:cs="Calibri Light"/>
          <w:sz w:val="22"/>
          <w:szCs w:val="22"/>
        </w:rPr>
        <w:t xml:space="preserve"> El DOMICILIO de la Sociedad se est</w:t>
      </w:r>
      <w:r w:rsidRPr="009F35AA" w:rsidR="005229F3">
        <w:rPr>
          <w:rFonts w:ascii="Calibri Light" w:hAnsi="Calibri Light" w:cs="Calibri Light"/>
          <w:sz w:val="22"/>
          <w:szCs w:val="22"/>
        </w:rPr>
        <w:t>a</w:t>
      </w:r>
      <w:r w:rsidRPr="009F35AA" w:rsidR="005229F3">
        <w:rPr>
          <w:rFonts w:ascii="Calibri Light" w:hAnsi="Calibri Light" w:cs="Calibri Light"/>
          <w:sz w:val="22"/>
          <w:szCs w:val="22"/>
        </w:rPr>
        <w:t>blece en el término municipal de El Astillero (Cant</w:t>
      </w:r>
      <w:r w:rsidRPr="009F35AA" w:rsidR="005229F3">
        <w:rPr>
          <w:rFonts w:ascii="Calibri Light" w:hAnsi="Calibri Light" w:cs="Calibri Light"/>
          <w:sz w:val="22"/>
          <w:szCs w:val="22"/>
        </w:rPr>
        <w:t>a</w:t>
      </w:r>
      <w:r w:rsidRPr="009F35AA" w:rsidR="005229F3">
        <w:rPr>
          <w:rFonts w:ascii="Calibri Light" w:hAnsi="Calibri Light" w:cs="Calibri Light"/>
          <w:sz w:val="22"/>
          <w:szCs w:val="22"/>
        </w:rPr>
        <w:t>bria), sito en Guarnizo, “Polígono Industrial de Guarnizo”, barrio La Estación, número 72-A, oficina 102</w:t>
      </w:r>
      <w:r w:rsidRPr="009F35AA" w:rsidR="0002024D">
        <w:rPr>
          <w:rFonts w:ascii="Calibri Light" w:hAnsi="Calibri Light" w:cs="Calibri Light"/>
          <w:sz w:val="22"/>
          <w:szCs w:val="22"/>
        </w:rPr>
        <w:t>.</w:t>
      </w:r>
    </w:p>
    <w:p xmlns:wp14="http://schemas.microsoft.com/office/word/2010/wordml" w:rsidRPr="009F35AA" w:rsidR="00910F3D" w:rsidP="009F35AA" w:rsidRDefault="00910F3D" w14:paraId="0FE1E59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Por acuerdo o decisión del órgano de administr</w:t>
      </w:r>
      <w:r w:rsidRPr="009F35AA">
        <w:rPr>
          <w:rFonts w:ascii="Calibri Light" w:hAnsi="Calibri Light" w:cs="Calibri Light"/>
          <w:sz w:val="22"/>
          <w:szCs w:val="22"/>
        </w:rPr>
        <w:t>a</w:t>
      </w:r>
      <w:r w:rsidRPr="009F35AA">
        <w:rPr>
          <w:rFonts w:ascii="Calibri Light" w:hAnsi="Calibri Light" w:cs="Calibri Light"/>
          <w:sz w:val="22"/>
          <w:szCs w:val="22"/>
        </w:rPr>
        <w:t>ción podrá cambiarse el domicilio social dentro del territorio nacional; así como crearse, trasladarse o suprimirse las sucursales, agencias o subdelegaci</w:t>
      </w:r>
      <w:r w:rsidRPr="009F35AA">
        <w:rPr>
          <w:rFonts w:ascii="Calibri Light" w:hAnsi="Calibri Light" w:cs="Calibri Light"/>
          <w:sz w:val="22"/>
          <w:szCs w:val="22"/>
        </w:rPr>
        <w:t>o</w:t>
      </w:r>
      <w:r w:rsidRPr="009F35AA">
        <w:rPr>
          <w:rFonts w:ascii="Calibri Light" w:hAnsi="Calibri Light" w:cs="Calibri Light"/>
          <w:sz w:val="22"/>
          <w:szCs w:val="22"/>
        </w:rPr>
        <w:t>nes, en cualquier lugar del territorio nacional o del extranjero, que el desarrollo de la activida</w:t>
      </w:r>
      <w:r w:rsidRPr="009F35AA" w:rsidR="0002024D">
        <w:rPr>
          <w:rFonts w:ascii="Calibri Light" w:hAnsi="Calibri Light" w:cs="Calibri Light"/>
          <w:sz w:val="22"/>
          <w:szCs w:val="22"/>
        </w:rPr>
        <w:t>d haga necesario o conveniente.</w:t>
      </w:r>
    </w:p>
    <w:p xmlns:wp14="http://schemas.microsoft.com/office/word/2010/wordml" w:rsidRPr="009F35AA" w:rsidR="00910F3D" w:rsidP="009F35AA" w:rsidRDefault="00910F3D" w14:paraId="61121CE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5.</w:t>
      </w:r>
      <w:r w:rsidRPr="009F35AA">
        <w:rPr>
          <w:rFonts w:ascii="Calibri Light" w:hAnsi="Calibri Light" w:cs="Calibri Light"/>
          <w:sz w:val="22"/>
          <w:szCs w:val="22"/>
        </w:rPr>
        <w:t xml:space="preserve"> La Sociedad tendrá una DURACIÓN de carácter INDEFINIDO y da comienzo a sus actividades en la fecha de otorgamiento de la escritura de con</w:t>
      </w:r>
      <w:r w:rsidRPr="009F35AA">
        <w:rPr>
          <w:rFonts w:ascii="Calibri Light" w:hAnsi="Calibri Light" w:cs="Calibri Light"/>
          <w:sz w:val="22"/>
          <w:szCs w:val="22"/>
        </w:rPr>
        <w:t>s</w:t>
      </w:r>
      <w:r w:rsidRPr="009F35AA" w:rsidR="0002024D">
        <w:rPr>
          <w:rFonts w:ascii="Calibri Light" w:hAnsi="Calibri Light" w:cs="Calibri Light"/>
          <w:sz w:val="22"/>
          <w:szCs w:val="22"/>
        </w:rPr>
        <w:t>titución.</w:t>
      </w:r>
    </w:p>
    <w:p xmlns:wp14="http://schemas.microsoft.com/office/word/2010/wordml" w:rsidRPr="009F35AA" w:rsidR="00910F3D" w:rsidP="009F35AA" w:rsidRDefault="00910F3D" w14:paraId="0CB28C3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II</w:t>
      </w:r>
    </w:p>
    <w:p xmlns:wp14="http://schemas.microsoft.com/office/word/2010/wordml" w:rsidRPr="009F35AA" w:rsidR="00910F3D" w:rsidP="009F35AA" w:rsidRDefault="00910F3D" w14:paraId="2C58B9B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CAPITAL SOCIAL Y PARTICIPACIONES.</w:t>
      </w:r>
    </w:p>
    <w:p xmlns:wp14="http://schemas.microsoft.com/office/word/2010/wordml" w:rsidRPr="009F35AA" w:rsidR="00910F3D" w:rsidP="009F35AA" w:rsidRDefault="00910F3D" w14:paraId="662C38A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6.</w:t>
      </w:r>
      <w:r w:rsidRPr="009F35AA" w:rsidR="0088074C">
        <w:rPr>
          <w:rFonts w:ascii="Calibri Light" w:hAnsi="Calibri Light" w:cs="Calibri Light"/>
          <w:sz w:val="22"/>
          <w:szCs w:val="22"/>
        </w:rPr>
        <w:t xml:space="preserve"> El CAPITAL SOCIAL es de TRES MIL EUROS (3.000</w:t>
      </w:r>
      <w:r w:rsidRPr="009F35AA">
        <w:rPr>
          <w:rFonts w:ascii="Calibri Light" w:hAnsi="Calibri Light" w:cs="Calibri Light"/>
          <w:sz w:val="22"/>
          <w:szCs w:val="22"/>
        </w:rPr>
        <w:t>)</w:t>
      </w:r>
      <w:r w:rsidRPr="009F35AA" w:rsidR="001F2D37">
        <w:rPr>
          <w:rFonts w:ascii="Calibri Light" w:hAnsi="Calibri Light" w:cs="Calibri Light"/>
          <w:sz w:val="22"/>
          <w:szCs w:val="22"/>
        </w:rPr>
        <w:t>, dividido en trescientas</w:t>
      </w:r>
      <w:r w:rsidRPr="009F35AA">
        <w:rPr>
          <w:rFonts w:ascii="Calibri Light" w:hAnsi="Calibri Light" w:cs="Calibri Light"/>
          <w:sz w:val="22"/>
          <w:szCs w:val="22"/>
        </w:rPr>
        <w:t xml:space="preserve"> participaci</w:t>
      </w:r>
      <w:r w:rsidRPr="009F35AA">
        <w:rPr>
          <w:rFonts w:ascii="Calibri Light" w:hAnsi="Calibri Light" w:cs="Calibri Light"/>
          <w:sz w:val="22"/>
          <w:szCs w:val="22"/>
        </w:rPr>
        <w:t>o</w:t>
      </w:r>
      <w:r w:rsidRPr="009F35AA">
        <w:rPr>
          <w:rFonts w:ascii="Calibri Light" w:hAnsi="Calibri Light" w:cs="Calibri Light"/>
          <w:sz w:val="22"/>
          <w:szCs w:val="22"/>
        </w:rPr>
        <w:t>nes socia</w:t>
      </w:r>
      <w:r w:rsidRPr="009F35AA" w:rsidR="001F2D37">
        <w:rPr>
          <w:rFonts w:ascii="Calibri Light" w:hAnsi="Calibri Light" w:cs="Calibri Light"/>
          <w:sz w:val="22"/>
          <w:szCs w:val="22"/>
        </w:rPr>
        <w:t>les, números UNO (1) al TRESCIENTOS (300</w:t>
      </w:r>
      <w:r w:rsidRPr="009F35AA">
        <w:rPr>
          <w:rFonts w:ascii="Calibri Light" w:hAnsi="Calibri Light" w:cs="Calibri Light"/>
          <w:sz w:val="22"/>
          <w:szCs w:val="22"/>
        </w:rPr>
        <w:t>), ambos inclusive; cada una de ellas tendrá un valor no</w:t>
      </w:r>
      <w:r w:rsidRPr="009F35AA" w:rsidR="00A85405">
        <w:rPr>
          <w:rFonts w:ascii="Calibri Light" w:hAnsi="Calibri Light" w:cs="Calibri Light"/>
          <w:sz w:val="22"/>
          <w:szCs w:val="22"/>
        </w:rPr>
        <w:t>minal de DIEZ</w:t>
      </w:r>
      <w:r w:rsidRPr="009F35AA">
        <w:rPr>
          <w:rFonts w:ascii="Calibri Light" w:hAnsi="Calibri Light" w:cs="Calibri Light"/>
          <w:sz w:val="22"/>
          <w:szCs w:val="22"/>
        </w:rPr>
        <w:t xml:space="preserve"> EUROS</w:t>
      </w:r>
      <w:r w:rsidRPr="009F35AA" w:rsidR="00A85405">
        <w:rPr>
          <w:rFonts w:ascii="Calibri Light" w:hAnsi="Calibri Light" w:cs="Calibri Light"/>
          <w:sz w:val="22"/>
          <w:szCs w:val="22"/>
        </w:rPr>
        <w:t xml:space="preserve"> (10</w:t>
      </w:r>
      <w:r w:rsidRPr="009F35AA">
        <w:rPr>
          <w:rFonts w:ascii="Calibri Light" w:hAnsi="Calibri Light" w:cs="Calibri Light"/>
          <w:sz w:val="22"/>
          <w:szCs w:val="22"/>
        </w:rPr>
        <w:t>); serán acumulables e ind</w:t>
      </w:r>
      <w:r w:rsidRPr="009F35AA">
        <w:rPr>
          <w:rFonts w:ascii="Calibri Light" w:hAnsi="Calibri Light" w:cs="Calibri Light"/>
          <w:sz w:val="22"/>
          <w:szCs w:val="22"/>
        </w:rPr>
        <w:t>i</w:t>
      </w:r>
      <w:r w:rsidRPr="009F35AA">
        <w:rPr>
          <w:rFonts w:ascii="Calibri Light" w:hAnsi="Calibri Light" w:cs="Calibri Light"/>
          <w:sz w:val="22"/>
          <w:szCs w:val="22"/>
        </w:rPr>
        <w:t>visibles, y no podrán incorporarse a títulos negoci</w:t>
      </w:r>
      <w:r w:rsidRPr="009F35AA">
        <w:rPr>
          <w:rFonts w:ascii="Calibri Light" w:hAnsi="Calibri Light" w:cs="Calibri Light"/>
          <w:sz w:val="22"/>
          <w:szCs w:val="22"/>
        </w:rPr>
        <w:t>a</w:t>
      </w:r>
      <w:r w:rsidRPr="009F35AA">
        <w:rPr>
          <w:rFonts w:ascii="Calibri Light" w:hAnsi="Calibri Light" w:cs="Calibri Light"/>
          <w:sz w:val="22"/>
          <w:szCs w:val="22"/>
        </w:rPr>
        <w:t>bles ni denominarse acciones. El c</w:t>
      </w:r>
      <w:r w:rsidRPr="009F35AA">
        <w:rPr>
          <w:rFonts w:ascii="Calibri Light" w:hAnsi="Calibri Light" w:cs="Calibri Light"/>
          <w:sz w:val="22"/>
          <w:szCs w:val="22"/>
        </w:rPr>
        <w:t>a</w:t>
      </w:r>
      <w:r w:rsidRPr="009F35AA">
        <w:rPr>
          <w:rFonts w:ascii="Calibri Light" w:hAnsi="Calibri Light" w:cs="Calibri Light"/>
          <w:sz w:val="22"/>
          <w:szCs w:val="22"/>
        </w:rPr>
        <w:t>pital social está íntegramente suscrito y desembols</w:t>
      </w:r>
      <w:r w:rsidRPr="009F35AA">
        <w:rPr>
          <w:rFonts w:ascii="Calibri Light" w:hAnsi="Calibri Light" w:cs="Calibri Light"/>
          <w:sz w:val="22"/>
          <w:szCs w:val="22"/>
        </w:rPr>
        <w:t>a</w:t>
      </w:r>
      <w:r w:rsidRPr="009F35AA" w:rsidR="0002024D">
        <w:rPr>
          <w:rFonts w:ascii="Calibri Light" w:hAnsi="Calibri Light" w:cs="Calibri Light"/>
          <w:sz w:val="22"/>
          <w:szCs w:val="22"/>
        </w:rPr>
        <w:t>do.</w:t>
      </w:r>
    </w:p>
    <w:p xmlns:wp14="http://schemas.microsoft.com/office/word/2010/wordml" w:rsidRPr="009F35AA" w:rsidR="00910F3D" w:rsidP="009F35AA" w:rsidRDefault="00910F3D" w14:paraId="65228DD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xml:space="preserve">Las participaciones atribuyen a </w:t>
      </w:r>
      <w:r w:rsidRPr="009F35AA" w:rsidR="0002024D">
        <w:rPr>
          <w:rFonts w:ascii="Calibri Light" w:hAnsi="Calibri Light" w:cs="Calibri Light"/>
          <w:sz w:val="22"/>
          <w:szCs w:val="22"/>
        </w:rPr>
        <w:t>los socios los mismos derechos.</w:t>
      </w:r>
    </w:p>
    <w:p xmlns:wp14="http://schemas.microsoft.com/office/word/2010/wordml" w:rsidRPr="009F35AA" w:rsidR="00910F3D" w:rsidP="009F35AA" w:rsidRDefault="00910F3D" w14:paraId="1F14BEA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7.</w:t>
      </w:r>
      <w:r w:rsidRPr="009F35AA">
        <w:rPr>
          <w:rFonts w:ascii="Calibri Light" w:hAnsi="Calibri Light" w:cs="Calibri Light"/>
          <w:sz w:val="22"/>
          <w:szCs w:val="22"/>
        </w:rPr>
        <w:t xml:space="preserve"> Las participaciones sociales no se representarán en ningún caso por títulos, nominativos o al portador, ni mediante anotaciones en cuenta; tampoco se expedirán resguardos provisionales acred</w:t>
      </w:r>
      <w:r w:rsidRPr="009F35AA">
        <w:rPr>
          <w:rFonts w:ascii="Calibri Light" w:hAnsi="Calibri Light" w:cs="Calibri Light"/>
          <w:sz w:val="22"/>
          <w:szCs w:val="22"/>
        </w:rPr>
        <w:t>i</w:t>
      </w:r>
      <w:r w:rsidRPr="009F35AA">
        <w:rPr>
          <w:rFonts w:ascii="Calibri Light" w:hAnsi="Calibri Light" w:cs="Calibri Light"/>
          <w:sz w:val="22"/>
          <w:szCs w:val="22"/>
        </w:rPr>
        <w:t>tativos de una o varias participaciones sociales. El único título de propiedad estará constituido por la escritura pública de constitución o de aumento de c</w:t>
      </w:r>
      <w:r w:rsidRPr="009F35AA">
        <w:rPr>
          <w:rFonts w:ascii="Calibri Light" w:hAnsi="Calibri Light" w:cs="Calibri Light"/>
          <w:sz w:val="22"/>
          <w:szCs w:val="22"/>
        </w:rPr>
        <w:t>a</w:t>
      </w:r>
      <w:r w:rsidRPr="009F35AA">
        <w:rPr>
          <w:rFonts w:ascii="Calibri Light" w:hAnsi="Calibri Light" w:cs="Calibri Light"/>
          <w:sz w:val="22"/>
          <w:szCs w:val="22"/>
        </w:rPr>
        <w:t>pital o por los documentos públicos que, según los casos, acrediten</w:t>
      </w:r>
      <w:r w:rsidRPr="009F35AA" w:rsidR="0002024D">
        <w:rPr>
          <w:rFonts w:ascii="Calibri Light" w:hAnsi="Calibri Light" w:cs="Calibri Light"/>
          <w:sz w:val="22"/>
          <w:szCs w:val="22"/>
        </w:rPr>
        <w:t xml:space="preserve"> las transmisiones posteriores.</w:t>
      </w:r>
    </w:p>
    <w:p xmlns:wp14="http://schemas.microsoft.com/office/word/2010/wordml" w:rsidRPr="009F35AA" w:rsidR="00910F3D" w:rsidP="009F35AA" w:rsidRDefault="00910F3D" w14:paraId="10116AA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Las certificaciones del libro registro de socios en ningún caso sustituirán al título público de a</w:t>
      </w:r>
      <w:r w:rsidRPr="009F35AA">
        <w:rPr>
          <w:rFonts w:ascii="Calibri Light" w:hAnsi="Calibri Light" w:cs="Calibri Light"/>
          <w:sz w:val="22"/>
          <w:szCs w:val="22"/>
        </w:rPr>
        <w:t>d</w:t>
      </w:r>
      <w:r w:rsidRPr="009F35AA" w:rsidR="0002024D">
        <w:rPr>
          <w:rFonts w:ascii="Calibri Light" w:hAnsi="Calibri Light" w:cs="Calibri Light"/>
          <w:sz w:val="22"/>
          <w:szCs w:val="22"/>
        </w:rPr>
        <w:t>quisición.</w:t>
      </w:r>
    </w:p>
    <w:p xmlns:wp14="http://schemas.microsoft.com/office/word/2010/wordml" w:rsidRPr="009F35AA" w:rsidR="00910F3D" w:rsidP="2454826B" w:rsidRDefault="00910F3D" w14:paraId="3267AC86" wp14:textId="53C7D2B1">
      <w:pPr>
        <w:pStyle w:val="gg-escritura"/>
        <w:tabs>
          <w:tab w:val="left" w:leader="hyphen" w:pos="7654"/>
        </w:tabs>
        <w:spacing w:line="360" w:lineRule="auto"/>
        <w:rPr>
          <w:rFonts w:ascii="Calibri Light" w:hAnsi="Calibri Light" w:cs="Calibri Light"/>
          <w:sz w:val="22"/>
          <w:szCs w:val="22"/>
        </w:rPr>
      </w:pPr>
      <w:r w:rsidRPr="2454826B" w:rsidR="00910F3D">
        <w:rPr>
          <w:rFonts w:ascii="Calibri Light" w:hAnsi="Calibri Light" w:cs="Calibri Light"/>
          <w:sz w:val="22"/>
          <w:szCs w:val="22"/>
          <w:u w:val="single"/>
        </w:rPr>
        <w:t>ARTÍCULO 8.</w:t>
      </w:r>
      <w:r w:rsidRPr="2454826B" w:rsidR="00910F3D">
        <w:rPr>
          <w:rFonts w:ascii="Calibri Light" w:hAnsi="Calibri Light" w:cs="Calibri Light"/>
          <w:sz w:val="22"/>
          <w:szCs w:val="22"/>
        </w:rPr>
        <w:t xml:space="preserve"> </w:t>
      </w:r>
    </w:p>
    <w:p xmlns:wp14="http://schemas.microsoft.com/office/word/2010/wordml" w:rsidRPr="009F35AA" w:rsidR="00910F3D" w:rsidP="009F35AA" w:rsidRDefault="00910F3D" w14:paraId="5306CF49" wp14:textId="39F91A0C">
      <w:pPr>
        <w:pStyle w:val="gg-escritura"/>
        <w:tabs>
          <w:tab w:val="left" w:leader="hyphen" w:pos="7654"/>
        </w:tabs>
        <w:spacing w:line="360" w:lineRule="auto"/>
        <w:rPr>
          <w:rFonts w:ascii="Calibri Light" w:hAnsi="Calibri Light" w:cs="Calibri Light"/>
          <w:sz w:val="22"/>
          <w:szCs w:val="22"/>
        </w:rPr>
      </w:pPr>
      <w:r w:rsidRPr="2454826B" w:rsidR="00910F3D">
        <w:rPr>
          <w:rFonts w:ascii="Calibri Light" w:hAnsi="Calibri Light" w:cs="Calibri Light"/>
          <w:b w:val="1"/>
          <w:bCs w:val="1"/>
          <w:sz w:val="22"/>
          <w:szCs w:val="22"/>
        </w:rPr>
        <w:t>1.- Transmisión voluntaria</w:t>
      </w:r>
      <w:r w:rsidRPr="2454826B" w:rsidR="00910F3D">
        <w:rPr>
          <w:rFonts w:ascii="Calibri Light" w:hAnsi="Calibri Light" w:cs="Calibri Light"/>
          <w:sz w:val="22"/>
          <w:szCs w:val="22"/>
        </w:rPr>
        <w:t>: Es libre la transmisión voluntaria de participaciones sociales por actos inter vivos cuando tenga lugar entre s</w:t>
      </w:r>
      <w:r w:rsidRPr="2454826B" w:rsidR="00910F3D">
        <w:rPr>
          <w:rFonts w:ascii="Calibri Light" w:hAnsi="Calibri Light" w:cs="Calibri Light"/>
          <w:sz w:val="22"/>
          <w:szCs w:val="22"/>
        </w:rPr>
        <w:t>o</w:t>
      </w:r>
      <w:r w:rsidRPr="2454826B" w:rsidR="00910F3D">
        <w:rPr>
          <w:rFonts w:ascii="Calibri Light" w:hAnsi="Calibri Light" w:cs="Calibri Light"/>
          <w:sz w:val="22"/>
          <w:szCs w:val="22"/>
        </w:rPr>
        <w:t xml:space="preserve">cios. </w:t>
      </w:r>
      <w:r w:rsidRPr="2454826B" w:rsidR="00910F3D">
        <w:rPr>
          <w:rFonts w:ascii="Calibri Light" w:hAnsi="Calibri Light" w:cs="Calibri Light"/>
          <w:sz w:val="22"/>
          <w:szCs w:val="22"/>
        </w:rPr>
        <w:t>También serán libres las transmisiones realiz</w:t>
      </w:r>
      <w:r w:rsidRPr="2454826B" w:rsidR="00910F3D">
        <w:rPr>
          <w:rFonts w:ascii="Calibri Light" w:hAnsi="Calibri Light" w:cs="Calibri Light"/>
          <w:sz w:val="22"/>
          <w:szCs w:val="22"/>
        </w:rPr>
        <w:t>a</w:t>
      </w:r>
      <w:r w:rsidRPr="2454826B" w:rsidR="00910F3D">
        <w:rPr>
          <w:rFonts w:ascii="Calibri Light" w:hAnsi="Calibri Light" w:cs="Calibri Light"/>
          <w:sz w:val="22"/>
          <w:szCs w:val="22"/>
        </w:rPr>
        <w:t>das por un socio a favor de su cónyuge, ascendiente o descendiente o, en su caso, la realizada a favor de sociedades pertenecientes al mismo grupo que la transmitente, en los términos establecidos en el a</w:t>
      </w:r>
      <w:r w:rsidRPr="2454826B" w:rsidR="00910F3D">
        <w:rPr>
          <w:rFonts w:ascii="Calibri Light" w:hAnsi="Calibri Light" w:cs="Calibri Light"/>
          <w:sz w:val="22"/>
          <w:szCs w:val="22"/>
        </w:rPr>
        <w:t>r</w:t>
      </w:r>
      <w:r w:rsidRPr="2454826B" w:rsidR="00910F3D">
        <w:rPr>
          <w:rFonts w:ascii="Calibri Light" w:hAnsi="Calibri Light" w:cs="Calibri Light"/>
          <w:sz w:val="22"/>
          <w:szCs w:val="22"/>
        </w:rPr>
        <w:t>tí</w:t>
      </w:r>
      <w:r w:rsidRPr="2454826B" w:rsidR="001F2783">
        <w:rPr>
          <w:rFonts w:ascii="Calibri Light" w:hAnsi="Calibri Light" w:cs="Calibri Light"/>
          <w:sz w:val="22"/>
          <w:szCs w:val="22"/>
        </w:rPr>
        <w:t>culo 42 del Código de Comercio.</w:t>
      </w:r>
    </w:p>
    <w:p xmlns:wp14="http://schemas.microsoft.com/office/word/2010/wordml" w:rsidRPr="009F35AA" w:rsidR="00910F3D" w:rsidP="009F35AA" w:rsidRDefault="00910F3D" w14:paraId="7BB7467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Al margen de los supuestos anteriormente menci</w:t>
      </w:r>
      <w:r w:rsidRPr="009F35AA">
        <w:rPr>
          <w:rFonts w:ascii="Calibri Light" w:hAnsi="Calibri Light" w:cs="Calibri Light"/>
          <w:sz w:val="22"/>
          <w:szCs w:val="22"/>
        </w:rPr>
        <w:t>o</w:t>
      </w:r>
      <w:r w:rsidRPr="009F35AA">
        <w:rPr>
          <w:rFonts w:ascii="Calibri Light" w:hAnsi="Calibri Light" w:cs="Calibri Light"/>
          <w:sz w:val="22"/>
          <w:szCs w:val="22"/>
        </w:rPr>
        <w:t>nados, la transmisión voluntaria por actos inter v</w:t>
      </w:r>
      <w:r w:rsidRPr="009F35AA">
        <w:rPr>
          <w:rFonts w:ascii="Calibri Light" w:hAnsi="Calibri Light" w:cs="Calibri Light"/>
          <w:sz w:val="22"/>
          <w:szCs w:val="22"/>
        </w:rPr>
        <w:t>i</w:t>
      </w:r>
      <w:r w:rsidRPr="009F35AA">
        <w:rPr>
          <w:rFonts w:ascii="Calibri Light" w:hAnsi="Calibri Light" w:cs="Calibri Light"/>
          <w:sz w:val="22"/>
          <w:szCs w:val="22"/>
        </w:rPr>
        <w:t>vos de las participaciones sociales se regirá por lo dispuesto en el artículo 107.2 de la Ley de Socied</w:t>
      </w:r>
      <w:r w:rsidRPr="009F35AA">
        <w:rPr>
          <w:rFonts w:ascii="Calibri Light" w:hAnsi="Calibri Light" w:cs="Calibri Light"/>
          <w:sz w:val="22"/>
          <w:szCs w:val="22"/>
        </w:rPr>
        <w:t>a</w:t>
      </w:r>
      <w:r w:rsidRPr="009F35AA" w:rsidR="001F2783">
        <w:rPr>
          <w:rFonts w:ascii="Calibri Light" w:hAnsi="Calibri Light" w:cs="Calibri Light"/>
          <w:sz w:val="22"/>
          <w:szCs w:val="22"/>
        </w:rPr>
        <w:t>des de Capital.</w:t>
      </w:r>
    </w:p>
    <w:p xmlns:wp14="http://schemas.microsoft.com/office/word/2010/wordml" w:rsidRPr="009F35AA" w:rsidR="00910F3D" w:rsidP="009F35AA" w:rsidRDefault="00910F3D" w14:paraId="290899F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2.- Transmisión forzosa</w:t>
      </w:r>
      <w:r w:rsidRPr="009F35AA">
        <w:rPr>
          <w:rFonts w:ascii="Calibri Light" w:hAnsi="Calibri Light" w:cs="Calibri Light"/>
          <w:sz w:val="22"/>
          <w:szCs w:val="22"/>
        </w:rPr>
        <w:t>: La transmisión forzosa de participaciones se regirá por lo dispuesto en el artículo 109 de l</w:t>
      </w:r>
      <w:r w:rsidRPr="009F35AA" w:rsidR="001F2783">
        <w:rPr>
          <w:rFonts w:ascii="Calibri Light" w:hAnsi="Calibri Light" w:cs="Calibri Light"/>
          <w:sz w:val="22"/>
          <w:szCs w:val="22"/>
        </w:rPr>
        <w:t>a Ley de Sociedades de Capital.</w:t>
      </w:r>
    </w:p>
    <w:p xmlns:wp14="http://schemas.microsoft.com/office/word/2010/wordml" w:rsidRPr="009F35AA" w:rsidR="00910F3D" w:rsidP="009F35AA" w:rsidRDefault="00910F3D" w14:paraId="764145A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3.- Transmisión mortis causa</w:t>
      </w:r>
      <w:r w:rsidRPr="009F35AA">
        <w:rPr>
          <w:rFonts w:ascii="Calibri Light" w:hAnsi="Calibri Light" w:cs="Calibri Light"/>
          <w:sz w:val="22"/>
          <w:szCs w:val="22"/>
        </w:rPr>
        <w:t>: La adquisición por sucesión hereditaria de participaciones sociales co</w:t>
      </w:r>
      <w:r w:rsidRPr="009F35AA">
        <w:rPr>
          <w:rFonts w:ascii="Calibri Light" w:hAnsi="Calibri Light" w:cs="Calibri Light"/>
          <w:sz w:val="22"/>
          <w:szCs w:val="22"/>
        </w:rPr>
        <w:t>n</w:t>
      </w:r>
      <w:r w:rsidRPr="009F35AA">
        <w:rPr>
          <w:rFonts w:ascii="Calibri Light" w:hAnsi="Calibri Light" w:cs="Calibri Light"/>
          <w:sz w:val="22"/>
          <w:szCs w:val="22"/>
        </w:rPr>
        <w:t>fiere al heredero o legatario la condición de socio; dicha adquisición no estará sujeta a ulteriores lim</w:t>
      </w:r>
      <w:r w:rsidRPr="009F35AA">
        <w:rPr>
          <w:rFonts w:ascii="Calibri Light" w:hAnsi="Calibri Light" w:cs="Calibri Light"/>
          <w:sz w:val="22"/>
          <w:szCs w:val="22"/>
        </w:rPr>
        <w:t>i</w:t>
      </w:r>
      <w:r w:rsidRPr="009F35AA">
        <w:rPr>
          <w:rFonts w:ascii="Calibri Light" w:hAnsi="Calibri Light" w:cs="Calibri Light"/>
          <w:sz w:val="22"/>
          <w:szCs w:val="22"/>
        </w:rPr>
        <w:t>taciones en el supuesto de que el adquirente ostent</w:t>
      </w:r>
      <w:r w:rsidRPr="009F35AA">
        <w:rPr>
          <w:rFonts w:ascii="Calibri Light" w:hAnsi="Calibri Light" w:cs="Calibri Light"/>
          <w:sz w:val="22"/>
          <w:szCs w:val="22"/>
        </w:rPr>
        <w:t>a</w:t>
      </w:r>
      <w:r w:rsidRPr="009F35AA">
        <w:rPr>
          <w:rFonts w:ascii="Calibri Light" w:hAnsi="Calibri Light" w:cs="Calibri Light"/>
          <w:sz w:val="22"/>
          <w:szCs w:val="22"/>
        </w:rPr>
        <w:t>ra con anterioridad la condición de socio o se trat</w:t>
      </w:r>
      <w:r w:rsidRPr="009F35AA">
        <w:rPr>
          <w:rFonts w:ascii="Calibri Light" w:hAnsi="Calibri Light" w:cs="Calibri Light"/>
          <w:sz w:val="22"/>
          <w:szCs w:val="22"/>
        </w:rPr>
        <w:t>a</w:t>
      </w:r>
      <w:r w:rsidRPr="009F35AA">
        <w:rPr>
          <w:rFonts w:ascii="Calibri Light" w:hAnsi="Calibri Light" w:cs="Calibri Light"/>
          <w:sz w:val="22"/>
          <w:szCs w:val="22"/>
        </w:rPr>
        <w:t>ra del cónyuge, ascendiente o descendiente del ca</w:t>
      </w:r>
      <w:r w:rsidRPr="009F35AA">
        <w:rPr>
          <w:rFonts w:ascii="Calibri Light" w:hAnsi="Calibri Light" w:cs="Calibri Light"/>
          <w:sz w:val="22"/>
          <w:szCs w:val="22"/>
        </w:rPr>
        <w:t>u</w:t>
      </w:r>
      <w:r w:rsidRPr="009F35AA" w:rsidR="001F2783">
        <w:rPr>
          <w:rFonts w:ascii="Calibri Light" w:hAnsi="Calibri Light" w:cs="Calibri Light"/>
          <w:sz w:val="22"/>
          <w:szCs w:val="22"/>
        </w:rPr>
        <w:t>sante.</w:t>
      </w:r>
    </w:p>
    <w:p xmlns:wp14="http://schemas.microsoft.com/office/word/2010/wordml" w:rsidRPr="009F35AA" w:rsidR="00910F3D" w:rsidP="009F35AA" w:rsidRDefault="00910F3D" w14:paraId="3C5D18B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cualquier otro supuesto, los socios sobrev</w:t>
      </w:r>
      <w:r w:rsidRPr="009F35AA">
        <w:rPr>
          <w:rFonts w:ascii="Calibri Light" w:hAnsi="Calibri Light" w:cs="Calibri Light"/>
          <w:sz w:val="22"/>
          <w:szCs w:val="22"/>
        </w:rPr>
        <w:t>i</w:t>
      </w:r>
      <w:r w:rsidRPr="009F35AA">
        <w:rPr>
          <w:rFonts w:ascii="Calibri Light" w:hAnsi="Calibri Light" w:cs="Calibri Light"/>
          <w:sz w:val="22"/>
          <w:szCs w:val="22"/>
        </w:rPr>
        <w:t>vientes tendrán derecho a adquirir, en proporción a su respectiva participación si fueren varios los i</w:t>
      </w:r>
      <w:r w:rsidRPr="009F35AA">
        <w:rPr>
          <w:rFonts w:ascii="Calibri Light" w:hAnsi="Calibri Light" w:cs="Calibri Light"/>
          <w:sz w:val="22"/>
          <w:szCs w:val="22"/>
        </w:rPr>
        <w:t>n</w:t>
      </w:r>
      <w:r w:rsidRPr="009F35AA">
        <w:rPr>
          <w:rFonts w:ascii="Calibri Light" w:hAnsi="Calibri Light" w:cs="Calibri Light"/>
          <w:sz w:val="22"/>
          <w:szCs w:val="22"/>
        </w:rPr>
        <w:t>teresados, las participaciones del socio fallecido; para ello, deberán abonar al contado al sucesor un</w:t>
      </w:r>
      <w:r w:rsidRPr="009F35AA">
        <w:rPr>
          <w:rFonts w:ascii="Calibri Light" w:hAnsi="Calibri Light" w:cs="Calibri Light"/>
          <w:sz w:val="22"/>
          <w:szCs w:val="22"/>
        </w:rPr>
        <w:t>i</w:t>
      </w:r>
      <w:r w:rsidRPr="009F35AA">
        <w:rPr>
          <w:rFonts w:ascii="Calibri Light" w:hAnsi="Calibri Light" w:cs="Calibri Light"/>
          <w:sz w:val="22"/>
          <w:szCs w:val="22"/>
        </w:rPr>
        <w:t>versal o particular hereditario el valor real de las mismas al momento del fallecimiento, determinado co</w:t>
      </w:r>
      <w:r w:rsidRPr="009F35AA">
        <w:rPr>
          <w:rFonts w:ascii="Calibri Light" w:hAnsi="Calibri Light" w:cs="Calibri Light"/>
          <w:sz w:val="22"/>
          <w:szCs w:val="22"/>
        </w:rPr>
        <w:t>n</w:t>
      </w:r>
      <w:r w:rsidRPr="009F35AA">
        <w:rPr>
          <w:rFonts w:ascii="Calibri Light" w:hAnsi="Calibri Light" w:cs="Calibri Light"/>
          <w:sz w:val="22"/>
          <w:szCs w:val="22"/>
        </w:rPr>
        <w:t>forme a lo dispuesto en los artículos 110 y 353 y s</w:t>
      </w:r>
      <w:r w:rsidRPr="009F35AA">
        <w:rPr>
          <w:rFonts w:ascii="Calibri Light" w:hAnsi="Calibri Light" w:cs="Calibri Light"/>
          <w:sz w:val="22"/>
          <w:szCs w:val="22"/>
        </w:rPr>
        <w:t>i</w:t>
      </w:r>
      <w:r w:rsidRPr="009F35AA">
        <w:rPr>
          <w:rFonts w:ascii="Calibri Light" w:hAnsi="Calibri Light" w:cs="Calibri Light"/>
          <w:sz w:val="22"/>
          <w:szCs w:val="22"/>
        </w:rPr>
        <w:t>guientes de la Ley de Sociedades de Capital. Dicho derecho habrá de ejercitarse en el plazo máximo de tres meses desde la comunicación a la sociedad de la</w:t>
      </w:r>
      <w:r w:rsidRPr="009F35AA" w:rsidR="001F2783">
        <w:rPr>
          <w:rFonts w:ascii="Calibri Light" w:hAnsi="Calibri Light" w:cs="Calibri Light"/>
          <w:sz w:val="22"/>
          <w:szCs w:val="22"/>
        </w:rPr>
        <w:t xml:space="preserve"> adquisición hereditaria.</w:t>
      </w:r>
    </w:p>
    <w:p xmlns:wp14="http://schemas.microsoft.com/office/word/2010/wordml" w:rsidRPr="009F35AA" w:rsidR="00910F3D" w:rsidP="009F35AA" w:rsidRDefault="00910F3D" w14:paraId="5CF41AA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4.- Transmisión del derecho de asunción prefere</w:t>
      </w:r>
      <w:r w:rsidRPr="009F35AA">
        <w:rPr>
          <w:rFonts w:ascii="Calibri Light" w:hAnsi="Calibri Light" w:cs="Calibri Light"/>
          <w:b/>
          <w:bCs/>
          <w:sz w:val="22"/>
          <w:szCs w:val="22"/>
        </w:rPr>
        <w:t>n</w:t>
      </w:r>
      <w:r w:rsidRPr="009F35AA">
        <w:rPr>
          <w:rFonts w:ascii="Calibri Light" w:hAnsi="Calibri Light" w:cs="Calibri Light"/>
          <w:b/>
          <w:bCs/>
          <w:sz w:val="22"/>
          <w:szCs w:val="22"/>
        </w:rPr>
        <w:t>te</w:t>
      </w:r>
      <w:r w:rsidRPr="009F35AA">
        <w:rPr>
          <w:rFonts w:ascii="Calibri Light" w:hAnsi="Calibri Light" w:cs="Calibri Light"/>
          <w:sz w:val="22"/>
          <w:szCs w:val="22"/>
        </w:rPr>
        <w:t>: La transmisión voluntaria del derecho de pref</w:t>
      </w:r>
      <w:r w:rsidRPr="009F35AA">
        <w:rPr>
          <w:rFonts w:ascii="Calibri Light" w:hAnsi="Calibri Light" w:cs="Calibri Light"/>
          <w:sz w:val="22"/>
          <w:szCs w:val="22"/>
        </w:rPr>
        <w:t>e</w:t>
      </w:r>
      <w:r w:rsidRPr="009F35AA">
        <w:rPr>
          <w:rFonts w:ascii="Calibri Light" w:hAnsi="Calibri Light" w:cs="Calibri Light"/>
          <w:sz w:val="22"/>
          <w:szCs w:val="22"/>
        </w:rPr>
        <w:t>rencia en la asunción de nuevas participaciones por aumento de capital podrá efectuarse a favor de las personas que pueden adquirir libremente las partic</w:t>
      </w:r>
      <w:r w:rsidRPr="009F35AA">
        <w:rPr>
          <w:rFonts w:ascii="Calibri Light" w:hAnsi="Calibri Light" w:cs="Calibri Light"/>
          <w:sz w:val="22"/>
          <w:szCs w:val="22"/>
        </w:rPr>
        <w:t>i</w:t>
      </w:r>
      <w:r w:rsidRPr="009F35AA">
        <w:rPr>
          <w:rFonts w:ascii="Calibri Light" w:hAnsi="Calibri Light" w:cs="Calibri Light"/>
          <w:sz w:val="22"/>
          <w:szCs w:val="22"/>
        </w:rPr>
        <w:t>paciones sociales. La transmisión a otras personas se someterá al mismo sistema y condiciones previstos p</w:t>
      </w:r>
      <w:r w:rsidRPr="009F35AA">
        <w:rPr>
          <w:rFonts w:ascii="Calibri Light" w:hAnsi="Calibri Light" w:cs="Calibri Light"/>
          <w:sz w:val="22"/>
          <w:szCs w:val="22"/>
        </w:rPr>
        <w:t>a</w:t>
      </w:r>
      <w:r w:rsidRPr="009F35AA">
        <w:rPr>
          <w:rFonts w:ascii="Calibri Light" w:hAnsi="Calibri Light" w:cs="Calibri Light"/>
          <w:sz w:val="22"/>
          <w:szCs w:val="22"/>
        </w:rPr>
        <w:t>ra la transmisión "inter vivos" de las participaci</w:t>
      </w:r>
      <w:r w:rsidRPr="009F35AA">
        <w:rPr>
          <w:rFonts w:ascii="Calibri Light" w:hAnsi="Calibri Light" w:cs="Calibri Light"/>
          <w:sz w:val="22"/>
          <w:szCs w:val="22"/>
        </w:rPr>
        <w:t>o</w:t>
      </w:r>
      <w:r w:rsidRPr="009F35AA" w:rsidR="001F2783">
        <w:rPr>
          <w:rFonts w:ascii="Calibri Light" w:hAnsi="Calibri Light" w:cs="Calibri Light"/>
          <w:sz w:val="22"/>
          <w:szCs w:val="22"/>
        </w:rPr>
        <w:t>nes sociales.</w:t>
      </w:r>
    </w:p>
    <w:p xmlns:wp14="http://schemas.microsoft.com/office/word/2010/wordml" w:rsidRPr="009F35AA" w:rsidR="00910F3D" w:rsidP="009F35AA" w:rsidRDefault="00910F3D" w14:paraId="097D46B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5.-</w:t>
      </w:r>
      <w:r w:rsidRPr="009F35AA">
        <w:rPr>
          <w:rFonts w:ascii="Calibri Light" w:hAnsi="Calibri Light" w:cs="Calibri Light"/>
          <w:sz w:val="22"/>
          <w:szCs w:val="22"/>
        </w:rPr>
        <w:t xml:space="preserve"> El régimen de transmisión de las particip</w:t>
      </w:r>
      <w:r w:rsidRPr="009F35AA">
        <w:rPr>
          <w:rFonts w:ascii="Calibri Light" w:hAnsi="Calibri Light" w:cs="Calibri Light"/>
          <w:sz w:val="22"/>
          <w:szCs w:val="22"/>
        </w:rPr>
        <w:t>a</w:t>
      </w:r>
      <w:r w:rsidRPr="009F35AA">
        <w:rPr>
          <w:rFonts w:ascii="Calibri Light" w:hAnsi="Calibri Light" w:cs="Calibri Light"/>
          <w:sz w:val="22"/>
          <w:szCs w:val="22"/>
        </w:rPr>
        <w:t>ciones sociales será el vigente en la fecha en que el socio hubiera comunicado a la sociedad su propósito de transmitir o, en su caso, en la fecha de fallec</w:t>
      </w:r>
      <w:r w:rsidRPr="009F35AA">
        <w:rPr>
          <w:rFonts w:ascii="Calibri Light" w:hAnsi="Calibri Light" w:cs="Calibri Light"/>
          <w:sz w:val="22"/>
          <w:szCs w:val="22"/>
        </w:rPr>
        <w:t>i</w:t>
      </w:r>
      <w:r w:rsidRPr="009F35AA">
        <w:rPr>
          <w:rFonts w:ascii="Calibri Light" w:hAnsi="Calibri Light" w:cs="Calibri Light"/>
          <w:sz w:val="22"/>
          <w:szCs w:val="22"/>
        </w:rPr>
        <w:t>miento del socio o en el de la adjudica</w:t>
      </w:r>
      <w:r w:rsidRPr="009F35AA" w:rsidR="001F2783">
        <w:rPr>
          <w:rFonts w:ascii="Calibri Light" w:hAnsi="Calibri Light" w:cs="Calibri Light"/>
          <w:sz w:val="22"/>
          <w:szCs w:val="22"/>
        </w:rPr>
        <w:t>ción judicial o administrativa.</w:t>
      </w:r>
    </w:p>
    <w:p xmlns:wp14="http://schemas.microsoft.com/office/word/2010/wordml" w:rsidRPr="009F35AA" w:rsidR="00910F3D" w:rsidP="009F35AA" w:rsidRDefault="00910F3D" w14:paraId="5E07D79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Las transmisiones de participaciones que no se ajusten a lo dispuesto en la Ley o en los presentes Estatutos no producirán efecto alguno frente a la S</w:t>
      </w:r>
      <w:r w:rsidRPr="009F35AA">
        <w:rPr>
          <w:rFonts w:ascii="Calibri Light" w:hAnsi="Calibri Light" w:cs="Calibri Light"/>
          <w:sz w:val="22"/>
          <w:szCs w:val="22"/>
        </w:rPr>
        <w:t>o</w:t>
      </w:r>
      <w:r w:rsidRPr="009F35AA" w:rsidR="001F2783">
        <w:rPr>
          <w:rFonts w:ascii="Calibri Light" w:hAnsi="Calibri Light" w:cs="Calibri Light"/>
          <w:sz w:val="22"/>
          <w:szCs w:val="22"/>
        </w:rPr>
        <w:t>ciedad.</w:t>
      </w:r>
    </w:p>
    <w:p xmlns:wp14="http://schemas.microsoft.com/office/word/2010/wordml" w:rsidRPr="009F35AA" w:rsidR="00910F3D" w:rsidP="009F35AA" w:rsidRDefault="00910F3D" w14:paraId="1CF1229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9.</w:t>
      </w:r>
      <w:r w:rsidRPr="009F35AA">
        <w:rPr>
          <w:rFonts w:ascii="Calibri Light" w:hAnsi="Calibri Light" w:cs="Calibri Light"/>
          <w:sz w:val="22"/>
          <w:szCs w:val="22"/>
        </w:rPr>
        <w:t xml:space="preserve"> Toda transmisión de participaciones sociales, así como la constitución del derecho real de prenda sobre las mismas, deberá constar en doc</w:t>
      </w:r>
      <w:r w:rsidRPr="009F35AA">
        <w:rPr>
          <w:rFonts w:ascii="Calibri Light" w:hAnsi="Calibri Light" w:cs="Calibri Light"/>
          <w:sz w:val="22"/>
          <w:szCs w:val="22"/>
        </w:rPr>
        <w:t>u</w:t>
      </w:r>
      <w:r w:rsidRPr="009F35AA" w:rsidR="001F2783">
        <w:rPr>
          <w:rFonts w:ascii="Calibri Light" w:hAnsi="Calibri Light" w:cs="Calibri Light"/>
          <w:sz w:val="22"/>
          <w:szCs w:val="22"/>
        </w:rPr>
        <w:t>mento público.</w:t>
      </w:r>
    </w:p>
    <w:p xmlns:wp14="http://schemas.microsoft.com/office/word/2010/wordml" w:rsidRPr="009F35AA" w:rsidR="00910F3D" w:rsidP="009F35AA" w:rsidRDefault="00910F3D" w14:paraId="3498D7B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constitución de derechos reales distintos del de prenda sobre las participaciones sociales deber</w:t>
      </w:r>
      <w:r w:rsidRPr="009F35AA" w:rsidR="001F2783">
        <w:rPr>
          <w:rFonts w:ascii="Calibri Light" w:hAnsi="Calibri Light" w:cs="Calibri Light"/>
          <w:sz w:val="22"/>
          <w:szCs w:val="22"/>
        </w:rPr>
        <w:t>á constar en escritura pública.</w:t>
      </w:r>
    </w:p>
    <w:p xmlns:wp14="http://schemas.microsoft.com/office/word/2010/wordml" w:rsidRPr="009F35AA" w:rsidR="00910F3D" w:rsidP="009F35AA" w:rsidRDefault="00910F3D" w14:paraId="4645102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transmisión de participaciones sociales o la constitución de derechos reales sobre las mismas d</w:t>
      </w:r>
      <w:r w:rsidRPr="009F35AA">
        <w:rPr>
          <w:rFonts w:ascii="Calibri Light" w:hAnsi="Calibri Light" w:cs="Calibri Light"/>
          <w:sz w:val="22"/>
          <w:szCs w:val="22"/>
        </w:rPr>
        <w:t>e</w:t>
      </w:r>
      <w:r w:rsidRPr="009F35AA">
        <w:rPr>
          <w:rFonts w:ascii="Calibri Light" w:hAnsi="Calibri Light" w:cs="Calibri Light"/>
          <w:sz w:val="22"/>
          <w:szCs w:val="22"/>
        </w:rPr>
        <w:t>berá comunicarse a la Sociedad para su constancia en el Libro Registro de Socios. El adquirente de las participaciones sociales podrá ejercer los derechos de socio frente a la Sociedad desde que está tenga conocimiento de la transmisión o de la constitu</w:t>
      </w:r>
      <w:r w:rsidRPr="009F35AA" w:rsidR="001F2783">
        <w:rPr>
          <w:rFonts w:ascii="Calibri Light" w:hAnsi="Calibri Light" w:cs="Calibri Light"/>
          <w:sz w:val="22"/>
          <w:szCs w:val="22"/>
        </w:rPr>
        <w:t>ción del gravamen.</w:t>
      </w:r>
    </w:p>
    <w:p xmlns:wp14="http://schemas.microsoft.com/office/word/2010/wordml" w:rsidRPr="009F35AA" w:rsidR="00910F3D" w:rsidP="009F35AA" w:rsidRDefault="00910F3D" w14:paraId="1B4387A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10.</w:t>
      </w:r>
      <w:r w:rsidRPr="009F35AA">
        <w:rPr>
          <w:rFonts w:ascii="Calibri Light" w:hAnsi="Calibri Light" w:cs="Calibri Light"/>
          <w:sz w:val="22"/>
          <w:szCs w:val="22"/>
        </w:rPr>
        <w:t xml:space="preserve"> La Sociedad llevará un LIBRO REGISTRO DE SOCIOS en el que se hará constar la tit</w:t>
      </w:r>
      <w:r w:rsidRPr="009F35AA">
        <w:rPr>
          <w:rFonts w:ascii="Calibri Light" w:hAnsi="Calibri Light" w:cs="Calibri Light"/>
          <w:sz w:val="22"/>
          <w:szCs w:val="22"/>
        </w:rPr>
        <w:t>u</w:t>
      </w:r>
      <w:r w:rsidRPr="009F35AA">
        <w:rPr>
          <w:rFonts w:ascii="Calibri Light" w:hAnsi="Calibri Light" w:cs="Calibri Light"/>
          <w:sz w:val="22"/>
          <w:szCs w:val="22"/>
        </w:rPr>
        <w:t>laridad originaria y las sucesivas transmisiones, v</w:t>
      </w:r>
      <w:r w:rsidRPr="009F35AA">
        <w:rPr>
          <w:rFonts w:ascii="Calibri Light" w:hAnsi="Calibri Light" w:cs="Calibri Light"/>
          <w:sz w:val="22"/>
          <w:szCs w:val="22"/>
        </w:rPr>
        <w:t>o</w:t>
      </w:r>
      <w:r w:rsidRPr="009F35AA">
        <w:rPr>
          <w:rFonts w:ascii="Calibri Light" w:hAnsi="Calibri Light" w:cs="Calibri Light"/>
          <w:sz w:val="22"/>
          <w:szCs w:val="22"/>
        </w:rPr>
        <w:t>luntarias o forzosas, de las participaciones soci</w:t>
      </w:r>
      <w:r w:rsidRPr="009F35AA">
        <w:rPr>
          <w:rFonts w:ascii="Calibri Light" w:hAnsi="Calibri Light" w:cs="Calibri Light"/>
          <w:sz w:val="22"/>
          <w:szCs w:val="22"/>
        </w:rPr>
        <w:t>a</w:t>
      </w:r>
      <w:r w:rsidRPr="009F35AA">
        <w:rPr>
          <w:rFonts w:ascii="Calibri Light" w:hAnsi="Calibri Light" w:cs="Calibri Light"/>
          <w:sz w:val="22"/>
          <w:szCs w:val="22"/>
        </w:rPr>
        <w:t>les, así como la constitución de derechos reales u otros gravámenes sobre las mismas. En cada anotación, se indicará la identidad y domicilio del titular de la participación o del derecho o grav</w:t>
      </w:r>
      <w:r w:rsidRPr="009F35AA" w:rsidR="001F2783">
        <w:rPr>
          <w:rFonts w:ascii="Calibri Light" w:hAnsi="Calibri Light" w:cs="Calibri Light"/>
          <w:sz w:val="22"/>
          <w:szCs w:val="22"/>
        </w:rPr>
        <w:t>amen constituido sobre aquella.</w:t>
      </w:r>
    </w:p>
    <w:p xmlns:wp14="http://schemas.microsoft.com/office/word/2010/wordml" w:rsidRPr="009F35AA" w:rsidR="00910F3D" w:rsidP="009F35AA" w:rsidRDefault="00910F3D" w14:paraId="3996B49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Sociedad sólo podrá rectificar el contenido del Libro si los interesados no se hubieren opuesto a la rectificación en el plazo de un mes desde la not</w:t>
      </w:r>
      <w:r w:rsidRPr="009F35AA">
        <w:rPr>
          <w:rFonts w:ascii="Calibri Light" w:hAnsi="Calibri Light" w:cs="Calibri Light"/>
          <w:sz w:val="22"/>
          <w:szCs w:val="22"/>
        </w:rPr>
        <w:t>i</w:t>
      </w:r>
      <w:r w:rsidRPr="009F35AA">
        <w:rPr>
          <w:rFonts w:ascii="Calibri Light" w:hAnsi="Calibri Light" w:cs="Calibri Light"/>
          <w:sz w:val="22"/>
          <w:szCs w:val="22"/>
        </w:rPr>
        <w:t>ficación fehaciente del propósito de proceder a la misma. Cualquier socio podrá examinar el Libro Regi</w:t>
      </w:r>
      <w:r w:rsidRPr="009F35AA">
        <w:rPr>
          <w:rFonts w:ascii="Calibri Light" w:hAnsi="Calibri Light" w:cs="Calibri Light"/>
          <w:sz w:val="22"/>
          <w:szCs w:val="22"/>
        </w:rPr>
        <w:t>s</w:t>
      </w:r>
      <w:r w:rsidRPr="009F35AA">
        <w:rPr>
          <w:rFonts w:ascii="Calibri Light" w:hAnsi="Calibri Light" w:cs="Calibri Light"/>
          <w:sz w:val="22"/>
          <w:szCs w:val="22"/>
        </w:rPr>
        <w:t>tro de Socios, cuya llevanza y custodia corresponde al órgano de admi</w:t>
      </w:r>
      <w:r w:rsidRPr="009F35AA" w:rsidR="001F2783">
        <w:rPr>
          <w:rFonts w:ascii="Calibri Light" w:hAnsi="Calibri Light" w:cs="Calibri Light"/>
          <w:sz w:val="22"/>
          <w:szCs w:val="22"/>
        </w:rPr>
        <w:t>nistración.</w:t>
      </w:r>
    </w:p>
    <w:p xmlns:wp14="http://schemas.microsoft.com/office/word/2010/wordml" w:rsidRPr="009F35AA" w:rsidR="00910F3D" w:rsidP="009F35AA" w:rsidRDefault="00910F3D" w14:paraId="1F26088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Los datos personales de los socios podrán modif</w:t>
      </w:r>
      <w:r w:rsidRPr="009F35AA">
        <w:rPr>
          <w:rFonts w:ascii="Calibri Light" w:hAnsi="Calibri Light" w:cs="Calibri Light"/>
          <w:sz w:val="22"/>
          <w:szCs w:val="22"/>
        </w:rPr>
        <w:t>i</w:t>
      </w:r>
      <w:r w:rsidRPr="009F35AA">
        <w:rPr>
          <w:rFonts w:ascii="Calibri Light" w:hAnsi="Calibri Light" w:cs="Calibri Light"/>
          <w:sz w:val="22"/>
          <w:szCs w:val="22"/>
        </w:rPr>
        <w:t>carse a su instancia, no surtiendo entretant</w:t>
      </w:r>
      <w:r w:rsidRPr="009F35AA" w:rsidR="001F2783">
        <w:rPr>
          <w:rFonts w:ascii="Calibri Light" w:hAnsi="Calibri Light" w:cs="Calibri Light"/>
          <w:sz w:val="22"/>
          <w:szCs w:val="22"/>
        </w:rPr>
        <w:t>o efectos frente a la Sociedad.</w:t>
      </w:r>
    </w:p>
    <w:p xmlns:wp14="http://schemas.microsoft.com/office/word/2010/wordml" w:rsidRPr="009F35AA" w:rsidR="00910F3D" w:rsidP="009F35AA" w:rsidRDefault="00910F3D" w14:paraId="6E752AC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socio y los titulares de derechos reales o gravámenes sobre las participaciones sociales tienen derecho a obtener una certificación de las particip</w:t>
      </w:r>
      <w:r w:rsidRPr="009F35AA">
        <w:rPr>
          <w:rFonts w:ascii="Calibri Light" w:hAnsi="Calibri Light" w:cs="Calibri Light"/>
          <w:sz w:val="22"/>
          <w:szCs w:val="22"/>
        </w:rPr>
        <w:t>a</w:t>
      </w:r>
      <w:r w:rsidRPr="009F35AA">
        <w:rPr>
          <w:rFonts w:ascii="Calibri Light" w:hAnsi="Calibri Light" w:cs="Calibri Light"/>
          <w:sz w:val="22"/>
          <w:szCs w:val="22"/>
        </w:rPr>
        <w:t>ciones, derechos o gravámenes registrados a su no</w:t>
      </w:r>
      <w:r w:rsidRPr="009F35AA">
        <w:rPr>
          <w:rFonts w:ascii="Calibri Light" w:hAnsi="Calibri Light" w:cs="Calibri Light"/>
          <w:sz w:val="22"/>
          <w:szCs w:val="22"/>
        </w:rPr>
        <w:t>m</w:t>
      </w:r>
      <w:r w:rsidRPr="009F35AA" w:rsidR="001F2783">
        <w:rPr>
          <w:rFonts w:ascii="Calibri Light" w:hAnsi="Calibri Light" w:cs="Calibri Light"/>
          <w:sz w:val="22"/>
          <w:szCs w:val="22"/>
        </w:rPr>
        <w:t>bre.</w:t>
      </w:r>
    </w:p>
    <w:p xmlns:wp14="http://schemas.microsoft.com/office/word/2010/wordml" w:rsidRPr="009F35AA" w:rsidR="00910F3D" w:rsidP="009F35AA" w:rsidRDefault="00910F3D" w14:paraId="57B6743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11.</w:t>
      </w:r>
      <w:r w:rsidRPr="009F35AA">
        <w:rPr>
          <w:rFonts w:ascii="Calibri Light" w:hAnsi="Calibri Light" w:cs="Calibri Light"/>
          <w:sz w:val="22"/>
          <w:szCs w:val="22"/>
        </w:rPr>
        <w:t xml:space="preserve"> En caso de USUFRUCTO de particip</w:t>
      </w:r>
      <w:r w:rsidRPr="009F35AA">
        <w:rPr>
          <w:rFonts w:ascii="Calibri Light" w:hAnsi="Calibri Light" w:cs="Calibri Light"/>
          <w:sz w:val="22"/>
          <w:szCs w:val="22"/>
        </w:rPr>
        <w:t>a</w:t>
      </w:r>
      <w:r w:rsidRPr="009F35AA">
        <w:rPr>
          <w:rFonts w:ascii="Calibri Light" w:hAnsi="Calibri Light" w:cs="Calibri Light"/>
          <w:sz w:val="22"/>
          <w:szCs w:val="22"/>
        </w:rPr>
        <w:t>ciones sociales, la cualidad de socio reside en el nudo propietario, pero el usufructuario tendrá der</w:t>
      </w:r>
      <w:r w:rsidRPr="009F35AA">
        <w:rPr>
          <w:rFonts w:ascii="Calibri Light" w:hAnsi="Calibri Light" w:cs="Calibri Light"/>
          <w:sz w:val="22"/>
          <w:szCs w:val="22"/>
        </w:rPr>
        <w:t>e</w:t>
      </w:r>
      <w:r w:rsidRPr="009F35AA">
        <w:rPr>
          <w:rFonts w:ascii="Calibri Light" w:hAnsi="Calibri Light" w:cs="Calibri Light"/>
          <w:sz w:val="22"/>
          <w:szCs w:val="22"/>
        </w:rPr>
        <w:t>cho, en todo caso, a los dividendos acordados por la sociedad durante el usufructo. Las relaciones entre el usufructuario y el nudo propietario se regirán por el título constitutivo de este derecho y, en su d</w:t>
      </w:r>
      <w:r w:rsidRPr="009F35AA">
        <w:rPr>
          <w:rFonts w:ascii="Calibri Light" w:hAnsi="Calibri Light" w:cs="Calibri Light"/>
          <w:sz w:val="22"/>
          <w:szCs w:val="22"/>
        </w:rPr>
        <w:t>e</w:t>
      </w:r>
      <w:r w:rsidRPr="009F35AA">
        <w:rPr>
          <w:rFonts w:ascii="Calibri Light" w:hAnsi="Calibri Light" w:cs="Calibri Light"/>
          <w:sz w:val="22"/>
          <w:szCs w:val="22"/>
        </w:rPr>
        <w:t>fecto, por lo dispuesto en la legislación civil apl</w:t>
      </w:r>
      <w:r w:rsidRPr="009F35AA">
        <w:rPr>
          <w:rFonts w:ascii="Calibri Light" w:hAnsi="Calibri Light" w:cs="Calibri Light"/>
          <w:sz w:val="22"/>
          <w:szCs w:val="22"/>
        </w:rPr>
        <w:t>i</w:t>
      </w:r>
      <w:r w:rsidRPr="009F35AA" w:rsidR="001F2783">
        <w:rPr>
          <w:rFonts w:ascii="Calibri Light" w:hAnsi="Calibri Light" w:cs="Calibri Light"/>
          <w:sz w:val="22"/>
          <w:szCs w:val="22"/>
        </w:rPr>
        <w:t>cable.</w:t>
      </w:r>
    </w:p>
    <w:p xmlns:wp14="http://schemas.microsoft.com/office/word/2010/wordml" w:rsidRPr="009F35AA" w:rsidR="00910F3D" w:rsidP="009F35AA" w:rsidRDefault="001F2783" w14:paraId="70141EC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xml:space="preserve">No </w:t>
      </w:r>
      <w:r w:rsidRPr="009F35AA" w:rsidR="00910F3D">
        <w:rPr>
          <w:rFonts w:ascii="Calibri Light" w:hAnsi="Calibri Light" w:cs="Calibri Light"/>
          <w:sz w:val="22"/>
          <w:szCs w:val="22"/>
        </w:rPr>
        <w:t>obstante lo anterior y salvo que el título constitutivo del usufructo disponga otra cosa, será de aplicación lo dispuesto en los artículos 128 y 129 de la Ley de Sociedades de Capital a la liquidación del usufructo y al ejercicio del derecho de asunción de nuevas participaciones. En este último caso, las cantidades que hayan de pagarse por el nudo propiet</w:t>
      </w:r>
      <w:r w:rsidRPr="009F35AA" w:rsidR="00910F3D">
        <w:rPr>
          <w:rFonts w:ascii="Calibri Light" w:hAnsi="Calibri Light" w:cs="Calibri Light"/>
          <w:sz w:val="22"/>
          <w:szCs w:val="22"/>
        </w:rPr>
        <w:t>a</w:t>
      </w:r>
      <w:r w:rsidRPr="009F35AA" w:rsidR="00910F3D">
        <w:rPr>
          <w:rFonts w:ascii="Calibri Light" w:hAnsi="Calibri Light" w:cs="Calibri Light"/>
          <w:sz w:val="22"/>
          <w:szCs w:val="22"/>
        </w:rPr>
        <w:t>rio al usufr</w:t>
      </w:r>
      <w:r w:rsidRPr="009F35AA">
        <w:rPr>
          <w:rFonts w:ascii="Calibri Light" w:hAnsi="Calibri Light" w:cs="Calibri Light"/>
          <w:sz w:val="22"/>
          <w:szCs w:val="22"/>
        </w:rPr>
        <w:t>uctuario se abonarán en dinero.</w:t>
      </w:r>
    </w:p>
    <w:p xmlns:wp14="http://schemas.microsoft.com/office/word/2010/wordml" w:rsidRPr="009F35AA" w:rsidR="00910F3D" w:rsidP="009F35AA" w:rsidRDefault="00910F3D" w14:paraId="74EDD5D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12.</w:t>
      </w:r>
      <w:r w:rsidRPr="009F35AA">
        <w:rPr>
          <w:rFonts w:ascii="Calibri Light" w:hAnsi="Calibri Light" w:cs="Calibri Light"/>
          <w:sz w:val="22"/>
          <w:szCs w:val="22"/>
        </w:rPr>
        <w:t xml:space="preserve"> En caso de PRENDA de participaciones sociales, corresponderá al propietario de las mismas el ejerci</w:t>
      </w:r>
      <w:r w:rsidRPr="009F35AA" w:rsidR="001F2783">
        <w:rPr>
          <w:rFonts w:ascii="Calibri Light" w:hAnsi="Calibri Light" w:cs="Calibri Light"/>
          <w:sz w:val="22"/>
          <w:szCs w:val="22"/>
        </w:rPr>
        <w:t>cio de los derechos sociales.</w:t>
      </w:r>
    </w:p>
    <w:p xmlns:wp14="http://schemas.microsoft.com/office/word/2010/wordml" w:rsidRPr="009F35AA" w:rsidR="00910F3D" w:rsidP="009F35AA" w:rsidRDefault="00910F3D" w14:paraId="5D0F156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caso de ejecución de la prenda, se aplicarán las reglas previstas para el caso de transmisión fo</w:t>
      </w:r>
      <w:r w:rsidRPr="009F35AA">
        <w:rPr>
          <w:rFonts w:ascii="Calibri Light" w:hAnsi="Calibri Light" w:cs="Calibri Light"/>
          <w:sz w:val="22"/>
          <w:szCs w:val="22"/>
        </w:rPr>
        <w:t>r</w:t>
      </w:r>
      <w:r w:rsidRPr="009F35AA">
        <w:rPr>
          <w:rFonts w:ascii="Calibri Light" w:hAnsi="Calibri Light" w:cs="Calibri Light"/>
          <w:sz w:val="22"/>
          <w:szCs w:val="22"/>
        </w:rPr>
        <w:t>zosa</w:t>
      </w:r>
      <w:r w:rsidRPr="009F35AA" w:rsidR="001F2783">
        <w:rPr>
          <w:rFonts w:ascii="Calibri Light" w:hAnsi="Calibri Light" w:cs="Calibri Light"/>
          <w:sz w:val="22"/>
          <w:szCs w:val="22"/>
        </w:rPr>
        <w:t xml:space="preserve"> por el artículo 109 de la Ley.</w:t>
      </w:r>
    </w:p>
    <w:p xmlns:wp14="http://schemas.microsoft.com/office/word/2010/wordml" w:rsidRPr="009F35AA" w:rsidR="00910F3D" w:rsidP="009F35AA" w:rsidRDefault="00910F3D" w14:paraId="1BB0DDD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xml:space="preserve">En caso de EMBARGO de participaciones sociales, será de aplicación lo dispuesto para la prenda en cuanto sea compatible con el régimen específico del </w:t>
      </w:r>
      <w:r w:rsidRPr="009F35AA" w:rsidR="001F2783">
        <w:rPr>
          <w:rFonts w:ascii="Calibri Light" w:hAnsi="Calibri Light" w:cs="Calibri Light"/>
          <w:sz w:val="22"/>
          <w:szCs w:val="22"/>
        </w:rPr>
        <w:t>embargo.</w:t>
      </w:r>
    </w:p>
    <w:p xmlns:wp14="http://schemas.microsoft.com/office/word/2010/wordml" w:rsidRPr="009F35AA" w:rsidR="00910F3D" w:rsidP="009F35AA" w:rsidRDefault="00910F3D" w14:paraId="326ABBB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13.</w:t>
      </w:r>
      <w:r w:rsidRPr="009F35AA">
        <w:rPr>
          <w:rFonts w:ascii="Calibri Light" w:hAnsi="Calibri Light" w:cs="Calibri Light"/>
          <w:sz w:val="22"/>
          <w:szCs w:val="22"/>
        </w:rPr>
        <w:t xml:space="preserve"> En caso de COPROPIEDAD sobre una o varias participaciones sociales o de cotitularidad de derechos reales sobre las mismas, los copropietarios o cotitulares deberán designar una sola persona para el ejercicio de los derechos sociales; pero, de las obligaciones frente a la Sociedad, re</w:t>
      </w:r>
      <w:r w:rsidRPr="009F35AA" w:rsidR="001F2783">
        <w:rPr>
          <w:rFonts w:ascii="Calibri Light" w:hAnsi="Calibri Light" w:cs="Calibri Light"/>
          <w:sz w:val="22"/>
          <w:szCs w:val="22"/>
        </w:rPr>
        <w:t>sponderán todos solidariamente.</w:t>
      </w:r>
    </w:p>
    <w:p xmlns:wp14="http://schemas.microsoft.com/office/word/2010/wordml" w:rsidRPr="009F35AA" w:rsidR="00910F3D" w:rsidP="009F35AA" w:rsidRDefault="00910F3D" w14:paraId="0BF1E8E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III</w:t>
      </w:r>
    </w:p>
    <w:p xmlns:wp14="http://schemas.microsoft.com/office/word/2010/wordml" w:rsidRPr="009F35AA" w:rsidR="00910F3D" w:rsidP="009F35AA" w:rsidRDefault="00910F3D" w14:paraId="69E234C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ÓRGANOS DE LA SOCIEDAD.</w:t>
      </w:r>
    </w:p>
    <w:p xmlns:wp14="http://schemas.microsoft.com/office/word/2010/wordml" w:rsidRPr="009F35AA" w:rsidR="00910F3D" w:rsidP="009F35AA" w:rsidRDefault="00910F3D" w14:paraId="5A5204A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SECCIÓN PRIMERA:</w:t>
      </w:r>
    </w:p>
    <w:p xmlns:wp14="http://schemas.microsoft.com/office/word/2010/wordml" w:rsidRPr="009F35AA" w:rsidR="00910F3D" w:rsidP="009F35AA" w:rsidRDefault="00910F3D" w14:paraId="65586DF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DE LA JUNTA GENERAL DE SOCIOS.</w:t>
      </w:r>
    </w:p>
    <w:p xmlns:wp14="http://schemas.microsoft.com/office/word/2010/wordml" w:rsidRPr="009F35AA" w:rsidR="00910F3D" w:rsidP="009F35AA" w:rsidRDefault="00910F3D" w14:paraId="2A7E36B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14.</w:t>
      </w:r>
      <w:r w:rsidRPr="009F35AA">
        <w:rPr>
          <w:rFonts w:ascii="Calibri Light" w:hAnsi="Calibri Light" w:cs="Calibri Light"/>
          <w:sz w:val="22"/>
          <w:szCs w:val="22"/>
        </w:rPr>
        <w:t xml:space="preserve"> La voluntad de los socios, expresada por mayoría,</w:t>
      </w:r>
      <w:r w:rsidRPr="009F35AA" w:rsidR="001F2783">
        <w:rPr>
          <w:rFonts w:ascii="Calibri Light" w:hAnsi="Calibri Light" w:cs="Calibri Light"/>
          <w:sz w:val="22"/>
          <w:szCs w:val="22"/>
        </w:rPr>
        <w:t xml:space="preserve"> regirá la vida de la Sociedad.</w:t>
      </w:r>
    </w:p>
    <w:p xmlns:wp14="http://schemas.microsoft.com/office/word/2010/wordml" w:rsidRPr="009F35AA" w:rsidR="00910F3D" w:rsidP="009F35AA" w:rsidRDefault="00910F3D" w14:paraId="2598F9E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Todos los socios, incluso los disidentes y los que no hayan participado en la reunión, quedan som</w:t>
      </w:r>
      <w:r w:rsidRPr="009F35AA">
        <w:rPr>
          <w:rFonts w:ascii="Calibri Light" w:hAnsi="Calibri Light" w:cs="Calibri Light"/>
          <w:sz w:val="22"/>
          <w:szCs w:val="22"/>
        </w:rPr>
        <w:t>e</w:t>
      </w:r>
      <w:r w:rsidRPr="009F35AA">
        <w:rPr>
          <w:rFonts w:ascii="Calibri Light" w:hAnsi="Calibri Light" w:cs="Calibri Light"/>
          <w:sz w:val="22"/>
          <w:szCs w:val="22"/>
        </w:rPr>
        <w:t>tidos a los acuerdos de la Junta General, sin perju</w:t>
      </w:r>
      <w:r w:rsidRPr="009F35AA">
        <w:rPr>
          <w:rFonts w:ascii="Calibri Light" w:hAnsi="Calibri Light" w:cs="Calibri Light"/>
          <w:sz w:val="22"/>
          <w:szCs w:val="22"/>
        </w:rPr>
        <w:t>i</w:t>
      </w:r>
      <w:r w:rsidRPr="009F35AA">
        <w:rPr>
          <w:rFonts w:ascii="Calibri Light" w:hAnsi="Calibri Light" w:cs="Calibri Light"/>
          <w:sz w:val="22"/>
          <w:szCs w:val="22"/>
        </w:rPr>
        <w:t>cio del derecho de separación que pueda corresponde</w:t>
      </w:r>
      <w:r w:rsidRPr="009F35AA">
        <w:rPr>
          <w:rFonts w:ascii="Calibri Light" w:hAnsi="Calibri Light" w:cs="Calibri Light"/>
          <w:sz w:val="22"/>
          <w:szCs w:val="22"/>
        </w:rPr>
        <w:t>r</w:t>
      </w:r>
      <w:r w:rsidRPr="009F35AA">
        <w:rPr>
          <w:rFonts w:ascii="Calibri Light" w:hAnsi="Calibri Light" w:cs="Calibri Light"/>
          <w:sz w:val="22"/>
          <w:szCs w:val="22"/>
        </w:rPr>
        <w:t>les de conformidad con lo dispuesto en la</w:t>
      </w:r>
      <w:r w:rsidRPr="009F35AA" w:rsidR="001F2783">
        <w:rPr>
          <w:rFonts w:ascii="Calibri Light" w:hAnsi="Calibri Light" w:cs="Calibri Light"/>
          <w:sz w:val="22"/>
          <w:szCs w:val="22"/>
        </w:rPr>
        <w:t xml:space="preserve"> Ley y los presentes estatutos.</w:t>
      </w:r>
    </w:p>
    <w:p xmlns:wp14="http://schemas.microsoft.com/office/word/2010/wordml" w:rsidRPr="009F35AA" w:rsidR="00910F3D" w:rsidP="009F35AA" w:rsidRDefault="00910F3D" w14:paraId="609859B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xml:space="preserve">Es competencia de la Junta General deliberar y </w:t>
      </w:r>
      <w:r w:rsidRPr="009F35AA" w:rsidR="001F2783">
        <w:rPr>
          <w:rFonts w:ascii="Calibri Light" w:hAnsi="Calibri Light" w:cs="Calibri Light"/>
          <w:sz w:val="22"/>
          <w:szCs w:val="22"/>
        </w:rPr>
        <w:t>acordar los siguientes asuntos:</w:t>
      </w:r>
    </w:p>
    <w:p xmlns:wp14="http://schemas.microsoft.com/office/word/2010/wordml" w:rsidRPr="009F35AA" w:rsidR="00910F3D" w:rsidP="009F35AA" w:rsidRDefault="00910F3D" w14:paraId="3894A28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1.-</w:t>
      </w:r>
      <w:r w:rsidRPr="009F35AA">
        <w:rPr>
          <w:rFonts w:ascii="Calibri Light" w:hAnsi="Calibri Light" w:cs="Calibri Light"/>
          <w:sz w:val="22"/>
          <w:szCs w:val="22"/>
        </w:rPr>
        <w:t xml:space="preserve"> La aprobación y censura de la gestión social, la aprobación de las cuentas anuales y la aplicación </w:t>
      </w:r>
      <w:r w:rsidRPr="009F35AA" w:rsidR="001F2783">
        <w:rPr>
          <w:rFonts w:ascii="Calibri Light" w:hAnsi="Calibri Light" w:cs="Calibri Light"/>
          <w:sz w:val="22"/>
          <w:szCs w:val="22"/>
        </w:rPr>
        <w:t>del resultado.</w:t>
      </w:r>
    </w:p>
    <w:p xmlns:wp14="http://schemas.microsoft.com/office/word/2010/wordml" w:rsidRPr="009F35AA" w:rsidR="00910F3D" w:rsidP="009F35AA" w:rsidRDefault="00910F3D" w14:paraId="0C877D9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2.-</w:t>
      </w:r>
      <w:r w:rsidRPr="009F35AA">
        <w:rPr>
          <w:rFonts w:ascii="Calibri Light" w:hAnsi="Calibri Light" w:cs="Calibri Light"/>
          <w:sz w:val="22"/>
          <w:szCs w:val="22"/>
        </w:rPr>
        <w:t xml:space="preserve"> El nombramiento y separación de los admini</w:t>
      </w:r>
      <w:r w:rsidRPr="009F35AA">
        <w:rPr>
          <w:rFonts w:ascii="Calibri Light" w:hAnsi="Calibri Light" w:cs="Calibri Light"/>
          <w:sz w:val="22"/>
          <w:szCs w:val="22"/>
        </w:rPr>
        <w:t>s</w:t>
      </w:r>
      <w:r w:rsidRPr="009F35AA">
        <w:rPr>
          <w:rFonts w:ascii="Calibri Light" w:hAnsi="Calibri Light" w:cs="Calibri Light"/>
          <w:sz w:val="22"/>
          <w:szCs w:val="22"/>
        </w:rPr>
        <w:t>tradores, liquidadores y, en su caso, de los audit</w:t>
      </w:r>
      <w:r w:rsidRPr="009F35AA">
        <w:rPr>
          <w:rFonts w:ascii="Calibri Light" w:hAnsi="Calibri Light" w:cs="Calibri Light"/>
          <w:sz w:val="22"/>
          <w:szCs w:val="22"/>
        </w:rPr>
        <w:t>o</w:t>
      </w:r>
      <w:r w:rsidRPr="009F35AA">
        <w:rPr>
          <w:rFonts w:ascii="Calibri Light" w:hAnsi="Calibri Light" w:cs="Calibri Light"/>
          <w:sz w:val="22"/>
          <w:szCs w:val="22"/>
        </w:rPr>
        <w:t>res de cuentas, así como el ejercicio de la acción social de re</w:t>
      </w:r>
      <w:r w:rsidRPr="009F35AA" w:rsidR="001F2783">
        <w:rPr>
          <w:rFonts w:ascii="Calibri Light" w:hAnsi="Calibri Light" w:cs="Calibri Light"/>
          <w:sz w:val="22"/>
          <w:szCs w:val="22"/>
        </w:rPr>
        <w:t xml:space="preserve">sponsabilidad contra cualquiera </w:t>
      </w:r>
      <w:r w:rsidRPr="009F35AA">
        <w:rPr>
          <w:rFonts w:ascii="Calibri Light" w:hAnsi="Calibri Light" w:cs="Calibri Light"/>
          <w:sz w:val="22"/>
          <w:szCs w:val="22"/>
        </w:rPr>
        <w:t xml:space="preserve">de </w:t>
      </w:r>
      <w:r w:rsidRPr="009F35AA" w:rsidR="001F2783">
        <w:rPr>
          <w:rFonts w:ascii="Calibri Light" w:hAnsi="Calibri Light" w:cs="Calibri Light"/>
          <w:sz w:val="22"/>
          <w:szCs w:val="22"/>
        </w:rPr>
        <w:t xml:space="preserve"> ellos.</w:t>
      </w:r>
    </w:p>
    <w:p xmlns:wp14="http://schemas.microsoft.com/office/word/2010/wordml" w:rsidRPr="009F35AA" w:rsidR="00910F3D" w:rsidP="009F35AA" w:rsidRDefault="00910F3D" w14:paraId="1D65F3D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3.-</w:t>
      </w:r>
      <w:r w:rsidRPr="009F35AA">
        <w:rPr>
          <w:rFonts w:ascii="Calibri Light" w:hAnsi="Calibri Light" w:cs="Calibri Light"/>
          <w:sz w:val="22"/>
          <w:szCs w:val="22"/>
        </w:rPr>
        <w:t xml:space="preserve"> La autorización a los administradores para el ejercicio, por cuenta propia y ajena, del mismo, an</w:t>
      </w:r>
      <w:r w:rsidRPr="009F35AA">
        <w:rPr>
          <w:rFonts w:ascii="Calibri Light" w:hAnsi="Calibri Light" w:cs="Calibri Light"/>
          <w:sz w:val="22"/>
          <w:szCs w:val="22"/>
        </w:rPr>
        <w:t>á</w:t>
      </w:r>
      <w:r w:rsidRPr="009F35AA">
        <w:rPr>
          <w:rFonts w:ascii="Calibri Light" w:hAnsi="Calibri Light" w:cs="Calibri Light"/>
          <w:sz w:val="22"/>
          <w:szCs w:val="22"/>
        </w:rPr>
        <w:t>logo o complementario género de actividad que const</w:t>
      </w:r>
      <w:r w:rsidRPr="009F35AA">
        <w:rPr>
          <w:rFonts w:ascii="Calibri Light" w:hAnsi="Calibri Light" w:cs="Calibri Light"/>
          <w:sz w:val="22"/>
          <w:szCs w:val="22"/>
        </w:rPr>
        <w:t>i</w:t>
      </w:r>
      <w:r w:rsidRPr="009F35AA" w:rsidR="001F2783">
        <w:rPr>
          <w:rFonts w:ascii="Calibri Light" w:hAnsi="Calibri Light" w:cs="Calibri Light"/>
          <w:sz w:val="22"/>
          <w:szCs w:val="22"/>
        </w:rPr>
        <w:t>tuya el objeto social.</w:t>
      </w:r>
    </w:p>
    <w:p xmlns:wp14="http://schemas.microsoft.com/office/word/2010/wordml" w:rsidRPr="009F35AA" w:rsidR="00910F3D" w:rsidP="009F35AA" w:rsidRDefault="00910F3D" w14:paraId="70F3653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4.-</w:t>
      </w:r>
      <w:r w:rsidRPr="009F35AA">
        <w:rPr>
          <w:rFonts w:ascii="Calibri Light" w:hAnsi="Calibri Light" w:cs="Calibri Light"/>
          <w:sz w:val="22"/>
          <w:szCs w:val="22"/>
        </w:rPr>
        <w:t xml:space="preserve"> La modifica</w:t>
      </w:r>
      <w:r w:rsidRPr="009F35AA" w:rsidR="001F2783">
        <w:rPr>
          <w:rFonts w:ascii="Calibri Light" w:hAnsi="Calibri Light" w:cs="Calibri Light"/>
          <w:sz w:val="22"/>
          <w:szCs w:val="22"/>
        </w:rPr>
        <w:t>ción de los estatutos sociales.</w:t>
      </w:r>
    </w:p>
    <w:p xmlns:wp14="http://schemas.microsoft.com/office/word/2010/wordml" w:rsidRPr="009F35AA" w:rsidR="00910F3D" w:rsidP="009F35AA" w:rsidRDefault="00910F3D" w14:paraId="02DD76C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5.-</w:t>
      </w:r>
      <w:r w:rsidRPr="009F35AA">
        <w:rPr>
          <w:rFonts w:ascii="Calibri Light" w:hAnsi="Calibri Light" w:cs="Calibri Light"/>
          <w:sz w:val="22"/>
          <w:szCs w:val="22"/>
        </w:rPr>
        <w:t xml:space="preserve"> El aumento y reducción del capital social, así como la supresión o limitación del derecho de suscripción prefe</w:t>
      </w:r>
      <w:r w:rsidRPr="009F35AA" w:rsidR="001F2783">
        <w:rPr>
          <w:rFonts w:ascii="Calibri Light" w:hAnsi="Calibri Light" w:cs="Calibri Light"/>
          <w:sz w:val="22"/>
          <w:szCs w:val="22"/>
        </w:rPr>
        <w:t>rente y de asunción preferente.</w:t>
      </w:r>
    </w:p>
    <w:p xmlns:wp14="http://schemas.microsoft.com/office/word/2010/wordml" w:rsidRPr="009F35AA" w:rsidR="00910F3D" w:rsidP="009F35AA" w:rsidRDefault="00910F3D" w14:paraId="4EA0AD6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6.-</w:t>
      </w:r>
      <w:r w:rsidRPr="009F35AA">
        <w:rPr>
          <w:rFonts w:ascii="Calibri Light" w:hAnsi="Calibri Light" w:cs="Calibri Light"/>
          <w:sz w:val="22"/>
          <w:szCs w:val="22"/>
        </w:rPr>
        <w:t xml:space="preserve"> La transformación, fusión y escisión de la sociedad, la cesión global del activo y del pasivo, y el traslado al e</w:t>
      </w:r>
      <w:r w:rsidRPr="009F35AA" w:rsidR="001F2783">
        <w:rPr>
          <w:rFonts w:ascii="Calibri Light" w:hAnsi="Calibri Light" w:cs="Calibri Light"/>
          <w:sz w:val="22"/>
          <w:szCs w:val="22"/>
        </w:rPr>
        <w:t>xtranjero del domicilio social.</w:t>
      </w:r>
    </w:p>
    <w:p xmlns:wp14="http://schemas.microsoft.com/office/word/2010/wordml" w:rsidRPr="009F35AA" w:rsidR="00910F3D" w:rsidP="009F35AA" w:rsidRDefault="00910F3D" w14:paraId="26E8AC0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7.-</w:t>
      </w:r>
      <w:r w:rsidRPr="009F35AA" w:rsidR="001F2783">
        <w:rPr>
          <w:rFonts w:ascii="Calibri Light" w:hAnsi="Calibri Light" w:cs="Calibri Light"/>
          <w:sz w:val="22"/>
          <w:szCs w:val="22"/>
        </w:rPr>
        <w:t xml:space="preserve"> La disolución de la Sociedad.</w:t>
      </w:r>
    </w:p>
    <w:p xmlns:wp14="http://schemas.microsoft.com/office/word/2010/wordml" w:rsidRPr="009F35AA" w:rsidR="00910F3D" w:rsidP="009F35AA" w:rsidRDefault="00910F3D" w14:paraId="288707A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8.-</w:t>
      </w:r>
      <w:r w:rsidRPr="009F35AA">
        <w:rPr>
          <w:rFonts w:ascii="Calibri Light" w:hAnsi="Calibri Light" w:cs="Calibri Light"/>
          <w:sz w:val="22"/>
          <w:szCs w:val="22"/>
        </w:rPr>
        <w:t xml:space="preserve"> La aprobación del balance final de liquid</w:t>
      </w:r>
      <w:r w:rsidRPr="009F35AA">
        <w:rPr>
          <w:rFonts w:ascii="Calibri Light" w:hAnsi="Calibri Light" w:cs="Calibri Light"/>
          <w:sz w:val="22"/>
          <w:szCs w:val="22"/>
        </w:rPr>
        <w:t>a</w:t>
      </w:r>
      <w:r w:rsidRPr="009F35AA" w:rsidR="001F2783">
        <w:rPr>
          <w:rFonts w:ascii="Calibri Light" w:hAnsi="Calibri Light" w:cs="Calibri Light"/>
          <w:sz w:val="22"/>
          <w:szCs w:val="22"/>
        </w:rPr>
        <w:t>ción.</w:t>
      </w:r>
    </w:p>
    <w:p xmlns:wp14="http://schemas.microsoft.com/office/word/2010/wordml" w:rsidRPr="009F35AA" w:rsidR="00910F3D" w:rsidP="009F35AA" w:rsidRDefault="00910F3D" w14:paraId="4680444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9.-</w:t>
      </w:r>
      <w:r w:rsidRPr="009F35AA">
        <w:rPr>
          <w:rFonts w:ascii="Calibri Light" w:hAnsi="Calibri Light" w:cs="Calibri Light"/>
          <w:sz w:val="22"/>
          <w:szCs w:val="22"/>
        </w:rPr>
        <w:t xml:space="preserve"> La adquisición, la enajenación o la aport</w:t>
      </w:r>
      <w:r w:rsidRPr="009F35AA">
        <w:rPr>
          <w:rFonts w:ascii="Calibri Light" w:hAnsi="Calibri Light" w:cs="Calibri Light"/>
          <w:sz w:val="22"/>
          <w:szCs w:val="22"/>
        </w:rPr>
        <w:t>a</w:t>
      </w:r>
      <w:r w:rsidRPr="009F35AA">
        <w:rPr>
          <w:rFonts w:ascii="Calibri Light" w:hAnsi="Calibri Light" w:cs="Calibri Light"/>
          <w:sz w:val="22"/>
          <w:szCs w:val="22"/>
        </w:rPr>
        <w:t>ción a otra sociedad de activos esenciales. Se pres</w:t>
      </w:r>
      <w:r w:rsidRPr="009F35AA">
        <w:rPr>
          <w:rFonts w:ascii="Calibri Light" w:hAnsi="Calibri Light" w:cs="Calibri Light"/>
          <w:sz w:val="22"/>
          <w:szCs w:val="22"/>
        </w:rPr>
        <w:t>u</w:t>
      </w:r>
      <w:r w:rsidRPr="009F35AA">
        <w:rPr>
          <w:rFonts w:ascii="Calibri Light" w:hAnsi="Calibri Light" w:cs="Calibri Light"/>
          <w:sz w:val="22"/>
          <w:szCs w:val="22"/>
        </w:rPr>
        <w:t>me el carácter esencial del activo cuando el importe de la operación supere el veinticinco por ciento del valor de los activos que figuren</w:t>
      </w:r>
      <w:r w:rsidRPr="009F35AA" w:rsidR="001F2783">
        <w:rPr>
          <w:rFonts w:ascii="Calibri Light" w:hAnsi="Calibri Light" w:cs="Calibri Light"/>
          <w:sz w:val="22"/>
          <w:szCs w:val="22"/>
        </w:rPr>
        <w:t xml:space="preserve"> en el último balance aprobado.</w:t>
      </w:r>
    </w:p>
    <w:p xmlns:wp14="http://schemas.microsoft.com/office/word/2010/wordml" w:rsidRPr="009F35AA" w:rsidR="00910F3D" w:rsidP="009F35AA" w:rsidRDefault="00910F3D" w14:paraId="5D6ABF9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10.-</w:t>
      </w:r>
      <w:r w:rsidRPr="009F35AA">
        <w:rPr>
          <w:rFonts w:ascii="Calibri Light" w:hAnsi="Calibri Light" w:cs="Calibri Light"/>
          <w:sz w:val="22"/>
          <w:szCs w:val="22"/>
        </w:rPr>
        <w:t xml:space="preserve"> Cualesquiera otros acuerdos que expresamente determinen la</w:t>
      </w:r>
      <w:r w:rsidRPr="009F35AA" w:rsidR="001F2783">
        <w:rPr>
          <w:rFonts w:ascii="Calibri Light" w:hAnsi="Calibri Light" w:cs="Calibri Light"/>
          <w:sz w:val="22"/>
          <w:szCs w:val="22"/>
        </w:rPr>
        <w:t xml:space="preserve"> Ley o los presentes estatutos.</w:t>
      </w:r>
    </w:p>
    <w:p xmlns:wp14="http://schemas.microsoft.com/office/word/2010/wordml" w:rsidRPr="009F35AA" w:rsidR="00910F3D" w:rsidP="009F35AA" w:rsidRDefault="00910F3D" w14:paraId="795542D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Salvo que por la Ley o por los estatutos se di</w:t>
      </w:r>
      <w:r w:rsidRPr="009F35AA">
        <w:rPr>
          <w:rFonts w:ascii="Calibri Light" w:hAnsi="Calibri Light" w:cs="Calibri Light"/>
          <w:sz w:val="22"/>
          <w:szCs w:val="22"/>
        </w:rPr>
        <w:t>s</w:t>
      </w:r>
      <w:r w:rsidRPr="009F35AA">
        <w:rPr>
          <w:rFonts w:ascii="Calibri Light" w:hAnsi="Calibri Light" w:cs="Calibri Light"/>
          <w:sz w:val="22"/>
          <w:szCs w:val="22"/>
        </w:rPr>
        <w:t>ponga otra cosa, los acuerdos se adoptarán por may</w:t>
      </w:r>
      <w:r w:rsidRPr="009F35AA">
        <w:rPr>
          <w:rFonts w:ascii="Calibri Light" w:hAnsi="Calibri Light" w:cs="Calibri Light"/>
          <w:sz w:val="22"/>
          <w:szCs w:val="22"/>
        </w:rPr>
        <w:t>o</w:t>
      </w:r>
      <w:r w:rsidRPr="009F35AA">
        <w:rPr>
          <w:rFonts w:ascii="Calibri Light" w:hAnsi="Calibri Light" w:cs="Calibri Light"/>
          <w:sz w:val="22"/>
          <w:szCs w:val="22"/>
        </w:rPr>
        <w:t>ría de votos válidamente emitidos, siempre que repr</w:t>
      </w:r>
      <w:r w:rsidRPr="009F35AA">
        <w:rPr>
          <w:rFonts w:ascii="Calibri Light" w:hAnsi="Calibri Light" w:cs="Calibri Light"/>
          <w:sz w:val="22"/>
          <w:szCs w:val="22"/>
        </w:rPr>
        <w:t>e</w:t>
      </w:r>
      <w:r w:rsidRPr="009F35AA">
        <w:rPr>
          <w:rFonts w:ascii="Calibri Light" w:hAnsi="Calibri Light" w:cs="Calibri Light"/>
          <w:sz w:val="22"/>
          <w:szCs w:val="22"/>
        </w:rPr>
        <w:t>senten, al menos, un tercio de los votos correspo</w:t>
      </w:r>
      <w:r w:rsidRPr="009F35AA">
        <w:rPr>
          <w:rFonts w:ascii="Calibri Light" w:hAnsi="Calibri Light" w:cs="Calibri Light"/>
          <w:sz w:val="22"/>
          <w:szCs w:val="22"/>
        </w:rPr>
        <w:t>n</w:t>
      </w:r>
      <w:r w:rsidRPr="009F35AA">
        <w:rPr>
          <w:rFonts w:ascii="Calibri Light" w:hAnsi="Calibri Light" w:cs="Calibri Light"/>
          <w:sz w:val="22"/>
          <w:szCs w:val="22"/>
        </w:rPr>
        <w:t>dientes a las participaciones sociales en que esté dividido el capital social. A estos efectos, no se computan los vo</w:t>
      </w:r>
      <w:r w:rsidRPr="009F35AA" w:rsidR="001F2783">
        <w:rPr>
          <w:rFonts w:ascii="Calibri Light" w:hAnsi="Calibri Light" w:cs="Calibri Light"/>
          <w:sz w:val="22"/>
          <w:szCs w:val="22"/>
        </w:rPr>
        <w:t>tos en blanco.</w:t>
      </w:r>
    </w:p>
    <w:p xmlns:wp14="http://schemas.microsoft.com/office/word/2010/wordml" w:rsidRPr="009F35AA" w:rsidR="00910F3D" w:rsidP="009F35AA" w:rsidRDefault="00910F3D" w14:paraId="4EF8EF0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Cada participación social confiere a su titul</w:t>
      </w:r>
      <w:r w:rsidRPr="009F35AA" w:rsidR="001F2783">
        <w:rPr>
          <w:rFonts w:ascii="Calibri Light" w:hAnsi="Calibri Light" w:cs="Calibri Light"/>
          <w:sz w:val="22"/>
          <w:szCs w:val="22"/>
        </w:rPr>
        <w:t>ar el derecho a emitir un voto.</w:t>
      </w:r>
    </w:p>
    <w:p xmlns:wp14="http://schemas.microsoft.com/office/word/2010/wordml" w:rsidRPr="009F35AA" w:rsidR="00910F3D" w:rsidP="009F35AA" w:rsidRDefault="00910F3D" w14:paraId="188818C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15.</w:t>
      </w:r>
      <w:r w:rsidRPr="009F35AA">
        <w:rPr>
          <w:rFonts w:ascii="Calibri Light" w:hAnsi="Calibri Light" w:cs="Calibri Light"/>
          <w:sz w:val="22"/>
          <w:szCs w:val="22"/>
        </w:rPr>
        <w:t xml:space="preserve"> No obstante lo dispuesto en el a</w:t>
      </w:r>
      <w:r w:rsidRPr="009F35AA">
        <w:rPr>
          <w:rFonts w:ascii="Calibri Light" w:hAnsi="Calibri Light" w:cs="Calibri Light"/>
          <w:sz w:val="22"/>
          <w:szCs w:val="22"/>
        </w:rPr>
        <w:t>r</w:t>
      </w:r>
      <w:r w:rsidRPr="009F35AA">
        <w:rPr>
          <w:rFonts w:ascii="Calibri Light" w:hAnsi="Calibri Light" w:cs="Calibri Light"/>
          <w:sz w:val="22"/>
          <w:szCs w:val="22"/>
        </w:rPr>
        <w:t>tículo anterior, para que la Junta pueda acordar v</w:t>
      </w:r>
      <w:r w:rsidRPr="009F35AA">
        <w:rPr>
          <w:rFonts w:ascii="Calibri Light" w:hAnsi="Calibri Light" w:cs="Calibri Light"/>
          <w:sz w:val="22"/>
          <w:szCs w:val="22"/>
        </w:rPr>
        <w:t>á</w:t>
      </w:r>
      <w:r w:rsidRPr="009F35AA">
        <w:rPr>
          <w:rFonts w:ascii="Calibri Light" w:hAnsi="Calibri Light" w:cs="Calibri Light"/>
          <w:sz w:val="22"/>
          <w:szCs w:val="22"/>
        </w:rPr>
        <w:t>lidamente el aumento o reducción del capital social o cualquier otra modificación estatutaria para la que no se exija mayoría cualificada, será necesario el voto favorable de más de la mitad de los votos c</w:t>
      </w:r>
      <w:r w:rsidRPr="009F35AA">
        <w:rPr>
          <w:rFonts w:ascii="Calibri Light" w:hAnsi="Calibri Light" w:cs="Calibri Light"/>
          <w:sz w:val="22"/>
          <w:szCs w:val="22"/>
        </w:rPr>
        <w:t>o</w:t>
      </w:r>
      <w:r w:rsidRPr="009F35AA">
        <w:rPr>
          <w:rFonts w:ascii="Calibri Light" w:hAnsi="Calibri Light" w:cs="Calibri Light"/>
          <w:sz w:val="22"/>
          <w:szCs w:val="22"/>
        </w:rPr>
        <w:t>rrespondientes a las participaciones sociales en que e</w:t>
      </w:r>
      <w:r w:rsidRPr="009F35AA" w:rsidR="001F2783">
        <w:rPr>
          <w:rFonts w:ascii="Calibri Light" w:hAnsi="Calibri Light" w:cs="Calibri Light"/>
          <w:sz w:val="22"/>
          <w:szCs w:val="22"/>
        </w:rPr>
        <w:t>sté dividido el capital social.</w:t>
      </w:r>
    </w:p>
    <w:p xmlns:wp14="http://schemas.microsoft.com/office/word/2010/wordml" w:rsidRPr="009F35AA" w:rsidR="00910F3D" w:rsidP="009F35AA" w:rsidRDefault="00910F3D" w14:paraId="30E3B285"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Asimismo, para que la Junta pueda acordar válid</w:t>
      </w:r>
      <w:r w:rsidRPr="009F35AA">
        <w:rPr>
          <w:rFonts w:ascii="Calibri Light" w:hAnsi="Calibri Light" w:cs="Calibri Light"/>
          <w:sz w:val="22"/>
          <w:szCs w:val="22"/>
        </w:rPr>
        <w:t>a</w:t>
      </w:r>
      <w:r w:rsidRPr="009F35AA">
        <w:rPr>
          <w:rFonts w:ascii="Calibri Light" w:hAnsi="Calibri Light" w:cs="Calibri Light"/>
          <w:sz w:val="22"/>
          <w:szCs w:val="22"/>
        </w:rPr>
        <w:t>mente la autorización a la que se refiere el apartado primero del artículo 230 de la Ley, la supresión o limitación del derecho de preferencia en los aumentos de capital, la transformación, fusión o escisión de la Sociedad, la cesión global del activo y del pas</w:t>
      </w:r>
      <w:r w:rsidRPr="009F35AA">
        <w:rPr>
          <w:rFonts w:ascii="Calibri Light" w:hAnsi="Calibri Light" w:cs="Calibri Light"/>
          <w:sz w:val="22"/>
          <w:szCs w:val="22"/>
        </w:rPr>
        <w:t>i</w:t>
      </w:r>
      <w:r w:rsidRPr="009F35AA">
        <w:rPr>
          <w:rFonts w:ascii="Calibri Light" w:hAnsi="Calibri Light" w:cs="Calibri Light"/>
          <w:sz w:val="22"/>
          <w:szCs w:val="22"/>
        </w:rPr>
        <w:t>vo, el traslado al extranjero del domicilio social, así como la exclusión de socios, será preciso que v</w:t>
      </w:r>
      <w:r w:rsidRPr="009F35AA">
        <w:rPr>
          <w:rFonts w:ascii="Calibri Light" w:hAnsi="Calibri Light" w:cs="Calibri Light"/>
          <w:sz w:val="22"/>
          <w:szCs w:val="22"/>
        </w:rPr>
        <w:t>o</w:t>
      </w:r>
      <w:r w:rsidRPr="009F35AA">
        <w:rPr>
          <w:rFonts w:ascii="Calibri Light" w:hAnsi="Calibri Light" w:cs="Calibri Light"/>
          <w:sz w:val="22"/>
          <w:szCs w:val="22"/>
        </w:rPr>
        <w:t>ten a favor del acuerdo, al menos, las dos terceras partes de los votos correspondientes a las particip</w:t>
      </w:r>
      <w:r w:rsidRPr="009F35AA">
        <w:rPr>
          <w:rFonts w:ascii="Calibri Light" w:hAnsi="Calibri Light" w:cs="Calibri Light"/>
          <w:sz w:val="22"/>
          <w:szCs w:val="22"/>
        </w:rPr>
        <w:t>a</w:t>
      </w:r>
      <w:r w:rsidRPr="009F35AA">
        <w:rPr>
          <w:rFonts w:ascii="Calibri Light" w:hAnsi="Calibri Light" w:cs="Calibri Light"/>
          <w:sz w:val="22"/>
          <w:szCs w:val="22"/>
        </w:rPr>
        <w:t>ciones sociales en que</w:t>
      </w:r>
      <w:r w:rsidRPr="009F35AA" w:rsidR="001F2783">
        <w:rPr>
          <w:rFonts w:ascii="Calibri Light" w:hAnsi="Calibri Light" w:cs="Calibri Light"/>
          <w:sz w:val="22"/>
          <w:szCs w:val="22"/>
        </w:rPr>
        <w:t xml:space="preserve"> se divide el capital social.</w:t>
      </w:r>
    </w:p>
    <w:p xmlns:wp14="http://schemas.microsoft.com/office/word/2010/wordml" w:rsidRPr="009F35AA" w:rsidR="00910F3D" w:rsidP="009F35AA" w:rsidRDefault="00910F3D" w14:paraId="74A59C4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16.</w:t>
      </w:r>
      <w:r w:rsidRPr="009F35AA">
        <w:rPr>
          <w:rFonts w:ascii="Calibri Light" w:hAnsi="Calibri Light" w:cs="Calibri Light"/>
          <w:sz w:val="22"/>
          <w:szCs w:val="22"/>
        </w:rPr>
        <w:t xml:space="preserve"> El socio no podrá ejercer el derecho de voto correspondiente a sus participaciones cuando se encuentre en alguno de los casos de conflicto de intereses a los que se hace referenci</w:t>
      </w:r>
      <w:r w:rsidRPr="009F35AA" w:rsidR="001F2783">
        <w:rPr>
          <w:rFonts w:ascii="Calibri Light" w:hAnsi="Calibri Light" w:cs="Calibri Light"/>
          <w:sz w:val="22"/>
          <w:szCs w:val="22"/>
        </w:rPr>
        <w:t>a en el artículo 190 de la Ley.</w:t>
      </w:r>
    </w:p>
    <w:p xmlns:wp14="http://schemas.microsoft.com/office/word/2010/wordml" w:rsidRPr="009F35AA" w:rsidR="00910F3D" w:rsidP="009F35AA" w:rsidRDefault="00910F3D" w14:paraId="4CF2B0A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estas situaciones, las participaciones del s</w:t>
      </w:r>
      <w:r w:rsidRPr="009F35AA">
        <w:rPr>
          <w:rFonts w:ascii="Calibri Light" w:hAnsi="Calibri Light" w:cs="Calibri Light"/>
          <w:sz w:val="22"/>
          <w:szCs w:val="22"/>
        </w:rPr>
        <w:t>o</w:t>
      </w:r>
      <w:r w:rsidRPr="009F35AA">
        <w:rPr>
          <w:rFonts w:ascii="Calibri Light" w:hAnsi="Calibri Light" w:cs="Calibri Light"/>
          <w:sz w:val="22"/>
          <w:szCs w:val="22"/>
        </w:rPr>
        <w:t>cio incurso en una situación de conflicto de inter</w:t>
      </w:r>
      <w:r w:rsidRPr="009F35AA">
        <w:rPr>
          <w:rFonts w:ascii="Calibri Light" w:hAnsi="Calibri Light" w:cs="Calibri Light"/>
          <w:sz w:val="22"/>
          <w:szCs w:val="22"/>
        </w:rPr>
        <w:t>e</w:t>
      </w:r>
      <w:r w:rsidRPr="009F35AA">
        <w:rPr>
          <w:rFonts w:ascii="Calibri Light" w:hAnsi="Calibri Light" w:cs="Calibri Light"/>
          <w:sz w:val="22"/>
          <w:szCs w:val="22"/>
        </w:rPr>
        <w:t>ses se deducirán del capital social para el cómputo de la mayoría de votos que, en cada caso, sea neces</w:t>
      </w:r>
      <w:r w:rsidRPr="009F35AA">
        <w:rPr>
          <w:rFonts w:ascii="Calibri Light" w:hAnsi="Calibri Light" w:cs="Calibri Light"/>
          <w:sz w:val="22"/>
          <w:szCs w:val="22"/>
        </w:rPr>
        <w:t>a</w:t>
      </w:r>
      <w:r w:rsidRPr="009F35AA" w:rsidR="001F2783">
        <w:rPr>
          <w:rFonts w:ascii="Calibri Light" w:hAnsi="Calibri Light" w:cs="Calibri Light"/>
          <w:sz w:val="22"/>
          <w:szCs w:val="22"/>
        </w:rPr>
        <w:t>ria.</w:t>
      </w:r>
    </w:p>
    <w:p xmlns:wp14="http://schemas.microsoft.com/office/word/2010/wordml" w:rsidRPr="009F35AA" w:rsidR="00910F3D" w:rsidP="009F35AA" w:rsidRDefault="00910F3D" w14:paraId="770B847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17.</w:t>
      </w:r>
      <w:r w:rsidRPr="009F35AA">
        <w:rPr>
          <w:rFonts w:ascii="Calibri Light" w:hAnsi="Calibri Light" w:cs="Calibri Light"/>
          <w:sz w:val="22"/>
          <w:szCs w:val="22"/>
        </w:rPr>
        <w:t xml:space="preserve"> Las Juntas Generales habrán de ser convocadas por el órgano de administración o, en su caso, por los liquidadores; y se celebrarán en el término municipal donde la Sociedad tenga su domic</w:t>
      </w:r>
      <w:r w:rsidRPr="009F35AA">
        <w:rPr>
          <w:rFonts w:ascii="Calibri Light" w:hAnsi="Calibri Light" w:cs="Calibri Light"/>
          <w:sz w:val="22"/>
          <w:szCs w:val="22"/>
        </w:rPr>
        <w:t>i</w:t>
      </w:r>
      <w:r w:rsidRPr="009F35AA" w:rsidR="001F2783">
        <w:rPr>
          <w:rFonts w:ascii="Calibri Light" w:hAnsi="Calibri Light" w:cs="Calibri Light"/>
          <w:sz w:val="22"/>
          <w:szCs w:val="22"/>
        </w:rPr>
        <w:t>lio.</w:t>
      </w:r>
    </w:p>
    <w:p xmlns:wp14="http://schemas.microsoft.com/office/word/2010/wordml" w:rsidRPr="009F35AA" w:rsidR="00910F3D" w:rsidP="009F35AA" w:rsidRDefault="00910F3D" w14:paraId="5C0FFE6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Si en la convocatoria no figurase el lugar de c</w:t>
      </w:r>
      <w:r w:rsidRPr="009F35AA">
        <w:rPr>
          <w:rFonts w:ascii="Calibri Light" w:hAnsi="Calibri Light" w:cs="Calibri Light"/>
          <w:sz w:val="22"/>
          <w:szCs w:val="22"/>
        </w:rPr>
        <w:t>e</w:t>
      </w:r>
      <w:r w:rsidRPr="009F35AA">
        <w:rPr>
          <w:rFonts w:ascii="Calibri Light" w:hAnsi="Calibri Light" w:cs="Calibri Light"/>
          <w:sz w:val="22"/>
          <w:szCs w:val="22"/>
        </w:rPr>
        <w:t>lebración, se entenderá que la Junta ha sido convoc</w:t>
      </w:r>
      <w:r w:rsidRPr="009F35AA">
        <w:rPr>
          <w:rFonts w:ascii="Calibri Light" w:hAnsi="Calibri Light" w:cs="Calibri Light"/>
          <w:sz w:val="22"/>
          <w:szCs w:val="22"/>
        </w:rPr>
        <w:t>a</w:t>
      </w:r>
      <w:r w:rsidRPr="009F35AA">
        <w:rPr>
          <w:rFonts w:ascii="Calibri Light" w:hAnsi="Calibri Light" w:cs="Calibri Light"/>
          <w:sz w:val="22"/>
          <w:szCs w:val="22"/>
        </w:rPr>
        <w:t>da para su cele</w:t>
      </w:r>
      <w:r w:rsidRPr="009F35AA" w:rsidR="001F2783">
        <w:rPr>
          <w:rFonts w:ascii="Calibri Light" w:hAnsi="Calibri Light" w:cs="Calibri Light"/>
          <w:sz w:val="22"/>
          <w:szCs w:val="22"/>
        </w:rPr>
        <w:t>bración en el domicilio social.</w:t>
      </w:r>
    </w:p>
    <w:p xmlns:wp14="http://schemas.microsoft.com/office/word/2010/wordml" w:rsidRPr="009F35AA" w:rsidR="00910F3D" w:rsidP="009F35AA" w:rsidRDefault="00910F3D" w14:paraId="6C118EE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18.</w:t>
      </w:r>
      <w:r w:rsidRPr="009F35AA">
        <w:rPr>
          <w:rFonts w:ascii="Calibri Light" w:hAnsi="Calibri Light" w:cs="Calibri Light"/>
          <w:sz w:val="22"/>
          <w:szCs w:val="22"/>
        </w:rPr>
        <w:t xml:space="preserve"> El órgano de administración deberá convocar la Junta General para su celebración dentro de los seis primeros meses de cada ejercicio para aprobar la gestión social, las cuentas del ejercicio anterior y resolver sobre la aplicación del result</w:t>
      </w:r>
      <w:r w:rsidRPr="009F35AA">
        <w:rPr>
          <w:rFonts w:ascii="Calibri Light" w:hAnsi="Calibri Light" w:cs="Calibri Light"/>
          <w:sz w:val="22"/>
          <w:szCs w:val="22"/>
        </w:rPr>
        <w:t>a</w:t>
      </w:r>
      <w:r w:rsidRPr="009F35AA">
        <w:rPr>
          <w:rFonts w:ascii="Calibri Light" w:hAnsi="Calibri Light" w:cs="Calibri Light"/>
          <w:sz w:val="22"/>
          <w:szCs w:val="22"/>
        </w:rPr>
        <w:t>do.</w:t>
      </w:r>
      <w:r w:rsidRPr="009F35AA">
        <w:rPr>
          <w:rFonts w:ascii="Calibri Light" w:hAnsi="Calibri Light" w:cs="Calibri Light"/>
          <w:sz w:val="22"/>
          <w:szCs w:val="22"/>
        </w:rPr>
        <w:tab/>
      </w:r>
    </w:p>
    <w:p xmlns:wp14="http://schemas.microsoft.com/office/word/2010/wordml" w:rsidRPr="009F35AA" w:rsidR="00910F3D" w:rsidP="009F35AA" w:rsidRDefault="00910F3D" w14:paraId="0028D2F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Asimismo, el órgano de administración convocará la Junta General siempre que lo estime conveniente o necesario para los intereses sociales. Deberá asimi</w:t>
      </w:r>
      <w:r w:rsidRPr="009F35AA">
        <w:rPr>
          <w:rFonts w:ascii="Calibri Light" w:hAnsi="Calibri Light" w:cs="Calibri Light"/>
          <w:sz w:val="22"/>
          <w:szCs w:val="22"/>
        </w:rPr>
        <w:t>s</w:t>
      </w:r>
      <w:r w:rsidRPr="009F35AA">
        <w:rPr>
          <w:rFonts w:ascii="Calibri Light" w:hAnsi="Calibri Light" w:cs="Calibri Light"/>
          <w:sz w:val="22"/>
          <w:szCs w:val="22"/>
        </w:rPr>
        <w:t>mo convocarla cuando lo soliciten socios que repr</w:t>
      </w:r>
      <w:r w:rsidRPr="009F35AA">
        <w:rPr>
          <w:rFonts w:ascii="Calibri Light" w:hAnsi="Calibri Light" w:cs="Calibri Light"/>
          <w:sz w:val="22"/>
          <w:szCs w:val="22"/>
        </w:rPr>
        <w:t>e</w:t>
      </w:r>
      <w:r w:rsidRPr="009F35AA">
        <w:rPr>
          <w:rFonts w:ascii="Calibri Light" w:hAnsi="Calibri Light" w:cs="Calibri Light"/>
          <w:sz w:val="22"/>
          <w:szCs w:val="22"/>
        </w:rPr>
        <w:t>senten, al menos, el cinco por ciento del capital s</w:t>
      </w:r>
      <w:r w:rsidRPr="009F35AA">
        <w:rPr>
          <w:rFonts w:ascii="Calibri Light" w:hAnsi="Calibri Light" w:cs="Calibri Light"/>
          <w:sz w:val="22"/>
          <w:szCs w:val="22"/>
        </w:rPr>
        <w:t>o</w:t>
      </w:r>
      <w:r w:rsidRPr="009F35AA">
        <w:rPr>
          <w:rFonts w:ascii="Calibri Light" w:hAnsi="Calibri Light" w:cs="Calibri Light"/>
          <w:sz w:val="22"/>
          <w:szCs w:val="22"/>
        </w:rPr>
        <w:t>cial, expresando en la solicitud los asuntos a tratar en ella. En este caso, la Junta deberá ser convocada para celebrarse dentro del mes siguiente a la fecha del oportuno requerimiento notarial dirigido al ó</w:t>
      </w:r>
      <w:r w:rsidRPr="009F35AA">
        <w:rPr>
          <w:rFonts w:ascii="Calibri Light" w:hAnsi="Calibri Light" w:cs="Calibri Light"/>
          <w:sz w:val="22"/>
          <w:szCs w:val="22"/>
        </w:rPr>
        <w:t>r</w:t>
      </w:r>
      <w:r w:rsidRPr="009F35AA">
        <w:rPr>
          <w:rFonts w:ascii="Calibri Light" w:hAnsi="Calibri Light" w:cs="Calibri Light"/>
          <w:sz w:val="22"/>
          <w:szCs w:val="22"/>
        </w:rPr>
        <w:t>gano de administración; la convocatoria incluirá n</w:t>
      </w:r>
      <w:r w:rsidRPr="009F35AA">
        <w:rPr>
          <w:rFonts w:ascii="Calibri Light" w:hAnsi="Calibri Light" w:cs="Calibri Light"/>
          <w:sz w:val="22"/>
          <w:szCs w:val="22"/>
        </w:rPr>
        <w:t>e</w:t>
      </w:r>
      <w:r w:rsidRPr="009F35AA">
        <w:rPr>
          <w:rFonts w:ascii="Calibri Light" w:hAnsi="Calibri Light" w:cs="Calibri Light"/>
          <w:sz w:val="22"/>
          <w:szCs w:val="22"/>
        </w:rPr>
        <w:t>cesariamente en el orden del día los asuntos que h</w:t>
      </w:r>
      <w:r w:rsidRPr="009F35AA">
        <w:rPr>
          <w:rFonts w:ascii="Calibri Light" w:hAnsi="Calibri Light" w:cs="Calibri Light"/>
          <w:sz w:val="22"/>
          <w:szCs w:val="22"/>
        </w:rPr>
        <w:t>u</w:t>
      </w:r>
      <w:r w:rsidRPr="009F35AA">
        <w:rPr>
          <w:rFonts w:ascii="Calibri Light" w:hAnsi="Calibri Light" w:cs="Calibri Light"/>
          <w:sz w:val="22"/>
          <w:szCs w:val="22"/>
        </w:rPr>
        <w:t>bies</w:t>
      </w:r>
      <w:r w:rsidRPr="009F35AA" w:rsidR="001F2783">
        <w:rPr>
          <w:rFonts w:ascii="Calibri Light" w:hAnsi="Calibri Light" w:cs="Calibri Light"/>
          <w:sz w:val="22"/>
          <w:szCs w:val="22"/>
        </w:rPr>
        <w:t>en sido objeto de la solicitud.</w:t>
      </w:r>
    </w:p>
    <w:p xmlns:wp14="http://schemas.microsoft.com/office/word/2010/wordml" w:rsidRPr="009F35AA" w:rsidR="00910F3D" w:rsidP="009F35AA" w:rsidRDefault="00910F3D" w14:paraId="5F8052F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19.</w:t>
      </w:r>
      <w:r w:rsidRPr="009F35AA">
        <w:rPr>
          <w:rFonts w:ascii="Calibri Light" w:hAnsi="Calibri Light" w:cs="Calibri Light"/>
          <w:sz w:val="22"/>
          <w:szCs w:val="22"/>
        </w:rPr>
        <w:t xml:space="preserve"> Toda Junta General deberá ser conv</w:t>
      </w:r>
      <w:r w:rsidRPr="009F35AA">
        <w:rPr>
          <w:rFonts w:ascii="Calibri Light" w:hAnsi="Calibri Light" w:cs="Calibri Light"/>
          <w:sz w:val="22"/>
          <w:szCs w:val="22"/>
        </w:rPr>
        <w:t>o</w:t>
      </w:r>
      <w:r w:rsidRPr="009F35AA">
        <w:rPr>
          <w:rFonts w:ascii="Calibri Light" w:hAnsi="Calibri Light" w:cs="Calibri Light"/>
          <w:sz w:val="22"/>
          <w:szCs w:val="22"/>
        </w:rPr>
        <w:t>cada mediante CARTA CERTIFICADA CON ACUSE DE RECIBO dirigida a cada uno de los socios; y deberá remitirse al domicilio que éstos hubieren designado a tal fin y, en su defecto, al que result</w:t>
      </w:r>
      <w:r w:rsidRPr="009F35AA" w:rsidR="001F2783">
        <w:rPr>
          <w:rFonts w:ascii="Calibri Light" w:hAnsi="Calibri Light" w:cs="Calibri Light"/>
          <w:sz w:val="22"/>
          <w:szCs w:val="22"/>
        </w:rPr>
        <w:t>e del Libro Registro de Socios.</w:t>
      </w:r>
    </w:p>
    <w:p xmlns:wp14="http://schemas.microsoft.com/office/word/2010/wordml" w:rsidRPr="009F35AA" w:rsidR="00910F3D" w:rsidP="009F35AA" w:rsidRDefault="00910F3D" w14:paraId="18F3639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Las comunicaciones deberán cursarse de forma que, entre la última que se remita y la fecha fijada para la celebración de la Junta, medie un plazo de, al m</w:t>
      </w:r>
      <w:r w:rsidRPr="009F35AA">
        <w:rPr>
          <w:rFonts w:ascii="Calibri Light" w:hAnsi="Calibri Light" w:cs="Calibri Light"/>
          <w:sz w:val="22"/>
          <w:szCs w:val="22"/>
        </w:rPr>
        <w:t>e</w:t>
      </w:r>
      <w:r w:rsidRPr="009F35AA">
        <w:rPr>
          <w:rFonts w:ascii="Calibri Light" w:hAnsi="Calibri Light" w:cs="Calibri Light"/>
          <w:sz w:val="22"/>
          <w:szCs w:val="22"/>
        </w:rPr>
        <w:t>nos, quince días, salvo para los casos de fusión y escisión, en los cuales la antelación de</w:t>
      </w:r>
      <w:r w:rsidRPr="009F35AA" w:rsidR="001F2783">
        <w:rPr>
          <w:rFonts w:ascii="Calibri Light" w:hAnsi="Calibri Light" w:cs="Calibri Light"/>
          <w:sz w:val="22"/>
          <w:szCs w:val="22"/>
        </w:rPr>
        <w:t>berá ser de un mes como mínimo.</w:t>
      </w:r>
    </w:p>
    <w:p xmlns:wp14="http://schemas.microsoft.com/office/word/2010/wordml" w:rsidRPr="009F35AA" w:rsidR="00910F3D" w:rsidP="009F35AA" w:rsidRDefault="00910F3D" w14:paraId="4705D1B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comunicación expresará el nombre de la Soci</w:t>
      </w:r>
      <w:r w:rsidRPr="009F35AA">
        <w:rPr>
          <w:rFonts w:ascii="Calibri Light" w:hAnsi="Calibri Light" w:cs="Calibri Light"/>
          <w:sz w:val="22"/>
          <w:szCs w:val="22"/>
        </w:rPr>
        <w:t>e</w:t>
      </w:r>
      <w:r w:rsidRPr="009F35AA">
        <w:rPr>
          <w:rFonts w:ascii="Calibri Light" w:hAnsi="Calibri Light" w:cs="Calibri Light"/>
          <w:sz w:val="22"/>
          <w:szCs w:val="22"/>
        </w:rPr>
        <w:t>dad, la fecha y la hora de la reunión, el nombre de la persona o personas que realicen la comunicación, así como el orden del día. Se harán constar en el anuncio las menciones obligatorias que en cada caso exija la Ley en</w:t>
      </w:r>
      <w:r w:rsidRPr="009F35AA" w:rsidR="001F2783">
        <w:rPr>
          <w:rFonts w:ascii="Calibri Light" w:hAnsi="Calibri Light" w:cs="Calibri Light"/>
          <w:sz w:val="22"/>
          <w:szCs w:val="22"/>
        </w:rPr>
        <w:t xml:space="preserve"> relación a los temas a tratar.</w:t>
      </w:r>
    </w:p>
    <w:p xmlns:wp14="http://schemas.microsoft.com/office/word/2010/wordml" w:rsidRPr="009F35AA" w:rsidR="00910F3D" w:rsidP="009F35AA" w:rsidRDefault="00910F3D" w14:paraId="745986E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20.</w:t>
      </w:r>
      <w:r w:rsidRPr="009F35AA">
        <w:rPr>
          <w:rFonts w:ascii="Calibri Light" w:hAnsi="Calibri Light" w:cs="Calibri Light"/>
          <w:sz w:val="22"/>
          <w:szCs w:val="22"/>
        </w:rPr>
        <w:t xml:space="preserve"> La Junta quedará válidamente const</w:t>
      </w:r>
      <w:r w:rsidRPr="009F35AA">
        <w:rPr>
          <w:rFonts w:ascii="Calibri Light" w:hAnsi="Calibri Light" w:cs="Calibri Light"/>
          <w:sz w:val="22"/>
          <w:szCs w:val="22"/>
        </w:rPr>
        <w:t>i</w:t>
      </w:r>
      <w:r w:rsidRPr="009F35AA">
        <w:rPr>
          <w:rFonts w:ascii="Calibri Light" w:hAnsi="Calibri Light" w:cs="Calibri Light"/>
          <w:sz w:val="22"/>
          <w:szCs w:val="22"/>
        </w:rPr>
        <w:t>tuida, con el carácter de UNIVERSAL, para tratar cualquier asunto, siempre que esté presente o repr</w:t>
      </w:r>
      <w:r w:rsidRPr="009F35AA">
        <w:rPr>
          <w:rFonts w:ascii="Calibri Light" w:hAnsi="Calibri Light" w:cs="Calibri Light"/>
          <w:sz w:val="22"/>
          <w:szCs w:val="22"/>
        </w:rPr>
        <w:t>e</w:t>
      </w:r>
      <w:r w:rsidRPr="009F35AA">
        <w:rPr>
          <w:rFonts w:ascii="Calibri Light" w:hAnsi="Calibri Light" w:cs="Calibri Light"/>
          <w:sz w:val="22"/>
          <w:szCs w:val="22"/>
        </w:rPr>
        <w:t xml:space="preserve">sentado todo el capital social y los concurrentes acepten por unanimidad la celebración de la Junta </w:t>
      </w:r>
      <w:r w:rsidRPr="009F35AA" w:rsidR="001F2783">
        <w:rPr>
          <w:rFonts w:ascii="Calibri Light" w:hAnsi="Calibri Light" w:cs="Calibri Light"/>
          <w:sz w:val="22"/>
          <w:szCs w:val="22"/>
        </w:rPr>
        <w:t>y el orden del día de la misma.</w:t>
      </w:r>
    </w:p>
    <w:p xmlns:wp14="http://schemas.microsoft.com/office/word/2010/wordml" w:rsidRPr="009F35AA" w:rsidR="00910F3D" w:rsidP="009F35AA" w:rsidRDefault="00910F3D" w14:paraId="657EA8C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xml:space="preserve">No </w:t>
      </w:r>
      <w:r w:rsidRPr="009F35AA" w:rsidR="001F2783">
        <w:rPr>
          <w:rFonts w:ascii="Calibri Light" w:hAnsi="Calibri Light" w:cs="Calibri Light"/>
          <w:sz w:val="22"/>
          <w:szCs w:val="22"/>
        </w:rPr>
        <w:t>obstante,</w:t>
      </w:r>
      <w:r w:rsidRPr="009F35AA">
        <w:rPr>
          <w:rFonts w:ascii="Calibri Light" w:hAnsi="Calibri Light" w:cs="Calibri Light"/>
          <w:sz w:val="22"/>
          <w:szCs w:val="22"/>
        </w:rPr>
        <w:t xml:space="preserve"> lo dispuesto en el artículo 17 de los presentes Estatutos, la Junta General Universal podrá reunirse en cualquier lugar del territ</w:t>
      </w:r>
      <w:r w:rsidRPr="009F35AA" w:rsidR="001F2783">
        <w:rPr>
          <w:rFonts w:ascii="Calibri Light" w:hAnsi="Calibri Light" w:cs="Calibri Light"/>
          <w:sz w:val="22"/>
          <w:szCs w:val="22"/>
        </w:rPr>
        <w:t>orio nacional o del extranjero.</w:t>
      </w:r>
    </w:p>
    <w:p xmlns:wp14="http://schemas.microsoft.com/office/word/2010/wordml" w:rsidRPr="009F35AA" w:rsidR="00910F3D" w:rsidP="009F35AA" w:rsidRDefault="00910F3D" w14:paraId="593C3E8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21.</w:t>
      </w:r>
      <w:r w:rsidRPr="009F35AA">
        <w:rPr>
          <w:rFonts w:ascii="Calibri Light" w:hAnsi="Calibri Light" w:cs="Calibri Light"/>
          <w:sz w:val="22"/>
          <w:szCs w:val="22"/>
        </w:rPr>
        <w:t xml:space="preserve"> Todo socio podrá hacerse representar en la Junta por su cónyuge, un ascendiente o un de</w:t>
      </w:r>
      <w:r w:rsidRPr="009F35AA">
        <w:rPr>
          <w:rFonts w:ascii="Calibri Light" w:hAnsi="Calibri Light" w:cs="Calibri Light"/>
          <w:sz w:val="22"/>
          <w:szCs w:val="22"/>
        </w:rPr>
        <w:t>s</w:t>
      </w:r>
      <w:r w:rsidRPr="009F35AA">
        <w:rPr>
          <w:rFonts w:ascii="Calibri Light" w:hAnsi="Calibri Light" w:cs="Calibri Light"/>
          <w:sz w:val="22"/>
          <w:szCs w:val="22"/>
        </w:rPr>
        <w:t>cendiente del socio, o por otro socio. En estos c</w:t>
      </w:r>
      <w:r w:rsidRPr="009F35AA">
        <w:rPr>
          <w:rFonts w:ascii="Calibri Light" w:hAnsi="Calibri Light" w:cs="Calibri Light"/>
          <w:sz w:val="22"/>
          <w:szCs w:val="22"/>
        </w:rPr>
        <w:t>a</w:t>
      </w:r>
      <w:r w:rsidRPr="009F35AA">
        <w:rPr>
          <w:rFonts w:ascii="Calibri Light" w:hAnsi="Calibri Light" w:cs="Calibri Light"/>
          <w:sz w:val="22"/>
          <w:szCs w:val="22"/>
        </w:rPr>
        <w:t>sos, la representación deberá conferirse por escrito; y, si no constare en documento público, deber</w:t>
      </w:r>
      <w:r w:rsidRPr="009F35AA" w:rsidR="001F2783">
        <w:rPr>
          <w:rFonts w:ascii="Calibri Light" w:hAnsi="Calibri Light" w:cs="Calibri Light"/>
          <w:sz w:val="22"/>
          <w:szCs w:val="22"/>
        </w:rPr>
        <w:t>á ser especial para cada Junta.</w:t>
      </w:r>
    </w:p>
    <w:p xmlns:wp14="http://schemas.microsoft.com/office/word/2010/wordml" w:rsidRPr="009F35AA" w:rsidR="00910F3D" w:rsidP="009F35AA" w:rsidRDefault="00910F3D" w14:paraId="0553472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representación podrá ser otorgada a cualquier otra persona que no sea socio que ostente poder gen</w:t>
      </w:r>
      <w:r w:rsidRPr="009F35AA">
        <w:rPr>
          <w:rFonts w:ascii="Calibri Light" w:hAnsi="Calibri Light" w:cs="Calibri Light"/>
          <w:sz w:val="22"/>
          <w:szCs w:val="22"/>
        </w:rPr>
        <w:t>e</w:t>
      </w:r>
      <w:r w:rsidRPr="009F35AA">
        <w:rPr>
          <w:rFonts w:ascii="Calibri Light" w:hAnsi="Calibri Light" w:cs="Calibri Light"/>
          <w:sz w:val="22"/>
          <w:szCs w:val="22"/>
        </w:rPr>
        <w:t>ral conferido en documento público con facultades p</w:t>
      </w:r>
      <w:r w:rsidRPr="009F35AA">
        <w:rPr>
          <w:rFonts w:ascii="Calibri Light" w:hAnsi="Calibri Light" w:cs="Calibri Light"/>
          <w:sz w:val="22"/>
          <w:szCs w:val="22"/>
        </w:rPr>
        <w:t>a</w:t>
      </w:r>
      <w:r w:rsidRPr="009F35AA">
        <w:rPr>
          <w:rFonts w:ascii="Calibri Light" w:hAnsi="Calibri Light" w:cs="Calibri Light"/>
          <w:sz w:val="22"/>
          <w:szCs w:val="22"/>
        </w:rPr>
        <w:t xml:space="preserve">ra administrar todo el patrimonio que el representado </w:t>
      </w:r>
      <w:r w:rsidRPr="009F35AA" w:rsidR="001F2783">
        <w:rPr>
          <w:rFonts w:ascii="Calibri Light" w:hAnsi="Calibri Light" w:cs="Calibri Light"/>
          <w:sz w:val="22"/>
          <w:szCs w:val="22"/>
        </w:rPr>
        <w:t>tuviere en territorio nacional.</w:t>
      </w:r>
    </w:p>
    <w:p xmlns:wp14="http://schemas.microsoft.com/office/word/2010/wordml" w:rsidRPr="009F35AA" w:rsidR="00910F3D" w:rsidP="009F35AA" w:rsidRDefault="00910F3D" w14:paraId="3041631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todo caso, la representación comprenderá la totalidad de las participaciones de que sea</w:t>
      </w:r>
      <w:r w:rsidRPr="009F35AA" w:rsidR="001F2783">
        <w:rPr>
          <w:rFonts w:ascii="Calibri Light" w:hAnsi="Calibri Light" w:cs="Calibri Light"/>
          <w:sz w:val="22"/>
          <w:szCs w:val="22"/>
        </w:rPr>
        <w:t xml:space="preserve"> titular el socio representado.</w:t>
      </w:r>
    </w:p>
    <w:p xmlns:wp14="http://schemas.microsoft.com/office/word/2010/wordml" w:rsidRPr="009F35AA" w:rsidR="00910F3D" w:rsidP="009F35AA" w:rsidRDefault="00910F3D" w14:paraId="10929A9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22.</w:t>
      </w:r>
      <w:r w:rsidRPr="009F35AA">
        <w:rPr>
          <w:rFonts w:ascii="Calibri Light" w:hAnsi="Calibri Light" w:cs="Calibri Light"/>
          <w:sz w:val="22"/>
          <w:szCs w:val="22"/>
        </w:rPr>
        <w:t xml:space="preserve"> Actuarán de Presidente y Secretario de las Juntas las personas que elij</w:t>
      </w:r>
      <w:r w:rsidRPr="009F35AA" w:rsidR="001F2783">
        <w:rPr>
          <w:rFonts w:ascii="Calibri Light" w:hAnsi="Calibri Light" w:cs="Calibri Light"/>
          <w:sz w:val="22"/>
          <w:szCs w:val="22"/>
        </w:rPr>
        <w:t>an los asistentes a la reunión.</w:t>
      </w:r>
    </w:p>
    <w:p xmlns:wp14="http://schemas.microsoft.com/office/word/2010/wordml" w:rsidRPr="009F35AA" w:rsidR="00910F3D" w:rsidP="009F35AA" w:rsidRDefault="00910F3D" w14:paraId="021EC91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23.</w:t>
      </w:r>
      <w:r w:rsidRPr="009F35AA">
        <w:rPr>
          <w:rFonts w:ascii="Calibri Light" w:hAnsi="Calibri Light" w:cs="Calibri Light"/>
          <w:sz w:val="22"/>
          <w:szCs w:val="22"/>
        </w:rPr>
        <w:t xml:space="preserve"> Todos los acuerdos sociales deberán constar en acta. El acta de la Junta deberá ser apr</w:t>
      </w:r>
      <w:r w:rsidRPr="009F35AA">
        <w:rPr>
          <w:rFonts w:ascii="Calibri Light" w:hAnsi="Calibri Light" w:cs="Calibri Light"/>
          <w:sz w:val="22"/>
          <w:szCs w:val="22"/>
        </w:rPr>
        <w:t>o</w:t>
      </w:r>
      <w:r w:rsidRPr="009F35AA">
        <w:rPr>
          <w:rFonts w:ascii="Calibri Light" w:hAnsi="Calibri Light" w:cs="Calibri Light"/>
          <w:sz w:val="22"/>
          <w:szCs w:val="22"/>
        </w:rPr>
        <w:t>bada por la propia Junta al final de la reunión o, en su defecto, dentro del plazo de quince días, por el Presidente de la Junta General y dos socios interve</w:t>
      </w:r>
      <w:r w:rsidRPr="009F35AA">
        <w:rPr>
          <w:rFonts w:ascii="Calibri Light" w:hAnsi="Calibri Light" w:cs="Calibri Light"/>
          <w:sz w:val="22"/>
          <w:szCs w:val="22"/>
        </w:rPr>
        <w:t>n</w:t>
      </w:r>
      <w:r w:rsidRPr="009F35AA">
        <w:rPr>
          <w:rFonts w:ascii="Calibri Light" w:hAnsi="Calibri Light" w:cs="Calibri Light"/>
          <w:sz w:val="22"/>
          <w:szCs w:val="22"/>
        </w:rPr>
        <w:t xml:space="preserve">tores, uno en representación de la mayoría y otro de la minoría; todo ello sin perjuicio de lo dispuesto en la Ley y en el Reglamento del Registro Mercantil </w:t>
      </w:r>
      <w:r w:rsidRPr="009F35AA" w:rsidR="001F2783">
        <w:rPr>
          <w:rFonts w:ascii="Calibri Light" w:hAnsi="Calibri Light" w:cs="Calibri Light"/>
          <w:sz w:val="22"/>
          <w:szCs w:val="22"/>
        </w:rPr>
        <w:t>para el acta notarial de junta.</w:t>
      </w:r>
    </w:p>
    <w:p xmlns:wp14="http://schemas.microsoft.com/office/word/2010/wordml" w:rsidRPr="009F35AA" w:rsidR="00910F3D" w:rsidP="009F35AA" w:rsidRDefault="00910F3D" w14:paraId="3F229A8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SECCIÓN SEGUNDA:</w:t>
      </w:r>
    </w:p>
    <w:p xmlns:wp14="http://schemas.microsoft.com/office/word/2010/wordml" w:rsidRPr="009F35AA" w:rsidR="00910F3D" w:rsidP="009F35AA" w:rsidRDefault="00910F3D" w14:paraId="7BC96A1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DEL ÓRGANO DE ADMINISTRACIÓN.</w:t>
      </w:r>
    </w:p>
    <w:p xmlns:wp14="http://schemas.microsoft.com/office/word/2010/wordml" w:rsidRPr="009F35AA" w:rsidR="00910F3D" w:rsidP="009F35AA" w:rsidRDefault="00910F3D" w14:paraId="074CA98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24.</w:t>
      </w:r>
      <w:r w:rsidRPr="009F35AA">
        <w:rPr>
          <w:rFonts w:ascii="Calibri Light" w:hAnsi="Calibri Light" w:cs="Calibri Light"/>
          <w:sz w:val="22"/>
          <w:szCs w:val="22"/>
        </w:rPr>
        <w:t xml:space="preserve"> La Sociedad será regida y admini</w:t>
      </w:r>
      <w:r w:rsidRPr="009F35AA">
        <w:rPr>
          <w:rFonts w:ascii="Calibri Light" w:hAnsi="Calibri Light" w:cs="Calibri Light"/>
          <w:sz w:val="22"/>
          <w:szCs w:val="22"/>
        </w:rPr>
        <w:t>s</w:t>
      </w:r>
      <w:r w:rsidRPr="009F35AA">
        <w:rPr>
          <w:rFonts w:ascii="Calibri Light" w:hAnsi="Calibri Light" w:cs="Calibri Light"/>
          <w:sz w:val="22"/>
          <w:szCs w:val="22"/>
        </w:rPr>
        <w:t>trada, a ele</w:t>
      </w:r>
      <w:r w:rsidRPr="009F35AA" w:rsidR="001F2783">
        <w:rPr>
          <w:rFonts w:ascii="Calibri Light" w:hAnsi="Calibri Light" w:cs="Calibri Light"/>
          <w:sz w:val="22"/>
          <w:szCs w:val="22"/>
        </w:rPr>
        <w:t>cción de la Junta General, por:</w:t>
      </w:r>
    </w:p>
    <w:p xmlns:wp14="http://schemas.microsoft.com/office/word/2010/wordml" w:rsidRPr="009F35AA" w:rsidR="00910F3D" w:rsidP="009F35AA" w:rsidRDefault="00910F3D" w14:paraId="47CAF9D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Un admi</w:t>
      </w:r>
      <w:r w:rsidRPr="009F35AA" w:rsidR="001F2783">
        <w:rPr>
          <w:rFonts w:ascii="Calibri Light" w:hAnsi="Calibri Light" w:cs="Calibri Light"/>
          <w:sz w:val="22"/>
          <w:szCs w:val="22"/>
        </w:rPr>
        <w:t>nistrador único.</w:t>
      </w:r>
    </w:p>
    <w:p xmlns:wp14="http://schemas.microsoft.com/office/word/2010/wordml" w:rsidRPr="009F35AA" w:rsidR="00910F3D" w:rsidP="009F35AA" w:rsidRDefault="00910F3D" w14:paraId="13DFDC7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Var</w:t>
      </w:r>
      <w:r w:rsidRPr="009F35AA" w:rsidR="001F2783">
        <w:rPr>
          <w:rFonts w:ascii="Calibri Light" w:hAnsi="Calibri Light" w:cs="Calibri Light"/>
          <w:sz w:val="22"/>
          <w:szCs w:val="22"/>
        </w:rPr>
        <w:t>ios administradores solidarios.</w:t>
      </w:r>
    </w:p>
    <w:p xmlns:wp14="http://schemas.microsoft.com/office/word/2010/wordml" w:rsidRPr="009F35AA" w:rsidR="00910F3D" w:rsidP="009F35AA" w:rsidRDefault="00910F3D" w14:paraId="4AF8491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Vario</w:t>
      </w:r>
      <w:r w:rsidRPr="009F35AA" w:rsidR="001F2783">
        <w:rPr>
          <w:rFonts w:ascii="Calibri Light" w:hAnsi="Calibri Light" w:cs="Calibri Light"/>
          <w:sz w:val="22"/>
          <w:szCs w:val="22"/>
        </w:rPr>
        <w:t>s administradores mancomunados.</w:t>
      </w:r>
    </w:p>
    <w:p xmlns:wp14="http://schemas.microsoft.com/office/word/2010/wordml" w:rsidRPr="009F35AA" w:rsidR="00910F3D" w:rsidP="009F35AA" w:rsidRDefault="00910F3D" w14:paraId="478606F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Un Consejo de Administración inte</w:t>
      </w:r>
      <w:r w:rsidRPr="009F35AA" w:rsidR="001F2783">
        <w:rPr>
          <w:rFonts w:ascii="Calibri Light" w:hAnsi="Calibri Light" w:cs="Calibri Light"/>
          <w:sz w:val="22"/>
          <w:szCs w:val="22"/>
        </w:rPr>
        <w:t xml:space="preserve">grado por un mínimo de tres (3) </w:t>
      </w:r>
      <w:r w:rsidRPr="009F35AA">
        <w:rPr>
          <w:rFonts w:ascii="Calibri Light" w:hAnsi="Calibri Light" w:cs="Calibri Light"/>
          <w:sz w:val="22"/>
          <w:szCs w:val="22"/>
        </w:rPr>
        <w:t>y u</w:t>
      </w:r>
      <w:r w:rsidRPr="009F35AA" w:rsidR="001F2783">
        <w:rPr>
          <w:rFonts w:ascii="Calibri Light" w:hAnsi="Calibri Light" w:cs="Calibri Light"/>
          <w:sz w:val="22"/>
          <w:szCs w:val="22"/>
        </w:rPr>
        <w:t>n máximo de doce (12) miembros.</w:t>
      </w:r>
    </w:p>
    <w:p xmlns:wp14="http://schemas.microsoft.com/office/word/2010/wordml" w:rsidRPr="009F35AA" w:rsidR="00910F3D" w:rsidP="009F35AA" w:rsidRDefault="00910F3D" w14:paraId="62C3854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cualquier caso, conforme el artículo 23 de la Ley, salvo el caso de que se tratare de un admini</w:t>
      </w:r>
      <w:r w:rsidRPr="009F35AA">
        <w:rPr>
          <w:rFonts w:ascii="Calibri Light" w:hAnsi="Calibri Light" w:cs="Calibri Light"/>
          <w:sz w:val="22"/>
          <w:szCs w:val="22"/>
        </w:rPr>
        <w:t>s</w:t>
      </w:r>
      <w:r w:rsidRPr="009F35AA">
        <w:rPr>
          <w:rFonts w:ascii="Calibri Light" w:hAnsi="Calibri Light" w:cs="Calibri Light"/>
          <w:sz w:val="22"/>
          <w:szCs w:val="22"/>
        </w:rPr>
        <w:t>trador único y del supuesto del Consejo de Admini</w:t>
      </w:r>
      <w:r w:rsidRPr="009F35AA">
        <w:rPr>
          <w:rFonts w:ascii="Calibri Light" w:hAnsi="Calibri Light" w:cs="Calibri Light"/>
          <w:sz w:val="22"/>
          <w:szCs w:val="22"/>
        </w:rPr>
        <w:t>s</w:t>
      </w:r>
      <w:r w:rsidRPr="009F35AA">
        <w:rPr>
          <w:rFonts w:ascii="Calibri Light" w:hAnsi="Calibri Light" w:cs="Calibri Light"/>
          <w:sz w:val="22"/>
          <w:szCs w:val="22"/>
        </w:rPr>
        <w:t>tración, el órgano de administración estará compue</w:t>
      </w:r>
      <w:r w:rsidRPr="009F35AA">
        <w:rPr>
          <w:rFonts w:ascii="Calibri Light" w:hAnsi="Calibri Light" w:cs="Calibri Light"/>
          <w:sz w:val="22"/>
          <w:szCs w:val="22"/>
        </w:rPr>
        <w:t>s</w:t>
      </w:r>
      <w:r w:rsidRPr="009F35AA">
        <w:rPr>
          <w:rFonts w:ascii="Calibri Light" w:hAnsi="Calibri Light" w:cs="Calibri Light"/>
          <w:sz w:val="22"/>
          <w:szCs w:val="22"/>
        </w:rPr>
        <w:t>to, como mínimo, por dos administradores, y el número máximo de m</w:t>
      </w:r>
      <w:r w:rsidRPr="009F35AA" w:rsidR="001F2783">
        <w:rPr>
          <w:rFonts w:ascii="Calibri Light" w:hAnsi="Calibri Light" w:cs="Calibri Light"/>
          <w:sz w:val="22"/>
          <w:szCs w:val="22"/>
        </w:rPr>
        <w:t>iembros del mismo será de doce.</w:t>
      </w:r>
    </w:p>
    <w:p xmlns:wp14="http://schemas.microsoft.com/office/word/2010/wordml" w:rsidRPr="009F35AA" w:rsidR="00910F3D" w:rsidP="009F35AA" w:rsidRDefault="00910F3D" w14:paraId="615B8F4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25.</w:t>
      </w:r>
      <w:r w:rsidRPr="009F35AA">
        <w:rPr>
          <w:rFonts w:ascii="Calibri Light" w:hAnsi="Calibri Light" w:cs="Calibri Light"/>
          <w:sz w:val="22"/>
          <w:szCs w:val="22"/>
        </w:rPr>
        <w:t xml:space="preserve"> La representación de la Sociedad, en juicio y fuera de él, corresponderá al órgano de a</w:t>
      </w:r>
      <w:r w:rsidRPr="009F35AA">
        <w:rPr>
          <w:rFonts w:ascii="Calibri Light" w:hAnsi="Calibri Light" w:cs="Calibri Light"/>
          <w:sz w:val="22"/>
          <w:szCs w:val="22"/>
        </w:rPr>
        <w:t>d</w:t>
      </w:r>
      <w:r w:rsidRPr="009F35AA">
        <w:rPr>
          <w:rFonts w:ascii="Calibri Light" w:hAnsi="Calibri Light" w:cs="Calibri Light"/>
          <w:sz w:val="22"/>
          <w:szCs w:val="22"/>
        </w:rPr>
        <w:t>ministración con sujeción a las normas que seguid</w:t>
      </w:r>
      <w:r w:rsidRPr="009F35AA">
        <w:rPr>
          <w:rFonts w:ascii="Calibri Light" w:hAnsi="Calibri Light" w:cs="Calibri Light"/>
          <w:sz w:val="22"/>
          <w:szCs w:val="22"/>
        </w:rPr>
        <w:t>a</w:t>
      </w:r>
      <w:r w:rsidRPr="009F35AA">
        <w:rPr>
          <w:rFonts w:ascii="Calibri Light" w:hAnsi="Calibri Light" w:cs="Calibri Light"/>
          <w:sz w:val="22"/>
          <w:szCs w:val="22"/>
        </w:rPr>
        <w:t>mente se establecen en función de cuál sea la modal</w:t>
      </w:r>
      <w:r w:rsidRPr="009F35AA">
        <w:rPr>
          <w:rFonts w:ascii="Calibri Light" w:hAnsi="Calibri Light" w:cs="Calibri Light"/>
          <w:sz w:val="22"/>
          <w:szCs w:val="22"/>
        </w:rPr>
        <w:t>i</w:t>
      </w:r>
      <w:r w:rsidRPr="009F35AA">
        <w:rPr>
          <w:rFonts w:ascii="Calibri Light" w:hAnsi="Calibri Light" w:cs="Calibri Light"/>
          <w:sz w:val="22"/>
          <w:szCs w:val="22"/>
        </w:rPr>
        <w:t>dad de órgano de administración que, en cada momento, dirija y admin</w:t>
      </w:r>
      <w:r w:rsidRPr="009F35AA" w:rsidR="001F2783">
        <w:rPr>
          <w:rFonts w:ascii="Calibri Light" w:hAnsi="Calibri Light" w:cs="Calibri Light"/>
          <w:sz w:val="22"/>
          <w:szCs w:val="22"/>
        </w:rPr>
        <w:t>istre la Compañía:</w:t>
      </w:r>
    </w:p>
    <w:p xmlns:wp14="http://schemas.microsoft.com/office/word/2010/wordml" w:rsidRPr="009F35AA" w:rsidR="00910F3D" w:rsidP="009F35AA" w:rsidRDefault="001F2783" w14:paraId="00FD088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Al administrador único.</w:t>
      </w:r>
    </w:p>
    <w:p xmlns:wp14="http://schemas.microsoft.com/office/word/2010/wordml" w:rsidRPr="009F35AA" w:rsidR="00910F3D" w:rsidP="009F35AA" w:rsidRDefault="00910F3D" w14:paraId="19F33805"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A cada uno de los administradores solidarios, sin perjuicio de los acuerdos meramente internos adoptados por la Junta para distribuir sus facult</w:t>
      </w:r>
      <w:r w:rsidRPr="009F35AA">
        <w:rPr>
          <w:rFonts w:ascii="Calibri Light" w:hAnsi="Calibri Light" w:cs="Calibri Light"/>
          <w:sz w:val="22"/>
          <w:szCs w:val="22"/>
        </w:rPr>
        <w:t>a</w:t>
      </w:r>
      <w:r w:rsidRPr="009F35AA" w:rsidR="001F2783">
        <w:rPr>
          <w:rFonts w:ascii="Calibri Light" w:hAnsi="Calibri Light" w:cs="Calibri Light"/>
          <w:sz w:val="22"/>
          <w:szCs w:val="22"/>
        </w:rPr>
        <w:t>des.</w:t>
      </w:r>
    </w:p>
    <w:p xmlns:wp14="http://schemas.microsoft.com/office/word/2010/wordml" w:rsidRPr="009F35AA" w:rsidR="00910F3D" w:rsidP="009F35AA" w:rsidRDefault="00910F3D" w14:paraId="79138E2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A dos administradores mancomunados conjuntame</w:t>
      </w:r>
      <w:r w:rsidRPr="009F35AA">
        <w:rPr>
          <w:rFonts w:ascii="Calibri Light" w:hAnsi="Calibri Light" w:cs="Calibri Light"/>
          <w:sz w:val="22"/>
          <w:szCs w:val="22"/>
        </w:rPr>
        <w:t>n</w:t>
      </w:r>
      <w:r w:rsidRPr="009F35AA">
        <w:rPr>
          <w:rFonts w:ascii="Calibri Light" w:hAnsi="Calibri Light" w:cs="Calibri Light"/>
          <w:sz w:val="22"/>
          <w:szCs w:val="22"/>
        </w:rPr>
        <w:t>te.</w:t>
      </w:r>
      <w:r w:rsidRPr="009F35AA">
        <w:rPr>
          <w:rFonts w:ascii="Calibri Light" w:hAnsi="Calibri Light" w:cs="Calibri Light"/>
          <w:sz w:val="22"/>
          <w:szCs w:val="22"/>
        </w:rPr>
        <w:tab/>
      </w:r>
    </w:p>
    <w:p xmlns:wp14="http://schemas.microsoft.com/office/word/2010/wordml" w:rsidRPr="009F35AA" w:rsidR="00910F3D" w:rsidP="009F35AA" w:rsidRDefault="00910F3D" w14:paraId="55CC34C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 Al Consejo de Administración de forma colegi</w:t>
      </w:r>
      <w:r w:rsidRPr="009F35AA">
        <w:rPr>
          <w:rFonts w:ascii="Calibri Light" w:hAnsi="Calibri Light" w:cs="Calibri Light"/>
          <w:sz w:val="22"/>
          <w:szCs w:val="22"/>
        </w:rPr>
        <w:t>a</w:t>
      </w:r>
      <w:r w:rsidRPr="009F35AA">
        <w:rPr>
          <w:rFonts w:ascii="Calibri Light" w:hAnsi="Calibri Light" w:cs="Calibri Light"/>
          <w:sz w:val="22"/>
          <w:szCs w:val="22"/>
        </w:rPr>
        <w:t>da.</w:t>
      </w:r>
      <w:r w:rsidRPr="009F35AA">
        <w:rPr>
          <w:rFonts w:ascii="Calibri Light" w:hAnsi="Calibri Light" w:cs="Calibri Light"/>
          <w:sz w:val="22"/>
          <w:szCs w:val="22"/>
        </w:rPr>
        <w:tab/>
      </w:r>
    </w:p>
    <w:p xmlns:wp14="http://schemas.microsoft.com/office/word/2010/wordml" w:rsidRPr="009F35AA" w:rsidR="00910F3D" w:rsidP="009F35AA" w:rsidRDefault="00910F3D" w14:paraId="07BAB24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órgano de administración, por tanto, podrá h</w:t>
      </w:r>
      <w:r w:rsidRPr="009F35AA">
        <w:rPr>
          <w:rFonts w:ascii="Calibri Light" w:hAnsi="Calibri Light" w:cs="Calibri Light"/>
          <w:sz w:val="22"/>
          <w:szCs w:val="22"/>
        </w:rPr>
        <w:t>a</w:t>
      </w:r>
      <w:r w:rsidRPr="009F35AA">
        <w:rPr>
          <w:rFonts w:ascii="Calibri Light" w:hAnsi="Calibri Light" w:cs="Calibri Light"/>
          <w:sz w:val="22"/>
          <w:szCs w:val="22"/>
        </w:rPr>
        <w:t>cer y llevar a cabo, con sujeción al régimen de a</w:t>
      </w:r>
      <w:r w:rsidRPr="009F35AA">
        <w:rPr>
          <w:rFonts w:ascii="Calibri Light" w:hAnsi="Calibri Light" w:cs="Calibri Light"/>
          <w:sz w:val="22"/>
          <w:szCs w:val="22"/>
        </w:rPr>
        <w:t>c</w:t>
      </w:r>
      <w:r w:rsidRPr="009F35AA">
        <w:rPr>
          <w:rFonts w:ascii="Calibri Light" w:hAnsi="Calibri Light" w:cs="Calibri Light"/>
          <w:sz w:val="22"/>
          <w:szCs w:val="22"/>
        </w:rPr>
        <w:t>tuación propio que corresponda, en cada caso, a la modalidad adoptada, todo cuanto esté comprendido en el objeto social, así como ejercitar cuantas facult</w:t>
      </w:r>
      <w:r w:rsidRPr="009F35AA">
        <w:rPr>
          <w:rFonts w:ascii="Calibri Light" w:hAnsi="Calibri Light" w:cs="Calibri Light"/>
          <w:sz w:val="22"/>
          <w:szCs w:val="22"/>
        </w:rPr>
        <w:t>a</w:t>
      </w:r>
      <w:r w:rsidRPr="009F35AA">
        <w:rPr>
          <w:rFonts w:ascii="Calibri Light" w:hAnsi="Calibri Light" w:cs="Calibri Light"/>
          <w:sz w:val="22"/>
          <w:szCs w:val="22"/>
        </w:rPr>
        <w:t>des no estén expresamente reservadas por la Ley o por esto</w:t>
      </w:r>
      <w:r w:rsidRPr="009F35AA" w:rsidR="001F2783">
        <w:rPr>
          <w:rFonts w:ascii="Calibri Light" w:hAnsi="Calibri Light" w:cs="Calibri Light"/>
          <w:sz w:val="22"/>
          <w:szCs w:val="22"/>
        </w:rPr>
        <w:t>s Estatutos a la Junta General.</w:t>
      </w:r>
    </w:p>
    <w:p xmlns:wp14="http://schemas.microsoft.com/office/word/2010/wordml" w:rsidRPr="009F35AA" w:rsidR="00910F3D" w:rsidP="009F35AA" w:rsidRDefault="00910F3D" w14:paraId="74FD244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A modo meramente enunciativo, corresponden al ó</w:t>
      </w:r>
      <w:r w:rsidRPr="009F35AA">
        <w:rPr>
          <w:rFonts w:ascii="Calibri Light" w:hAnsi="Calibri Light" w:cs="Calibri Light"/>
          <w:sz w:val="22"/>
          <w:szCs w:val="22"/>
        </w:rPr>
        <w:t>r</w:t>
      </w:r>
      <w:r w:rsidRPr="009F35AA">
        <w:rPr>
          <w:rFonts w:ascii="Calibri Light" w:hAnsi="Calibri Light" w:cs="Calibri Light"/>
          <w:sz w:val="22"/>
          <w:szCs w:val="22"/>
        </w:rPr>
        <w:t>gano de administración las siguientes facultades y todo cuanto con ellas esté relacionado, ampli</w:t>
      </w:r>
      <w:r w:rsidRPr="009F35AA" w:rsidR="001F2783">
        <w:rPr>
          <w:rFonts w:ascii="Calibri Light" w:hAnsi="Calibri Light" w:cs="Calibri Light"/>
          <w:sz w:val="22"/>
          <w:szCs w:val="22"/>
        </w:rPr>
        <w:t>amente y sin limitación alguna:</w:t>
      </w:r>
    </w:p>
    <w:p xmlns:wp14="http://schemas.microsoft.com/office/word/2010/wordml" w:rsidRPr="009F35AA" w:rsidR="00910F3D" w:rsidP="009F35AA" w:rsidRDefault="00910F3D" w14:paraId="4C9A7BAE"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A.-</w:t>
      </w:r>
      <w:r w:rsidRPr="009F35AA">
        <w:rPr>
          <w:rFonts w:ascii="Calibri Light" w:hAnsi="Calibri Light" w:cs="Calibri Light"/>
          <w:sz w:val="22"/>
          <w:szCs w:val="22"/>
        </w:rPr>
        <w:t xml:space="preserve"> Comprar, disponer, enajenar, gravar toda cl</w:t>
      </w:r>
      <w:r w:rsidRPr="009F35AA">
        <w:rPr>
          <w:rFonts w:ascii="Calibri Light" w:hAnsi="Calibri Light" w:cs="Calibri Light"/>
          <w:sz w:val="22"/>
          <w:szCs w:val="22"/>
        </w:rPr>
        <w:t>a</w:t>
      </w:r>
      <w:r w:rsidRPr="009F35AA">
        <w:rPr>
          <w:rFonts w:ascii="Calibri Light" w:hAnsi="Calibri Light" w:cs="Calibri Light"/>
          <w:sz w:val="22"/>
          <w:szCs w:val="22"/>
        </w:rPr>
        <w:t>se de bienes muebles e inmuebles; y constituir, ace</w:t>
      </w:r>
      <w:r w:rsidRPr="009F35AA">
        <w:rPr>
          <w:rFonts w:ascii="Calibri Light" w:hAnsi="Calibri Light" w:cs="Calibri Light"/>
          <w:sz w:val="22"/>
          <w:szCs w:val="22"/>
        </w:rPr>
        <w:t>p</w:t>
      </w:r>
      <w:r w:rsidRPr="009F35AA">
        <w:rPr>
          <w:rFonts w:ascii="Calibri Light" w:hAnsi="Calibri Light" w:cs="Calibri Light"/>
          <w:sz w:val="22"/>
          <w:szCs w:val="22"/>
        </w:rPr>
        <w:t>tar, modificar y extinguir toda clase de derechos personal</w:t>
      </w:r>
      <w:r w:rsidRPr="009F35AA" w:rsidR="001F2783">
        <w:rPr>
          <w:rFonts w:ascii="Calibri Light" w:hAnsi="Calibri Light" w:cs="Calibri Light"/>
          <w:sz w:val="22"/>
          <w:szCs w:val="22"/>
        </w:rPr>
        <w:t>es y reales, incluso hipotecas.</w:t>
      </w:r>
    </w:p>
    <w:p xmlns:wp14="http://schemas.microsoft.com/office/word/2010/wordml" w:rsidRPr="009F35AA" w:rsidR="00910F3D" w:rsidP="009F35AA" w:rsidRDefault="00910F3D" w14:paraId="4460175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B.-</w:t>
      </w:r>
      <w:r w:rsidRPr="009F35AA">
        <w:rPr>
          <w:rFonts w:ascii="Calibri Light" w:hAnsi="Calibri Light" w:cs="Calibri Light"/>
          <w:sz w:val="22"/>
          <w:szCs w:val="22"/>
        </w:rPr>
        <w:t xml:space="preserve"> Otorgar toda clase de actos, contratos o n</w:t>
      </w:r>
      <w:r w:rsidRPr="009F35AA">
        <w:rPr>
          <w:rFonts w:ascii="Calibri Light" w:hAnsi="Calibri Light" w:cs="Calibri Light"/>
          <w:sz w:val="22"/>
          <w:szCs w:val="22"/>
        </w:rPr>
        <w:t>e</w:t>
      </w:r>
      <w:r w:rsidRPr="009F35AA">
        <w:rPr>
          <w:rFonts w:ascii="Calibri Light" w:hAnsi="Calibri Light" w:cs="Calibri Light"/>
          <w:sz w:val="22"/>
          <w:szCs w:val="22"/>
        </w:rPr>
        <w:t>gocios jurídicos, con los pactos, cláusulas y cond</w:t>
      </w:r>
      <w:r w:rsidRPr="009F35AA">
        <w:rPr>
          <w:rFonts w:ascii="Calibri Light" w:hAnsi="Calibri Light" w:cs="Calibri Light"/>
          <w:sz w:val="22"/>
          <w:szCs w:val="22"/>
        </w:rPr>
        <w:t>i</w:t>
      </w:r>
      <w:r w:rsidRPr="009F35AA">
        <w:rPr>
          <w:rFonts w:ascii="Calibri Light" w:hAnsi="Calibri Light" w:cs="Calibri Light"/>
          <w:sz w:val="22"/>
          <w:szCs w:val="22"/>
        </w:rPr>
        <w:t>ciones que estime oportuno establecer; transigir y pactar arbitrajes; tomar parte en concursos y suba</w:t>
      </w:r>
      <w:r w:rsidRPr="009F35AA">
        <w:rPr>
          <w:rFonts w:ascii="Calibri Light" w:hAnsi="Calibri Light" w:cs="Calibri Light"/>
          <w:sz w:val="22"/>
          <w:szCs w:val="22"/>
        </w:rPr>
        <w:t>s</w:t>
      </w:r>
      <w:r w:rsidRPr="009F35AA">
        <w:rPr>
          <w:rFonts w:ascii="Calibri Light" w:hAnsi="Calibri Light" w:cs="Calibri Light"/>
          <w:sz w:val="22"/>
          <w:szCs w:val="22"/>
        </w:rPr>
        <w:t>tas, hacer propuestas y aceptar adjudicaciones. A</w:t>
      </w:r>
      <w:r w:rsidRPr="009F35AA">
        <w:rPr>
          <w:rFonts w:ascii="Calibri Light" w:hAnsi="Calibri Light" w:cs="Calibri Light"/>
          <w:sz w:val="22"/>
          <w:szCs w:val="22"/>
        </w:rPr>
        <w:t>d</w:t>
      </w:r>
      <w:r w:rsidRPr="009F35AA">
        <w:rPr>
          <w:rFonts w:ascii="Calibri Light" w:hAnsi="Calibri Light" w:cs="Calibri Light"/>
          <w:sz w:val="22"/>
          <w:szCs w:val="22"/>
        </w:rPr>
        <w:t>quirir, gravar y enajenar por cualquier título, y, en general, realizar cualesquiera operaciones sobre a</w:t>
      </w:r>
      <w:r w:rsidRPr="009F35AA">
        <w:rPr>
          <w:rFonts w:ascii="Calibri Light" w:hAnsi="Calibri Light" w:cs="Calibri Light"/>
          <w:sz w:val="22"/>
          <w:szCs w:val="22"/>
        </w:rPr>
        <w:t>c</w:t>
      </w:r>
      <w:r w:rsidRPr="009F35AA">
        <w:rPr>
          <w:rFonts w:ascii="Calibri Light" w:hAnsi="Calibri Light" w:cs="Calibri Light"/>
          <w:sz w:val="22"/>
          <w:szCs w:val="22"/>
        </w:rPr>
        <w:t>ciones, participaciones, obligaciones y otros tít</w:t>
      </w:r>
      <w:r w:rsidRPr="009F35AA">
        <w:rPr>
          <w:rFonts w:ascii="Calibri Light" w:hAnsi="Calibri Light" w:cs="Calibri Light"/>
          <w:sz w:val="22"/>
          <w:szCs w:val="22"/>
        </w:rPr>
        <w:t>u</w:t>
      </w:r>
      <w:r w:rsidRPr="009F35AA">
        <w:rPr>
          <w:rFonts w:ascii="Calibri Light" w:hAnsi="Calibri Light" w:cs="Calibri Light"/>
          <w:sz w:val="22"/>
          <w:szCs w:val="22"/>
        </w:rPr>
        <w:t>los-valores, así como realizar actos de los que r</w:t>
      </w:r>
      <w:r w:rsidRPr="009F35AA">
        <w:rPr>
          <w:rFonts w:ascii="Calibri Light" w:hAnsi="Calibri Light" w:cs="Calibri Light"/>
          <w:sz w:val="22"/>
          <w:szCs w:val="22"/>
        </w:rPr>
        <w:t>e</w:t>
      </w:r>
      <w:r w:rsidRPr="009F35AA">
        <w:rPr>
          <w:rFonts w:ascii="Calibri Light" w:hAnsi="Calibri Light" w:cs="Calibri Light"/>
          <w:sz w:val="22"/>
          <w:szCs w:val="22"/>
        </w:rPr>
        <w:t>sulte la participación en otras sociedades, bien co</w:t>
      </w:r>
      <w:r w:rsidRPr="009F35AA">
        <w:rPr>
          <w:rFonts w:ascii="Calibri Light" w:hAnsi="Calibri Light" w:cs="Calibri Light"/>
          <w:sz w:val="22"/>
          <w:szCs w:val="22"/>
        </w:rPr>
        <w:t>n</w:t>
      </w:r>
      <w:r w:rsidRPr="009F35AA">
        <w:rPr>
          <w:rFonts w:ascii="Calibri Light" w:hAnsi="Calibri Light" w:cs="Calibri Light"/>
          <w:sz w:val="22"/>
          <w:szCs w:val="22"/>
        </w:rPr>
        <w:t>curriendo a su constitución o suscribiendo acciones o participaciones en aumentos de capital y otras em</w:t>
      </w:r>
      <w:r w:rsidRPr="009F35AA">
        <w:rPr>
          <w:rFonts w:ascii="Calibri Light" w:hAnsi="Calibri Light" w:cs="Calibri Light"/>
          <w:sz w:val="22"/>
          <w:szCs w:val="22"/>
        </w:rPr>
        <w:t>i</w:t>
      </w:r>
      <w:r w:rsidRPr="009F35AA" w:rsidR="001F2783">
        <w:rPr>
          <w:rFonts w:ascii="Calibri Light" w:hAnsi="Calibri Light" w:cs="Calibri Light"/>
          <w:sz w:val="22"/>
          <w:szCs w:val="22"/>
        </w:rPr>
        <w:t>siones de títulos-valores.</w:t>
      </w:r>
    </w:p>
    <w:p xmlns:wp14="http://schemas.microsoft.com/office/word/2010/wordml" w:rsidRPr="009F35AA" w:rsidR="00910F3D" w:rsidP="009F35AA" w:rsidRDefault="00910F3D" w14:paraId="58A2D6B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C.-</w:t>
      </w:r>
      <w:r w:rsidRPr="009F35AA">
        <w:rPr>
          <w:rFonts w:ascii="Calibri Light" w:hAnsi="Calibri Light" w:cs="Calibri Light"/>
          <w:sz w:val="22"/>
          <w:szCs w:val="22"/>
        </w:rPr>
        <w:t xml:space="preserve"> Administrar bienes muebles e inmuebles; hacer declaraciones, divisiones materiales, modificaciones hipotecarias, concertar, modificar y extinguir arre</w:t>
      </w:r>
      <w:r w:rsidRPr="009F35AA">
        <w:rPr>
          <w:rFonts w:ascii="Calibri Light" w:hAnsi="Calibri Light" w:cs="Calibri Light"/>
          <w:sz w:val="22"/>
          <w:szCs w:val="22"/>
        </w:rPr>
        <w:t>n</w:t>
      </w:r>
      <w:r w:rsidRPr="009F35AA">
        <w:rPr>
          <w:rFonts w:ascii="Calibri Light" w:hAnsi="Calibri Light" w:cs="Calibri Light"/>
          <w:sz w:val="22"/>
          <w:szCs w:val="22"/>
        </w:rPr>
        <w:t>damientos, cualesquiera otras cesiones de uso y di</w:t>
      </w:r>
      <w:r w:rsidRPr="009F35AA">
        <w:rPr>
          <w:rFonts w:ascii="Calibri Light" w:hAnsi="Calibri Light" w:cs="Calibri Light"/>
          <w:sz w:val="22"/>
          <w:szCs w:val="22"/>
        </w:rPr>
        <w:t>s</w:t>
      </w:r>
      <w:r w:rsidRPr="009F35AA" w:rsidR="001F2783">
        <w:rPr>
          <w:rFonts w:ascii="Calibri Light" w:hAnsi="Calibri Light" w:cs="Calibri Light"/>
          <w:sz w:val="22"/>
          <w:szCs w:val="22"/>
        </w:rPr>
        <w:t>frute.</w:t>
      </w:r>
    </w:p>
    <w:p xmlns:wp14="http://schemas.microsoft.com/office/word/2010/wordml" w:rsidRPr="009F35AA" w:rsidR="00910F3D" w:rsidP="009F35AA" w:rsidRDefault="00910F3D" w14:paraId="2D8007D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D.-</w:t>
      </w:r>
      <w:r w:rsidRPr="009F35AA">
        <w:rPr>
          <w:rFonts w:ascii="Calibri Light" w:hAnsi="Calibri Light" w:cs="Calibri Light"/>
          <w:sz w:val="22"/>
          <w:szCs w:val="22"/>
        </w:rPr>
        <w:t xml:space="preserve"> Girar, aceptar, endosar, intervenir y prote</w:t>
      </w:r>
      <w:r w:rsidRPr="009F35AA">
        <w:rPr>
          <w:rFonts w:ascii="Calibri Light" w:hAnsi="Calibri Light" w:cs="Calibri Light"/>
          <w:sz w:val="22"/>
          <w:szCs w:val="22"/>
        </w:rPr>
        <w:t>s</w:t>
      </w:r>
      <w:r w:rsidRPr="009F35AA">
        <w:rPr>
          <w:rFonts w:ascii="Calibri Light" w:hAnsi="Calibri Light" w:cs="Calibri Light"/>
          <w:sz w:val="22"/>
          <w:szCs w:val="22"/>
        </w:rPr>
        <w:t>tar letras de cam</w:t>
      </w:r>
      <w:r w:rsidRPr="009F35AA" w:rsidR="001F2783">
        <w:rPr>
          <w:rFonts w:ascii="Calibri Light" w:hAnsi="Calibri Light" w:cs="Calibri Light"/>
          <w:sz w:val="22"/>
          <w:szCs w:val="22"/>
        </w:rPr>
        <w:t>bio y otros documentos de giro.</w:t>
      </w:r>
    </w:p>
    <w:p xmlns:wp14="http://schemas.microsoft.com/office/word/2010/wordml" w:rsidRPr="009F35AA" w:rsidR="00910F3D" w:rsidP="009F35AA" w:rsidRDefault="00910F3D" w14:paraId="2D10D1C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E.-</w:t>
      </w:r>
      <w:r w:rsidRPr="009F35AA">
        <w:rPr>
          <w:rFonts w:ascii="Calibri Light" w:hAnsi="Calibri Light" w:cs="Calibri Light"/>
          <w:sz w:val="22"/>
          <w:szCs w:val="22"/>
        </w:rPr>
        <w:t xml:space="preserve"> Tomar dinero a préstamo o crédit</w:t>
      </w:r>
      <w:r w:rsidRPr="009F35AA" w:rsidR="001F2783">
        <w:rPr>
          <w:rFonts w:ascii="Calibri Light" w:hAnsi="Calibri Light" w:cs="Calibri Light"/>
          <w:sz w:val="22"/>
          <w:szCs w:val="22"/>
        </w:rPr>
        <w:t>o, reconocer deudas y créditos.</w:t>
      </w:r>
    </w:p>
    <w:p xmlns:wp14="http://schemas.microsoft.com/office/word/2010/wordml" w:rsidRPr="009F35AA" w:rsidR="00910F3D" w:rsidP="009F35AA" w:rsidRDefault="00910F3D" w14:paraId="5BEC4BA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F.-</w:t>
      </w:r>
      <w:r w:rsidRPr="009F35AA">
        <w:rPr>
          <w:rFonts w:ascii="Calibri Light" w:hAnsi="Calibri Light" w:cs="Calibri Light"/>
          <w:sz w:val="22"/>
          <w:szCs w:val="22"/>
        </w:rPr>
        <w:t xml:space="preserve"> Disponer, seguir, abrir y cancelar cuentas y depósitos de cualquier tipo en cualquier clase de e</w:t>
      </w:r>
      <w:r w:rsidRPr="009F35AA">
        <w:rPr>
          <w:rFonts w:ascii="Calibri Light" w:hAnsi="Calibri Light" w:cs="Calibri Light"/>
          <w:sz w:val="22"/>
          <w:szCs w:val="22"/>
        </w:rPr>
        <w:t>n</w:t>
      </w:r>
      <w:r w:rsidRPr="009F35AA">
        <w:rPr>
          <w:rFonts w:ascii="Calibri Light" w:hAnsi="Calibri Light" w:cs="Calibri Light"/>
          <w:sz w:val="22"/>
          <w:szCs w:val="22"/>
        </w:rPr>
        <w:t>tidades de crédito y ahorro, bancos, incluso el de España y demás institutos y organismos oficiales, h</w:t>
      </w:r>
      <w:r w:rsidRPr="009F35AA">
        <w:rPr>
          <w:rFonts w:ascii="Calibri Light" w:hAnsi="Calibri Light" w:cs="Calibri Light"/>
          <w:sz w:val="22"/>
          <w:szCs w:val="22"/>
        </w:rPr>
        <w:t>a</w:t>
      </w:r>
      <w:r w:rsidRPr="009F35AA">
        <w:rPr>
          <w:rFonts w:ascii="Calibri Light" w:hAnsi="Calibri Light" w:cs="Calibri Light"/>
          <w:sz w:val="22"/>
          <w:szCs w:val="22"/>
        </w:rPr>
        <w:t>ciendo todo cuanto la legislación y la práctica ba</w:t>
      </w:r>
      <w:r w:rsidRPr="009F35AA">
        <w:rPr>
          <w:rFonts w:ascii="Calibri Light" w:hAnsi="Calibri Light" w:cs="Calibri Light"/>
          <w:sz w:val="22"/>
          <w:szCs w:val="22"/>
        </w:rPr>
        <w:t>n</w:t>
      </w:r>
      <w:r w:rsidRPr="009F35AA">
        <w:rPr>
          <w:rFonts w:ascii="Calibri Light" w:hAnsi="Calibri Light" w:cs="Calibri Light"/>
          <w:sz w:val="22"/>
          <w:szCs w:val="22"/>
        </w:rPr>
        <w:t>caria permit</w:t>
      </w:r>
      <w:r w:rsidRPr="009F35AA" w:rsidR="001F2783">
        <w:rPr>
          <w:rFonts w:ascii="Calibri Light" w:hAnsi="Calibri Light" w:cs="Calibri Light"/>
          <w:sz w:val="22"/>
          <w:szCs w:val="22"/>
        </w:rPr>
        <w:t>an.</w:t>
      </w:r>
    </w:p>
    <w:p xmlns:wp14="http://schemas.microsoft.com/office/word/2010/wordml" w:rsidRPr="009F35AA" w:rsidR="00910F3D" w:rsidP="009F35AA" w:rsidRDefault="00910F3D" w14:paraId="5F64150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G.-</w:t>
      </w:r>
      <w:r w:rsidRPr="009F35AA">
        <w:rPr>
          <w:rFonts w:ascii="Calibri Light" w:hAnsi="Calibri Light" w:cs="Calibri Light"/>
          <w:sz w:val="22"/>
          <w:szCs w:val="22"/>
        </w:rPr>
        <w:t xml:space="preserve"> Otorgar contratos de trabajo, de transporte y traspaso de locales de negocio, retirar y remitir g</w:t>
      </w:r>
      <w:r w:rsidRPr="009F35AA">
        <w:rPr>
          <w:rFonts w:ascii="Calibri Light" w:hAnsi="Calibri Light" w:cs="Calibri Light"/>
          <w:sz w:val="22"/>
          <w:szCs w:val="22"/>
        </w:rPr>
        <w:t>é</w:t>
      </w:r>
      <w:r w:rsidRPr="009F35AA" w:rsidR="001F2783">
        <w:rPr>
          <w:rFonts w:ascii="Calibri Light" w:hAnsi="Calibri Light" w:cs="Calibri Light"/>
          <w:sz w:val="22"/>
          <w:szCs w:val="22"/>
        </w:rPr>
        <w:t>neros, envíos y giros.</w:t>
      </w:r>
    </w:p>
    <w:p xmlns:wp14="http://schemas.microsoft.com/office/word/2010/wordml" w:rsidRPr="009F35AA" w:rsidR="00910F3D" w:rsidP="009F35AA" w:rsidRDefault="00910F3D" w14:paraId="524AC10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H.-</w:t>
      </w:r>
      <w:r w:rsidRPr="009F35AA">
        <w:rPr>
          <w:rFonts w:ascii="Calibri Light" w:hAnsi="Calibri Light" w:cs="Calibri Light"/>
          <w:sz w:val="22"/>
          <w:szCs w:val="22"/>
        </w:rPr>
        <w:t xml:space="preserve"> Comparecer ante toda clase de juzgados y tr</w:t>
      </w:r>
      <w:r w:rsidRPr="009F35AA">
        <w:rPr>
          <w:rFonts w:ascii="Calibri Light" w:hAnsi="Calibri Light" w:cs="Calibri Light"/>
          <w:sz w:val="22"/>
          <w:szCs w:val="22"/>
        </w:rPr>
        <w:t>i</w:t>
      </w:r>
      <w:r w:rsidRPr="009F35AA">
        <w:rPr>
          <w:rFonts w:ascii="Calibri Light" w:hAnsi="Calibri Light" w:cs="Calibri Light"/>
          <w:sz w:val="22"/>
          <w:szCs w:val="22"/>
        </w:rPr>
        <w:t>bunales de cualquier jurisdicción, y ante toda clase de organismos públicos, en cualquier concepto, y en toda clase de juicios y procedimientos; interponer recursos, incluso de casación, revisión y nulidad, ratificar escritos y desistir de las actuaciones, ya directamente o por medio de Abogados y Procuradores, a los que podrán con</w:t>
      </w:r>
      <w:r w:rsidRPr="009F35AA" w:rsidR="001F2783">
        <w:rPr>
          <w:rFonts w:ascii="Calibri Light" w:hAnsi="Calibri Light" w:cs="Calibri Light"/>
          <w:sz w:val="22"/>
          <w:szCs w:val="22"/>
        </w:rPr>
        <w:t>ferir los oportunos poderes.</w:t>
      </w:r>
    </w:p>
    <w:p xmlns:wp14="http://schemas.microsoft.com/office/word/2010/wordml" w:rsidRPr="009F35AA" w:rsidR="00910F3D" w:rsidP="009F35AA" w:rsidRDefault="00910F3D" w14:paraId="6A07D566"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I.-</w:t>
      </w:r>
      <w:r w:rsidRPr="009F35AA">
        <w:rPr>
          <w:rFonts w:ascii="Calibri Light" w:hAnsi="Calibri Light" w:cs="Calibri Light"/>
          <w:sz w:val="22"/>
          <w:szCs w:val="22"/>
        </w:rPr>
        <w:t xml:space="preserve"> Dirigir la organización comercial de la S</w:t>
      </w:r>
      <w:r w:rsidRPr="009F35AA">
        <w:rPr>
          <w:rFonts w:ascii="Calibri Light" w:hAnsi="Calibri Light" w:cs="Calibri Light"/>
          <w:sz w:val="22"/>
          <w:szCs w:val="22"/>
        </w:rPr>
        <w:t>o</w:t>
      </w:r>
      <w:r w:rsidRPr="009F35AA">
        <w:rPr>
          <w:rFonts w:ascii="Calibri Light" w:hAnsi="Calibri Light" w:cs="Calibri Light"/>
          <w:sz w:val="22"/>
          <w:szCs w:val="22"/>
        </w:rPr>
        <w:t>ciedad y sus negocios, nombrando y separando emple</w:t>
      </w:r>
      <w:r w:rsidRPr="009F35AA">
        <w:rPr>
          <w:rFonts w:ascii="Calibri Light" w:hAnsi="Calibri Light" w:cs="Calibri Light"/>
          <w:sz w:val="22"/>
          <w:szCs w:val="22"/>
        </w:rPr>
        <w:t>a</w:t>
      </w:r>
      <w:r w:rsidRPr="009F35AA" w:rsidR="001F2783">
        <w:rPr>
          <w:rFonts w:ascii="Calibri Light" w:hAnsi="Calibri Light" w:cs="Calibri Light"/>
          <w:sz w:val="22"/>
          <w:szCs w:val="22"/>
        </w:rPr>
        <w:t>dos y representantes.</w:t>
      </w:r>
    </w:p>
    <w:p xmlns:wp14="http://schemas.microsoft.com/office/word/2010/wordml" w:rsidRPr="009F35AA" w:rsidR="00910F3D" w:rsidP="009F35AA" w:rsidRDefault="00910F3D" w14:paraId="5782FBE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J.-</w:t>
      </w:r>
      <w:r w:rsidRPr="009F35AA">
        <w:rPr>
          <w:rFonts w:ascii="Calibri Light" w:hAnsi="Calibri Light" w:cs="Calibri Light"/>
          <w:sz w:val="22"/>
          <w:szCs w:val="22"/>
        </w:rPr>
        <w:t xml:space="preserve"> Otorgar y firmar toda clase de documentos p</w:t>
      </w:r>
      <w:r w:rsidRPr="009F35AA">
        <w:rPr>
          <w:rFonts w:ascii="Calibri Light" w:hAnsi="Calibri Light" w:cs="Calibri Light"/>
          <w:sz w:val="22"/>
          <w:szCs w:val="22"/>
        </w:rPr>
        <w:t>ú</w:t>
      </w:r>
      <w:r w:rsidRPr="009F35AA">
        <w:rPr>
          <w:rFonts w:ascii="Calibri Light" w:hAnsi="Calibri Light" w:cs="Calibri Light"/>
          <w:sz w:val="22"/>
          <w:szCs w:val="22"/>
        </w:rPr>
        <w:t>blicos y privados, retirar y cobrar cualquier cant</w:t>
      </w:r>
      <w:r w:rsidRPr="009F35AA">
        <w:rPr>
          <w:rFonts w:ascii="Calibri Light" w:hAnsi="Calibri Light" w:cs="Calibri Light"/>
          <w:sz w:val="22"/>
          <w:szCs w:val="22"/>
        </w:rPr>
        <w:t>i</w:t>
      </w:r>
      <w:r w:rsidRPr="009F35AA">
        <w:rPr>
          <w:rFonts w:ascii="Calibri Light" w:hAnsi="Calibri Light" w:cs="Calibri Light"/>
          <w:sz w:val="22"/>
          <w:szCs w:val="22"/>
        </w:rPr>
        <w:t>dad o fondos de cualquier organismo público o priv</w:t>
      </w:r>
      <w:r w:rsidRPr="009F35AA">
        <w:rPr>
          <w:rFonts w:ascii="Calibri Light" w:hAnsi="Calibri Light" w:cs="Calibri Light"/>
          <w:sz w:val="22"/>
          <w:szCs w:val="22"/>
        </w:rPr>
        <w:t>a</w:t>
      </w:r>
      <w:r w:rsidRPr="009F35AA">
        <w:rPr>
          <w:rFonts w:ascii="Calibri Light" w:hAnsi="Calibri Light" w:cs="Calibri Light"/>
          <w:sz w:val="22"/>
          <w:szCs w:val="22"/>
        </w:rPr>
        <w:t>do, firmando al efecto cartas de pago, recibos, fa</w:t>
      </w:r>
      <w:r w:rsidRPr="009F35AA">
        <w:rPr>
          <w:rFonts w:ascii="Calibri Light" w:hAnsi="Calibri Light" w:cs="Calibri Light"/>
          <w:sz w:val="22"/>
          <w:szCs w:val="22"/>
        </w:rPr>
        <w:t>c</w:t>
      </w:r>
      <w:r w:rsidRPr="009F35AA" w:rsidR="001F2783">
        <w:rPr>
          <w:rFonts w:ascii="Calibri Light" w:hAnsi="Calibri Light" w:cs="Calibri Light"/>
          <w:sz w:val="22"/>
          <w:szCs w:val="22"/>
        </w:rPr>
        <w:t>turas y libramientos.</w:t>
      </w:r>
    </w:p>
    <w:p xmlns:wp14="http://schemas.microsoft.com/office/word/2010/wordml" w:rsidRPr="009F35AA" w:rsidR="00910F3D" w:rsidP="009F35AA" w:rsidRDefault="00910F3D" w14:paraId="3BBFB36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K.-</w:t>
      </w:r>
      <w:r w:rsidRPr="009F35AA">
        <w:rPr>
          <w:rFonts w:ascii="Calibri Light" w:hAnsi="Calibri Light" w:cs="Calibri Light"/>
          <w:sz w:val="22"/>
          <w:szCs w:val="22"/>
        </w:rPr>
        <w:t xml:space="preserve"> Conceder, modificar y revoca</w:t>
      </w:r>
      <w:r w:rsidRPr="009F35AA" w:rsidR="001F2783">
        <w:rPr>
          <w:rFonts w:ascii="Calibri Light" w:hAnsi="Calibri Light" w:cs="Calibri Light"/>
          <w:sz w:val="22"/>
          <w:szCs w:val="22"/>
        </w:rPr>
        <w:t>r toda clase de apoderamientos.</w:t>
      </w:r>
    </w:p>
    <w:p xmlns:wp14="http://schemas.microsoft.com/office/word/2010/wordml" w:rsidRPr="009F35AA" w:rsidR="00910F3D" w:rsidP="009F35AA" w:rsidRDefault="00910F3D" w14:paraId="0A72D82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26.</w:t>
      </w:r>
      <w:r w:rsidRPr="009F35AA">
        <w:rPr>
          <w:rFonts w:ascii="Calibri Light" w:hAnsi="Calibri Light" w:cs="Calibri Light"/>
          <w:sz w:val="22"/>
          <w:szCs w:val="22"/>
        </w:rPr>
        <w:t xml:space="preserve"> Para ser nombrado administrador, no será necesaria la condic</w:t>
      </w:r>
      <w:r w:rsidRPr="009F35AA" w:rsidR="001F2783">
        <w:rPr>
          <w:rFonts w:ascii="Calibri Light" w:hAnsi="Calibri Light" w:cs="Calibri Light"/>
          <w:sz w:val="22"/>
          <w:szCs w:val="22"/>
        </w:rPr>
        <w:t>ión de socio.</w:t>
      </w:r>
    </w:p>
    <w:p xmlns:wp14="http://schemas.microsoft.com/office/word/2010/wordml" w:rsidRPr="009F35AA" w:rsidR="00910F3D" w:rsidP="009F35AA" w:rsidRDefault="00910F3D" w14:paraId="0533BF2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27.</w:t>
      </w:r>
      <w:r w:rsidRPr="009F35AA">
        <w:rPr>
          <w:rFonts w:ascii="Calibri Light" w:hAnsi="Calibri Light" w:cs="Calibri Light"/>
          <w:sz w:val="22"/>
          <w:szCs w:val="22"/>
        </w:rPr>
        <w:t xml:space="preserve"> El cargo de administrador se ejerc</w:t>
      </w:r>
      <w:r w:rsidRPr="009F35AA">
        <w:rPr>
          <w:rFonts w:ascii="Calibri Light" w:hAnsi="Calibri Light" w:cs="Calibri Light"/>
          <w:sz w:val="22"/>
          <w:szCs w:val="22"/>
        </w:rPr>
        <w:t>e</w:t>
      </w:r>
      <w:r w:rsidRPr="009F35AA">
        <w:rPr>
          <w:rFonts w:ascii="Calibri Light" w:hAnsi="Calibri Light" w:cs="Calibri Light"/>
          <w:sz w:val="22"/>
          <w:szCs w:val="22"/>
        </w:rPr>
        <w:t>rá por tiempo indefinido, sin perjuicio de poder ser separado de su cargo, en cualquier momento, por acuerdo de la Junta General que represente la mayoría prescrita en el artículo 14 de estos e</w:t>
      </w:r>
      <w:r w:rsidRPr="009F35AA" w:rsidR="001F2783">
        <w:rPr>
          <w:rFonts w:ascii="Calibri Light" w:hAnsi="Calibri Light" w:cs="Calibri Light"/>
          <w:sz w:val="22"/>
          <w:szCs w:val="22"/>
        </w:rPr>
        <w:t>statutos.</w:t>
      </w:r>
    </w:p>
    <w:p xmlns:wp14="http://schemas.microsoft.com/office/word/2010/wordml" w:rsidRPr="009F35AA" w:rsidR="00910F3D" w:rsidP="009F35AA" w:rsidRDefault="00910F3D" w14:paraId="78614AF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28.</w:t>
      </w:r>
      <w:r w:rsidRPr="009F35AA">
        <w:rPr>
          <w:rFonts w:ascii="Calibri Light" w:hAnsi="Calibri Light" w:cs="Calibri Light"/>
          <w:sz w:val="22"/>
          <w:szCs w:val="22"/>
        </w:rPr>
        <w:t xml:space="preserve"> El cargo de administrador será gr</w:t>
      </w:r>
      <w:r w:rsidRPr="009F35AA">
        <w:rPr>
          <w:rFonts w:ascii="Calibri Light" w:hAnsi="Calibri Light" w:cs="Calibri Light"/>
          <w:sz w:val="22"/>
          <w:szCs w:val="22"/>
        </w:rPr>
        <w:t>a</w:t>
      </w:r>
      <w:r w:rsidRPr="009F35AA" w:rsidR="00474452">
        <w:rPr>
          <w:rFonts w:ascii="Calibri Light" w:hAnsi="Calibri Light" w:cs="Calibri Light"/>
          <w:sz w:val="22"/>
          <w:szCs w:val="22"/>
        </w:rPr>
        <w:t>tuito</w:t>
      </w:r>
      <w:r w:rsidRPr="009F35AA" w:rsidR="001F2783">
        <w:rPr>
          <w:rFonts w:ascii="Calibri Light" w:hAnsi="Calibri Light" w:cs="Calibri Light"/>
          <w:sz w:val="22"/>
          <w:szCs w:val="22"/>
        </w:rPr>
        <w:t>.</w:t>
      </w:r>
    </w:p>
    <w:p xmlns:wp14="http://schemas.microsoft.com/office/word/2010/wordml" w:rsidRPr="009F35AA" w:rsidR="00910F3D" w:rsidP="009F35AA" w:rsidRDefault="00910F3D" w14:paraId="130B2AD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29.</w:t>
      </w:r>
      <w:r w:rsidRPr="009F35AA">
        <w:rPr>
          <w:rFonts w:ascii="Calibri Light" w:hAnsi="Calibri Light" w:cs="Calibri Light"/>
          <w:sz w:val="22"/>
          <w:szCs w:val="22"/>
        </w:rPr>
        <w:t xml:space="preserve"> Cuando la administración y represe</w:t>
      </w:r>
      <w:r w:rsidRPr="009F35AA">
        <w:rPr>
          <w:rFonts w:ascii="Calibri Light" w:hAnsi="Calibri Light" w:cs="Calibri Light"/>
          <w:sz w:val="22"/>
          <w:szCs w:val="22"/>
        </w:rPr>
        <w:t>n</w:t>
      </w:r>
      <w:r w:rsidRPr="009F35AA">
        <w:rPr>
          <w:rFonts w:ascii="Calibri Light" w:hAnsi="Calibri Light" w:cs="Calibri Light"/>
          <w:sz w:val="22"/>
          <w:szCs w:val="22"/>
        </w:rPr>
        <w:t xml:space="preserve">tación de la Sociedad se encomiende a un Consejo de Administración, serán de aplicación las normas </w:t>
      </w:r>
      <w:r w:rsidRPr="009F35AA" w:rsidR="001F2783">
        <w:rPr>
          <w:rFonts w:ascii="Calibri Light" w:hAnsi="Calibri Light" w:cs="Calibri Light"/>
          <w:sz w:val="22"/>
          <w:szCs w:val="22"/>
        </w:rPr>
        <w:t>que seguidamente se establecen.</w:t>
      </w:r>
    </w:p>
    <w:p xmlns:wp14="http://schemas.microsoft.com/office/word/2010/wordml" w:rsidRPr="009F35AA" w:rsidR="00910F3D" w:rsidP="009F35AA" w:rsidRDefault="00910F3D" w14:paraId="104DEBD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de Administración estará integrado por un mínimo de tres (3) y un máximo de doce (12) mie</w:t>
      </w:r>
      <w:r w:rsidRPr="009F35AA">
        <w:rPr>
          <w:rFonts w:ascii="Calibri Light" w:hAnsi="Calibri Light" w:cs="Calibri Light"/>
          <w:sz w:val="22"/>
          <w:szCs w:val="22"/>
        </w:rPr>
        <w:t>m</w:t>
      </w:r>
      <w:r w:rsidRPr="009F35AA" w:rsidR="001F2783">
        <w:rPr>
          <w:rFonts w:ascii="Calibri Light" w:hAnsi="Calibri Light" w:cs="Calibri Light"/>
          <w:sz w:val="22"/>
          <w:szCs w:val="22"/>
        </w:rPr>
        <w:t>bros.</w:t>
      </w:r>
    </w:p>
    <w:p xmlns:wp14="http://schemas.microsoft.com/office/word/2010/wordml" w:rsidRPr="009F35AA" w:rsidR="00910F3D" w:rsidP="009F35AA" w:rsidRDefault="00910F3D" w14:paraId="0960010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elegirá a su Presidente y al Secret</w:t>
      </w:r>
      <w:r w:rsidRPr="009F35AA">
        <w:rPr>
          <w:rFonts w:ascii="Calibri Light" w:hAnsi="Calibri Light" w:cs="Calibri Light"/>
          <w:sz w:val="22"/>
          <w:szCs w:val="22"/>
        </w:rPr>
        <w:t>a</w:t>
      </w:r>
      <w:r w:rsidRPr="009F35AA">
        <w:rPr>
          <w:rFonts w:ascii="Calibri Light" w:hAnsi="Calibri Light" w:cs="Calibri Light"/>
          <w:sz w:val="22"/>
          <w:szCs w:val="22"/>
        </w:rPr>
        <w:t>rio, y en su caso, a un Vicepresidente y a un Vices</w:t>
      </w:r>
      <w:r w:rsidRPr="009F35AA">
        <w:rPr>
          <w:rFonts w:ascii="Calibri Light" w:hAnsi="Calibri Light" w:cs="Calibri Light"/>
          <w:sz w:val="22"/>
          <w:szCs w:val="22"/>
        </w:rPr>
        <w:t>e</w:t>
      </w:r>
      <w:r w:rsidRPr="009F35AA">
        <w:rPr>
          <w:rFonts w:ascii="Calibri Light" w:hAnsi="Calibri Light" w:cs="Calibri Light"/>
          <w:sz w:val="22"/>
          <w:szCs w:val="22"/>
        </w:rPr>
        <w:t>cretario, siempre que estos nombramientos no hubiesen sido hechos por la Junta al tiempo de la elección de los Consejeros u ocuparen tales cargos al tiempo de la reelección. El Secretario y, en su caso, el Vic</w:t>
      </w:r>
      <w:r w:rsidRPr="009F35AA">
        <w:rPr>
          <w:rFonts w:ascii="Calibri Light" w:hAnsi="Calibri Light" w:cs="Calibri Light"/>
          <w:sz w:val="22"/>
          <w:szCs w:val="22"/>
        </w:rPr>
        <w:t>e</w:t>
      </w:r>
      <w:r w:rsidRPr="009F35AA">
        <w:rPr>
          <w:rFonts w:ascii="Calibri Light" w:hAnsi="Calibri Light" w:cs="Calibri Light"/>
          <w:sz w:val="22"/>
          <w:szCs w:val="22"/>
        </w:rPr>
        <w:t>secretario, podrán no ser consejeros, en cuyo caso asis</w:t>
      </w:r>
      <w:r w:rsidRPr="009F35AA" w:rsidR="001F2783">
        <w:rPr>
          <w:rFonts w:ascii="Calibri Light" w:hAnsi="Calibri Light" w:cs="Calibri Light"/>
          <w:sz w:val="22"/>
          <w:szCs w:val="22"/>
        </w:rPr>
        <w:t>tirán a las reuniones sin voto.</w:t>
      </w:r>
    </w:p>
    <w:p xmlns:wp14="http://schemas.microsoft.com/office/word/2010/wordml" w:rsidRPr="009F35AA" w:rsidR="00910F3D" w:rsidP="009F35AA" w:rsidRDefault="00910F3D" w14:paraId="44BC292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se reunirá siempre que lo solicite un consejero o lo decida el Presidente o quien haga sus veces. En el caso de que lo solicitara un consejero, el Presidente no podrá demorar la convocatoria por un plazo superior a quince días contados a partir de la fecha de re</w:t>
      </w:r>
      <w:r w:rsidRPr="009F35AA" w:rsidR="001F2783">
        <w:rPr>
          <w:rFonts w:ascii="Calibri Light" w:hAnsi="Calibri Light" w:cs="Calibri Light"/>
          <w:sz w:val="22"/>
          <w:szCs w:val="22"/>
        </w:rPr>
        <w:t>cepción de la solicitud.</w:t>
      </w:r>
    </w:p>
    <w:p xmlns:wp14="http://schemas.microsoft.com/office/word/2010/wordml" w:rsidRPr="009F35AA" w:rsidR="00910F3D" w:rsidP="009F35AA" w:rsidRDefault="00910F3D" w14:paraId="74CA9DD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de Administración deberá ser convocado por su Presidente o quien haga sus veces mediante CARTA CERTIFICADA CON ACUSE DE RECIBO dirigida a cada uno de los miembros, y deberá remitirse al domicilio que éstos hubieren designado a tal fin. Las comunic</w:t>
      </w:r>
      <w:r w:rsidRPr="009F35AA">
        <w:rPr>
          <w:rFonts w:ascii="Calibri Light" w:hAnsi="Calibri Light" w:cs="Calibri Light"/>
          <w:sz w:val="22"/>
          <w:szCs w:val="22"/>
        </w:rPr>
        <w:t>a</w:t>
      </w:r>
      <w:r w:rsidRPr="009F35AA">
        <w:rPr>
          <w:rFonts w:ascii="Calibri Light" w:hAnsi="Calibri Light" w:cs="Calibri Light"/>
          <w:sz w:val="22"/>
          <w:szCs w:val="22"/>
        </w:rPr>
        <w:t>ciones deberán cursarse de forma que, entre la última que se remita y la fecha fijada para la celebración del Consejo, medie un plazo de, al menos, quince días, salvo para los casos de fusión y escisión en que la antelación deberá ser de un mes como mínimo.</w:t>
      </w:r>
      <w:r w:rsidRPr="009F35AA">
        <w:rPr>
          <w:rFonts w:ascii="Calibri Light" w:hAnsi="Calibri Light" w:cs="Calibri Light"/>
          <w:sz w:val="22"/>
          <w:szCs w:val="22"/>
        </w:rPr>
        <w:tab/>
      </w:r>
    </w:p>
    <w:p xmlns:wp14="http://schemas.microsoft.com/office/word/2010/wordml" w:rsidRPr="009F35AA" w:rsidR="00910F3D" w:rsidP="009F35AA" w:rsidRDefault="00910F3D" w14:paraId="3C1E25E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comunicación expresará el nombre de la Soci</w:t>
      </w:r>
      <w:r w:rsidRPr="009F35AA">
        <w:rPr>
          <w:rFonts w:ascii="Calibri Light" w:hAnsi="Calibri Light" w:cs="Calibri Light"/>
          <w:sz w:val="22"/>
          <w:szCs w:val="22"/>
        </w:rPr>
        <w:t>e</w:t>
      </w:r>
      <w:r w:rsidRPr="009F35AA">
        <w:rPr>
          <w:rFonts w:ascii="Calibri Light" w:hAnsi="Calibri Light" w:cs="Calibri Light"/>
          <w:sz w:val="22"/>
          <w:szCs w:val="22"/>
        </w:rPr>
        <w:t>dad, la fecha y la hora de la reunión, el nombre de la persona o personas que realicen la comunicación, así como el orden del día. Se harán constar en el anuncio las menciones obligatorias que en cada caso exija la Ley en</w:t>
      </w:r>
      <w:r w:rsidRPr="009F35AA" w:rsidR="00327741">
        <w:rPr>
          <w:rFonts w:ascii="Calibri Light" w:hAnsi="Calibri Light" w:cs="Calibri Light"/>
          <w:sz w:val="22"/>
          <w:szCs w:val="22"/>
        </w:rPr>
        <w:t xml:space="preserve"> relación a los temas a tratar.</w:t>
      </w:r>
    </w:p>
    <w:p xmlns:wp14="http://schemas.microsoft.com/office/word/2010/wordml" w:rsidRPr="009F35AA" w:rsidR="00910F3D" w:rsidP="009F35AA" w:rsidRDefault="00910F3D" w14:paraId="625B372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quedará válidamente constituido cuando concurran a la reunión, presentes o representados por otro consejero, la mitad más uno de sus miembros. En caso de número impar de consejeros, la mitad se d</w:t>
      </w:r>
      <w:r w:rsidRPr="009F35AA">
        <w:rPr>
          <w:rFonts w:ascii="Calibri Light" w:hAnsi="Calibri Light" w:cs="Calibri Light"/>
          <w:sz w:val="22"/>
          <w:szCs w:val="22"/>
        </w:rPr>
        <w:t>e</w:t>
      </w:r>
      <w:r w:rsidRPr="009F35AA">
        <w:rPr>
          <w:rFonts w:ascii="Calibri Light" w:hAnsi="Calibri Light" w:cs="Calibri Light"/>
          <w:sz w:val="22"/>
          <w:szCs w:val="22"/>
        </w:rPr>
        <w:t>terminará por exceso. La representación se conferirá mediant</w:t>
      </w:r>
      <w:r w:rsidRPr="009F35AA" w:rsidR="00327741">
        <w:rPr>
          <w:rFonts w:ascii="Calibri Light" w:hAnsi="Calibri Light" w:cs="Calibri Light"/>
          <w:sz w:val="22"/>
          <w:szCs w:val="22"/>
        </w:rPr>
        <w:t>e carta dirigida al Presidente.</w:t>
      </w:r>
    </w:p>
    <w:p xmlns:wp14="http://schemas.microsoft.com/office/word/2010/wordml" w:rsidRPr="009F35AA" w:rsidR="00910F3D" w:rsidP="009F35AA" w:rsidRDefault="00910F3D" w14:paraId="4B2111E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Presidente abrirá la sesión y dirigirá la di</w:t>
      </w:r>
      <w:r w:rsidRPr="009F35AA">
        <w:rPr>
          <w:rFonts w:ascii="Calibri Light" w:hAnsi="Calibri Light" w:cs="Calibri Light"/>
          <w:sz w:val="22"/>
          <w:szCs w:val="22"/>
        </w:rPr>
        <w:t>s</w:t>
      </w:r>
      <w:r w:rsidRPr="009F35AA">
        <w:rPr>
          <w:rFonts w:ascii="Calibri Light" w:hAnsi="Calibri Light" w:cs="Calibri Light"/>
          <w:sz w:val="22"/>
          <w:szCs w:val="22"/>
        </w:rPr>
        <w:t>cusión de los asuntos, otorgando el uso de la pal</w:t>
      </w:r>
      <w:r w:rsidRPr="009F35AA">
        <w:rPr>
          <w:rFonts w:ascii="Calibri Light" w:hAnsi="Calibri Light" w:cs="Calibri Light"/>
          <w:sz w:val="22"/>
          <w:szCs w:val="22"/>
        </w:rPr>
        <w:t>a</w:t>
      </w:r>
      <w:r w:rsidRPr="009F35AA">
        <w:rPr>
          <w:rFonts w:ascii="Calibri Light" w:hAnsi="Calibri Light" w:cs="Calibri Light"/>
          <w:sz w:val="22"/>
          <w:szCs w:val="22"/>
        </w:rPr>
        <w:t>bra, así como facilitando las noticias e informes de la marcha de los asuntos socia</w:t>
      </w:r>
      <w:r w:rsidRPr="009F35AA" w:rsidR="00327741">
        <w:rPr>
          <w:rFonts w:ascii="Calibri Light" w:hAnsi="Calibri Light" w:cs="Calibri Light"/>
          <w:sz w:val="22"/>
          <w:szCs w:val="22"/>
        </w:rPr>
        <w:t>les a los miembros del Consejo.</w:t>
      </w:r>
    </w:p>
    <w:p xmlns:wp14="http://schemas.microsoft.com/office/word/2010/wordml" w:rsidRPr="009F35AA" w:rsidR="00910F3D" w:rsidP="009F35AA" w:rsidRDefault="00910F3D" w14:paraId="1F6C230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Los acuerdos se adoptarán por mayoría absoluta de los asistentes a la reunión; en caso de empate, dec</w:t>
      </w:r>
      <w:r w:rsidRPr="009F35AA">
        <w:rPr>
          <w:rFonts w:ascii="Calibri Light" w:hAnsi="Calibri Light" w:cs="Calibri Light"/>
          <w:sz w:val="22"/>
          <w:szCs w:val="22"/>
        </w:rPr>
        <w:t>i</w:t>
      </w:r>
      <w:r w:rsidRPr="009F35AA">
        <w:rPr>
          <w:rFonts w:ascii="Calibri Light" w:hAnsi="Calibri Light" w:cs="Calibri Light"/>
          <w:sz w:val="22"/>
          <w:szCs w:val="22"/>
        </w:rPr>
        <w:t xml:space="preserve">dirá el </w:t>
      </w:r>
      <w:r w:rsidRPr="009F35AA" w:rsidR="00327741">
        <w:rPr>
          <w:rFonts w:ascii="Calibri Light" w:hAnsi="Calibri Light" w:cs="Calibri Light"/>
          <w:sz w:val="22"/>
          <w:szCs w:val="22"/>
        </w:rPr>
        <w:t>voto de calidad del Presidente.</w:t>
      </w:r>
    </w:p>
    <w:p xmlns:wp14="http://schemas.microsoft.com/office/word/2010/wordml" w:rsidRPr="009F35AA" w:rsidR="00910F3D" w:rsidP="009F35AA" w:rsidRDefault="00910F3D" w14:paraId="19E822B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Las discusiones y acuerdos del Consejo se llev</w:t>
      </w:r>
      <w:r w:rsidRPr="009F35AA">
        <w:rPr>
          <w:rFonts w:ascii="Calibri Light" w:hAnsi="Calibri Light" w:cs="Calibri Light"/>
          <w:sz w:val="22"/>
          <w:szCs w:val="22"/>
        </w:rPr>
        <w:t>a</w:t>
      </w:r>
      <w:r w:rsidRPr="009F35AA">
        <w:rPr>
          <w:rFonts w:ascii="Calibri Light" w:hAnsi="Calibri Light" w:cs="Calibri Light"/>
          <w:sz w:val="22"/>
          <w:szCs w:val="22"/>
        </w:rPr>
        <w:t>rán a un Libro de Actas, cuyas Actas serán firmadas por</w:t>
      </w:r>
      <w:r w:rsidRPr="009F35AA" w:rsidR="00327741">
        <w:rPr>
          <w:rFonts w:ascii="Calibri Light" w:hAnsi="Calibri Light" w:cs="Calibri Light"/>
          <w:sz w:val="22"/>
          <w:szCs w:val="22"/>
        </w:rPr>
        <w:t xml:space="preserve"> el Presidente y el Secretario.</w:t>
      </w:r>
    </w:p>
    <w:p xmlns:wp14="http://schemas.microsoft.com/office/word/2010/wordml" w:rsidRPr="009F35AA" w:rsidR="00910F3D" w:rsidP="009F35AA" w:rsidRDefault="00910F3D" w14:paraId="07C0CA45"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ejecución de los acuerdos corresponderá al S</w:t>
      </w:r>
      <w:r w:rsidRPr="009F35AA">
        <w:rPr>
          <w:rFonts w:ascii="Calibri Light" w:hAnsi="Calibri Light" w:cs="Calibri Light"/>
          <w:sz w:val="22"/>
          <w:szCs w:val="22"/>
        </w:rPr>
        <w:t>e</w:t>
      </w:r>
      <w:r w:rsidRPr="009F35AA">
        <w:rPr>
          <w:rFonts w:ascii="Calibri Light" w:hAnsi="Calibri Light" w:cs="Calibri Light"/>
          <w:sz w:val="22"/>
          <w:szCs w:val="22"/>
        </w:rPr>
        <w:t>cretario y, en su caso, al Vicesecretario, o al Co</w:t>
      </w:r>
      <w:r w:rsidRPr="009F35AA">
        <w:rPr>
          <w:rFonts w:ascii="Calibri Light" w:hAnsi="Calibri Light" w:cs="Calibri Light"/>
          <w:sz w:val="22"/>
          <w:szCs w:val="22"/>
        </w:rPr>
        <w:t>n</w:t>
      </w:r>
      <w:r w:rsidRPr="009F35AA">
        <w:rPr>
          <w:rFonts w:ascii="Calibri Light" w:hAnsi="Calibri Light" w:cs="Calibri Light"/>
          <w:sz w:val="22"/>
          <w:szCs w:val="22"/>
        </w:rPr>
        <w:t>sejero</w:t>
      </w:r>
      <w:r w:rsidRPr="009F35AA" w:rsidR="00327741">
        <w:rPr>
          <w:rFonts w:ascii="Calibri Light" w:hAnsi="Calibri Light" w:cs="Calibri Light"/>
          <w:sz w:val="22"/>
          <w:szCs w:val="22"/>
        </w:rPr>
        <w:t xml:space="preserve"> que el propio Consejo designe.</w:t>
      </w:r>
    </w:p>
    <w:p xmlns:wp14="http://schemas.microsoft.com/office/word/2010/wordml" w:rsidRPr="009F35AA" w:rsidR="00910F3D" w:rsidP="009F35AA" w:rsidRDefault="00910F3D" w14:paraId="08725AFA"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El Consejo podrá designar de su seno a uno o más Consejeros Delegados, sin perjuicio de los apoder</w:t>
      </w:r>
      <w:r w:rsidRPr="009F35AA">
        <w:rPr>
          <w:rFonts w:ascii="Calibri Light" w:hAnsi="Calibri Light" w:cs="Calibri Light"/>
          <w:sz w:val="22"/>
          <w:szCs w:val="22"/>
        </w:rPr>
        <w:t>a</w:t>
      </w:r>
      <w:r w:rsidRPr="009F35AA">
        <w:rPr>
          <w:rFonts w:ascii="Calibri Light" w:hAnsi="Calibri Light" w:cs="Calibri Light"/>
          <w:sz w:val="22"/>
          <w:szCs w:val="22"/>
        </w:rPr>
        <w:t>mientos que pueda conferir a cualquier persona, d</w:t>
      </w:r>
      <w:r w:rsidRPr="009F35AA">
        <w:rPr>
          <w:rFonts w:ascii="Calibri Light" w:hAnsi="Calibri Light" w:cs="Calibri Light"/>
          <w:sz w:val="22"/>
          <w:szCs w:val="22"/>
        </w:rPr>
        <w:t>e</w:t>
      </w:r>
      <w:r w:rsidRPr="009F35AA">
        <w:rPr>
          <w:rFonts w:ascii="Calibri Light" w:hAnsi="Calibri Light" w:cs="Calibri Light"/>
          <w:sz w:val="22"/>
          <w:szCs w:val="22"/>
        </w:rPr>
        <w:t>terminando en cad</w:t>
      </w:r>
      <w:r w:rsidRPr="009F35AA" w:rsidR="00327741">
        <w:rPr>
          <w:rFonts w:ascii="Calibri Light" w:hAnsi="Calibri Light" w:cs="Calibri Light"/>
          <w:sz w:val="22"/>
          <w:szCs w:val="22"/>
        </w:rPr>
        <w:t>a caso el régimen de actuación.</w:t>
      </w:r>
    </w:p>
    <w:p xmlns:wp14="http://schemas.microsoft.com/office/word/2010/wordml" w:rsidRPr="009F35AA" w:rsidR="00910F3D" w:rsidP="009F35AA" w:rsidRDefault="00910F3D" w14:paraId="52FCB05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La delegación permanente de alguna facultad del Consejo de Administración en uno o varios Consejero Delegados y la designación del administrador que haya de ocupar tales cargos requerirán para su validez el voto favorable de las dos terceras partes de los co</w:t>
      </w:r>
      <w:r w:rsidRPr="009F35AA">
        <w:rPr>
          <w:rFonts w:ascii="Calibri Light" w:hAnsi="Calibri Light" w:cs="Calibri Light"/>
          <w:sz w:val="22"/>
          <w:szCs w:val="22"/>
        </w:rPr>
        <w:t>m</w:t>
      </w:r>
      <w:r w:rsidRPr="009F35AA">
        <w:rPr>
          <w:rFonts w:ascii="Calibri Light" w:hAnsi="Calibri Light" w:cs="Calibri Light"/>
          <w:sz w:val="22"/>
          <w:szCs w:val="22"/>
        </w:rPr>
        <w:t>ponentes del Consejo y no producirán efecto alguno hasta su inscripción</w:t>
      </w:r>
      <w:r w:rsidRPr="009F35AA" w:rsidR="00327741">
        <w:rPr>
          <w:rFonts w:ascii="Calibri Light" w:hAnsi="Calibri Light" w:cs="Calibri Light"/>
          <w:sz w:val="22"/>
          <w:szCs w:val="22"/>
        </w:rPr>
        <w:t xml:space="preserve"> en el Registro Mercantil.</w:t>
      </w:r>
    </w:p>
    <w:p xmlns:wp14="http://schemas.microsoft.com/office/word/2010/wordml" w:rsidRPr="009F35AA" w:rsidR="00910F3D" w:rsidP="009F35AA" w:rsidRDefault="00910F3D" w14:paraId="301D8C6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En ningún caso, serán objeto de delegación la rendición de cuentas, la presentación de balances a la Junta General ni las facultades que ésta conceda al Consejo, salvo que fuese expre</w:t>
      </w:r>
      <w:r w:rsidRPr="009F35AA" w:rsidR="00327741">
        <w:rPr>
          <w:rFonts w:ascii="Calibri Light" w:hAnsi="Calibri Light" w:cs="Calibri Light"/>
          <w:sz w:val="22"/>
          <w:szCs w:val="22"/>
        </w:rPr>
        <w:t>samente autorizado por aquella.</w:t>
      </w:r>
    </w:p>
    <w:p xmlns:wp14="http://schemas.microsoft.com/office/word/2010/wordml" w:rsidRPr="009F35AA" w:rsidR="00910F3D" w:rsidP="009F35AA" w:rsidRDefault="00910F3D" w14:paraId="58846990"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IV</w:t>
      </w:r>
    </w:p>
    <w:p xmlns:wp14="http://schemas.microsoft.com/office/word/2010/wordml" w:rsidRPr="009F35AA" w:rsidR="00910F3D" w:rsidP="009F35AA" w:rsidRDefault="00910F3D" w14:paraId="234AC17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EJERCICIO SOCIAL Y CUENTAS.</w:t>
      </w:r>
    </w:p>
    <w:p xmlns:wp14="http://schemas.microsoft.com/office/word/2010/wordml" w:rsidRPr="009F35AA" w:rsidR="00910F3D" w:rsidP="009F35AA" w:rsidRDefault="00910F3D" w14:paraId="62EC3E9F"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30.</w:t>
      </w:r>
      <w:r w:rsidRPr="009F35AA">
        <w:rPr>
          <w:rFonts w:ascii="Calibri Light" w:hAnsi="Calibri Light" w:cs="Calibri Light"/>
          <w:sz w:val="22"/>
          <w:szCs w:val="22"/>
        </w:rPr>
        <w:t xml:space="preserve"> El ejercicio social comenzará el uno de Enero y finalizará el treinta </w:t>
      </w:r>
      <w:r w:rsidRPr="009F35AA" w:rsidR="00327741">
        <w:rPr>
          <w:rFonts w:ascii="Calibri Light" w:hAnsi="Calibri Light" w:cs="Calibri Light"/>
          <w:sz w:val="22"/>
          <w:szCs w:val="22"/>
        </w:rPr>
        <w:t>y uno de Diciembre de cada año.</w:t>
      </w:r>
    </w:p>
    <w:p xmlns:wp14="http://schemas.microsoft.com/office/word/2010/wordml" w:rsidRPr="009F35AA" w:rsidR="00327741" w:rsidP="009F35AA" w:rsidRDefault="00910F3D" w14:paraId="6E2DF71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Por excepción, el primer ejercicio social come</w:t>
      </w:r>
      <w:r w:rsidRPr="009F35AA">
        <w:rPr>
          <w:rFonts w:ascii="Calibri Light" w:hAnsi="Calibri Light" w:cs="Calibri Light"/>
          <w:sz w:val="22"/>
          <w:szCs w:val="22"/>
        </w:rPr>
        <w:t>n</w:t>
      </w:r>
      <w:r w:rsidRPr="009F35AA">
        <w:rPr>
          <w:rFonts w:ascii="Calibri Light" w:hAnsi="Calibri Light" w:cs="Calibri Light"/>
          <w:sz w:val="22"/>
          <w:szCs w:val="22"/>
        </w:rPr>
        <w:t>zará el día del inicio de las actividades sociales conforme lo dispuesto en los presentes estatutos y terminará el treinta y u</w:t>
      </w:r>
      <w:r w:rsidRPr="009F35AA" w:rsidR="00327741">
        <w:rPr>
          <w:rFonts w:ascii="Calibri Light" w:hAnsi="Calibri Light" w:cs="Calibri Light"/>
          <w:sz w:val="22"/>
          <w:szCs w:val="22"/>
        </w:rPr>
        <w:t>no de Diciembre del mismo año.</w:t>
      </w:r>
    </w:p>
    <w:p xmlns:wp14="http://schemas.microsoft.com/office/word/2010/wordml" w:rsidRPr="009F35AA" w:rsidR="00910F3D" w:rsidP="009F35AA" w:rsidRDefault="00910F3D" w14:paraId="79DD6E1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31.</w:t>
      </w:r>
      <w:r w:rsidRPr="009F35AA">
        <w:rPr>
          <w:rFonts w:ascii="Calibri Light" w:hAnsi="Calibri Light" w:cs="Calibri Light"/>
          <w:sz w:val="22"/>
          <w:szCs w:val="22"/>
        </w:rPr>
        <w:t xml:space="preserve"> El órgano de administración está obligado a formular, en plazo máximo de tres meses, contados a partir del cierre del ejercicio social, las cuentas anuales, el informe de gestión y la pr</w:t>
      </w:r>
      <w:r w:rsidRPr="009F35AA">
        <w:rPr>
          <w:rFonts w:ascii="Calibri Light" w:hAnsi="Calibri Light" w:cs="Calibri Light"/>
          <w:sz w:val="22"/>
          <w:szCs w:val="22"/>
        </w:rPr>
        <w:t>o</w:t>
      </w:r>
      <w:r w:rsidRPr="009F35AA">
        <w:rPr>
          <w:rFonts w:ascii="Calibri Light" w:hAnsi="Calibri Light" w:cs="Calibri Light"/>
          <w:sz w:val="22"/>
          <w:szCs w:val="22"/>
        </w:rPr>
        <w:t>puesta de aplicación del resultado. Las cuentas anu</w:t>
      </w:r>
      <w:r w:rsidRPr="009F35AA">
        <w:rPr>
          <w:rFonts w:ascii="Calibri Light" w:hAnsi="Calibri Light" w:cs="Calibri Light"/>
          <w:sz w:val="22"/>
          <w:szCs w:val="22"/>
        </w:rPr>
        <w:t>a</w:t>
      </w:r>
      <w:r w:rsidRPr="009F35AA">
        <w:rPr>
          <w:rFonts w:ascii="Calibri Light" w:hAnsi="Calibri Light" w:cs="Calibri Light"/>
          <w:sz w:val="22"/>
          <w:szCs w:val="22"/>
        </w:rPr>
        <w:t>les comprenderán el balance, la cuenta de pérdidas y ganancias, un estado que refleje los cambios en el patrimonio neto del ejercicio, un estado de flujos de efectivo y la memoria. Estos documentos, que formarán una unidad, deberán ser redactados con claridad y mostrar la imagen fiel del patrimonio, de la situ</w:t>
      </w:r>
      <w:r w:rsidRPr="009F35AA">
        <w:rPr>
          <w:rFonts w:ascii="Calibri Light" w:hAnsi="Calibri Light" w:cs="Calibri Light"/>
          <w:sz w:val="22"/>
          <w:szCs w:val="22"/>
        </w:rPr>
        <w:t>a</w:t>
      </w:r>
      <w:r w:rsidRPr="009F35AA">
        <w:rPr>
          <w:rFonts w:ascii="Calibri Light" w:hAnsi="Calibri Light" w:cs="Calibri Light"/>
          <w:sz w:val="22"/>
          <w:szCs w:val="22"/>
        </w:rPr>
        <w:t>ción financiera y de los resultados de la Sociedad, de conformidad a lo dispuesto en la Ley y en el Cód</w:t>
      </w:r>
      <w:r w:rsidRPr="009F35AA">
        <w:rPr>
          <w:rFonts w:ascii="Calibri Light" w:hAnsi="Calibri Light" w:cs="Calibri Light"/>
          <w:sz w:val="22"/>
          <w:szCs w:val="22"/>
        </w:rPr>
        <w:t>i</w:t>
      </w:r>
      <w:r w:rsidRPr="009F35AA">
        <w:rPr>
          <w:rFonts w:ascii="Calibri Light" w:hAnsi="Calibri Light" w:cs="Calibri Light"/>
          <w:sz w:val="22"/>
          <w:szCs w:val="22"/>
        </w:rPr>
        <w:t xml:space="preserve">go de Comercio y deberán ser firmados por todos los </w:t>
      </w:r>
      <w:r w:rsidRPr="009F35AA" w:rsidR="00327741">
        <w:rPr>
          <w:rFonts w:ascii="Calibri Light" w:hAnsi="Calibri Light" w:cs="Calibri Light"/>
          <w:sz w:val="22"/>
          <w:szCs w:val="22"/>
        </w:rPr>
        <w:t>administradores, de ser varios.</w:t>
      </w:r>
    </w:p>
    <w:p xmlns:wp14="http://schemas.microsoft.com/office/word/2010/wordml" w:rsidRPr="009F35AA" w:rsidR="00910F3D" w:rsidP="009F35AA" w:rsidRDefault="00910F3D" w14:paraId="3613DFF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32.</w:t>
      </w:r>
      <w:r w:rsidRPr="009F35AA">
        <w:rPr>
          <w:rFonts w:ascii="Calibri Light" w:hAnsi="Calibri Light" w:cs="Calibri Light"/>
          <w:sz w:val="22"/>
          <w:szCs w:val="22"/>
        </w:rPr>
        <w:t xml:space="preserve"> Cualquier socio tendrá derecho a o</w:t>
      </w:r>
      <w:r w:rsidRPr="009F35AA">
        <w:rPr>
          <w:rFonts w:ascii="Calibri Light" w:hAnsi="Calibri Light" w:cs="Calibri Light"/>
          <w:sz w:val="22"/>
          <w:szCs w:val="22"/>
        </w:rPr>
        <w:t>b</w:t>
      </w:r>
      <w:r w:rsidRPr="009F35AA">
        <w:rPr>
          <w:rFonts w:ascii="Calibri Light" w:hAnsi="Calibri Light" w:cs="Calibri Light"/>
          <w:sz w:val="22"/>
          <w:szCs w:val="22"/>
        </w:rPr>
        <w:t>tener, a partir de la convocatoria de la Junta, de forma inmediata y gratuita, los documentos que han de someterse a la aprobación de la misma, así como el informe de gestión y el informe de los auditores de cuentas, cuyo derecho se mencionará en la propia co</w:t>
      </w:r>
      <w:r w:rsidRPr="009F35AA">
        <w:rPr>
          <w:rFonts w:ascii="Calibri Light" w:hAnsi="Calibri Light" w:cs="Calibri Light"/>
          <w:sz w:val="22"/>
          <w:szCs w:val="22"/>
        </w:rPr>
        <w:t>n</w:t>
      </w:r>
      <w:r w:rsidRPr="009F35AA" w:rsidR="00327741">
        <w:rPr>
          <w:rFonts w:ascii="Calibri Light" w:hAnsi="Calibri Light" w:cs="Calibri Light"/>
          <w:sz w:val="22"/>
          <w:szCs w:val="22"/>
        </w:rPr>
        <w:t>vocatoria.</w:t>
      </w:r>
    </w:p>
    <w:p xmlns:wp14="http://schemas.microsoft.com/office/word/2010/wordml" w:rsidRPr="009F35AA" w:rsidR="00910F3D" w:rsidP="009F35AA" w:rsidRDefault="00910F3D" w14:paraId="2E24CC6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Durante el mismo plazo, el socio o socios que r</w:t>
      </w:r>
      <w:r w:rsidRPr="009F35AA">
        <w:rPr>
          <w:rFonts w:ascii="Calibri Light" w:hAnsi="Calibri Light" w:cs="Calibri Light"/>
          <w:sz w:val="22"/>
          <w:szCs w:val="22"/>
        </w:rPr>
        <w:t>e</w:t>
      </w:r>
      <w:r w:rsidRPr="009F35AA">
        <w:rPr>
          <w:rFonts w:ascii="Calibri Light" w:hAnsi="Calibri Light" w:cs="Calibri Light"/>
          <w:sz w:val="22"/>
          <w:szCs w:val="22"/>
        </w:rPr>
        <w:t xml:space="preserve">presenten, al menos, el cinco enteros por ciento (5%) del capital podrán examinar en el domicilio social, por sí o en unión de experto contable, los documentos que sirvan de soporte y antecedente de las </w:t>
      </w:r>
      <w:r w:rsidRPr="009F35AA" w:rsidR="00327741">
        <w:rPr>
          <w:rFonts w:ascii="Calibri Light" w:hAnsi="Calibri Light" w:cs="Calibri Light"/>
          <w:sz w:val="22"/>
          <w:szCs w:val="22"/>
        </w:rPr>
        <w:t>cuentas anuales de la Sociedad.</w:t>
      </w:r>
    </w:p>
    <w:p xmlns:wp14="http://schemas.microsoft.com/office/word/2010/wordml" w:rsidRPr="009F35AA" w:rsidR="00910F3D" w:rsidP="009F35AA" w:rsidRDefault="00910F3D" w14:paraId="117D8C1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33.</w:t>
      </w:r>
      <w:r w:rsidRPr="009F35AA">
        <w:rPr>
          <w:rFonts w:ascii="Calibri Light" w:hAnsi="Calibri Light" w:cs="Calibri Light"/>
          <w:sz w:val="22"/>
          <w:szCs w:val="22"/>
        </w:rPr>
        <w:t xml:space="preserve"> Una vez pagadas las atenciones, d</w:t>
      </w:r>
      <w:r w:rsidRPr="009F35AA">
        <w:rPr>
          <w:rFonts w:ascii="Calibri Light" w:hAnsi="Calibri Light" w:cs="Calibri Light"/>
          <w:sz w:val="22"/>
          <w:szCs w:val="22"/>
        </w:rPr>
        <w:t>e</w:t>
      </w:r>
      <w:r w:rsidRPr="009F35AA">
        <w:rPr>
          <w:rFonts w:ascii="Calibri Light" w:hAnsi="Calibri Light" w:cs="Calibri Light"/>
          <w:sz w:val="22"/>
          <w:szCs w:val="22"/>
        </w:rPr>
        <w:t>tracciones y reservas legales, estatutarias o acord</w:t>
      </w:r>
      <w:r w:rsidRPr="009F35AA">
        <w:rPr>
          <w:rFonts w:ascii="Calibri Light" w:hAnsi="Calibri Light" w:cs="Calibri Light"/>
          <w:sz w:val="22"/>
          <w:szCs w:val="22"/>
        </w:rPr>
        <w:t>a</w:t>
      </w:r>
      <w:r w:rsidRPr="009F35AA">
        <w:rPr>
          <w:rFonts w:ascii="Calibri Light" w:hAnsi="Calibri Light" w:cs="Calibri Light"/>
          <w:sz w:val="22"/>
          <w:szCs w:val="22"/>
        </w:rPr>
        <w:t>das por la Junta, los dividendos se distribuirán e</w:t>
      </w:r>
      <w:r w:rsidRPr="009F35AA">
        <w:rPr>
          <w:rFonts w:ascii="Calibri Light" w:hAnsi="Calibri Light" w:cs="Calibri Light"/>
          <w:sz w:val="22"/>
          <w:szCs w:val="22"/>
        </w:rPr>
        <w:t>n</w:t>
      </w:r>
      <w:r w:rsidRPr="009F35AA">
        <w:rPr>
          <w:rFonts w:ascii="Calibri Light" w:hAnsi="Calibri Light" w:cs="Calibri Light"/>
          <w:sz w:val="22"/>
          <w:szCs w:val="22"/>
        </w:rPr>
        <w:t>tre los socios en proporción a su part</w:t>
      </w:r>
      <w:r w:rsidRPr="009F35AA" w:rsidR="00327741">
        <w:rPr>
          <w:rFonts w:ascii="Calibri Light" w:hAnsi="Calibri Light" w:cs="Calibri Light"/>
          <w:sz w:val="22"/>
          <w:szCs w:val="22"/>
        </w:rPr>
        <w:t>icipación en el capital social.</w:t>
      </w:r>
    </w:p>
    <w:p xmlns:wp14="http://schemas.microsoft.com/office/word/2010/wordml" w:rsidRPr="009F35AA" w:rsidR="00910F3D" w:rsidP="009F35AA" w:rsidRDefault="00910F3D" w14:paraId="644E15A4"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V</w:t>
      </w:r>
    </w:p>
    <w:p xmlns:wp14="http://schemas.microsoft.com/office/word/2010/wordml" w:rsidRPr="009F35AA" w:rsidR="00910F3D" w:rsidP="009F35AA" w:rsidRDefault="00910F3D" w14:paraId="5C2DC15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SEPARACIÓN Y EXCLUSIÓN DE LOS SOCIOS.</w:t>
      </w:r>
    </w:p>
    <w:p xmlns:wp14="http://schemas.microsoft.com/office/word/2010/wordml" w:rsidRPr="009F35AA" w:rsidR="00910F3D" w:rsidP="009F35AA" w:rsidRDefault="00910F3D" w14:paraId="35C3362B"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34.</w:t>
      </w:r>
      <w:r w:rsidRPr="009F35AA">
        <w:rPr>
          <w:rFonts w:ascii="Calibri Light" w:hAnsi="Calibri Light" w:cs="Calibri Light"/>
          <w:sz w:val="22"/>
          <w:szCs w:val="22"/>
        </w:rPr>
        <w:t xml:space="preserve"> Los socios tendrán derecho a sep</w:t>
      </w:r>
      <w:r w:rsidRPr="009F35AA">
        <w:rPr>
          <w:rFonts w:ascii="Calibri Light" w:hAnsi="Calibri Light" w:cs="Calibri Light"/>
          <w:sz w:val="22"/>
          <w:szCs w:val="22"/>
        </w:rPr>
        <w:t>a</w:t>
      </w:r>
      <w:r w:rsidRPr="009F35AA">
        <w:rPr>
          <w:rFonts w:ascii="Calibri Light" w:hAnsi="Calibri Light" w:cs="Calibri Light"/>
          <w:sz w:val="22"/>
          <w:szCs w:val="22"/>
        </w:rPr>
        <w:t>rarse de la Sociedad por las causas recogidas en el artículo 346 de la Ley y en la forma establecida en su artículo 348. La Sociedad podrá excluir a los s</w:t>
      </w:r>
      <w:r w:rsidRPr="009F35AA">
        <w:rPr>
          <w:rFonts w:ascii="Calibri Light" w:hAnsi="Calibri Light" w:cs="Calibri Light"/>
          <w:sz w:val="22"/>
          <w:szCs w:val="22"/>
        </w:rPr>
        <w:t>o</w:t>
      </w:r>
      <w:r w:rsidRPr="009F35AA">
        <w:rPr>
          <w:rFonts w:ascii="Calibri Light" w:hAnsi="Calibri Light" w:cs="Calibri Light"/>
          <w:sz w:val="22"/>
          <w:szCs w:val="22"/>
        </w:rPr>
        <w:t>cios por las causas legales del artículo 350 y en la forma establecida en el artículo 352 de la Ley. En los casos de separación y exclusión, el reembolso del valor de las participaciones se someterá a los a</w:t>
      </w:r>
      <w:r w:rsidRPr="009F35AA">
        <w:rPr>
          <w:rFonts w:ascii="Calibri Light" w:hAnsi="Calibri Light" w:cs="Calibri Light"/>
          <w:sz w:val="22"/>
          <w:szCs w:val="22"/>
        </w:rPr>
        <w:t>r</w:t>
      </w:r>
      <w:r w:rsidRPr="009F35AA">
        <w:rPr>
          <w:rFonts w:ascii="Calibri Light" w:hAnsi="Calibri Light" w:cs="Calibri Light"/>
          <w:sz w:val="22"/>
          <w:szCs w:val="22"/>
        </w:rPr>
        <w:t>tícu</w:t>
      </w:r>
      <w:r w:rsidRPr="009F35AA" w:rsidR="00327741">
        <w:rPr>
          <w:rFonts w:ascii="Calibri Light" w:hAnsi="Calibri Light" w:cs="Calibri Light"/>
          <w:sz w:val="22"/>
          <w:szCs w:val="22"/>
        </w:rPr>
        <w:t>los 353 y siguientes de la Ley.</w:t>
      </w:r>
    </w:p>
    <w:p xmlns:wp14="http://schemas.microsoft.com/office/word/2010/wordml" w:rsidRPr="009F35AA" w:rsidR="00910F3D" w:rsidP="009F35AA" w:rsidRDefault="00910F3D" w14:paraId="116C14E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VI</w:t>
      </w:r>
    </w:p>
    <w:p xmlns:wp14="http://schemas.microsoft.com/office/word/2010/wordml" w:rsidRPr="009F35AA" w:rsidR="00910F3D" w:rsidP="009F35AA" w:rsidRDefault="00910F3D" w14:paraId="7BEB94A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DISOLUCIÓN Y LIQUIDACIÓN.</w:t>
      </w:r>
    </w:p>
    <w:p xmlns:wp14="http://schemas.microsoft.com/office/word/2010/wordml" w:rsidRPr="009F35AA" w:rsidR="00910F3D" w:rsidP="009F35AA" w:rsidRDefault="00910F3D" w14:paraId="30096CE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35.</w:t>
      </w:r>
      <w:r w:rsidRPr="009F35AA">
        <w:rPr>
          <w:rFonts w:ascii="Calibri Light" w:hAnsi="Calibri Light" w:cs="Calibri Light"/>
          <w:sz w:val="22"/>
          <w:szCs w:val="22"/>
        </w:rPr>
        <w:t xml:space="preserve"> La Sociedad se disolverá por las causas legalmente previstas y de acuerdo con el rég</w:t>
      </w:r>
      <w:r w:rsidRPr="009F35AA">
        <w:rPr>
          <w:rFonts w:ascii="Calibri Light" w:hAnsi="Calibri Light" w:cs="Calibri Light"/>
          <w:sz w:val="22"/>
          <w:szCs w:val="22"/>
        </w:rPr>
        <w:t>i</w:t>
      </w:r>
      <w:r w:rsidRPr="009F35AA">
        <w:rPr>
          <w:rFonts w:ascii="Calibri Light" w:hAnsi="Calibri Light" w:cs="Calibri Light"/>
          <w:sz w:val="22"/>
          <w:szCs w:val="22"/>
        </w:rPr>
        <w:t>men establecido en los artícu</w:t>
      </w:r>
      <w:r w:rsidRPr="009F35AA" w:rsidR="00327741">
        <w:rPr>
          <w:rFonts w:ascii="Calibri Light" w:hAnsi="Calibri Light" w:cs="Calibri Light"/>
          <w:sz w:val="22"/>
          <w:szCs w:val="22"/>
        </w:rPr>
        <w:t>los 360 y siguientes de la Ley.</w:t>
      </w:r>
    </w:p>
    <w:p xmlns:wp14="http://schemas.microsoft.com/office/word/2010/wordml" w:rsidRPr="009F35AA" w:rsidR="00910F3D" w:rsidP="009F35AA" w:rsidRDefault="00910F3D" w14:paraId="79218FC9"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36.</w:t>
      </w:r>
      <w:r w:rsidRPr="009F35AA">
        <w:rPr>
          <w:rFonts w:ascii="Calibri Light" w:hAnsi="Calibri Light" w:cs="Calibri Light"/>
          <w:sz w:val="22"/>
          <w:szCs w:val="22"/>
        </w:rPr>
        <w:t xml:space="preserve"> Los administradores quedarán conve</w:t>
      </w:r>
      <w:r w:rsidRPr="009F35AA">
        <w:rPr>
          <w:rFonts w:ascii="Calibri Light" w:hAnsi="Calibri Light" w:cs="Calibri Light"/>
          <w:sz w:val="22"/>
          <w:szCs w:val="22"/>
        </w:rPr>
        <w:t>r</w:t>
      </w:r>
      <w:r w:rsidRPr="009F35AA">
        <w:rPr>
          <w:rFonts w:ascii="Calibri Light" w:hAnsi="Calibri Light" w:cs="Calibri Light"/>
          <w:sz w:val="22"/>
          <w:szCs w:val="22"/>
        </w:rPr>
        <w:t>tidos en liquidadores al tiempo de la disolución, salvo que la Junta General designe otro</w:t>
      </w:r>
      <w:r w:rsidRPr="009F35AA" w:rsidR="00327741">
        <w:rPr>
          <w:rFonts w:ascii="Calibri Light" w:hAnsi="Calibri Light" w:cs="Calibri Light"/>
          <w:sz w:val="22"/>
          <w:szCs w:val="22"/>
        </w:rPr>
        <w:t>s al tiempo de acordar aquella.</w:t>
      </w:r>
    </w:p>
    <w:p xmlns:wp14="http://schemas.microsoft.com/office/word/2010/wordml" w:rsidRPr="009F35AA" w:rsidR="00910F3D" w:rsidP="009F35AA" w:rsidRDefault="00910F3D" w14:paraId="59A3960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Los liquidadores ejercerán el cargo por tiempo indefinido. No obstante, transcurridos tres años de</w:t>
      </w:r>
      <w:r w:rsidRPr="009F35AA">
        <w:rPr>
          <w:rFonts w:ascii="Calibri Light" w:hAnsi="Calibri Light" w:cs="Calibri Light"/>
          <w:sz w:val="22"/>
          <w:szCs w:val="22"/>
        </w:rPr>
        <w:t>s</w:t>
      </w:r>
      <w:r w:rsidRPr="009F35AA">
        <w:rPr>
          <w:rFonts w:ascii="Calibri Light" w:hAnsi="Calibri Light" w:cs="Calibri Light"/>
          <w:sz w:val="22"/>
          <w:szCs w:val="22"/>
        </w:rPr>
        <w:t>de la apertura de la liquidación sin que se haya s</w:t>
      </w:r>
      <w:r w:rsidRPr="009F35AA">
        <w:rPr>
          <w:rFonts w:ascii="Calibri Light" w:hAnsi="Calibri Light" w:cs="Calibri Light"/>
          <w:sz w:val="22"/>
          <w:szCs w:val="22"/>
        </w:rPr>
        <w:t>o</w:t>
      </w:r>
      <w:r w:rsidRPr="009F35AA">
        <w:rPr>
          <w:rFonts w:ascii="Calibri Light" w:hAnsi="Calibri Light" w:cs="Calibri Light"/>
          <w:sz w:val="22"/>
          <w:szCs w:val="22"/>
        </w:rPr>
        <w:t>metido a la aprobación de la Junta General el balance final de liquidación, cualquier socio o persona con interés legítimo podrá solicitar del Juez de lo me</w:t>
      </w:r>
      <w:r w:rsidRPr="009F35AA">
        <w:rPr>
          <w:rFonts w:ascii="Calibri Light" w:hAnsi="Calibri Light" w:cs="Calibri Light"/>
          <w:sz w:val="22"/>
          <w:szCs w:val="22"/>
        </w:rPr>
        <w:t>r</w:t>
      </w:r>
      <w:r w:rsidRPr="009F35AA">
        <w:rPr>
          <w:rFonts w:ascii="Calibri Light" w:hAnsi="Calibri Light" w:cs="Calibri Light"/>
          <w:sz w:val="22"/>
          <w:szCs w:val="22"/>
        </w:rPr>
        <w:t>cantil correspondiente al domicilio social la separ</w:t>
      </w:r>
      <w:r w:rsidRPr="009F35AA">
        <w:rPr>
          <w:rFonts w:ascii="Calibri Light" w:hAnsi="Calibri Light" w:cs="Calibri Light"/>
          <w:sz w:val="22"/>
          <w:szCs w:val="22"/>
        </w:rPr>
        <w:t>a</w:t>
      </w:r>
      <w:r w:rsidRPr="009F35AA">
        <w:rPr>
          <w:rFonts w:ascii="Calibri Light" w:hAnsi="Calibri Light" w:cs="Calibri Light"/>
          <w:sz w:val="22"/>
          <w:szCs w:val="22"/>
        </w:rPr>
        <w:t>ción de los liquidadores e</w:t>
      </w:r>
      <w:r w:rsidRPr="009F35AA" w:rsidR="00327741">
        <w:rPr>
          <w:rFonts w:ascii="Calibri Light" w:hAnsi="Calibri Light" w:cs="Calibri Light"/>
          <w:sz w:val="22"/>
          <w:szCs w:val="22"/>
        </w:rPr>
        <w:t>n la forma prevista por la ley.</w:t>
      </w:r>
    </w:p>
    <w:p xmlns:wp14="http://schemas.microsoft.com/office/word/2010/wordml" w:rsidRPr="009F35AA" w:rsidR="00910F3D" w:rsidP="009F35AA" w:rsidRDefault="00910F3D" w14:paraId="2EA5E9B3"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37.</w:t>
      </w:r>
      <w:r w:rsidRPr="009F35AA">
        <w:rPr>
          <w:rFonts w:ascii="Calibri Light" w:hAnsi="Calibri Light" w:cs="Calibri Light"/>
          <w:sz w:val="22"/>
          <w:szCs w:val="22"/>
        </w:rPr>
        <w:t xml:space="preserve"> La cuota de liquidación correspo</w:t>
      </w:r>
      <w:r w:rsidRPr="009F35AA">
        <w:rPr>
          <w:rFonts w:ascii="Calibri Light" w:hAnsi="Calibri Light" w:cs="Calibri Light"/>
          <w:sz w:val="22"/>
          <w:szCs w:val="22"/>
        </w:rPr>
        <w:t>n</w:t>
      </w:r>
      <w:r w:rsidRPr="009F35AA">
        <w:rPr>
          <w:rFonts w:ascii="Calibri Light" w:hAnsi="Calibri Light" w:cs="Calibri Light"/>
          <w:sz w:val="22"/>
          <w:szCs w:val="22"/>
        </w:rPr>
        <w:t>diente a cada socio será proporcional a su particip</w:t>
      </w:r>
      <w:r w:rsidRPr="009F35AA">
        <w:rPr>
          <w:rFonts w:ascii="Calibri Light" w:hAnsi="Calibri Light" w:cs="Calibri Light"/>
          <w:sz w:val="22"/>
          <w:szCs w:val="22"/>
        </w:rPr>
        <w:t>a</w:t>
      </w:r>
      <w:r w:rsidRPr="009F35AA">
        <w:rPr>
          <w:rFonts w:ascii="Calibri Light" w:hAnsi="Calibri Light" w:cs="Calibri Light"/>
          <w:sz w:val="22"/>
          <w:szCs w:val="22"/>
        </w:rPr>
        <w:t>ción en el capital social. Si hubiesen existido apo</w:t>
      </w:r>
      <w:r w:rsidRPr="009F35AA">
        <w:rPr>
          <w:rFonts w:ascii="Calibri Light" w:hAnsi="Calibri Light" w:cs="Calibri Light"/>
          <w:sz w:val="22"/>
          <w:szCs w:val="22"/>
        </w:rPr>
        <w:t>r</w:t>
      </w:r>
      <w:r w:rsidRPr="009F35AA">
        <w:rPr>
          <w:rFonts w:ascii="Calibri Light" w:hAnsi="Calibri Light" w:cs="Calibri Light"/>
          <w:sz w:val="22"/>
          <w:szCs w:val="22"/>
        </w:rPr>
        <w:t>taciones no dinerarias a la Sociedad por parte de a</w:t>
      </w:r>
      <w:r w:rsidRPr="009F35AA">
        <w:rPr>
          <w:rFonts w:ascii="Calibri Light" w:hAnsi="Calibri Light" w:cs="Calibri Light"/>
          <w:sz w:val="22"/>
          <w:szCs w:val="22"/>
        </w:rPr>
        <w:t>l</w:t>
      </w:r>
      <w:r w:rsidRPr="009F35AA">
        <w:rPr>
          <w:rFonts w:ascii="Calibri Light" w:hAnsi="Calibri Light" w:cs="Calibri Light"/>
          <w:sz w:val="22"/>
          <w:szCs w:val="22"/>
        </w:rPr>
        <w:t>guno o varios de los socios, éstos podrán pedir la adjudicación de los mismos bienes aportados o la e</w:t>
      </w:r>
      <w:r w:rsidRPr="009F35AA">
        <w:rPr>
          <w:rFonts w:ascii="Calibri Light" w:hAnsi="Calibri Light" w:cs="Calibri Light"/>
          <w:sz w:val="22"/>
          <w:szCs w:val="22"/>
        </w:rPr>
        <w:t>n</w:t>
      </w:r>
      <w:r w:rsidRPr="009F35AA">
        <w:rPr>
          <w:rFonts w:ascii="Calibri Light" w:hAnsi="Calibri Light" w:cs="Calibri Light"/>
          <w:sz w:val="22"/>
          <w:szCs w:val="22"/>
        </w:rPr>
        <w:t>trega de otros bienes sociales, si subsistieren int</w:t>
      </w:r>
      <w:r w:rsidRPr="009F35AA">
        <w:rPr>
          <w:rFonts w:ascii="Calibri Light" w:hAnsi="Calibri Light" w:cs="Calibri Light"/>
          <w:sz w:val="22"/>
          <w:szCs w:val="22"/>
        </w:rPr>
        <w:t>e</w:t>
      </w:r>
      <w:r w:rsidRPr="009F35AA">
        <w:rPr>
          <w:rFonts w:ascii="Calibri Light" w:hAnsi="Calibri Light" w:cs="Calibri Light"/>
          <w:sz w:val="22"/>
          <w:szCs w:val="22"/>
        </w:rPr>
        <w:t>grados en el patrimonio social. Se estará a lo di</w:t>
      </w:r>
      <w:r w:rsidRPr="009F35AA">
        <w:rPr>
          <w:rFonts w:ascii="Calibri Light" w:hAnsi="Calibri Light" w:cs="Calibri Light"/>
          <w:sz w:val="22"/>
          <w:szCs w:val="22"/>
        </w:rPr>
        <w:t>s</w:t>
      </w:r>
      <w:r w:rsidRPr="009F35AA">
        <w:rPr>
          <w:rFonts w:ascii="Calibri Light" w:hAnsi="Calibri Light" w:cs="Calibri Light"/>
          <w:sz w:val="22"/>
          <w:szCs w:val="22"/>
        </w:rPr>
        <w:t>puesto en el artículo 393 de la Ley para el ejercicio de este derecho y el abono en di</w:t>
      </w:r>
      <w:r w:rsidRPr="009F35AA" w:rsidR="00327741">
        <w:rPr>
          <w:rFonts w:ascii="Calibri Light" w:hAnsi="Calibri Light" w:cs="Calibri Light"/>
          <w:sz w:val="22"/>
          <w:szCs w:val="22"/>
        </w:rPr>
        <w:t>nero de la eventual diferencia.</w:t>
      </w:r>
    </w:p>
    <w:p xmlns:wp14="http://schemas.microsoft.com/office/word/2010/wordml" w:rsidRPr="009F35AA" w:rsidR="00910F3D" w:rsidP="009F35AA" w:rsidRDefault="00910F3D" w14:paraId="41987DF2"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TÍTULO VII</w:t>
      </w:r>
    </w:p>
    <w:p xmlns:wp14="http://schemas.microsoft.com/office/word/2010/wordml" w:rsidRPr="009F35AA" w:rsidR="00910F3D" w:rsidP="009F35AA" w:rsidRDefault="00910F3D" w14:paraId="26A3212C"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SOCIEDAD UNIPERSONAL</w:t>
      </w:r>
    </w:p>
    <w:p xmlns:wp14="http://schemas.microsoft.com/office/word/2010/wordml" w:rsidRPr="009F35AA" w:rsidR="00910F3D" w:rsidP="009F35AA" w:rsidRDefault="00910F3D" w14:paraId="5B8835D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u w:val="single"/>
        </w:rPr>
        <w:t>ARTÍCULO 38.</w:t>
      </w:r>
      <w:r w:rsidRPr="009F35AA">
        <w:rPr>
          <w:rFonts w:ascii="Calibri Light" w:hAnsi="Calibri Light" w:cs="Calibri Light"/>
          <w:sz w:val="22"/>
          <w:szCs w:val="22"/>
        </w:rPr>
        <w:t xml:space="preserve"> En caso de que la Sociedad se co</w:t>
      </w:r>
      <w:r w:rsidRPr="009F35AA">
        <w:rPr>
          <w:rFonts w:ascii="Calibri Light" w:hAnsi="Calibri Light" w:cs="Calibri Light"/>
          <w:sz w:val="22"/>
          <w:szCs w:val="22"/>
        </w:rPr>
        <w:t>n</w:t>
      </w:r>
      <w:r w:rsidRPr="009F35AA">
        <w:rPr>
          <w:rFonts w:ascii="Calibri Light" w:hAnsi="Calibri Light" w:cs="Calibri Light"/>
          <w:sz w:val="22"/>
          <w:szCs w:val="22"/>
        </w:rPr>
        <w:t>vierta en unipersonal, se estará a lo dispuesto en los artículos 12 y siguientes de la Ley, y el socio úni</w:t>
      </w:r>
      <w:r w:rsidRPr="009F35AA" w:rsidR="00327741">
        <w:rPr>
          <w:rFonts w:ascii="Calibri Light" w:hAnsi="Calibri Light" w:cs="Calibri Light"/>
          <w:sz w:val="22"/>
          <w:szCs w:val="22"/>
        </w:rPr>
        <w:t>co ejercerá las competencias de la Junta General.</w:t>
      </w:r>
    </w:p>
    <w:p xmlns:wp14="http://schemas.microsoft.com/office/word/2010/wordml" w:rsidRPr="009F35AA" w:rsidR="00910F3D" w:rsidP="009F35AA" w:rsidRDefault="00910F3D" w14:paraId="5A2AC188"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Transcurridos seis meses desde la adquisición por la sociedad del carácter unipersonal, sin que esta circunstancia se hubiese inscrito en el Registro Me</w:t>
      </w:r>
      <w:r w:rsidRPr="009F35AA">
        <w:rPr>
          <w:rFonts w:ascii="Calibri Light" w:hAnsi="Calibri Light" w:cs="Calibri Light"/>
          <w:sz w:val="22"/>
          <w:szCs w:val="22"/>
        </w:rPr>
        <w:t>r</w:t>
      </w:r>
      <w:r w:rsidRPr="009F35AA">
        <w:rPr>
          <w:rFonts w:ascii="Calibri Light" w:hAnsi="Calibri Light" w:cs="Calibri Light"/>
          <w:sz w:val="22"/>
          <w:szCs w:val="22"/>
        </w:rPr>
        <w:t>cantil, el socio único responderá personal, ilimitada y solidariamente de las deudas sociales contraídas durante el período de unipersonalidad. Inscrita la unipersonalidad, el socio único no responderá de las deudas contra</w:t>
      </w:r>
      <w:r w:rsidRPr="009F35AA" w:rsidR="00327741">
        <w:rPr>
          <w:rFonts w:ascii="Calibri Light" w:hAnsi="Calibri Light" w:cs="Calibri Light"/>
          <w:sz w:val="22"/>
          <w:szCs w:val="22"/>
        </w:rPr>
        <w:t>ídas con posterioridad.</w:t>
      </w:r>
    </w:p>
    <w:p xmlns:wp14="http://schemas.microsoft.com/office/word/2010/wordml" w:rsidRPr="009F35AA" w:rsidR="00910F3D" w:rsidP="009F35AA" w:rsidRDefault="00910F3D" w14:paraId="6DDAF1AD"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b/>
          <w:bCs/>
          <w:sz w:val="22"/>
          <w:szCs w:val="22"/>
        </w:rPr>
        <w:t xml:space="preserve"> DISPOSICIÓN FINAL</w:t>
      </w:r>
    </w:p>
    <w:p xmlns:wp14="http://schemas.microsoft.com/office/word/2010/wordml" w:rsidRPr="009F35AA" w:rsidR="00910F3D" w:rsidP="009F35AA" w:rsidRDefault="00910F3D" w14:paraId="36378661"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Todas las cuestiones societarias litigiosas que se susciten entre la Sociedad y sus administradores o socios, o entre aquéllos y éstos, o estos últimos e</w:t>
      </w:r>
      <w:r w:rsidRPr="009F35AA">
        <w:rPr>
          <w:rFonts w:ascii="Calibri Light" w:hAnsi="Calibri Light" w:cs="Calibri Light"/>
          <w:sz w:val="22"/>
          <w:szCs w:val="22"/>
        </w:rPr>
        <w:t>n</w:t>
      </w:r>
      <w:r w:rsidRPr="009F35AA">
        <w:rPr>
          <w:rFonts w:ascii="Calibri Light" w:hAnsi="Calibri Light" w:cs="Calibri Light"/>
          <w:sz w:val="22"/>
          <w:szCs w:val="22"/>
        </w:rPr>
        <w:t>tre sí, se someten al arbitraje institucional del Trib</w:t>
      </w:r>
      <w:r w:rsidRPr="009F35AA" w:rsidR="009907C1">
        <w:rPr>
          <w:rFonts w:ascii="Calibri Light" w:hAnsi="Calibri Light" w:cs="Calibri Light"/>
          <w:sz w:val="22"/>
          <w:szCs w:val="22"/>
        </w:rPr>
        <w:t xml:space="preserve">unal de Arbitraje Comercial de </w:t>
      </w:r>
      <w:r w:rsidRPr="009F35AA">
        <w:rPr>
          <w:rFonts w:ascii="Calibri Light" w:hAnsi="Calibri Light" w:cs="Calibri Light"/>
          <w:sz w:val="22"/>
          <w:szCs w:val="22"/>
        </w:rPr>
        <w:t>Cantabria, enca</w:t>
      </w:r>
      <w:r w:rsidRPr="009F35AA">
        <w:rPr>
          <w:rFonts w:ascii="Calibri Light" w:hAnsi="Calibri Light" w:cs="Calibri Light"/>
          <w:sz w:val="22"/>
          <w:szCs w:val="22"/>
        </w:rPr>
        <w:t>r</w:t>
      </w:r>
      <w:r w:rsidRPr="009F35AA">
        <w:rPr>
          <w:rFonts w:ascii="Calibri Light" w:hAnsi="Calibri Light" w:cs="Calibri Light"/>
          <w:sz w:val="22"/>
          <w:szCs w:val="22"/>
        </w:rPr>
        <w:t>gándole la designación de árbitros y la administr</w:t>
      </w:r>
      <w:r w:rsidRPr="009F35AA">
        <w:rPr>
          <w:rFonts w:ascii="Calibri Light" w:hAnsi="Calibri Light" w:cs="Calibri Light"/>
          <w:sz w:val="22"/>
          <w:szCs w:val="22"/>
        </w:rPr>
        <w:t>a</w:t>
      </w:r>
      <w:r w:rsidRPr="009F35AA">
        <w:rPr>
          <w:rFonts w:ascii="Calibri Light" w:hAnsi="Calibri Light" w:cs="Calibri Light"/>
          <w:sz w:val="22"/>
          <w:szCs w:val="22"/>
        </w:rPr>
        <w:t>ción del arbitraje de acuerdo con su reglamento, obligándose las partes al cumplimiento de la decisión arbitral. El procedimiento arbitral, el laudo y su protocolización se l</w:t>
      </w:r>
      <w:r w:rsidRPr="009F35AA" w:rsidR="009907C1">
        <w:rPr>
          <w:rFonts w:ascii="Calibri Light" w:hAnsi="Calibri Light" w:cs="Calibri Light"/>
          <w:sz w:val="22"/>
          <w:szCs w:val="22"/>
        </w:rPr>
        <w:t xml:space="preserve">levarán a cabo en la ciudad de </w:t>
      </w:r>
      <w:r w:rsidRPr="009F35AA">
        <w:rPr>
          <w:rFonts w:ascii="Calibri Light" w:hAnsi="Calibri Light" w:cs="Calibri Light"/>
          <w:sz w:val="22"/>
          <w:szCs w:val="22"/>
        </w:rPr>
        <w:t>Santander. Se exceptúan de esta sumisión aquellas cuestiones qu</w:t>
      </w:r>
      <w:r w:rsidRPr="009F35AA" w:rsidR="00327741">
        <w:rPr>
          <w:rFonts w:ascii="Calibri Light" w:hAnsi="Calibri Light" w:cs="Calibri Light"/>
          <w:sz w:val="22"/>
          <w:szCs w:val="22"/>
        </w:rPr>
        <w:t>e no sean de libre disposición.</w:t>
      </w:r>
    </w:p>
    <w:p xmlns:wp14="http://schemas.microsoft.com/office/word/2010/wordml" w:rsidRPr="009F35AA" w:rsidR="00910F3D" w:rsidP="009F35AA" w:rsidRDefault="00910F3D" w14:paraId="2AD475C7" wp14:textId="77777777">
      <w:pPr>
        <w:pStyle w:val="gg-escritura"/>
        <w:tabs>
          <w:tab w:val="left" w:leader="hyphen" w:pos="7654"/>
        </w:tabs>
        <w:spacing w:line="360" w:lineRule="auto"/>
        <w:rPr>
          <w:rFonts w:ascii="Calibri Light" w:hAnsi="Calibri Light" w:cs="Calibri Light"/>
          <w:sz w:val="22"/>
          <w:szCs w:val="22"/>
        </w:rPr>
      </w:pPr>
      <w:r w:rsidRPr="009F35AA">
        <w:rPr>
          <w:rFonts w:ascii="Calibri Light" w:hAnsi="Calibri Light" w:cs="Calibri Light"/>
          <w:sz w:val="22"/>
          <w:szCs w:val="22"/>
        </w:rPr>
        <w:t>E</w:t>
      </w:r>
      <w:r w:rsidRPr="009F35AA" w:rsidR="009907C1">
        <w:rPr>
          <w:rFonts w:ascii="Calibri Light" w:hAnsi="Calibri Light" w:cs="Calibri Light"/>
          <w:sz w:val="22"/>
          <w:szCs w:val="22"/>
        </w:rPr>
        <w:t xml:space="preserve">n el </w:t>
      </w:r>
      <w:r w:rsidRPr="009F35AA">
        <w:rPr>
          <w:rFonts w:ascii="Calibri Light" w:hAnsi="Calibri Light" w:cs="Calibri Light"/>
          <w:sz w:val="22"/>
          <w:szCs w:val="22"/>
        </w:rPr>
        <w:t>domicilio sociedad</w:t>
      </w:r>
      <w:r w:rsidRPr="009F35AA" w:rsidR="009907C1">
        <w:rPr>
          <w:rFonts w:ascii="Calibri Light" w:hAnsi="Calibri Light" w:cs="Calibri Light"/>
          <w:sz w:val="22"/>
          <w:szCs w:val="22"/>
        </w:rPr>
        <w:t>, a veintiocho de febrero de dos mil veinticuatro</w:t>
      </w:r>
      <w:r w:rsidRPr="009F35AA" w:rsidR="00327741">
        <w:rPr>
          <w:rFonts w:ascii="Calibri Light" w:hAnsi="Calibri Light" w:cs="Calibri Light"/>
          <w:sz w:val="22"/>
          <w:szCs w:val="22"/>
        </w:rPr>
        <w:t>.</w:t>
      </w:r>
    </w:p>
    <w:sectPr w:rsidRPr="009F35AA" w:rsidR="00910F3D" w:rsidSect="00C66CB6">
      <w:headerReference w:type="even" r:id="rId9"/>
      <w:headerReference w:type="default" r:id="rId10"/>
      <w:footerReference w:type="even" r:id="rId11"/>
      <w:footerReference w:type="default" r:id="rId12"/>
      <w:headerReference w:type="first" r:id="rId13"/>
      <w:footerReference w:type="first" r:id="rId14"/>
      <w:type w:val="continuous"/>
      <w:pgSz w:w="11906" w:h="16838" w:orient="portrait" w:code="9"/>
      <w:pgMar w:top="2154" w:right="1134" w:bottom="2835" w:left="31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11E06" w:rsidP="00E74887" w:rsidRDefault="00111E06" w14:paraId="672A6659" wp14:textId="77777777">
      <w:r>
        <w:separator/>
      </w:r>
    </w:p>
  </w:endnote>
  <w:endnote w:type="continuationSeparator" w:id="0">
    <w:p xmlns:wp14="http://schemas.microsoft.com/office/word/2010/wordml" w:rsidR="00111E06" w:rsidP="00E74887" w:rsidRDefault="00111E06" w14:paraId="0A3750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D02AD" w:rsidR="00AF2360" w:rsidP="00C66CB6" w:rsidRDefault="00AF2360" w14:paraId="7EA394A4" wp14:textId="77777777">
    <w:pPr>
      <w:jc w:val="center"/>
      <w:rPr>
        <w:rFonts w:ascii="Times New Roman" w:hAnsi="Times New Roman"/>
        <w:i/>
        <w:sz w:val="22"/>
        <w:szCs w:val="22"/>
      </w:rPr>
    </w:pPr>
    <w:r>
      <w:rPr>
        <w:rFonts w:ascii="Times New Roman" w:hAnsi="Times New Roman"/>
        <w:i/>
        <w:sz w:val="22"/>
        <w:szCs w:val="22"/>
      </w:rPr>
      <w:t xml:space="preserve">-Pág </w:t>
    </w:r>
    <w:r w:rsidRPr="00BD02AD">
      <w:rPr>
        <w:rFonts w:ascii="Times New Roman" w:hAnsi="Times New Roman"/>
        <w:i/>
        <w:sz w:val="22"/>
        <w:szCs w:val="22"/>
      </w:rPr>
      <w:fldChar w:fldCharType="begin"/>
    </w:r>
    <w:r w:rsidRPr="00BD02AD">
      <w:rPr>
        <w:rFonts w:ascii="Times New Roman" w:hAnsi="Times New Roman"/>
        <w:i/>
        <w:sz w:val="22"/>
        <w:szCs w:val="22"/>
      </w:rPr>
      <w:instrText xml:space="preserve"> </w:instrText>
    </w:r>
    <w:r w:rsidR="0025085E">
      <w:rPr>
        <w:rFonts w:ascii="Times New Roman" w:hAnsi="Times New Roman"/>
        <w:i/>
        <w:sz w:val="22"/>
        <w:szCs w:val="22"/>
      </w:rPr>
      <w:instrText>PAGE</w:instrText>
    </w:r>
    <w:r w:rsidRPr="00BD02AD">
      <w:rPr>
        <w:rFonts w:ascii="Times New Roman" w:hAnsi="Times New Roman"/>
        <w:i/>
        <w:sz w:val="22"/>
        <w:szCs w:val="22"/>
      </w:rPr>
      <w:instrText xml:space="preserve">   \* MERGEFORMAT </w:instrText>
    </w:r>
    <w:r w:rsidRPr="00BD02AD">
      <w:rPr>
        <w:rFonts w:ascii="Times New Roman" w:hAnsi="Times New Roman"/>
        <w:i/>
        <w:sz w:val="22"/>
        <w:szCs w:val="22"/>
      </w:rPr>
      <w:fldChar w:fldCharType="separate"/>
    </w:r>
    <w:r w:rsidR="009F35AA">
      <w:rPr>
        <w:rFonts w:ascii="Times New Roman" w:hAnsi="Times New Roman"/>
        <w:i/>
        <w:noProof/>
        <w:sz w:val="22"/>
        <w:szCs w:val="22"/>
      </w:rPr>
      <w:t>2</w:t>
    </w:r>
    <w:r w:rsidRPr="00BD02AD">
      <w:rPr>
        <w:rFonts w:ascii="Times New Roman" w:hAnsi="Times New Roman"/>
        <w:i/>
        <w:sz w:val="22"/>
        <w:szCs w:val="22"/>
      </w:rPr>
      <w:fldChar w:fldCharType="end"/>
    </w:r>
    <w:r>
      <w:rPr>
        <w:rFonts w:ascii="Times New Roman" w:hAnsi="Times New Roman"/>
        <w:i/>
        <w:sz w:val="22"/>
        <w:szCs w:val="22"/>
      </w:rPr>
      <w:t xml:space="preserve"> -</w:t>
    </w:r>
  </w:p>
  <w:p xmlns:wp14="http://schemas.microsoft.com/office/word/2010/wordml" w:rsidR="00AF2360" w:rsidRDefault="00AF2360" w14:paraId="44EAFD9C"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D02AD" w:rsidR="00AF2360" w:rsidP="00C66CB6" w:rsidRDefault="00AF2360" w14:paraId="231B3AFC" wp14:textId="77777777">
    <w:pPr>
      <w:jc w:val="center"/>
      <w:rPr>
        <w:rFonts w:ascii="Times New Roman" w:hAnsi="Times New Roman"/>
        <w:i/>
        <w:sz w:val="22"/>
        <w:szCs w:val="22"/>
      </w:rPr>
    </w:pPr>
    <w:r>
      <w:rPr>
        <w:rFonts w:ascii="Times New Roman" w:hAnsi="Times New Roman"/>
        <w:i/>
        <w:sz w:val="22"/>
        <w:szCs w:val="22"/>
      </w:rPr>
      <w:t xml:space="preserve">-Pág </w:t>
    </w:r>
    <w:r w:rsidRPr="00BD02AD">
      <w:rPr>
        <w:rFonts w:ascii="Times New Roman" w:hAnsi="Times New Roman"/>
        <w:i/>
        <w:sz w:val="22"/>
        <w:szCs w:val="22"/>
      </w:rPr>
      <w:fldChar w:fldCharType="begin"/>
    </w:r>
    <w:r w:rsidRPr="00BD02AD">
      <w:rPr>
        <w:rFonts w:ascii="Times New Roman" w:hAnsi="Times New Roman"/>
        <w:i/>
        <w:sz w:val="22"/>
        <w:szCs w:val="22"/>
      </w:rPr>
      <w:instrText xml:space="preserve"> </w:instrText>
    </w:r>
    <w:r w:rsidR="0025085E">
      <w:rPr>
        <w:rFonts w:ascii="Times New Roman" w:hAnsi="Times New Roman"/>
        <w:i/>
        <w:sz w:val="22"/>
        <w:szCs w:val="22"/>
      </w:rPr>
      <w:instrText>PAGE</w:instrText>
    </w:r>
    <w:r w:rsidRPr="00BD02AD">
      <w:rPr>
        <w:rFonts w:ascii="Times New Roman" w:hAnsi="Times New Roman"/>
        <w:i/>
        <w:sz w:val="22"/>
        <w:szCs w:val="22"/>
      </w:rPr>
      <w:instrText xml:space="preserve">   \* MERGEFORMAT </w:instrText>
    </w:r>
    <w:r w:rsidRPr="00BD02AD">
      <w:rPr>
        <w:rFonts w:ascii="Times New Roman" w:hAnsi="Times New Roman"/>
        <w:i/>
        <w:sz w:val="22"/>
        <w:szCs w:val="22"/>
      </w:rPr>
      <w:fldChar w:fldCharType="separate"/>
    </w:r>
    <w:r w:rsidR="009F35AA">
      <w:rPr>
        <w:rFonts w:ascii="Times New Roman" w:hAnsi="Times New Roman"/>
        <w:i/>
        <w:noProof/>
        <w:sz w:val="22"/>
        <w:szCs w:val="22"/>
      </w:rPr>
      <w:t>3</w:t>
    </w:r>
    <w:r w:rsidRPr="00BD02AD">
      <w:rPr>
        <w:rFonts w:ascii="Times New Roman" w:hAnsi="Times New Roman"/>
        <w:i/>
        <w:sz w:val="22"/>
        <w:szCs w:val="22"/>
      </w:rPr>
      <w:fldChar w:fldCharType="end"/>
    </w:r>
    <w:r>
      <w:rPr>
        <w:rFonts w:ascii="Times New Roman" w:hAnsi="Times New Roman"/>
        <w:i/>
        <w:sz w:val="22"/>
        <w:szCs w:val="22"/>
      </w:rPr>
      <w:t xml:space="preserve"> -</w:t>
    </w:r>
  </w:p>
  <w:p xmlns:wp14="http://schemas.microsoft.com/office/word/2010/wordml" w:rsidR="00AF2360" w:rsidRDefault="00AF2360" w14:paraId="60061E4C" wp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D02AD" w:rsidR="00AF2360" w:rsidP="00C66CB6" w:rsidRDefault="00AF2360" w14:paraId="507E8AEA" wp14:textId="77777777">
    <w:pPr>
      <w:jc w:val="center"/>
      <w:rPr>
        <w:rFonts w:ascii="Times New Roman" w:hAnsi="Times New Roman"/>
        <w:i/>
        <w:sz w:val="22"/>
        <w:szCs w:val="22"/>
      </w:rPr>
    </w:pPr>
    <w:r>
      <w:rPr>
        <w:rFonts w:ascii="Times New Roman" w:hAnsi="Times New Roman"/>
        <w:i/>
        <w:sz w:val="22"/>
        <w:szCs w:val="22"/>
      </w:rPr>
      <w:t xml:space="preserve">-Pág </w:t>
    </w:r>
    <w:r w:rsidRPr="00BD02AD">
      <w:rPr>
        <w:rFonts w:ascii="Times New Roman" w:hAnsi="Times New Roman"/>
        <w:i/>
        <w:sz w:val="22"/>
        <w:szCs w:val="22"/>
      </w:rPr>
      <w:fldChar w:fldCharType="begin"/>
    </w:r>
    <w:r w:rsidRPr="00BD02AD">
      <w:rPr>
        <w:rFonts w:ascii="Times New Roman" w:hAnsi="Times New Roman"/>
        <w:i/>
        <w:sz w:val="22"/>
        <w:szCs w:val="22"/>
      </w:rPr>
      <w:instrText xml:space="preserve"> </w:instrText>
    </w:r>
    <w:r w:rsidR="0025085E">
      <w:rPr>
        <w:rFonts w:ascii="Times New Roman" w:hAnsi="Times New Roman"/>
        <w:i/>
        <w:sz w:val="22"/>
        <w:szCs w:val="22"/>
      </w:rPr>
      <w:instrText>PAGE</w:instrText>
    </w:r>
    <w:r w:rsidRPr="00BD02AD">
      <w:rPr>
        <w:rFonts w:ascii="Times New Roman" w:hAnsi="Times New Roman"/>
        <w:i/>
        <w:sz w:val="22"/>
        <w:szCs w:val="22"/>
      </w:rPr>
      <w:instrText xml:space="preserve">   \* MERGEFORMAT </w:instrText>
    </w:r>
    <w:r w:rsidRPr="00BD02AD">
      <w:rPr>
        <w:rFonts w:ascii="Times New Roman" w:hAnsi="Times New Roman"/>
        <w:i/>
        <w:sz w:val="22"/>
        <w:szCs w:val="22"/>
      </w:rPr>
      <w:fldChar w:fldCharType="separate"/>
    </w:r>
    <w:r w:rsidR="009F35AA">
      <w:rPr>
        <w:rFonts w:ascii="Times New Roman" w:hAnsi="Times New Roman"/>
        <w:i/>
        <w:noProof/>
        <w:sz w:val="22"/>
        <w:szCs w:val="22"/>
      </w:rPr>
      <w:t>1</w:t>
    </w:r>
    <w:r w:rsidRPr="00BD02AD">
      <w:rPr>
        <w:rFonts w:ascii="Times New Roman" w:hAnsi="Times New Roman"/>
        <w:i/>
        <w:sz w:val="22"/>
        <w:szCs w:val="22"/>
      </w:rPr>
      <w:fldChar w:fldCharType="end"/>
    </w:r>
    <w:r>
      <w:rPr>
        <w:rFonts w:ascii="Times New Roman" w:hAnsi="Times New Roman"/>
        <w:i/>
        <w:sz w:val="22"/>
        <w:szCs w:val="22"/>
      </w:rPr>
      <w:t xml:space="preserve"> -</w:t>
    </w:r>
  </w:p>
  <w:p xmlns:wp14="http://schemas.microsoft.com/office/word/2010/wordml" w:rsidR="00AF2360" w:rsidRDefault="00AF2360" w14:paraId="4DDBEF00"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11E06" w:rsidP="00E74887" w:rsidRDefault="00111E06" w14:paraId="0D0B940D" wp14:textId="77777777">
      <w:r>
        <w:separator/>
      </w:r>
    </w:p>
  </w:footnote>
  <w:footnote w:type="continuationSeparator" w:id="0">
    <w:p xmlns:wp14="http://schemas.microsoft.com/office/word/2010/wordml" w:rsidR="00111E06" w:rsidP="00E74887" w:rsidRDefault="00111E06"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2360" w:rsidRDefault="00AF2360" w14:paraId="4101652C" wp14:textId="77777777">
    <w:pPr>
      <w:pStyle w:val="Encabezado"/>
    </w:pPr>
  </w:p>
  <w:p xmlns:wp14="http://schemas.microsoft.com/office/word/2010/wordml" w:rsidR="00AF2360" w:rsidRDefault="00AF2360" w14:paraId="4B99056E" wp14:textId="77777777">
    <w:pPr>
      <w:pStyle w:val="Encabezado"/>
    </w:pPr>
  </w:p>
  <w:p xmlns:wp14="http://schemas.microsoft.com/office/word/2010/wordml" w:rsidR="00AF2360" w:rsidRDefault="00AF2360" w14:paraId="1299C43A"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F2360" w:rsidP="00E74887" w:rsidRDefault="00AF2360" w14:paraId="4B94D5A5" wp14:textId="77777777">
    <w:pPr>
      <w:pStyle w:val="Encabezado"/>
    </w:pPr>
  </w:p>
  <w:p xmlns:wp14="http://schemas.microsoft.com/office/word/2010/wordml" w:rsidR="00AF2360" w:rsidP="00E74887" w:rsidRDefault="00AF2360" w14:paraId="3DEEC669" wp14:textId="77777777">
    <w:pPr>
      <w:pStyle w:val="Encabezado"/>
    </w:pPr>
  </w:p>
  <w:p xmlns:wp14="http://schemas.microsoft.com/office/word/2010/wordml" w:rsidR="00AF2360" w:rsidP="00E74887" w:rsidRDefault="00AF2360" w14:paraId="3656B9AB" wp14:textId="77777777">
    <w:pPr>
      <w:pStyle w:val="Encabezado"/>
    </w:pPr>
  </w:p>
  <w:p xmlns:wp14="http://schemas.microsoft.com/office/word/2010/wordml" w:rsidR="00AF2360" w:rsidP="00E74887" w:rsidRDefault="00AF2360" w14:paraId="45FB0818" wp14:textId="77777777">
    <w:pPr>
      <w:pStyle w:val="Encabezado"/>
    </w:pPr>
  </w:p>
  <w:p xmlns:wp14="http://schemas.microsoft.com/office/word/2010/wordml" w:rsidR="00AF2360" w:rsidP="00E74887" w:rsidRDefault="00AF2360" w14:paraId="049F31CB" wp14:textId="77777777">
    <w:pPr>
      <w:pStyle w:val="Encabezado"/>
    </w:pPr>
  </w:p>
  <w:p xmlns:wp14="http://schemas.microsoft.com/office/word/2010/wordml" w:rsidR="00AF2360" w:rsidP="00E74887" w:rsidRDefault="00AF2360" w14:paraId="53128261" wp14:textId="77777777">
    <w:pPr>
      <w:pStyle w:val="Encabezado"/>
    </w:pPr>
  </w:p>
  <w:p xmlns:wp14="http://schemas.microsoft.com/office/word/2010/wordml" w:rsidR="00AF2360" w:rsidP="00E74887" w:rsidRDefault="00AF2360" w14:paraId="62486C05" wp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53464" w:rsidR="00AF2360" w:rsidP="00794F69" w:rsidRDefault="00AF2360" w14:paraId="122D3435" wp14:textId="77777777">
    <w:pPr>
      <w:pStyle w:val="gg-encabezado-nombre-texto"/>
    </w:pPr>
    <w:r>
      <w:t>892.19/001-___</w:t>
    </w:r>
  </w:p>
  <w:p xmlns:wp14="http://schemas.microsoft.com/office/word/2010/wordml" w:rsidR="00AF2360" w:rsidP="00E74887" w:rsidRDefault="00AF2360" w14:paraId="5DAB6C7B" wp14:textId="77777777">
    <w:pPr>
      <w:pStyle w:val="Encabezado"/>
    </w:pPr>
  </w:p>
  <w:p xmlns:wp14="http://schemas.microsoft.com/office/word/2010/wordml" w:rsidR="00AF2360" w:rsidP="00E74887" w:rsidRDefault="00AF2360" w14:paraId="02EB378F" wp14:textId="77777777">
    <w:pPr>
      <w:pStyle w:val="Encabezado"/>
    </w:pPr>
  </w:p>
  <w:p xmlns:wp14="http://schemas.microsoft.com/office/word/2010/wordml" w:rsidR="00AF2360" w:rsidP="00E74887" w:rsidRDefault="00AF2360" w14:paraId="6A05A809" wp14:textId="77777777">
    <w:pPr>
      <w:pStyle w:val="Encabezado"/>
    </w:pPr>
  </w:p>
  <w:p xmlns:wp14="http://schemas.microsoft.com/office/word/2010/wordml" w:rsidR="00AF2360" w:rsidP="00E74887" w:rsidRDefault="00AF2360" w14:paraId="5A39BBE3" wp14:textId="77777777">
    <w:pPr>
      <w:pStyle w:val="Encabezado"/>
    </w:pPr>
  </w:p>
  <w:p xmlns:wp14="http://schemas.microsoft.com/office/word/2010/wordml" w:rsidR="00AF2360" w:rsidP="00E74887" w:rsidRDefault="00AF2360" w14:paraId="41C8F396" wp14:textId="77777777">
    <w:pPr>
      <w:pStyle w:val="Encabezado"/>
    </w:pPr>
  </w:p>
  <w:p xmlns:wp14="http://schemas.microsoft.com/office/word/2010/wordml" w:rsidR="00AF2360" w:rsidP="00E74887" w:rsidRDefault="00AF2360" w14:paraId="72A3D3EC"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73F25"/>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018F0561"/>
    <w:multiLevelType w:val="hybridMultilevel"/>
    <w:tmpl w:val="1E867550"/>
    <w:lvl w:ilvl="0" w:tplc="0C78C30A">
      <w:numFmt w:val="bullet"/>
      <w:lvlText w:val="-"/>
      <w:lvlJc w:val="left"/>
      <w:pPr>
        <w:ind w:left="927" w:hanging="360"/>
      </w:pPr>
      <w:rPr>
        <w:rFonts w:hint="default" w:ascii="Times New Roman" w:hAnsi="Times New Roman" w:eastAsia="Times New Roman" w:cs="Times New Roman"/>
        <w:i/>
      </w:rPr>
    </w:lvl>
    <w:lvl w:ilvl="1" w:tplc="0C0A0003" w:tentative="1">
      <w:start w:val="1"/>
      <w:numFmt w:val="bullet"/>
      <w:lvlText w:val="o"/>
      <w:lvlJc w:val="left"/>
      <w:pPr>
        <w:ind w:left="1647" w:hanging="360"/>
      </w:pPr>
      <w:rPr>
        <w:rFonts w:hint="default" w:ascii="Courier New" w:hAnsi="Courier New" w:cs="Courier New"/>
      </w:rPr>
    </w:lvl>
    <w:lvl w:ilvl="2" w:tplc="0C0A0005" w:tentative="1">
      <w:start w:val="1"/>
      <w:numFmt w:val="bullet"/>
      <w:lvlText w:val=""/>
      <w:lvlJc w:val="left"/>
      <w:pPr>
        <w:ind w:left="2367" w:hanging="360"/>
      </w:pPr>
      <w:rPr>
        <w:rFonts w:hint="default" w:ascii="Wingdings" w:hAnsi="Wingdings"/>
      </w:rPr>
    </w:lvl>
    <w:lvl w:ilvl="3" w:tplc="0C0A0001" w:tentative="1">
      <w:start w:val="1"/>
      <w:numFmt w:val="bullet"/>
      <w:lvlText w:val=""/>
      <w:lvlJc w:val="left"/>
      <w:pPr>
        <w:ind w:left="3087" w:hanging="360"/>
      </w:pPr>
      <w:rPr>
        <w:rFonts w:hint="default" w:ascii="Symbol" w:hAnsi="Symbol"/>
      </w:rPr>
    </w:lvl>
    <w:lvl w:ilvl="4" w:tplc="0C0A0003" w:tentative="1">
      <w:start w:val="1"/>
      <w:numFmt w:val="bullet"/>
      <w:lvlText w:val="o"/>
      <w:lvlJc w:val="left"/>
      <w:pPr>
        <w:ind w:left="3807" w:hanging="360"/>
      </w:pPr>
      <w:rPr>
        <w:rFonts w:hint="default" w:ascii="Courier New" w:hAnsi="Courier New" w:cs="Courier New"/>
      </w:rPr>
    </w:lvl>
    <w:lvl w:ilvl="5" w:tplc="0C0A0005" w:tentative="1">
      <w:start w:val="1"/>
      <w:numFmt w:val="bullet"/>
      <w:lvlText w:val=""/>
      <w:lvlJc w:val="left"/>
      <w:pPr>
        <w:ind w:left="4527" w:hanging="360"/>
      </w:pPr>
      <w:rPr>
        <w:rFonts w:hint="default" w:ascii="Wingdings" w:hAnsi="Wingdings"/>
      </w:rPr>
    </w:lvl>
    <w:lvl w:ilvl="6" w:tplc="0C0A0001" w:tentative="1">
      <w:start w:val="1"/>
      <w:numFmt w:val="bullet"/>
      <w:lvlText w:val=""/>
      <w:lvlJc w:val="left"/>
      <w:pPr>
        <w:ind w:left="5247" w:hanging="360"/>
      </w:pPr>
      <w:rPr>
        <w:rFonts w:hint="default" w:ascii="Symbol" w:hAnsi="Symbol"/>
      </w:rPr>
    </w:lvl>
    <w:lvl w:ilvl="7" w:tplc="0C0A0003" w:tentative="1">
      <w:start w:val="1"/>
      <w:numFmt w:val="bullet"/>
      <w:lvlText w:val="o"/>
      <w:lvlJc w:val="left"/>
      <w:pPr>
        <w:ind w:left="5967" w:hanging="360"/>
      </w:pPr>
      <w:rPr>
        <w:rFonts w:hint="default" w:ascii="Courier New" w:hAnsi="Courier New" w:cs="Courier New"/>
      </w:rPr>
    </w:lvl>
    <w:lvl w:ilvl="8" w:tplc="0C0A0005" w:tentative="1">
      <w:start w:val="1"/>
      <w:numFmt w:val="bullet"/>
      <w:lvlText w:val=""/>
      <w:lvlJc w:val="left"/>
      <w:pPr>
        <w:ind w:left="6687" w:hanging="360"/>
      </w:pPr>
      <w:rPr>
        <w:rFonts w:hint="default" w:ascii="Wingdings" w:hAnsi="Wingdings"/>
      </w:rPr>
    </w:lvl>
  </w:abstractNum>
  <w:abstractNum w:abstractNumId="3" w15:restartNumberingAfterBreak="0">
    <w:nsid w:val="0B056856"/>
    <w:multiLevelType w:val="hybridMultilevel"/>
    <w:tmpl w:val="B52835BC"/>
    <w:lvl w:ilvl="0" w:tplc="3E500DE0">
      <w:numFmt w:val="bullet"/>
      <w:lvlText w:val="-"/>
      <w:lvlJc w:val="left"/>
      <w:pPr>
        <w:ind w:left="927" w:hanging="360"/>
      </w:pPr>
      <w:rPr>
        <w:rFonts w:hint="default" w:ascii="Courier New" w:hAnsi="Courier New" w:eastAsia="Times New Roman" w:cs="Courier New"/>
      </w:rPr>
    </w:lvl>
    <w:lvl w:ilvl="1" w:tplc="0C0A0003" w:tentative="1">
      <w:start w:val="1"/>
      <w:numFmt w:val="bullet"/>
      <w:lvlText w:val="o"/>
      <w:lvlJc w:val="left"/>
      <w:pPr>
        <w:ind w:left="1647" w:hanging="360"/>
      </w:pPr>
      <w:rPr>
        <w:rFonts w:hint="default" w:ascii="Courier New" w:hAnsi="Courier New" w:cs="Courier New"/>
      </w:rPr>
    </w:lvl>
    <w:lvl w:ilvl="2" w:tplc="0C0A0005" w:tentative="1">
      <w:start w:val="1"/>
      <w:numFmt w:val="bullet"/>
      <w:lvlText w:val=""/>
      <w:lvlJc w:val="left"/>
      <w:pPr>
        <w:ind w:left="2367" w:hanging="360"/>
      </w:pPr>
      <w:rPr>
        <w:rFonts w:hint="default" w:ascii="Wingdings" w:hAnsi="Wingdings"/>
      </w:rPr>
    </w:lvl>
    <w:lvl w:ilvl="3" w:tplc="0C0A0001" w:tentative="1">
      <w:start w:val="1"/>
      <w:numFmt w:val="bullet"/>
      <w:lvlText w:val=""/>
      <w:lvlJc w:val="left"/>
      <w:pPr>
        <w:ind w:left="3087" w:hanging="360"/>
      </w:pPr>
      <w:rPr>
        <w:rFonts w:hint="default" w:ascii="Symbol" w:hAnsi="Symbol"/>
      </w:rPr>
    </w:lvl>
    <w:lvl w:ilvl="4" w:tplc="0C0A0003" w:tentative="1">
      <w:start w:val="1"/>
      <w:numFmt w:val="bullet"/>
      <w:lvlText w:val="o"/>
      <w:lvlJc w:val="left"/>
      <w:pPr>
        <w:ind w:left="3807" w:hanging="360"/>
      </w:pPr>
      <w:rPr>
        <w:rFonts w:hint="default" w:ascii="Courier New" w:hAnsi="Courier New" w:cs="Courier New"/>
      </w:rPr>
    </w:lvl>
    <w:lvl w:ilvl="5" w:tplc="0C0A0005" w:tentative="1">
      <w:start w:val="1"/>
      <w:numFmt w:val="bullet"/>
      <w:lvlText w:val=""/>
      <w:lvlJc w:val="left"/>
      <w:pPr>
        <w:ind w:left="4527" w:hanging="360"/>
      </w:pPr>
      <w:rPr>
        <w:rFonts w:hint="default" w:ascii="Wingdings" w:hAnsi="Wingdings"/>
      </w:rPr>
    </w:lvl>
    <w:lvl w:ilvl="6" w:tplc="0C0A0001" w:tentative="1">
      <w:start w:val="1"/>
      <w:numFmt w:val="bullet"/>
      <w:lvlText w:val=""/>
      <w:lvlJc w:val="left"/>
      <w:pPr>
        <w:ind w:left="5247" w:hanging="360"/>
      </w:pPr>
      <w:rPr>
        <w:rFonts w:hint="default" w:ascii="Symbol" w:hAnsi="Symbol"/>
      </w:rPr>
    </w:lvl>
    <w:lvl w:ilvl="7" w:tplc="0C0A0003" w:tentative="1">
      <w:start w:val="1"/>
      <w:numFmt w:val="bullet"/>
      <w:lvlText w:val="o"/>
      <w:lvlJc w:val="left"/>
      <w:pPr>
        <w:ind w:left="5967" w:hanging="360"/>
      </w:pPr>
      <w:rPr>
        <w:rFonts w:hint="default" w:ascii="Courier New" w:hAnsi="Courier New" w:cs="Courier New"/>
      </w:rPr>
    </w:lvl>
    <w:lvl w:ilvl="8" w:tplc="0C0A0005" w:tentative="1">
      <w:start w:val="1"/>
      <w:numFmt w:val="bullet"/>
      <w:lvlText w:val=""/>
      <w:lvlJc w:val="left"/>
      <w:pPr>
        <w:ind w:left="6687" w:hanging="360"/>
      </w:pPr>
      <w:rPr>
        <w:rFonts w:hint="default" w:ascii="Wingdings" w:hAnsi="Wingdings"/>
      </w:rPr>
    </w:lvl>
  </w:abstractNum>
  <w:abstractNum w:abstractNumId="4" w15:restartNumberingAfterBreak="0">
    <w:nsid w:val="112272A5"/>
    <w:multiLevelType w:val="hybridMultilevel"/>
    <w:tmpl w:val="76703B9C"/>
    <w:lvl w:ilvl="0" w:tplc="5E207448">
      <w:start w:val="1"/>
      <w:numFmt w:val="upperRoman"/>
      <w:lvlText w:val="%1."/>
      <w:lvlJc w:val="left"/>
      <w:pPr>
        <w:tabs>
          <w:tab w:val="num" w:pos="1651"/>
        </w:tabs>
        <w:ind w:left="1651" w:hanging="1050"/>
      </w:pPr>
      <w:rPr>
        <w:rFonts w:hint="default"/>
      </w:rPr>
    </w:lvl>
    <w:lvl w:ilvl="1" w:tplc="0C0A0019" w:tentative="1">
      <w:start w:val="1"/>
      <w:numFmt w:val="lowerLetter"/>
      <w:lvlText w:val="%2."/>
      <w:lvlJc w:val="left"/>
      <w:pPr>
        <w:tabs>
          <w:tab w:val="num" w:pos="1681"/>
        </w:tabs>
        <w:ind w:left="1681" w:hanging="360"/>
      </w:pPr>
    </w:lvl>
    <w:lvl w:ilvl="2" w:tplc="0C0A001B" w:tentative="1">
      <w:start w:val="1"/>
      <w:numFmt w:val="lowerRoman"/>
      <w:lvlText w:val="%3."/>
      <w:lvlJc w:val="right"/>
      <w:pPr>
        <w:tabs>
          <w:tab w:val="num" w:pos="2401"/>
        </w:tabs>
        <w:ind w:left="2401" w:hanging="180"/>
      </w:pPr>
    </w:lvl>
    <w:lvl w:ilvl="3" w:tplc="0C0A000F" w:tentative="1">
      <w:start w:val="1"/>
      <w:numFmt w:val="decimal"/>
      <w:lvlText w:val="%4."/>
      <w:lvlJc w:val="left"/>
      <w:pPr>
        <w:tabs>
          <w:tab w:val="num" w:pos="3121"/>
        </w:tabs>
        <w:ind w:left="3121" w:hanging="360"/>
      </w:pPr>
    </w:lvl>
    <w:lvl w:ilvl="4" w:tplc="0C0A0019" w:tentative="1">
      <w:start w:val="1"/>
      <w:numFmt w:val="lowerLetter"/>
      <w:lvlText w:val="%5."/>
      <w:lvlJc w:val="left"/>
      <w:pPr>
        <w:tabs>
          <w:tab w:val="num" w:pos="3841"/>
        </w:tabs>
        <w:ind w:left="3841" w:hanging="360"/>
      </w:pPr>
    </w:lvl>
    <w:lvl w:ilvl="5" w:tplc="0C0A001B" w:tentative="1">
      <w:start w:val="1"/>
      <w:numFmt w:val="lowerRoman"/>
      <w:lvlText w:val="%6."/>
      <w:lvlJc w:val="right"/>
      <w:pPr>
        <w:tabs>
          <w:tab w:val="num" w:pos="4561"/>
        </w:tabs>
        <w:ind w:left="4561" w:hanging="180"/>
      </w:pPr>
    </w:lvl>
    <w:lvl w:ilvl="6" w:tplc="0C0A000F" w:tentative="1">
      <w:start w:val="1"/>
      <w:numFmt w:val="decimal"/>
      <w:lvlText w:val="%7."/>
      <w:lvlJc w:val="left"/>
      <w:pPr>
        <w:tabs>
          <w:tab w:val="num" w:pos="5281"/>
        </w:tabs>
        <w:ind w:left="5281" w:hanging="360"/>
      </w:pPr>
    </w:lvl>
    <w:lvl w:ilvl="7" w:tplc="0C0A0019" w:tentative="1">
      <w:start w:val="1"/>
      <w:numFmt w:val="lowerLetter"/>
      <w:lvlText w:val="%8."/>
      <w:lvlJc w:val="left"/>
      <w:pPr>
        <w:tabs>
          <w:tab w:val="num" w:pos="6001"/>
        </w:tabs>
        <w:ind w:left="6001" w:hanging="360"/>
      </w:pPr>
    </w:lvl>
    <w:lvl w:ilvl="8" w:tplc="0C0A001B" w:tentative="1">
      <w:start w:val="1"/>
      <w:numFmt w:val="lowerRoman"/>
      <w:lvlText w:val="%9."/>
      <w:lvlJc w:val="right"/>
      <w:pPr>
        <w:tabs>
          <w:tab w:val="num" w:pos="6721"/>
        </w:tabs>
        <w:ind w:left="6721" w:hanging="180"/>
      </w:pPr>
    </w:lvl>
  </w:abstractNum>
  <w:abstractNum w:abstractNumId="5" w15:restartNumberingAfterBreak="0">
    <w:nsid w:val="1B88643C"/>
    <w:multiLevelType w:val="singleLevel"/>
    <w:tmpl w:val="0C0A000F"/>
    <w:lvl w:ilvl="0">
      <w:start w:val="1"/>
      <w:numFmt w:val="decimal"/>
      <w:lvlText w:val="%1."/>
      <w:lvlJc w:val="left"/>
      <w:pPr>
        <w:tabs>
          <w:tab w:val="num" w:pos="360"/>
        </w:tabs>
        <w:ind w:left="360" w:hanging="360"/>
      </w:pPr>
    </w:lvl>
  </w:abstractNum>
  <w:abstractNum w:abstractNumId="6" w15:restartNumberingAfterBreak="0">
    <w:nsid w:val="40077FA8"/>
    <w:multiLevelType w:val="hybridMultilevel"/>
    <w:tmpl w:val="0938F246"/>
    <w:lvl w:ilvl="0" w:tplc="A54A9008">
      <w:start w:val="16"/>
      <w:numFmt w:val="bullet"/>
      <w:lvlText w:val="-"/>
      <w:lvlJc w:val="left"/>
      <w:pPr>
        <w:ind w:left="927" w:hanging="360"/>
      </w:pPr>
      <w:rPr>
        <w:rFonts w:hint="default" w:ascii="Times New Roman" w:hAnsi="Times New Roman" w:eastAsia="Times New Roman" w:cs="Times New Roman"/>
      </w:rPr>
    </w:lvl>
    <w:lvl w:ilvl="1" w:tplc="0C0A0003" w:tentative="1">
      <w:start w:val="1"/>
      <w:numFmt w:val="bullet"/>
      <w:lvlText w:val="o"/>
      <w:lvlJc w:val="left"/>
      <w:pPr>
        <w:ind w:left="1647" w:hanging="360"/>
      </w:pPr>
      <w:rPr>
        <w:rFonts w:hint="default" w:ascii="Courier New" w:hAnsi="Courier New" w:cs="Courier New"/>
      </w:rPr>
    </w:lvl>
    <w:lvl w:ilvl="2" w:tplc="0C0A0005" w:tentative="1">
      <w:start w:val="1"/>
      <w:numFmt w:val="bullet"/>
      <w:lvlText w:val=""/>
      <w:lvlJc w:val="left"/>
      <w:pPr>
        <w:ind w:left="2367" w:hanging="360"/>
      </w:pPr>
      <w:rPr>
        <w:rFonts w:hint="default" w:ascii="Wingdings" w:hAnsi="Wingdings"/>
      </w:rPr>
    </w:lvl>
    <w:lvl w:ilvl="3" w:tplc="0C0A0001" w:tentative="1">
      <w:start w:val="1"/>
      <w:numFmt w:val="bullet"/>
      <w:lvlText w:val=""/>
      <w:lvlJc w:val="left"/>
      <w:pPr>
        <w:ind w:left="3087" w:hanging="360"/>
      </w:pPr>
      <w:rPr>
        <w:rFonts w:hint="default" w:ascii="Symbol" w:hAnsi="Symbol"/>
      </w:rPr>
    </w:lvl>
    <w:lvl w:ilvl="4" w:tplc="0C0A0003" w:tentative="1">
      <w:start w:val="1"/>
      <w:numFmt w:val="bullet"/>
      <w:lvlText w:val="o"/>
      <w:lvlJc w:val="left"/>
      <w:pPr>
        <w:ind w:left="3807" w:hanging="360"/>
      </w:pPr>
      <w:rPr>
        <w:rFonts w:hint="default" w:ascii="Courier New" w:hAnsi="Courier New" w:cs="Courier New"/>
      </w:rPr>
    </w:lvl>
    <w:lvl w:ilvl="5" w:tplc="0C0A0005" w:tentative="1">
      <w:start w:val="1"/>
      <w:numFmt w:val="bullet"/>
      <w:lvlText w:val=""/>
      <w:lvlJc w:val="left"/>
      <w:pPr>
        <w:ind w:left="4527" w:hanging="360"/>
      </w:pPr>
      <w:rPr>
        <w:rFonts w:hint="default" w:ascii="Wingdings" w:hAnsi="Wingdings"/>
      </w:rPr>
    </w:lvl>
    <w:lvl w:ilvl="6" w:tplc="0C0A0001" w:tentative="1">
      <w:start w:val="1"/>
      <w:numFmt w:val="bullet"/>
      <w:lvlText w:val=""/>
      <w:lvlJc w:val="left"/>
      <w:pPr>
        <w:ind w:left="5247" w:hanging="360"/>
      </w:pPr>
      <w:rPr>
        <w:rFonts w:hint="default" w:ascii="Symbol" w:hAnsi="Symbol"/>
      </w:rPr>
    </w:lvl>
    <w:lvl w:ilvl="7" w:tplc="0C0A0003" w:tentative="1">
      <w:start w:val="1"/>
      <w:numFmt w:val="bullet"/>
      <w:lvlText w:val="o"/>
      <w:lvlJc w:val="left"/>
      <w:pPr>
        <w:ind w:left="5967" w:hanging="360"/>
      </w:pPr>
      <w:rPr>
        <w:rFonts w:hint="default" w:ascii="Courier New" w:hAnsi="Courier New" w:cs="Courier New"/>
      </w:rPr>
    </w:lvl>
    <w:lvl w:ilvl="8" w:tplc="0C0A0005" w:tentative="1">
      <w:start w:val="1"/>
      <w:numFmt w:val="bullet"/>
      <w:lvlText w:val=""/>
      <w:lvlJc w:val="left"/>
      <w:pPr>
        <w:ind w:left="6687" w:hanging="360"/>
      </w:pPr>
      <w:rPr>
        <w:rFonts w:hint="default" w:ascii="Wingdings" w:hAnsi="Wingdings"/>
      </w:rPr>
    </w:lvl>
  </w:abstractNum>
  <w:abstractNum w:abstractNumId="7" w15:restartNumberingAfterBreak="0">
    <w:nsid w:val="4C9125C6"/>
    <w:multiLevelType w:val="hybridMultilevel"/>
    <w:tmpl w:val="88942D7C"/>
    <w:lvl w:ilvl="0" w:tplc="0C0A0001">
      <w:start w:val="1"/>
      <w:numFmt w:val="bullet"/>
      <w:lvlText w:val=""/>
      <w:lvlJc w:val="left"/>
      <w:pPr>
        <w:ind w:left="1287" w:hanging="360"/>
      </w:pPr>
      <w:rPr>
        <w:rFonts w:hint="default" w:ascii="Symbol" w:hAnsi="Symbol"/>
      </w:rPr>
    </w:lvl>
    <w:lvl w:ilvl="1" w:tplc="0C0A0003" w:tentative="1">
      <w:start w:val="1"/>
      <w:numFmt w:val="bullet"/>
      <w:lvlText w:val="o"/>
      <w:lvlJc w:val="left"/>
      <w:pPr>
        <w:ind w:left="2007" w:hanging="360"/>
      </w:pPr>
      <w:rPr>
        <w:rFonts w:hint="default" w:ascii="Courier New" w:hAnsi="Courier New" w:cs="Courier New"/>
      </w:rPr>
    </w:lvl>
    <w:lvl w:ilvl="2" w:tplc="0C0A0005" w:tentative="1">
      <w:start w:val="1"/>
      <w:numFmt w:val="bullet"/>
      <w:lvlText w:val=""/>
      <w:lvlJc w:val="left"/>
      <w:pPr>
        <w:ind w:left="2727" w:hanging="360"/>
      </w:pPr>
      <w:rPr>
        <w:rFonts w:hint="default" w:ascii="Wingdings" w:hAnsi="Wingdings"/>
      </w:rPr>
    </w:lvl>
    <w:lvl w:ilvl="3" w:tplc="0C0A0001" w:tentative="1">
      <w:start w:val="1"/>
      <w:numFmt w:val="bullet"/>
      <w:lvlText w:val=""/>
      <w:lvlJc w:val="left"/>
      <w:pPr>
        <w:ind w:left="3447" w:hanging="360"/>
      </w:pPr>
      <w:rPr>
        <w:rFonts w:hint="default" w:ascii="Symbol" w:hAnsi="Symbol"/>
      </w:rPr>
    </w:lvl>
    <w:lvl w:ilvl="4" w:tplc="0C0A0003" w:tentative="1">
      <w:start w:val="1"/>
      <w:numFmt w:val="bullet"/>
      <w:lvlText w:val="o"/>
      <w:lvlJc w:val="left"/>
      <w:pPr>
        <w:ind w:left="4167" w:hanging="360"/>
      </w:pPr>
      <w:rPr>
        <w:rFonts w:hint="default" w:ascii="Courier New" w:hAnsi="Courier New" w:cs="Courier New"/>
      </w:rPr>
    </w:lvl>
    <w:lvl w:ilvl="5" w:tplc="0C0A0005" w:tentative="1">
      <w:start w:val="1"/>
      <w:numFmt w:val="bullet"/>
      <w:lvlText w:val=""/>
      <w:lvlJc w:val="left"/>
      <w:pPr>
        <w:ind w:left="4887" w:hanging="360"/>
      </w:pPr>
      <w:rPr>
        <w:rFonts w:hint="default" w:ascii="Wingdings" w:hAnsi="Wingdings"/>
      </w:rPr>
    </w:lvl>
    <w:lvl w:ilvl="6" w:tplc="0C0A0001" w:tentative="1">
      <w:start w:val="1"/>
      <w:numFmt w:val="bullet"/>
      <w:lvlText w:val=""/>
      <w:lvlJc w:val="left"/>
      <w:pPr>
        <w:ind w:left="5607" w:hanging="360"/>
      </w:pPr>
      <w:rPr>
        <w:rFonts w:hint="default" w:ascii="Symbol" w:hAnsi="Symbol"/>
      </w:rPr>
    </w:lvl>
    <w:lvl w:ilvl="7" w:tplc="0C0A0003" w:tentative="1">
      <w:start w:val="1"/>
      <w:numFmt w:val="bullet"/>
      <w:lvlText w:val="o"/>
      <w:lvlJc w:val="left"/>
      <w:pPr>
        <w:ind w:left="6327" w:hanging="360"/>
      </w:pPr>
      <w:rPr>
        <w:rFonts w:hint="default" w:ascii="Courier New" w:hAnsi="Courier New" w:cs="Courier New"/>
      </w:rPr>
    </w:lvl>
    <w:lvl w:ilvl="8" w:tplc="0C0A0005" w:tentative="1">
      <w:start w:val="1"/>
      <w:numFmt w:val="bullet"/>
      <w:lvlText w:val=""/>
      <w:lvlJc w:val="left"/>
      <w:pPr>
        <w:ind w:left="7047" w:hanging="360"/>
      </w:pPr>
      <w:rPr>
        <w:rFonts w:hint="default" w:ascii="Wingdings" w:hAnsi="Wingdings"/>
      </w:rPr>
    </w:lvl>
  </w:abstractNum>
  <w:abstractNum w:abstractNumId="8" w15:restartNumberingAfterBreak="0">
    <w:nsid w:val="51CE1C3D"/>
    <w:multiLevelType w:val="singleLevel"/>
    <w:tmpl w:val="0C0A000F"/>
    <w:lvl w:ilvl="0">
      <w:start w:val="1"/>
      <w:numFmt w:val="decimal"/>
      <w:lvlText w:val="%1."/>
      <w:lvlJc w:val="left"/>
      <w:pPr>
        <w:tabs>
          <w:tab w:val="num" w:pos="360"/>
        </w:tabs>
        <w:ind w:left="360" w:hanging="360"/>
      </w:pPr>
    </w:lvl>
  </w:abstractNum>
  <w:abstractNum w:abstractNumId="9" w15:restartNumberingAfterBreak="0">
    <w:nsid w:val="5C9B7930"/>
    <w:multiLevelType w:val="hybridMultilevel"/>
    <w:tmpl w:val="EE1ADAB4"/>
    <w:lvl w:ilvl="0" w:tplc="66B6D020">
      <w:numFmt w:val="bullet"/>
      <w:lvlText w:val="-"/>
      <w:lvlJc w:val="left"/>
      <w:pPr>
        <w:ind w:left="927" w:hanging="360"/>
      </w:pPr>
      <w:rPr>
        <w:rFonts w:hint="default" w:ascii="Courier New" w:hAnsi="Courier New" w:eastAsia="Times New Roman" w:cs="Courier New"/>
        <w:i/>
      </w:rPr>
    </w:lvl>
    <w:lvl w:ilvl="1" w:tplc="0C0A0003" w:tentative="1">
      <w:start w:val="1"/>
      <w:numFmt w:val="bullet"/>
      <w:lvlText w:val="o"/>
      <w:lvlJc w:val="left"/>
      <w:pPr>
        <w:ind w:left="1647" w:hanging="360"/>
      </w:pPr>
      <w:rPr>
        <w:rFonts w:hint="default" w:ascii="Courier New" w:hAnsi="Courier New" w:cs="Courier New"/>
      </w:rPr>
    </w:lvl>
    <w:lvl w:ilvl="2" w:tplc="0C0A0005" w:tentative="1">
      <w:start w:val="1"/>
      <w:numFmt w:val="bullet"/>
      <w:lvlText w:val=""/>
      <w:lvlJc w:val="left"/>
      <w:pPr>
        <w:ind w:left="2367" w:hanging="360"/>
      </w:pPr>
      <w:rPr>
        <w:rFonts w:hint="default" w:ascii="Wingdings" w:hAnsi="Wingdings"/>
      </w:rPr>
    </w:lvl>
    <w:lvl w:ilvl="3" w:tplc="0C0A0001" w:tentative="1">
      <w:start w:val="1"/>
      <w:numFmt w:val="bullet"/>
      <w:lvlText w:val=""/>
      <w:lvlJc w:val="left"/>
      <w:pPr>
        <w:ind w:left="3087" w:hanging="360"/>
      </w:pPr>
      <w:rPr>
        <w:rFonts w:hint="default" w:ascii="Symbol" w:hAnsi="Symbol"/>
      </w:rPr>
    </w:lvl>
    <w:lvl w:ilvl="4" w:tplc="0C0A0003" w:tentative="1">
      <w:start w:val="1"/>
      <w:numFmt w:val="bullet"/>
      <w:lvlText w:val="o"/>
      <w:lvlJc w:val="left"/>
      <w:pPr>
        <w:ind w:left="3807" w:hanging="360"/>
      </w:pPr>
      <w:rPr>
        <w:rFonts w:hint="default" w:ascii="Courier New" w:hAnsi="Courier New" w:cs="Courier New"/>
      </w:rPr>
    </w:lvl>
    <w:lvl w:ilvl="5" w:tplc="0C0A0005" w:tentative="1">
      <w:start w:val="1"/>
      <w:numFmt w:val="bullet"/>
      <w:lvlText w:val=""/>
      <w:lvlJc w:val="left"/>
      <w:pPr>
        <w:ind w:left="4527" w:hanging="360"/>
      </w:pPr>
      <w:rPr>
        <w:rFonts w:hint="default" w:ascii="Wingdings" w:hAnsi="Wingdings"/>
      </w:rPr>
    </w:lvl>
    <w:lvl w:ilvl="6" w:tplc="0C0A0001" w:tentative="1">
      <w:start w:val="1"/>
      <w:numFmt w:val="bullet"/>
      <w:lvlText w:val=""/>
      <w:lvlJc w:val="left"/>
      <w:pPr>
        <w:ind w:left="5247" w:hanging="360"/>
      </w:pPr>
      <w:rPr>
        <w:rFonts w:hint="default" w:ascii="Symbol" w:hAnsi="Symbol"/>
      </w:rPr>
    </w:lvl>
    <w:lvl w:ilvl="7" w:tplc="0C0A0003" w:tentative="1">
      <w:start w:val="1"/>
      <w:numFmt w:val="bullet"/>
      <w:lvlText w:val="o"/>
      <w:lvlJc w:val="left"/>
      <w:pPr>
        <w:ind w:left="5967" w:hanging="360"/>
      </w:pPr>
      <w:rPr>
        <w:rFonts w:hint="default" w:ascii="Courier New" w:hAnsi="Courier New" w:cs="Courier New"/>
      </w:rPr>
    </w:lvl>
    <w:lvl w:ilvl="8" w:tplc="0C0A0005" w:tentative="1">
      <w:start w:val="1"/>
      <w:numFmt w:val="bullet"/>
      <w:lvlText w:val=""/>
      <w:lvlJc w:val="left"/>
      <w:pPr>
        <w:ind w:left="6687" w:hanging="360"/>
      </w:pPr>
      <w:rPr>
        <w:rFonts w:hint="default" w:ascii="Wingdings" w:hAnsi="Wingdings"/>
      </w:rPr>
    </w:lvl>
  </w:abstractNum>
  <w:abstractNum w:abstractNumId="10" w15:restartNumberingAfterBreak="0">
    <w:nsid w:val="7F577A06"/>
    <w:multiLevelType w:val="singleLevel"/>
    <w:tmpl w:val="0C0A000F"/>
    <w:lvl w:ilvl="0">
      <w:start w:val="1"/>
      <w:numFmt w:val="decimal"/>
      <w:lvlText w:val="%1."/>
      <w:lvlJc w:val="left"/>
      <w:pPr>
        <w:tabs>
          <w:tab w:val="num" w:pos="360"/>
        </w:tabs>
        <w:ind w:left="360" w:hanging="360"/>
      </w:pPr>
    </w:lvl>
  </w:abstractNum>
  <w:num w:numId="1" w16cid:durableId="520438175">
    <w:abstractNumId w:val="0"/>
    <w:lvlOverride w:ilvl="0">
      <w:lvl w:ilvl="0">
        <w:numFmt w:val="bullet"/>
        <w:lvlText w:val=""/>
        <w:legacy w:legacy="1" w:legacySpace="0" w:legacyIndent="360"/>
        <w:lvlJc w:val="left"/>
        <w:pPr>
          <w:ind w:left="720" w:hanging="360"/>
        </w:pPr>
        <w:rPr>
          <w:rFonts w:hint="default" w:ascii="Symbol" w:hAnsi="Symbol"/>
        </w:rPr>
      </w:lvl>
    </w:lvlOverride>
  </w:num>
  <w:num w:numId="2" w16cid:durableId="536814792">
    <w:abstractNumId w:val="8"/>
  </w:num>
  <w:num w:numId="3" w16cid:durableId="1339235074">
    <w:abstractNumId w:val="10"/>
  </w:num>
  <w:num w:numId="4" w16cid:durableId="1358308521">
    <w:abstractNumId w:val="1"/>
  </w:num>
  <w:num w:numId="5" w16cid:durableId="601231477">
    <w:abstractNumId w:val="5"/>
  </w:num>
  <w:num w:numId="6" w16cid:durableId="61758602">
    <w:abstractNumId w:val="4"/>
  </w:num>
  <w:num w:numId="7" w16cid:durableId="1556310805">
    <w:abstractNumId w:val="3"/>
  </w:num>
  <w:num w:numId="8" w16cid:durableId="1181505170">
    <w:abstractNumId w:val="9"/>
  </w:num>
  <w:num w:numId="9" w16cid:durableId="1427455668">
    <w:abstractNumId w:val="2"/>
  </w:num>
  <w:num w:numId="10" w16cid:durableId="1283030549">
    <w:abstractNumId w:val="6"/>
  </w:num>
  <w:num w:numId="11" w16cid:durableId="125227236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mirrorMargins/>
  <w:bordersDoNotSurroundHeader/>
  <w:bordersDoNotSurroundFooter/>
  <w:activeWritingStyle w:lang="en-US" w:vendorID="64" w:dllVersion="131078" w:nlCheck="1" w:checkStyle="1" w:appName="MSWord"/>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9"/>
  <w:autoHyphenation/>
  <w:hyphenationZone w:val="425"/>
  <w:doNotHyphenateCaps/>
  <w:clickAndTypeStyle w:val="gg-escritura"/>
  <w:evenAndOddHeaders/>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otario_documento" w:val="_x000a__x000a_쪰ү쟠ү亠Ґ洠ү樠ү浐ү惰Ψ؂悐Ψ샰ү삐үᒰΨ梠ү㱨Υn"/>
    <w:docVar w:name="tipo_documento" w:val="棸ɺ賐؅ꭐ؅ꇐ؅ꀠ؅׿妠ұ׿׿׿顐ؔ׿׿׿妠ұ׿ꀠ؅ꇐ؅ꭐ؅賐؅:䂀ؔBﲰ抛F鑤抵ʂ3"/>
  </w:docVars>
  <w:rsids>
    <w:rsidRoot w:val="00C66CB6"/>
    <w:rsid w:val="0000005D"/>
    <w:rsid w:val="00003564"/>
    <w:rsid w:val="00003666"/>
    <w:rsid w:val="00006413"/>
    <w:rsid w:val="00006D22"/>
    <w:rsid w:val="000074F1"/>
    <w:rsid w:val="00007CD5"/>
    <w:rsid w:val="000106DB"/>
    <w:rsid w:val="00010ED5"/>
    <w:rsid w:val="00011108"/>
    <w:rsid w:val="00011216"/>
    <w:rsid w:val="0001174E"/>
    <w:rsid w:val="00011C2E"/>
    <w:rsid w:val="00011FE1"/>
    <w:rsid w:val="000126D1"/>
    <w:rsid w:val="00012D20"/>
    <w:rsid w:val="00012D5E"/>
    <w:rsid w:val="000132F2"/>
    <w:rsid w:val="0001350C"/>
    <w:rsid w:val="000137E8"/>
    <w:rsid w:val="000150F5"/>
    <w:rsid w:val="0001530E"/>
    <w:rsid w:val="00015DA5"/>
    <w:rsid w:val="000160DB"/>
    <w:rsid w:val="000162AF"/>
    <w:rsid w:val="000162BB"/>
    <w:rsid w:val="000162EA"/>
    <w:rsid w:val="0001630D"/>
    <w:rsid w:val="0002024D"/>
    <w:rsid w:val="00020D98"/>
    <w:rsid w:val="00021333"/>
    <w:rsid w:val="000215CC"/>
    <w:rsid w:val="00021E97"/>
    <w:rsid w:val="00022470"/>
    <w:rsid w:val="000224AA"/>
    <w:rsid w:val="000224AF"/>
    <w:rsid w:val="000224CB"/>
    <w:rsid w:val="00023B36"/>
    <w:rsid w:val="00023FFC"/>
    <w:rsid w:val="00024346"/>
    <w:rsid w:val="0002488F"/>
    <w:rsid w:val="00024978"/>
    <w:rsid w:val="00024AD0"/>
    <w:rsid w:val="0002529F"/>
    <w:rsid w:val="000252BA"/>
    <w:rsid w:val="00026457"/>
    <w:rsid w:val="00027382"/>
    <w:rsid w:val="000301D2"/>
    <w:rsid w:val="000309E9"/>
    <w:rsid w:val="0003128C"/>
    <w:rsid w:val="000315D2"/>
    <w:rsid w:val="0003288C"/>
    <w:rsid w:val="00032F2B"/>
    <w:rsid w:val="00034042"/>
    <w:rsid w:val="0003423F"/>
    <w:rsid w:val="00034D8E"/>
    <w:rsid w:val="00035015"/>
    <w:rsid w:val="00036013"/>
    <w:rsid w:val="00036405"/>
    <w:rsid w:val="000369F9"/>
    <w:rsid w:val="0003730A"/>
    <w:rsid w:val="000379A8"/>
    <w:rsid w:val="00041C96"/>
    <w:rsid w:val="00041EB6"/>
    <w:rsid w:val="0004341F"/>
    <w:rsid w:val="000437A9"/>
    <w:rsid w:val="000443F5"/>
    <w:rsid w:val="0004475F"/>
    <w:rsid w:val="00045900"/>
    <w:rsid w:val="00045EA1"/>
    <w:rsid w:val="00047569"/>
    <w:rsid w:val="00047816"/>
    <w:rsid w:val="000513DD"/>
    <w:rsid w:val="00051CDB"/>
    <w:rsid w:val="000523BF"/>
    <w:rsid w:val="00053170"/>
    <w:rsid w:val="00053464"/>
    <w:rsid w:val="00053568"/>
    <w:rsid w:val="000546B1"/>
    <w:rsid w:val="00054FB1"/>
    <w:rsid w:val="0005640F"/>
    <w:rsid w:val="0005696B"/>
    <w:rsid w:val="000571BD"/>
    <w:rsid w:val="0005752D"/>
    <w:rsid w:val="0005781D"/>
    <w:rsid w:val="00060121"/>
    <w:rsid w:val="00060144"/>
    <w:rsid w:val="000606FB"/>
    <w:rsid w:val="0006084B"/>
    <w:rsid w:val="00060930"/>
    <w:rsid w:val="000609E7"/>
    <w:rsid w:val="0006126B"/>
    <w:rsid w:val="0006191F"/>
    <w:rsid w:val="00063295"/>
    <w:rsid w:val="000635C0"/>
    <w:rsid w:val="00063853"/>
    <w:rsid w:val="00063DE5"/>
    <w:rsid w:val="00064EF1"/>
    <w:rsid w:val="00065863"/>
    <w:rsid w:val="00066730"/>
    <w:rsid w:val="00066EAC"/>
    <w:rsid w:val="000678ED"/>
    <w:rsid w:val="00071612"/>
    <w:rsid w:val="00073028"/>
    <w:rsid w:val="00073EAA"/>
    <w:rsid w:val="00073FCA"/>
    <w:rsid w:val="00073FD1"/>
    <w:rsid w:val="00074C8C"/>
    <w:rsid w:val="000762D3"/>
    <w:rsid w:val="00081097"/>
    <w:rsid w:val="00082A14"/>
    <w:rsid w:val="00084A88"/>
    <w:rsid w:val="00084C36"/>
    <w:rsid w:val="0008543D"/>
    <w:rsid w:val="00087657"/>
    <w:rsid w:val="000901D7"/>
    <w:rsid w:val="00090D2B"/>
    <w:rsid w:val="000926DF"/>
    <w:rsid w:val="000937BB"/>
    <w:rsid w:val="000948F4"/>
    <w:rsid w:val="00095408"/>
    <w:rsid w:val="000954CA"/>
    <w:rsid w:val="00095975"/>
    <w:rsid w:val="00095EB3"/>
    <w:rsid w:val="0009652B"/>
    <w:rsid w:val="00096F26"/>
    <w:rsid w:val="00097FA3"/>
    <w:rsid w:val="000A09EF"/>
    <w:rsid w:val="000A29AE"/>
    <w:rsid w:val="000A3248"/>
    <w:rsid w:val="000A3F6C"/>
    <w:rsid w:val="000A4232"/>
    <w:rsid w:val="000A5472"/>
    <w:rsid w:val="000A5CA9"/>
    <w:rsid w:val="000A6B10"/>
    <w:rsid w:val="000B023D"/>
    <w:rsid w:val="000B04B5"/>
    <w:rsid w:val="000B1B2D"/>
    <w:rsid w:val="000B1BDD"/>
    <w:rsid w:val="000B427B"/>
    <w:rsid w:val="000B4608"/>
    <w:rsid w:val="000B47ED"/>
    <w:rsid w:val="000B5EB9"/>
    <w:rsid w:val="000B613C"/>
    <w:rsid w:val="000B7034"/>
    <w:rsid w:val="000C22D7"/>
    <w:rsid w:val="000C25B8"/>
    <w:rsid w:val="000C3390"/>
    <w:rsid w:val="000C4F88"/>
    <w:rsid w:val="000C5953"/>
    <w:rsid w:val="000C5FA9"/>
    <w:rsid w:val="000C6839"/>
    <w:rsid w:val="000C6C14"/>
    <w:rsid w:val="000C6DF6"/>
    <w:rsid w:val="000C7959"/>
    <w:rsid w:val="000C7C9F"/>
    <w:rsid w:val="000D0741"/>
    <w:rsid w:val="000D085F"/>
    <w:rsid w:val="000D1613"/>
    <w:rsid w:val="000D27D6"/>
    <w:rsid w:val="000D2D2A"/>
    <w:rsid w:val="000D2DF8"/>
    <w:rsid w:val="000D3003"/>
    <w:rsid w:val="000D43C5"/>
    <w:rsid w:val="000D4960"/>
    <w:rsid w:val="000D5187"/>
    <w:rsid w:val="000D6429"/>
    <w:rsid w:val="000D654D"/>
    <w:rsid w:val="000D6E22"/>
    <w:rsid w:val="000D72CB"/>
    <w:rsid w:val="000D7859"/>
    <w:rsid w:val="000E14F6"/>
    <w:rsid w:val="000E325A"/>
    <w:rsid w:val="000E46E6"/>
    <w:rsid w:val="000E494B"/>
    <w:rsid w:val="000E4976"/>
    <w:rsid w:val="000E576D"/>
    <w:rsid w:val="000E5F8F"/>
    <w:rsid w:val="000E64F9"/>
    <w:rsid w:val="000E7638"/>
    <w:rsid w:val="000E7B91"/>
    <w:rsid w:val="000F0963"/>
    <w:rsid w:val="000F1676"/>
    <w:rsid w:val="000F2904"/>
    <w:rsid w:val="000F4887"/>
    <w:rsid w:val="000F5373"/>
    <w:rsid w:val="000F5D62"/>
    <w:rsid w:val="000F6311"/>
    <w:rsid w:val="000F6475"/>
    <w:rsid w:val="000F788E"/>
    <w:rsid w:val="00100F46"/>
    <w:rsid w:val="001012A4"/>
    <w:rsid w:val="001013E3"/>
    <w:rsid w:val="00101DEF"/>
    <w:rsid w:val="00102BF2"/>
    <w:rsid w:val="001033BF"/>
    <w:rsid w:val="00106B1B"/>
    <w:rsid w:val="001076F5"/>
    <w:rsid w:val="00107DDD"/>
    <w:rsid w:val="00110DE1"/>
    <w:rsid w:val="00111E06"/>
    <w:rsid w:val="00111F41"/>
    <w:rsid w:val="00114029"/>
    <w:rsid w:val="00114F44"/>
    <w:rsid w:val="00114F71"/>
    <w:rsid w:val="00115109"/>
    <w:rsid w:val="00116C6B"/>
    <w:rsid w:val="00117723"/>
    <w:rsid w:val="001206CB"/>
    <w:rsid w:val="00120861"/>
    <w:rsid w:val="001209B9"/>
    <w:rsid w:val="00120DC9"/>
    <w:rsid w:val="00121949"/>
    <w:rsid w:val="0012247E"/>
    <w:rsid w:val="0012270C"/>
    <w:rsid w:val="001257EC"/>
    <w:rsid w:val="001261EE"/>
    <w:rsid w:val="001263A2"/>
    <w:rsid w:val="00127A6C"/>
    <w:rsid w:val="001315DB"/>
    <w:rsid w:val="00136157"/>
    <w:rsid w:val="00136FC1"/>
    <w:rsid w:val="001379B4"/>
    <w:rsid w:val="001406A6"/>
    <w:rsid w:val="0014089B"/>
    <w:rsid w:val="0014195C"/>
    <w:rsid w:val="001419E7"/>
    <w:rsid w:val="00141BCB"/>
    <w:rsid w:val="0014322A"/>
    <w:rsid w:val="001436C1"/>
    <w:rsid w:val="00143C4A"/>
    <w:rsid w:val="00145496"/>
    <w:rsid w:val="001458F1"/>
    <w:rsid w:val="0014724B"/>
    <w:rsid w:val="00147C4D"/>
    <w:rsid w:val="00147F42"/>
    <w:rsid w:val="00150E7E"/>
    <w:rsid w:val="0015252F"/>
    <w:rsid w:val="00154099"/>
    <w:rsid w:val="001542F3"/>
    <w:rsid w:val="00154829"/>
    <w:rsid w:val="00156938"/>
    <w:rsid w:val="00156F0C"/>
    <w:rsid w:val="00157D67"/>
    <w:rsid w:val="0016033D"/>
    <w:rsid w:val="00161DFB"/>
    <w:rsid w:val="00164538"/>
    <w:rsid w:val="001708A1"/>
    <w:rsid w:val="001711BA"/>
    <w:rsid w:val="00171984"/>
    <w:rsid w:val="00171BDA"/>
    <w:rsid w:val="00172075"/>
    <w:rsid w:val="00174BAD"/>
    <w:rsid w:val="0017610F"/>
    <w:rsid w:val="001770F9"/>
    <w:rsid w:val="001811F6"/>
    <w:rsid w:val="00183459"/>
    <w:rsid w:val="001836B9"/>
    <w:rsid w:val="00183851"/>
    <w:rsid w:val="0018440F"/>
    <w:rsid w:val="00184A9A"/>
    <w:rsid w:val="001855AE"/>
    <w:rsid w:val="00187C57"/>
    <w:rsid w:val="00187CAC"/>
    <w:rsid w:val="0019164C"/>
    <w:rsid w:val="00191E39"/>
    <w:rsid w:val="00192072"/>
    <w:rsid w:val="00192458"/>
    <w:rsid w:val="0019470E"/>
    <w:rsid w:val="00194980"/>
    <w:rsid w:val="00194A51"/>
    <w:rsid w:val="00194BFA"/>
    <w:rsid w:val="00194DA0"/>
    <w:rsid w:val="001951D9"/>
    <w:rsid w:val="00195AD0"/>
    <w:rsid w:val="00195C93"/>
    <w:rsid w:val="00197D3B"/>
    <w:rsid w:val="001A034E"/>
    <w:rsid w:val="001A0986"/>
    <w:rsid w:val="001A0F9A"/>
    <w:rsid w:val="001A26D1"/>
    <w:rsid w:val="001A2786"/>
    <w:rsid w:val="001A2E7B"/>
    <w:rsid w:val="001A35CF"/>
    <w:rsid w:val="001A3B40"/>
    <w:rsid w:val="001A463E"/>
    <w:rsid w:val="001A622D"/>
    <w:rsid w:val="001A768D"/>
    <w:rsid w:val="001B02C8"/>
    <w:rsid w:val="001B0E8A"/>
    <w:rsid w:val="001B3452"/>
    <w:rsid w:val="001B34B0"/>
    <w:rsid w:val="001B44BE"/>
    <w:rsid w:val="001B49BB"/>
    <w:rsid w:val="001B54C2"/>
    <w:rsid w:val="001B5B86"/>
    <w:rsid w:val="001B657B"/>
    <w:rsid w:val="001B65AF"/>
    <w:rsid w:val="001B67EC"/>
    <w:rsid w:val="001B6A7D"/>
    <w:rsid w:val="001B7A7A"/>
    <w:rsid w:val="001C050F"/>
    <w:rsid w:val="001C208E"/>
    <w:rsid w:val="001C4FA3"/>
    <w:rsid w:val="001C56A3"/>
    <w:rsid w:val="001D01F3"/>
    <w:rsid w:val="001D0EDD"/>
    <w:rsid w:val="001D1651"/>
    <w:rsid w:val="001D2136"/>
    <w:rsid w:val="001D29E3"/>
    <w:rsid w:val="001D2E61"/>
    <w:rsid w:val="001D486E"/>
    <w:rsid w:val="001D6178"/>
    <w:rsid w:val="001D72EC"/>
    <w:rsid w:val="001E048C"/>
    <w:rsid w:val="001E368D"/>
    <w:rsid w:val="001E388B"/>
    <w:rsid w:val="001E418B"/>
    <w:rsid w:val="001E46EB"/>
    <w:rsid w:val="001E492A"/>
    <w:rsid w:val="001E6501"/>
    <w:rsid w:val="001E6AC1"/>
    <w:rsid w:val="001E7E7F"/>
    <w:rsid w:val="001F0557"/>
    <w:rsid w:val="001F13D9"/>
    <w:rsid w:val="001F1E18"/>
    <w:rsid w:val="001F24D0"/>
    <w:rsid w:val="001F2783"/>
    <w:rsid w:val="001F2D37"/>
    <w:rsid w:val="001F38E4"/>
    <w:rsid w:val="001F3CE5"/>
    <w:rsid w:val="001F4F36"/>
    <w:rsid w:val="001F6B36"/>
    <w:rsid w:val="002007C2"/>
    <w:rsid w:val="0020233F"/>
    <w:rsid w:val="002025EB"/>
    <w:rsid w:val="0020289B"/>
    <w:rsid w:val="00202C34"/>
    <w:rsid w:val="00202CFF"/>
    <w:rsid w:val="00203105"/>
    <w:rsid w:val="0020375E"/>
    <w:rsid w:val="00203BF7"/>
    <w:rsid w:val="002048E1"/>
    <w:rsid w:val="00204ABE"/>
    <w:rsid w:val="00204E03"/>
    <w:rsid w:val="00205742"/>
    <w:rsid w:val="00206250"/>
    <w:rsid w:val="0020706A"/>
    <w:rsid w:val="002071FB"/>
    <w:rsid w:val="00207F46"/>
    <w:rsid w:val="00210DDA"/>
    <w:rsid w:val="00211375"/>
    <w:rsid w:val="002118F0"/>
    <w:rsid w:val="002124EE"/>
    <w:rsid w:val="002129C6"/>
    <w:rsid w:val="00212CB9"/>
    <w:rsid w:val="00213070"/>
    <w:rsid w:val="00213D9F"/>
    <w:rsid w:val="00214ED6"/>
    <w:rsid w:val="002156A0"/>
    <w:rsid w:val="002156BB"/>
    <w:rsid w:val="00215ADA"/>
    <w:rsid w:val="002163BA"/>
    <w:rsid w:val="00217556"/>
    <w:rsid w:val="00217936"/>
    <w:rsid w:val="00217983"/>
    <w:rsid w:val="002208AE"/>
    <w:rsid w:val="002211E4"/>
    <w:rsid w:val="00221997"/>
    <w:rsid w:val="00222022"/>
    <w:rsid w:val="00224143"/>
    <w:rsid w:val="00224877"/>
    <w:rsid w:val="00225B50"/>
    <w:rsid w:val="00226A20"/>
    <w:rsid w:val="00230394"/>
    <w:rsid w:val="002305A1"/>
    <w:rsid w:val="0023190C"/>
    <w:rsid w:val="00232E2B"/>
    <w:rsid w:val="0023509B"/>
    <w:rsid w:val="002360CB"/>
    <w:rsid w:val="002361BD"/>
    <w:rsid w:val="002370A7"/>
    <w:rsid w:val="0023715A"/>
    <w:rsid w:val="002435FA"/>
    <w:rsid w:val="00243949"/>
    <w:rsid w:val="00243F28"/>
    <w:rsid w:val="0024449B"/>
    <w:rsid w:val="00245F0E"/>
    <w:rsid w:val="00246451"/>
    <w:rsid w:val="002502F6"/>
    <w:rsid w:val="0025085E"/>
    <w:rsid w:val="00250B2D"/>
    <w:rsid w:val="00251106"/>
    <w:rsid w:val="002521D0"/>
    <w:rsid w:val="002526BB"/>
    <w:rsid w:val="00254300"/>
    <w:rsid w:val="00254C0C"/>
    <w:rsid w:val="00255219"/>
    <w:rsid w:val="00256755"/>
    <w:rsid w:val="00256D90"/>
    <w:rsid w:val="00257E0F"/>
    <w:rsid w:val="00260648"/>
    <w:rsid w:val="00260FFF"/>
    <w:rsid w:val="002610A7"/>
    <w:rsid w:val="002622FC"/>
    <w:rsid w:val="002626F3"/>
    <w:rsid w:val="00262ABE"/>
    <w:rsid w:val="0026304D"/>
    <w:rsid w:val="00264679"/>
    <w:rsid w:val="00264B8B"/>
    <w:rsid w:val="00264D35"/>
    <w:rsid w:val="0026527A"/>
    <w:rsid w:val="00265645"/>
    <w:rsid w:val="002671D8"/>
    <w:rsid w:val="002677E9"/>
    <w:rsid w:val="002701C3"/>
    <w:rsid w:val="00271CDC"/>
    <w:rsid w:val="00272962"/>
    <w:rsid w:val="002743E4"/>
    <w:rsid w:val="00274664"/>
    <w:rsid w:val="002749A0"/>
    <w:rsid w:val="00276224"/>
    <w:rsid w:val="00277B52"/>
    <w:rsid w:val="00280B34"/>
    <w:rsid w:val="00282741"/>
    <w:rsid w:val="00282DCC"/>
    <w:rsid w:val="00282DDD"/>
    <w:rsid w:val="00284C52"/>
    <w:rsid w:val="00286029"/>
    <w:rsid w:val="0028757A"/>
    <w:rsid w:val="002903BD"/>
    <w:rsid w:val="0029261E"/>
    <w:rsid w:val="0029281F"/>
    <w:rsid w:val="00292BF5"/>
    <w:rsid w:val="00293156"/>
    <w:rsid w:val="002937BD"/>
    <w:rsid w:val="00293E26"/>
    <w:rsid w:val="0029560C"/>
    <w:rsid w:val="00296CC2"/>
    <w:rsid w:val="002A0320"/>
    <w:rsid w:val="002A1C05"/>
    <w:rsid w:val="002A26C5"/>
    <w:rsid w:val="002A3A04"/>
    <w:rsid w:val="002A4C1D"/>
    <w:rsid w:val="002A4EDA"/>
    <w:rsid w:val="002A6524"/>
    <w:rsid w:val="002A6958"/>
    <w:rsid w:val="002A6B68"/>
    <w:rsid w:val="002A7B1D"/>
    <w:rsid w:val="002B088A"/>
    <w:rsid w:val="002B330A"/>
    <w:rsid w:val="002B4A61"/>
    <w:rsid w:val="002B5C2D"/>
    <w:rsid w:val="002B5CF0"/>
    <w:rsid w:val="002B612C"/>
    <w:rsid w:val="002B7235"/>
    <w:rsid w:val="002C0A97"/>
    <w:rsid w:val="002C1200"/>
    <w:rsid w:val="002C127E"/>
    <w:rsid w:val="002C1859"/>
    <w:rsid w:val="002C1CC1"/>
    <w:rsid w:val="002C321B"/>
    <w:rsid w:val="002C3F37"/>
    <w:rsid w:val="002C51B2"/>
    <w:rsid w:val="002C62CA"/>
    <w:rsid w:val="002C6CBD"/>
    <w:rsid w:val="002C6CE3"/>
    <w:rsid w:val="002C6DC6"/>
    <w:rsid w:val="002C722F"/>
    <w:rsid w:val="002D0586"/>
    <w:rsid w:val="002D3918"/>
    <w:rsid w:val="002D5481"/>
    <w:rsid w:val="002D5854"/>
    <w:rsid w:val="002D60DF"/>
    <w:rsid w:val="002E093A"/>
    <w:rsid w:val="002E0FF5"/>
    <w:rsid w:val="002E13D8"/>
    <w:rsid w:val="002E281A"/>
    <w:rsid w:val="002E2E5E"/>
    <w:rsid w:val="002E2EBA"/>
    <w:rsid w:val="002E3342"/>
    <w:rsid w:val="002E3625"/>
    <w:rsid w:val="002E3920"/>
    <w:rsid w:val="002E4068"/>
    <w:rsid w:val="002E4410"/>
    <w:rsid w:val="002E560D"/>
    <w:rsid w:val="002E760D"/>
    <w:rsid w:val="002E7AD1"/>
    <w:rsid w:val="002F069C"/>
    <w:rsid w:val="002F1B21"/>
    <w:rsid w:val="002F2438"/>
    <w:rsid w:val="002F2A74"/>
    <w:rsid w:val="002F40E4"/>
    <w:rsid w:val="002F4F36"/>
    <w:rsid w:val="002F5700"/>
    <w:rsid w:val="002F5C54"/>
    <w:rsid w:val="002F5E89"/>
    <w:rsid w:val="002F65CB"/>
    <w:rsid w:val="002F66C1"/>
    <w:rsid w:val="002F6C03"/>
    <w:rsid w:val="00300AFD"/>
    <w:rsid w:val="00301577"/>
    <w:rsid w:val="00301801"/>
    <w:rsid w:val="0030223B"/>
    <w:rsid w:val="00303830"/>
    <w:rsid w:val="00305094"/>
    <w:rsid w:val="0030557F"/>
    <w:rsid w:val="003076A2"/>
    <w:rsid w:val="00310378"/>
    <w:rsid w:val="003109D2"/>
    <w:rsid w:val="003137FE"/>
    <w:rsid w:val="0031432E"/>
    <w:rsid w:val="00315DE7"/>
    <w:rsid w:val="003166E4"/>
    <w:rsid w:val="00316D43"/>
    <w:rsid w:val="00317370"/>
    <w:rsid w:val="003175BD"/>
    <w:rsid w:val="0032012F"/>
    <w:rsid w:val="003230A0"/>
    <w:rsid w:val="00323194"/>
    <w:rsid w:val="0032343C"/>
    <w:rsid w:val="00323664"/>
    <w:rsid w:val="00324D06"/>
    <w:rsid w:val="00324D0A"/>
    <w:rsid w:val="003257D4"/>
    <w:rsid w:val="00327741"/>
    <w:rsid w:val="003306D3"/>
    <w:rsid w:val="00330C77"/>
    <w:rsid w:val="00330DFC"/>
    <w:rsid w:val="00331398"/>
    <w:rsid w:val="00333B40"/>
    <w:rsid w:val="00334B3B"/>
    <w:rsid w:val="003354D3"/>
    <w:rsid w:val="00335B78"/>
    <w:rsid w:val="00335ECF"/>
    <w:rsid w:val="00337DE2"/>
    <w:rsid w:val="00340DCE"/>
    <w:rsid w:val="00341229"/>
    <w:rsid w:val="00341881"/>
    <w:rsid w:val="00342380"/>
    <w:rsid w:val="00342CC7"/>
    <w:rsid w:val="00343319"/>
    <w:rsid w:val="003440E2"/>
    <w:rsid w:val="003444C5"/>
    <w:rsid w:val="00344935"/>
    <w:rsid w:val="00344EC8"/>
    <w:rsid w:val="003453A6"/>
    <w:rsid w:val="00346321"/>
    <w:rsid w:val="003469A6"/>
    <w:rsid w:val="0034730A"/>
    <w:rsid w:val="00350009"/>
    <w:rsid w:val="00350B91"/>
    <w:rsid w:val="003541F3"/>
    <w:rsid w:val="00354776"/>
    <w:rsid w:val="00355494"/>
    <w:rsid w:val="00355739"/>
    <w:rsid w:val="00355947"/>
    <w:rsid w:val="00357009"/>
    <w:rsid w:val="00357DCB"/>
    <w:rsid w:val="003600BF"/>
    <w:rsid w:val="003629F6"/>
    <w:rsid w:val="00363415"/>
    <w:rsid w:val="0036379B"/>
    <w:rsid w:val="00364389"/>
    <w:rsid w:val="003669DB"/>
    <w:rsid w:val="00367130"/>
    <w:rsid w:val="0036764B"/>
    <w:rsid w:val="00367D2B"/>
    <w:rsid w:val="00367ED0"/>
    <w:rsid w:val="0037121B"/>
    <w:rsid w:val="00371C40"/>
    <w:rsid w:val="00372624"/>
    <w:rsid w:val="0037295D"/>
    <w:rsid w:val="00372B88"/>
    <w:rsid w:val="00372FD3"/>
    <w:rsid w:val="00373ADC"/>
    <w:rsid w:val="0037605F"/>
    <w:rsid w:val="00376E77"/>
    <w:rsid w:val="003772B6"/>
    <w:rsid w:val="00377819"/>
    <w:rsid w:val="00377822"/>
    <w:rsid w:val="00380CAD"/>
    <w:rsid w:val="00381052"/>
    <w:rsid w:val="00382F06"/>
    <w:rsid w:val="00383AB6"/>
    <w:rsid w:val="00384A5D"/>
    <w:rsid w:val="00385348"/>
    <w:rsid w:val="00385882"/>
    <w:rsid w:val="00385CBD"/>
    <w:rsid w:val="003869B3"/>
    <w:rsid w:val="00387624"/>
    <w:rsid w:val="003925FA"/>
    <w:rsid w:val="00392C8F"/>
    <w:rsid w:val="003934A2"/>
    <w:rsid w:val="00393767"/>
    <w:rsid w:val="00393C8F"/>
    <w:rsid w:val="00394290"/>
    <w:rsid w:val="0039434A"/>
    <w:rsid w:val="00394418"/>
    <w:rsid w:val="00394FDB"/>
    <w:rsid w:val="003953E7"/>
    <w:rsid w:val="00395CAF"/>
    <w:rsid w:val="00396578"/>
    <w:rsid w:val="003969DE"/>
    <w:rsid w:val="00397278"/>
    <w:rsid w:val="00397737"/>
    <w:rsid w:val="003A01AD"/>
    <w:rsid w:val="003A04F3"/>
    <w:rsid w:val="003A0EB9"/>
    <w:rsid w:val="003A1672"/>
    <w:rsid w:val="003A2225"/>
    <w:rsid w:val="003A2695"/>
    <w:rsid w:val="003A2795"/>
    <w:rsid w:val="003A3DF5"/>
    <w:rsid w:val="003A43D3"/>
    <w:rsid w:val="003A4E95"/>
    <w:rsid w:val="003A4F9B"/>
    <w:rsid w:val="003A5BE0"/>
    <w:rsid w:val="003A5F90"/>
    <w:rsid w:val="003A5FF7"/>
    <w:rsid w:val="003A622A"/>
    <w:rsid w:val="003A65DA"/>
    <w:rsid w:val="003B0C1B"/>
    <w:rsid w:val="003B1133"/>
    <w:rsid w:val="003B1136"/>
    <w:rsid w:val="003B1784"/>
    <w:rsid w:val="003B2CF3"/>
    <w:rsid w:val="003B3309"/>
    <w:rsid w:val="003B3740"/>
    <w:rsid w:val="003B3F7F"/>
    <w:rsid w:val="003B3FB3"/>
    <w:rsid w:val="003B3FB9"/>
    <w:rsid w:val="003B4B9E"/>
    <w:rsid w:val="003B52D9"/>
    <w:rsid w:val="003B63A9"/>
    <w:rsid w:val="003B64D9"/>
    <w:rsid w:val="003C032F"/>
    <w:rsid w:val="003C16D5"/>
    <w:rsid w:val="003C1FA0"/>
    <w:rsid w:val="003C3324"/>
    <w:rsid w:val="003C3A18"/>
    <w:rsid w:val="003C491F"/>
    <w:rsid w:val="003C5DB0"/>
    <w:rsid w:val="003C5FAE"/>
    <w:rsid w:val="003C6051"/>
    <w:rsid w:val="003C6AE8"/>
    <w:rsid w:val="003C7F94"/>
    <w:rsid w:val="003D039B"/>
    <w:rsid w:val="003D0D31"/>
    <w:rsid w:val="003D247E"/>
    <w:rsid w:val="003D25EE"/>
    <w:rsid w:val="003D2A72"/>
    <w:rsid w:val="003D2BEA"/>
    <w:rsid w:val="003D2CFC"/>
    <w:rsid w:val="003D2EC2"/>
    <w:rsid w:val="003D513A"/>
    <w:rsid w:val="003D53B9"/>
    <w:rsid w:val="003D579E"/>
    <w:rsid w:val="003D57AB"/>
    <w:rsid w:val="003D5B9D"/>
    <w:rsid w:val="003D6C73"/>
    <w:rsid w:val="003D7469"/>
    <w:rsid w:val="003D7AE1"/>
    <w:rsid w:val="003D7ED0"/>
    <w:rsid w:val="003E19D7"/>
    <w:rsid w:val="003E4932"/>
    <w:rsid w:val="003E53F9"/>
    <w:rsid w:val="003E72F8"/>
    <w:rsid w:val="003E7BB3"/>
    <w:rsid w:val="003F05EF"/>
    <w:rsid w:val="003F1243"/>
    <w:rsid w:val="003F24F3"/>
    <w:rsid w:val="003F2BAE"/>
    <w:rsid w:val="003F2D46"/>
    <w:rsid w:val="003F455D"/>
    <w:rsid w:val="003F4B6F"/>
    <w:rsid w:val="003F5E0B"/>
    <w:rsid w:val="003F6344"/>
    <w:rsid w:val="003F6DAE"/>
    <w:rsid w:val="00400414"/>
    <w:rsid w:val="00400418"/>
    <w:rsid w:val="0040053F"/>
    <w:rsid w:val="0040179F"/>
    <w:rsid w:val="004019E4"/>
    <w:rsid w:val="00401A6C"/>
    <w:rsid w:val="004079E7"/>
    <w:rsid w:val="00407E94"/>
    <w:rsid w:val="004109B4"/>
    <w:rsid w:val="00411DA8"/>
    <w:rsid w:val="004129BA"/>
    <w:rsid w:val="0041371F"/>
    <w:rsid w:val="0041580D"/>
    <w:rsid w:val="004162B0"/>
    <w:rsid w:val="00416E7C"/>
    <w:rsid w:val="00417722"/>
    <w:rsid w:val="00420323"/>
    <w:rsid w:val="00420696"/>
    <w:rsid w:val="00421AC8"/>
    <w:rsid w:val="00423D38"/>
    <w:rsid w:val="00430615"/>
    <w:rsid w:val="0043160A"/>
    <w:rsid w:val="00431A30"/>
    <w:rsid w:val="00431A66"/>
    <w:rsid w:val="004326A1"/>
    <w:rsid w:val="00434DCE"/>
    <w:rsid w:val="00435D70"/>
    <w:rsid w:val="00436704"/>
    <w:rsid w:val="00436FA2"/>
    <w:rsid w:val="00437FDA"/>
    <w:rsid w:val="004407AE"/>
    <w:rsid w:val="00440FC4"/>
    <w:rsid w:val="00443C07"/>
    <w:rsid w:val="00445E6F"/>
    <w:rsid w:val="00446F39"/>
    <w:rsid w:val="00447A46"/>
    <w:rsid w:val="00450A78"/>
    <w:rsid w:val="004513F3"/>
    <w:rsid w:val="00451C85"/>
    <w:rsid w:val="00452F23"/>
    <w:rsid w:val="00453FC9"/>
    <w:rsid w:val="00455A31"/>
    <w:rsid w:val="004569B0"/>
    <w:rsid w:val="00456BC9"/>
    <w:rsid w:val="00457A48"/>
    <w:rsid w:val="00461136"/>
    <w:rsid w:val="004627D8"/>
    <w:rsid w:val="00462FF4"/>
    <w:rsid w:val="0046348B"/>
    <w:rsid w:val="00465071"/>
    <w:rsid w:val="004650CA"/>
    <w:rsid w:val="004654ED"/>
    <w:rsid w:val="00465DA3"/>
    <w:rsid w:val="00466CD0"/>
    <w:rsid w:val="00466D9F"/>
    <w:rsid w:val="004713AB"/>
    <w:rsid w:val="00471DF3"/>
    <w:rsid w:val="00471F1E"/>
    <w:rsid w:val="0047233F"/>
    <w:rsid w:val="004725E2"/>
    <w:rsid w:val="00472821"/>
    <w:rsid w:val="00474452"/>
    <w:rsid w:val="00474811"/>
    <w:rsid w:val="00475B39"/>
    <w:rsid w:val="00475CC3"/>
    <w:rsid w:val="00475CC5"/>
    <w:rsid w:val="0047643A"/>
    <w:rsid w:val="0047714F"/>
    <w:rsid w:val="004779CC"/>
    <w:rsid w:val="00480841"/>
    <w:rsid w:val="00482692"/>
    <w:rsid w:val="004833BA"/>
    <w:rsid w:val="00484386"/>
    <w:rsid w:val="004849B1"/>
    <w:rsid w:val="00484CDC"/>
    <w:rsid w:val="00484FE0"/>
    <w:rsid w:val="004853A3"/>
    <w:rsid w:val="00491AF7"/>
    <w:rsid w:val="004926A2"/>
    <w:rsid w:val="00493024"/>
    <w:rsid w:val="00493339"/>
    <w:rsid w:val="00494C21"/>
    <w:rsid w:val="00495241"/>
    <w:rsid w:val="00496168"/>
    <w:rsid w:val="00496222"/>
    <w:rsid w:val="00496A77"/>
    <w:rsid w:val="00497118"/>
    <w:rsid w:val="00497490"/>
    <w:rsid w:val="00497C4A"/>
    <w:rsid w:val="004A06BB"/>
    <w:rsid w:val="004A09F5"/>
    <w:rsid w:val="004A1C2D"/>
    <w:rsid w:val="004A24FB"/>
    <w:rsid w:val="004A25E1"/>
    <w:rsid w:val="004A2B1C"/>
    <w:rsid w:val="004A366C"/>
    <w:rsid w:val="004A4759"/>
    <w:rsid w:val="004A48C8"/>
    <w:rsid w:val="004A4987"/>
    <w:rsid w:val="004A51AC"/>
    <w:rsid w:val="004A5288"/>
    <w:rsid w:val="004A535C"/>
    <w:rsid w:val="004A705D"/>
    <w:rsid w:val="004A7415"/>
    <w:rsid w:val="004B0455"/>
    <w:rsid w:val="004B052E"/>
    <w:rsid w:val="004B11A1"/>
    <w:rsid w:val="004B1205"/>
    <w:rsid w:val="004B27F9"/>
    <w:rsid w:val="004B287F"/>
    <w:rsid w:val="004B3A1A"/>
    <w:rsid w:val="004B54F9"/>
    <w:rsid w:val="004B5A47"/>
    <w:rsid w:val="004B6304"/>
    <w:rsid w:val="004C03DC"/>
    <w:rsid w:val="004C0438"/>
    <w:rsid w:val="004C0ED2"/>
    <w:rsid w:val="004C0F81"/>
    <w:rsid w:val="004C5D5A"/>
    <w:rsid w:val="004C64D9"/>
    <w:rsid w:val="004C64DB"/>
    <w:rsid w:val="004C6F5A"/>
    <w:rsid w:val="004D2F33"/>
    <w:rsid w:val="004D5C6B"/>
    <w:rsid w:val="004D6CE7"/>
    <w:rsid w:val="004D6D7C"/>
    <w:rsid w:val="004D7CC8"/>
    <w:rsid w:val="004E00BF"/>
    <w:rsid w:val="004E070C"/>
    <w:rsid w:val="004E0FA3"/>
    <w:rsid w:val="004E1FFA"/>
    <w:rsid w:val="004E36B2"/>
    <w:rsid w:val="004E5089"/>
    <w:rsid w:val="004E51DE"/>
    <w:rsid w:val="004E555E"/>
    <w:rsid w:val="004E637B"/>
    <w:rsid w:val="004E6A3E"/>
    <w:rsid w:val="004E6F4A"/>
    <w:rsid w:val="004E76DE"/>
    <w:rsid w:val="004E7F43"/>
    <w:rsid w:val="004F1DC6"/>
    <w:rsid w:val="004F2CAC"/>
    <w:rsid w:val="004F345E"/>
    <w:rsid w:val="004F416C"/>
    <w:rsid w:val="004F557C"/>
    <w:rsid w:val="004F6B22"/>
    <w:rsid w:val="004F7F69"/>
    <w:rsid w:val="00500793"/>
    <w:rsid w:val="00500C3A"/>
    <w:rsid w:val="00500E77"/>
    <w:rsid w:val="005017A3"/>
    <w:rsid w:val="00503D93"/>
    <w:rsid w:val="00504234"/>
    <w:rsid w:val="005048AF"/>
    <w:rsid w:val="00504E8D"/>
    <w:rsid w:val="0050508B"/>
    <w:rsid w:val="00505BD6"/>
    <w:rsid w:val="00505F2D"/>
    <w:rsid w:val="005064F9"/>
    <w:rsid w:val="00507EE5"/>
    <w:rsid w:val="00510545"/>
    <w:rsid w:val="0051056F"/>
    <w:rsid w:val="0051064D"/>
    <w:rsid w:val="0051154B"/>
    <w:rsid w:val="00511F46"/>
    <w:rsid w:val="00512F6B"/>
    <w:rsid w:val="00513440"/>
    <w:rsid w:val="00513728"/>
    <w:rsid w:val="00513C35"/>
    <w:rsid w:val="0051523F"/>
    <w:rsid w:val="00515FFB"/>
    <w:rsid w:val="005161A4"/>
    <w:rsid w:val="0051755B"/>
    <w:rsid w:val="00517DD3"/>
    <w:rsid w:val="00520418"/>
    <w:rsid w:val="00520454"/>
    <w:rsid w:val="005205E9"/>
    <w:rsid w:val="00520A17"/>
    <w:rsid w:val="00521DD6"/>
    <w:rsid w:val="0052268C"/>
    <w:rsid w:val="005229F3"/>
    <w:rsid w:val="005234C1"/>
    <w:rsid w:val="00523BC3"/>
    <w:rsid w:val="00523E2D"/>
    <w:rsid w:val="0052426B"/>
    <w:rsid w:val="00524F75"/>
    <w:rsid w:val="005255E6"/>
    <w:rsid w:val="005265B4"/>
    <w:rsid w:val="00526AF2"/>
    <w:rsid w:val="00526BAF"/>
    <w:rsid w:val="00526C3E"/>
    <w:rsid w:val="00527747"/>
    <w:rsid w:val="00532500"/>
    <w:rsid w:val="00532533"/>
    <w:rsid w:val="00534A4F"/>
    <w:rsid w:val="0053715B"/>
    <w:rsid w:val="005403E2"/>
    <w:rsid w:val="00541103"/>
    <w:rsid w:val="0054132D"/>
    <w:rsid w:val="00541855"/>
    <w:rsid w:val="00542190"/>
    <w:rsid w:val="00542626"/>
    <w:rsid w:val="00543D6A"/>
    <w:rsid w:val="00544002"/>
    <w:rsid w:val="0054418B"/>
    <w:rsid w:val="0054494D"/>
    <w:rsid w:val="00545B42"/>
    <w:rsid w:val="00546DFB"/>
    <w:rsid w:val="0054752B"/>
    <w:rsid w:val="00547979"/>
    <w:rsid w:val="00550077"/>
    <w:rsid w:val="005504DE"/>
    <w:rsid w:val="005509F0"/>
    <w:rsid w:val="00550B39"/>
    <w:rsid w:val="00550C9F"/>
    <w:rsid w:val="0055239B"/>
    <w:rsid w:val="00553A5C"/>
    <w:rsid w:val="005543C3"/>
    <w:rsid w:val="00554FAF"/>
    <w:rsid w:val="00555375"/>
    <w:rsid w:val="00555E18"/>
    <w:rsid w:val="00556321"/>
    <w:rsid w:val="00557883"/>
    <w:rsid w:val="00557FB8"/>
    <w:rsid w:val="0056098E"/>
    <w:rsid w:val="00560AF8"/>
    <w:rsid w:val="00560C14"/>
    <w:rsid w:val="0056199F"/>
    <w:rsid w:val="00563519"/>
    <w:rsid w:val="00563F68"/>
    <w:rsid w:val="00564ACF"/>
    <w:rsid w:val="005650A8"/>
    <w:rsid w:val="005653C8"/>
    <w:rsid w:val="00566E87"/>
    <w:rsid w:val="00567736"/>
    <w:rsid w:val="00572C08"/>
    <w:rsid w:val="00573D4F"/>
    <w:rsid w:val="0057551C"/>
    <w:rsid w:val="0057569A"/>
    <w:rsid w:val="00577DEE"/>
    <w:rsid w:val="00581A29"/>
    <w:rsid w:val="00581ABB"/>
    <w:rsid w:val="0058244D"/>
    <w:rsid w:val="00583BEA"/>
    <w:rsid w:val="00583E2F"/>
    <w:rsid w:val="0058511B"/>
    <w:rsid w:val="00586306"/>
    <w:rsid w:val="00587700"/>
    <w:rsid w:val="00587713"/>
    <w:rsid w:val="005878D8"/>
    <w:rsid w:val="00592070"/>
    <w:rsid w:val="00592324"/>
    <w:rsid w:val="005927DF"/>
    <w:rsid w:val="00592B33"/>
    <w:rsid w:val="0059305D"/>
    <w:rsid w:val="0059375E"/>
    <w:rsid w:val="00594002"/>
    <w:rsid w:val="00594BA3"/>
    <w:rsid w:val="00595666"/>
    <w:rsid w:val="005962BE"/>
    <w:rsid w:val="00596D71"/>
    <w:rsid w:val="00597672"/>
    <w:rsid w:val="00597D0A"/>
    <w:rsid w:val="005A0311"/>
    <w:rsid w:val="005A0B02"/>
    <w:rsid w:val="005A1F1E"/>
    <w:rsid w:val="005A3B4B"/>
    <w:rsid w:val="005A41DA"/>
    <w:rsid w:val="005A4AC5"/>
    <w:rsid w:val="005B103A"/>
    <w:rsid w:val="005B1CE9"/>
    <w:rsid w:val="005B2AD1"/>
    <w:rsid w:val="005B2F33"/>
    <w:rsid w:val="005B34B3"/>
    <w:rsid w:val="005B3888"/>
    <w:rsid w:val="005B3CA6"/>
    <w:rsid w:val="005B43E3"/>
    <w:rsid w:val="005B57B5"/>
    <w:rsid w:val="005B7FBC"/>
    <w:rsid w:val="005C0718"/>
    <w:rsid w:val="005C0A5D"/>
    <w:rsid w:val="005C1D42"/>
    <w:rsid w:val="005C1DB6"/>
    <w:rsid w:val="005C32E9"/>
    <w:rsid w:val="005C3701"/>
    <w:rsid w:val="005C49AE"/>
    <w:rsid w:val="005C508E"/>
    <w:rsid w:val="005C67B7"/>
    <w:rsid w:val="005C67E7"/>
    <w:rsid w:val="005C708D"/>
    <w:rsid w:val="005C70F4"/>
    <w:rsid w:val="005D1128"/>
    <w:rsid w:val="005D1C7C"/>
    <w:rsid w:val="005D246B"/>
    <w:rsid w:val="005D2609"/>
    <w:rsid w:val="005D2AF1"/>
    <w:rsid w:val="005D31E9"/>
    <w:rsid w:val="005D4B88"/>
    <w:rsid w:val="005D73DF"/>
    <w:rsid w:val="005E09D7"/>
    <w:rsid w:val="005E1C01"/>
    <w:rsid w:val="005E20B3"/>
    <w:rsid w:val="005E3E90"/>
    <w:rsid w:val="005E46F1"/>
    <w:rsid w:val="005E482E"/>
    <w:rsid w:val="005E642E"/>
    <w:rsid w:val="005E74CF"/>
    <w:rsid w:val="005F3455"/>
    <w:rsid w:val="005F3B6D"/>
    <w:rsid w:val="005F3D9D"/>
    <w:rsid w:val="005F40FA"/>
    <w:rsid w:val="005F4513"/>
    <w:rsid w:val="005F50B3"/>
    <w:rsid w:val="005F54A3"/>
    <w:rsid w:val="005F58E3"/>
    <w:rsid w:val="005F5CB0"/>
    <w:rsid w:val="005F62EB"/>
    <w:rsid w:val="005F722A"/>
    <w:rsid w:val="0060043A"/>
    <w:rsid w:val="006004FE"/>
    <w:rsid w:val="00601C09"/>
    <w:rsid w:val="006032DE"/>
    <w:rsid w:val="00604EEA"/>
    <w:rsid w:val="00605023"/>
    <w:rsid w:val="006057D1"/>
    <w:rsid w:val="00605D56"/>
    <w:rsid w:val="00605E70"/>
    <w:rsid w:val="00606531"/>
    <w:rsid w:val="006067F3"/>
    <w:rsid w:val="006071BD"/>
    <w:rsid w:val="0061070A"/>
    <w:rsid w:val="006121C2"/>
    <w:rsid w:val="00612486"/>
    <w:rsid w:val="00614EDD"/>
    <w:rsid w:val="00615F68"/>
    <w:rsid w:val="00617D29"/>
    <w:rsid w:val="00620693"/>
    <w:rsid w:val="00620697"/>
    <w:rsid w:val="006227EC"/>
    <w:rsid w:val="00622D6E"/>
    <w:rsid w:val="00623566"/>
    <w:rsid w:val="00623AAE"/>
    <w:rsid w:val="00623BBE"/>
    <w:rsid w:val="00623F66"/>
    <w:rsid w:val="00625B4F"/>
    <w:rsid w:val="00625FF2"/>
    <w:rsid w:val="00626F0C"/>
    <w:rsid w:val="0062774E"/>
    <w:rsid w:val="00630152"/>
    <w:rsid w:val="006315BC"/>
    <w:rsid w:val="00631CD2"/>
    <w:rsid w:val="00631F0A"/>
    <w:rsid w:val="0063357A"/>
    <w:rsid w:val="0063381C"/>
    <w:rsid w:val="00636CA4"/>
    <w:rsid w:val="006379E1"/>
    <w:rsid w:val="00637F66"/>
    <w:rsid w:val="006402F1"/>
    <w:rsid w:val="006404C8"/>
    <w:rsid w:val="00640753"/>
    <w:rsid w:val="006410F0"/>
    <w:rsid w:val="006411AF"/>
    <w:rsid w:val="00642299"/>
    <w:rsid w:val="00642454"/>
    <w:rsid w:val="006448A4"/>
    <w:rsid w:val="0064515E"/>
    <w:rsid w:val="00645C22"/>
    <w:rsid w:val="006461AB"/>
    <w:rsid w:val="00646210"/>
    <w:rsid w:val="00647F4E"/>
    <w:rsid w:val="0065050E"/>
    <w:rsid w:val="00651A04"/>
    <w:rsid w:val="00652865"/>
    <w:rsid w:val="00652A9F"/>
    <w:rsid w:val="006549C5"/>
    <w:rsid w:val="00654FBE"/>
    <w:rsid w:val="00656398"/>
    <w:rsid w:val="006571C5"/>
    <w:rsid w:val="00660640"/>
    <w:rsid w:val="00660FAC"/>
    <w:rsid w:val="00661690"/>
    <w:rsid w:val="006634FA"/>
    <w:rsid w:val="00664579"/>
    <w:rsid w:val="006664CA"/>
    <w:rsid w:val="006668B7"/>
    <w:rsid w:val="00667A3C"/>
    <w:rsid w:val="00667D2C"/>
    <w:rsid w:val="00671534"/>
    <w:rsid w:val="00671656"/>
    <w:rsid w:val="006744EA"/>
    <w:rsid w:val="00674C3B"/>
    <w:rsid w:val="00677265"/>
    <w:rsid w:val="00677774"/>
    <w:rsid w:val="00680AE0"/>
    <w:rsid w:val="00680FE6"/>
    <w:rsid w:val="006822E3"/>
    <w:rsid w:val="0068241A"/>
    <w:rsid w:val="0068298F"/>
    <w:rsid w:val="00682FB6"/>
    <w:rsid w:val="00684AF4"/>
    <w:rsid w:val="006876E3"/>
    <w:rsid w:val="006878FF"/>
    <w:rsid w:val="00687B99"/>
    <w:rsid w:val="006901DF"/>
    <w:rsid w:val="00690B73"/>
    <w:rsid w:val="006915FD"/>
    <w:rsid w:val="006919D3"/>
    <w:rsid w:val="00695BBE"/>
    <w:rsid w:val="00695F02"/>
    <w:rsid w:val="00696594"/>
    <w:rsid w:val="00696911"/>
    <w:rsid w:val="00697E48"/>
    <w:rsid w:val="006A2BE6"/>
    <w:rsid w:val="006A613D"/>
    <w:rsid w:val="006A66BA"/>
    <w:rsid w:val="006A69DB"/>
    <w:rsid w:val="006A6E8E"/>
    <w:rsid w:val="006B026A"/>
    <w:rsid w:val="006B0AB9"/>
    <w:rsid w:val="006B185D"/>
    <w:rsid w:val="006B491E"/>
    <w:rsid w:val="006B5032"/>
    <w:rsid w:val="006B5B8A"/>
    <w:rsid w:val="006B5F67"/>
    <w:rsid w:val="006B651F"/>
    <w:rsid w:val="006B7110"/>
    <w:rsid w:val="006B7399"/>
    <w:rsid w:val="006C1C57"/>
    <w:rsid w:val="006C1DBC"/>
    <w:rsid w:val="006C22BA"/>
    <w:rsid w:val="006C34F3"/>
    <w:rsid w:val="006C4389"/>
    <w:rsid w:val="006C47C3"/>
    <w:rsid w:val="006C5113"/>
    <w:rsid w:val="006C5562"/>
    <w:rsid w:val="006C5B79"/>
    <w:rsid w:val="006C5EEF"/>
    <w:rsid w:val="006C6FB9"/>
    <w:rsid w:val="006C74EE"/>
    <w:rsid w:val="006D0610"/>
    <w:rsid w:val="006D296E"/>
    <w:rsid w:val="006D3313"/>
    <w:rsid w:val="006D40FE"/>
    <w:rsid w:val="006D58ED"/>
    <w:rsid w:val="006D5E85"/>
    <w:rsid w:val="006D6345"/>
    <w:rsid w:val="006D669C"/>
    <w:rsid w:val="006D7BD7"/>
    <w:rsid w:val="006E09E9"/>
    <w:rsid w:val="006E1721"/>
    <w:rsid w:val="006E175D"/>
    <w:rsid w:val="006E48C3"/>
    <w:rsid w:val="006E5D67"/>
    <w:rsid w:val="006E6675"/>
    <w:rsid w:val="006E6865"/>
    <w:rsid w:val="006E6CBF"/>
    <w:rsid w:val="006E7A55"/>
    <w:rsid w:val="006F102B"/>
    <w:rsid w:val="006F169A"/>
    <w:rsid w:val="006F1F25"/>
    <w:rsid w:val="006F222E"/>
    <w:rsid w:val="006F2D47"/>
    <w:rsid w:val="006F3312"/>
    <w:rsid w:val="006F478A"/>
    <w:rsid w:val="006F493D"/>
    <w:rsid w:val="006F5460"/>
    <w:rsid w:val="006F59C8"/>
    <w:rsid w:val="006F63DF"/>
    <w:rsid w:val="00700163"/>
    <w:rsid w:val="007004FA"/>
    <w:rsid w:val="0070060F"/>
    <w:rsid w:val="00700907"/>
    <w:rsid w:val="007018A8"/>
    <w:rsid w:val="00701D21"/>
    <w:rsid w:val="007021CB"/>
    <w:rsid w:val="00702D10"/>
    <w:rsid w:val="00703B23"/>
    <w:rsid w:val="007043B6"/>
    <w:rsid w:val="00705927"/>
    <w:rsid w:val="00705AD4"/>
    <w:rsid w:val="00710ADE"/>
    <w:rsid w:val="0071186F"/>
    <w:rsid w:val="007119E2"/>
    <w:rsid w:val="00714A1E"/>
    <w:rsid w:val="00715154"/>
    <w:rsid w:val="00717AAE"/>
    <w:rsid w:val="007203E3"/>
    <w:rsid w:val="0072083D"/>
    <w:rsid w:val="0072112D"/>
    <w:rsid w:val="00723E96"/>
    <w:rsid w:val="00725740"/>
    <w:rsid w:val="007258BD"/>
    <w:rsid w:val="007270DF"/>
    <w:rsid w:val="0072753E"/>
    <w:rsid w:val="00731369"/>
    <w:rsid w:val="007313D0"/>
    <w:rsid w:val="00733039"/>
    <w:rsid w:val="00733A50"/>
    <w:rsid w:val="00733B83"/>
    <w:rsid w:val="00733B93"/>
    <w:rsid w:val="00733F71"/>
    <w:rsid w:val="00734041"/>
    <w:rsid w:val="00734DCA"/>
    <w:rsid w:val="007355DB"/>
    <w:rsid w:val="00735653"/>
    <w:rsid w:val="007361AD"/>
    <w:rsid w:val="0073663E"/>
    <w:rsid w:val="007377FE"/>
    <w:rsid w:val="00740A87"/>
    <w:rsid w:val="00741084"/>
    <w:rsid w:val="00741454"/>
    <w:rsid w:val="007419A4"/>
    <w:rsid w:val="00744747"/>
    <w:rsid w:val="0074508B"/>
    <w:rsid w:val="00746C07"/>
    <w:rsid w:val="00747028"/>
    <w:rsid w:val="007478DF"/>
    <w:rsid w:val="00747A5E"/>
    <w:rsid w:val="00751578"/>
    <w:rsid w:val="007525A3"/>
    <w:rsid w:val="00752E24"/>
    <w:rsid w:val="00752E6F"/>
    <w:rsid w:val="007540F2"/>
    <w:rsid w:val="00754B8F"/>
    <w:rsid w:val="00755006"/>
    <w:rsid w:val="00756475"/>
    <w:rsid w:val="00757D7D"/>
    <w:rsid w:val="00757E8E"/>
    <w:rsid w:val="0076117F"/>
    <w:rsid w:val="00762846"/>
    <w:rsid w:val="00762AF2"/>
    <w:rsid w:val="007630D3"/>
    <w:rsid w:val="007636B8"/>
    <w:rsid w:val="00763DC2"/>
    <w:rsid w:val="00764979"/>
    <w:rsid w:val="00764CDC"/>
    <w:rsid w:val="00764DCD"/>
    <w:rsid w:val="0076640B"/>
    <w:rsid w:val="0076671B"/>
    <w:rsid w:val="00770A1E"/>
    <w:rsid w:val="00772E59"/>
    <w:rsid w:val="00773A95"/>
    <w:rsid w:val="007746D8"/>
    <w:rsid w:val="0077563E"/>
    <w:rsid w:val="007757F7"/>
    <w:rsid w:val="0077659D"/>
    <w:rsid w:val="007767B7"/>
    <w:rsid w:val="00776B92"/>
    <w:rsid w:val="00777D53"/>
    <w:rsid w:val="007812C9"/>
    <w:rsid w:val="007818F1"/>
    <w:rsid w:val="007828A2"/>
    <w:rsid w:val="007836F8"/>
    <w:rsid w:val="00783CF0"/>
    <w:rsid w:val="0078468E"/>
    <w:rsid w:val="00785F6E"/>
    <w:rsid w:val="00786793"/>
    <w:rsid w:val="00786ADD"/>
    <w:rsid w:val="007874AF"/>
    <w:rsid w:val="00787A88"/>
    <w:rsid w:val="00787BC3"/>
    <w:rsid w:val="007905F5"/>
    <w:rsid w:val="0079089E"/>
    <w:rsid w:val="007912F0"/>
    <w:rsid w:val="0079164B"/>
    <w:rsid w:val="00791A55"/>
    <w:rsid w:val="007923D6"/>
    <w:rsid w:val="00792CE7"/>
    <w:rsid w:val="00792F21"/>
    <w:rsid w:val="007930E3"/>
    <w:rsid w:val="0079347E"/>
    <w:rsid w:val="00793B70"/>
    <w:rsid w:val="0079425D"/>
    <w:rsid w:val="00794B85"/>
    <w:rsid w:val="00794CD7"/>
    <w:rsid w:val="00794F69"/>
    <w:rsid w:val="00795922"/>
    <w:rsid w:val="00796AE1"/>
    <w:rsid w:val="00796B38"/>
    <w:rsid w:val="00796CAF"/>
    <w:rsid w:val="00796D14"/>
    <w:rsid w:val="00797AFF"/>
    <w:rsid w:val="00797C8E"/>
    <w:rsid w:val="007A08CA"/>
    <w:rsid w:val="007A1ED2"/>
    <w:rsid w:val="007A20A7"/>
    <w:rsid w:val="007A3DCF"/>
    <w:rsid w:val="007A4F2F"/>
    <w:rsid w:val="007A71CA"/>
    <w:rsid w:val="007B3464"/>
    <w:rsid w:val="007B3CB9"/>
    <w:rsid w:val="007B4550"/>
    <w:rsid w:val="007B5E7B"/>
    <w:rsid w:val="007B690F"/>
    <w:rsid w:val="007B737D"/>
    <w:rsid w:val="007B7A1C"/>
    <w:rsid w:val="007C01E6"/>
    <w:rsid w:val="007C116D"/>
    <w:rsid w:val="007C16BC"/>
    <w:rsid w:val="007C1BD7"/>
    <w:rsid w:val="007C44B7"/>
    <w:rsid w:val="007C4E1A"/>
    <w:rsid w:val="007C57DF"/>
    <w:rsid w:val="007C6E5D"/>
    <w:rsid w:val="007D03CB"/>
    <w:rsid w:val="007D0653"/>
    <w:rsid w:val="007D15E6"/>
    <w:rsid w:val="007D2C86"/>
    <w:rsid w:val="007D315F"/>
    <w:rsid w:val="007D34BC"/>
    <w:rsid w:val="007D38A6"/>
    <w:rsid w:val="007D3BD6"/>
    <w:rsid w:val="007D3CB4"/>
    <w:rsid w:val="007D3F9C"/>
    <w:rsid w:val="007D4318"/>
    <w:rsid w:val="007D43DE"/>
    <w:rsid w:val="007D59FC"/>
    <w:rsid w:val="007D6796"/>
    <w:rsid w:val="007E0145"/>
    <w:rsid w:val="007E15A9"/>
    <w:rsid w:val="007E2ACB"/>
    <w:rsid w:val="007E3F71"/>
    <w:rsid w:val="007E4FEF"/>
    <w:rsid w:val="007E64D1"/>
    <w:rsid w:val="007E6667"/>
    <w:rsid w:val="007E78C3"/>
    <w:rsid w:val="007F218C"/>
    <w:rsid w:val="007F2BED"/>
    <w:rsid w:val="007F2EF7"/>
    <w:rsid w:val="007F32E9"/>
    <w:rsid w:val="007F50E3"/>
    <w:rsid w:val="007F5A8B"/>
    <w:rsid w:val="007F5CA1"/>
    <w:rsid w:val="007F60D5"/>
    <w:rsid w:val="007F7231"/>
    <w:rsid w:val="008033F6"/>
    <w:rsid w:val="0080358A"/>
    <w:rsid w:val="00803C3D"/>
    <w:rsid w:val="008040CA"/>
    <w:rsid w:val="00804763"/>
    <w:rsid w:val="008049F2"/>
    <w:rsid w:val="00805640"/>
    <w:rsid w:val="00806728"/>
    <w:rsid w:val="00807100"/>
    <w:rsid w:val="00811E1C"/>
    <w:rsid w:val="00813576"/>
    <w:rsid w:val="00813C55"/>
    <w:rsid w:val="00813EFA"/>
    <w:rsid w:val="00814B8F"/>
    <w:rsid w:val="008158F1"/>
    <w:rsid w:val="008167CD"/>
    <w:rsid w:val="00816D4D"/>
    <w:rsid w:val="00817731"/>
    <w:rsid w:val="00817D63"/>
    <w:rsid w:val="0082097E"/>
    <w:rsid w:val="0082130F"/>
    <w:rsid w:val="0082246B"/>
    <w:rsid w:val="00822E7A"/>
    <w:rsid w:val="00823965"/>
    <w:rsid w:val="00824567"/>
    <w:rsid w:val="00826624"/>
    <w:rsid w:val="00827834"/>
    <w:rsid w:val="00827894"/>
    <w:rsid w:val="00827D2D"/>
    <w:rsid w:val="00830108"/>
    <w:rsid w:val="008301A5"/>
    <w:rsid w:val="0083169A"/>
    <w:rsid w:val="00833537"/>
    <w:rsid w:val="00833A6E"/>
    <w:rsid w:val="00833E7D"/>
    <w:rsid w:val="00834354"/>
    <w:rsid w:val="00834B26"/>
    <w:rsid w:val="00834F1B"/>
    <w:rsid w:val="00836257"/>
    <w:rsid w:val="00840CE1"/>
    <w:rsid w:val="0084212B"/>
    <w:rsid w:val="00842704"/>
    <w:rsid w:val="008430E0"/>
    <w:rsid w:val="00843366"/>
    <w:rsid w:val="00844CB8"/>
    <w:rsid w:val="00844E30"/>
    <w:rsid w:val="00845500"/>
    <w:rsid w:val="00845822"/>
    <w:rsid w:val="00845B99"/>
    <w:rsid w:val="0084610C"/>
    <w:rsid w:val="00846507"/>
    <w:rsid w:val="00846886"/>
    <w:rsid w:val="00847611"/>
    <w:rsid w:val="008476A7"/>
    <w:rsid w:val="008478C2"/>
    <w:rsid w:val="00847CED"/>
    <w:rsid w:val="00850433"/>
    <w:rsid w:val="0085170C"/>
    <w:rsid w:val="00852106"/>
    <w:rsid w:val="00853122"/>
    <w:rsid w:val="008531CA"/>
    <w:rsid w:val="008531F6"/>
    <w:rsid w:val="0085366F"/>
    <w:rsid w:val="008536B7"/>
    <w:rsid w:val="008538D5"/>
    <w:rsid w:val="00853CE0"/>
    <w:rsid w:val="008541C3"/>
    <w:rsid w:val="008543BB"/>
    <w:rsid w:val="00854A65"/>
    <w:rsid w:val="00854F21"/>
    <w:rsid w:val="00855B25"/>
    <w:rsid w:val="00855D15"/>
    <w:rsid w:val="00857523"/>
    <w:rsid w:val="00857927"/>
    <w:rsid w:val="00857FDD"/>
    <w:rsid w:val="00860091"/>
    <w:rsid w:val="008606F6"/>
    <w:rsid w:val="008622F7"/>
    <w:rsid w:val="0086427C"/>
    <w:rsid w:val="00865BA8"/>
    <w:rsid w:val="00866803"/>
    <w:rsid w:val="0086714D"/>
    <w:rsid w:val="008676F0"/>
    <w:rsid w:val="0087085B"/>
    <w:rsid w:val="0087179C"/>
    <w:rsid w:val="008717FD"/>
    <w:rsid w:val="00871D88"/>
    <w:rsid w:val="0087337E"/>
    <w:rsid w:val="00873AA8"/>
    <w:rsid w:val="00875482"/>
    <w:rsid w:val="008756FD"/>
    <w:rsid w:val="00875A42"/>
    <w:rsid w:val="00875E0A"/>
    <w:rsid w:val="00875EC9"/>
    <w:rsid w:val="0088074C"/>
    <w:rsid w:val="00881E0C"/>
    <w:rsid w:val="008824A6"/>
    <w:rsid w:val="00882744"/>
    <w:rsid w:val="00883150"/>
    <w:rsid w:val="0088327C"/>
    <w:rsid w:val="00885836"/>
    <w:rsid w:val="00885C26"/>
    <w:rsid w:val="0088659B"/>
    <w:rsid w:val="00886BF6"/>
    <w:rsid w:val="008873AB"/>
    <w:rsid w:val="00887E09"/>
    <w:rsid w:val="00890C12"/>
    <w:rsid w:val="00890DAC"/>
    <w:rsid w:val="00893BB0"/>
    <w:rsid w:val="00893C17"/>
    <w:rsid w:val="00893DC6"/>
    <w:rsid w:val="008947B2"/>
    <w:rsid w:val="00897345"/>
    <w:rsid w:val="008A0082"/>
    <w:rsid w:val="008A03E6"/>
    <w:rsid w:val="008A2293"/>
    <w:rsid w:val="008A2357"/>
    <w:rsid w:val="008A28B2"/>
    <w:rsid w:val="008A2AEA"/>
    <w:rsid w:val="008A54BC"/>
    <w:rsid w:val="008A5D42"/>
    <w:rsid w:val="008A6DB7"/>
    <w:rsid w:val="008A6FF2"/>
    <w:rsid w:val="008A759D"/>
    <w:rsid w:val="008A7809"/>
    <w:rsid w:val="008A7FCB"/>
    <w:rsid w:val="008B0698"/>
    <w:rsid w:val="008B0CD7"/>
    <w:rsid w:val="008B1193"/>
    <w:rsid w:val="008B1C61"/>
    <w:rsid w:val="008B1CB4"/>
    <w:rsid w:val="008B43B7"/>
    <w:rsid w:val="008B5BDF"/>
    <w:rsid w:val="008B6956"/>
    <w:rsid w:val="008B77FB"/>
    <w:rsid w:val="008B7CDB"/>
    <w:rsid w:val="008C0A6D"/>
    <w:rsid w:val="008C0C34"/>
    <w:rsid w:val="008C0F7D"/>
    <w:rsid w:val="008C31CA"/>
    <w:rsid w:val="008C3654"/>
    <w:rsid w:val="008C3BF1"/>
    <w:rsid w:val="008C4B2E"/>
    <w:rsid w:val="008C53DB"/>
    <w:rsid w:val="008C6480"/>
    <w:rsid w:val="008C743F"/>
    <w:rsid w:val="008D1E78"/>
    <w:rsid w:val="008D3B32"/>
    <w:rsid w:val="008D3BC0"/>
    <w:rsid w:val="008D3C7D"/>
    <w:rsid w:val="008D440B"/>
    <w:rsid w:val="008D45EA"/>
    <w:rsid w:val="008D69A7"/>
    <w:rsid w:val="008D7505"/>
    <w:rsid w:val="008D7D4B"/>
    <w:rsid w:val="008E1999"/>
    <w:rsid w:val="008E478C"/>
    <w:rsid w:val="008E531E"/>
    <w:rsid w:val="008E5CB8"/>
    <w:rsid w:val="008E5DE5"/>
    <w:rsid w:val="008E5ED1"/>
    <w:rsid w:val="008E74B2"/>
    <w:rsid w:val="008E7BD8"/>
    <w:rsid w:val="008F21AC"/>
    <w:rsid w:val="008F534E"/>
    <w:rsid w:val="008F6BFC"/>
    <w:rsid w:val="008F761E"/>
    <w:rsid w:val="009008CA"/>
    <w:rsid w:val="00900B7B"/>
    <w:rsid w:val="0090111B"/>
    <w:rsid w:val="00902518"/>
    <w:rsid w:val="0090335D"/>
    <w:rsid w:val="00904417"/>
    <w:rsid w:val="00905192"/>
    <w:rsid w:val="00906A25"/>
    <w:rsid w:val="0091050A"/>
    <w:rsid w:val="00910F3D"/>
    <w:rsid w:val="00911009"/>
    <w:rsid w:val="00911125"/>
    <w:rsid w:val="00911C04"/>
    <w:rsid w:val="00912D05"/>
    <w:rsid w:val="00914D45"/>
    <w:rsid w:val="009151A5"/>
    <w:rsid w:val="00915B70"/>
    <w:rsid w:val="00916B5A"/>
    <w:rsid w:val="00917E44"/>
    <w:rsid w:val="00920EB9"/>
    <w:rsid w:val="00920EDE"/>
    <w:rsid w:val="00921F85"/>
    <w:rsid w:val="00922A0D"/>
    <w:rsid w:val="00923423"/>
    <w:rsid w:val="00926258"/>
    <w:rsid w:val="009266EA"/>
    <w:rsid w:val="00930633"/>
    <w:rsid w:val="009312F8"/>
    <w:rsid w:val="0093145E"/>
    <w:rsid w:val="00932428"/>
    <w:rsid w:val="009333F1"/>
    <w:rsid w:val="009338A1"/>
    <w:rsid w:val="00934AA6"/>
    <w:rsid w:val="00936F76"/>
    <w:rsid w:val="009375F3"/>
    <w:rsid w:val="00937851"/>
    <w:rsid w:val="00940B87"/>
    <w:rsid w:val="00941E11"/>
    <w:rsid w:val="00942518"/>
    <w:rsid w:val="00944154"/>
    <w:rsid w:val="00945B05"/>
    <w:rsid w:val="00947380"/>
    <w:rsid w:val="009478BE"/>
    <w:rsid w:val="00950E95"/>
    <w:rsid w:val="00951A60"/>
    <w:rsid w:val="00952989"/>
    <w:rsid w:val="0095301E"/>
    <w:rsid w:val="00953CCD"/>
    <w:rsid w:val="0095458F"/>
    <w:rsid w:val="00954AFC"/>
    <w:rsid w:val="00955B16"/>
    <w:rsid w:val="009563F2"/>
    <w:rsid w:val="0095708E"/>
    <w:rsid w:val="00957D95"/>
    <w:rsid w:val="00963CC9"/>
    <w:rsid w:val="00965245"/>
    <w:rsid w:val="009657C2"/>
    <w:rsid w:val="009667BF"/>
    <w:rsid w:val="0096761E"/>
    <w:rsid w:val="009678CB"/>
    <w:rsid w:val="0097011D"/>
    <w:rsid w:val="00970397"/>
    <w:rsid w:val="0097041E"/>
    <w:rsid w:val="00970B37"/>
    <w:rsid w:val="00970E77"/>
    <w:rsid w:val="0097124E"/>
    <w:rsid w:val="00971EE7"/>
    <w:rsid w:val="009723A6"/>
    <w:rsid w:val="0097254E"/>
    <w:rsid w:val="009725CB"/>
    <w:rsid w:val="009735CB"/>
    <w:rsid w:val="00973E0B"/>
    <w:rsid w:val="0097633E"/>
    <w:rsid w:val="00977250"/>
    <w:rsid w:val="00977B41"/>
    <w:rsid w:val="00983E41"/>
    <w:rsid w:val="00985081"/>
    <w:rsid w:val="0098521F"/>
    <w:rsid w:val="00986BA0"/>
    <w:rsid w:val="00986FCD"/>
    <w:rsid w:val="009873E9"/>
    <w:rsid w:val="00987FE7"/>
    <w:rsid w:val="009906C2"/>
    <w:rsid w:val="009907C1"/>
    <w:rsid w:val="00990821"/>
    <w:rsid w:val="00992D9D"/>
    <w:rsid w:val="00994010"/>
    <w:rsid w:val="00994144"/>
    <w:rsid w:val="0099423B"/>
    <w:rsid w:val="00994934"/>
    <w:rsid w:val="0099631C"/>
    <w:rsid w:val="0099786C"/>
    <w:rsid w:val="009A0B63"/>
    <w:rsid w:val="009A2882"/>
    <w:rsid w:val="009A48B0"/>
    <w:rsid w:val="009A4E60"/>
    <w:rsid w:val="009A5154"/>
    <w:rsid w:val="009A5D63"/>
    <w:rsid w:val="009A681C"/>
    <w:rsid w:val="009B052B"/>
    <w:rsid w:val="009B1B64"/>
    <w:rsid w:val="009B27E4"/>
    <w:rsid w:val="009B2E21"/>
    <w:rsid w:val="009B32C3"/>
    <w:rsid w:val="009B3418"/>
    <w:rsid w:val="009B4540"/>
    <w:rsid w:val="009B4FC5"/>
    <w:rsid w:val="009B5A97"/>
    <w:rsid w:val="009B61A0"/>
    <w:rsid w:val="009B65B9"/>
    <w:rsid w:val="009B67B2"/>
    <w:rsid w:val="009B6C6C"/>
    <w:rsid w:val="009C017A"/>
    <w:rsid w:val="009C1686"/>
    <w:rsid w:val="009C1DCF"/>
    <w:rsid w:val="009C4609"/>
    <w:rsid w:val="009C500D"/>
    <w:rsid w:val="009C5AD4"/>
    <w:rsid w:val="009C619F"/>
    <w:rsid w:val="009C71F9"/>
    <w:rsid w:val="009C7586"/>
    <w:rsid w:val="009C7B80"/>
    <w:rsid w:val="009C7D62"/>
    <w:rsid w:val="009D00CC"/>
    <w:rsid w:val="009D03FA"/>
    <w:rsid w:val="009D27DE"/>
    <w:rsid w:val="009D2B2F"/>
    <w:rsid w:val="009D3652"/>
    <w:rsid w:val="009D3FC4"/>
    <w:rsid w:val="009D41AF"/>
    <w:rsid w:val="009D4961"/>
    <w:rsid w:val="009D5B04"/>
    <w:rsid w:val="009D5C21"/>
    <w:rsid w:val="009D6079"/>
    <w:rsid w:val="009D60C0"/>
    <w:rsid w:val="009D6DAC"/>
    <w:rsid w:val="009D7082"/>
    <w:rsid w:val="009D7CFA"/>
    <w:rsid w:val="009E007B"/>
    <w:rsid w:val="009E051F"/>
    <w:rsid w:val="009E11F7"/>
    <w:rsid w:val="009E211B"/>
    <w:rsid w:val="009E2CE3"/>
    <w:rsid w:val="009E3BAD"/>
    <w:rsid w:val="009E45BB"/>
    <w:rsid w:val="009E4A26"/>
    <w:rsid w:val="009E5BD3"/>
    <w:rsid w:val="009E60C0"/>
    <w:rsid w:val="009E628E"/>
    <w:rsid w:val="009E716C"/>
    <w:rsid w:val="009F0744"/>
    <w:rsid w:val="009F2931"/>
    <w:rsid w:val="009F35AA"/>
    <w:rsid w:val="009F3B8F"/>
    <w:rsid w:val="009F4943"/>
    <w:rsid w:val="009F4E79"/>
    <w:rsid w:val="009F58BD"/>
    <w:rsid w:val="009F5F99"/>
    <w:rsid w:val="009F6652"/>
    <w:rsid w:val="009F71E7"/>
    <w:rsid w:val="009F735F"/>
    <w:rsid w:val="009F79D2"/>
    <w:rsid w:val="009F7C3E"/>
    <w:rsid w:val="00A0114B"/>
    <w:rsid w:val="00A01DD5"/>
    <w:rsid w:val="00A029F5"/>
    <w:rsid w:val="00A055B3"/>
    <w:rsid w:val="00A0739A"/>
    <w:rsid w:val="00A079F1"/>
    <w:rsid w:val="00A108D5"/>
    <w:rsid w:val="00A12C1F"/>
    <w:rsid w:val="00A13860"/>
    <w:rsid w:val="00A13CE9"/>
    <w:rsid w:val="00A15CEB"/>
    <w:rsid w:val="00A1726A"/>
    <w:rsid w:val="00A1732A"/>
    <w:rsid w:val="00A1769F"/>
    <w:rsid w:val="00A200B9"/>
    <w:rsid w:val="00A20C01"/>
    <w:rsid w:val="00A22B21"/>
    <w:rsid w:val="00A24DDF"/>
    <w:rsid w:val="00A24E24"/>
    <w:rsid w:val="00A2520A"/>
    <w:rsid w:val="00A2657E"/>
    <w:rsid w:val="00A26AF9"/>
    <w:rsid w:val="00A312D9"/>
    <w:rsid w:val="00A3231C"/>
    <w:rsid w:val="00A331D1"/>
    <w:rsid w:val="00A3351C"/>
    <w:rsid w:val="00A339CC"/>
    <w:rsid w:val="00A35970"/>
    <w:rsid w:val="00A35CA9"/>
    <w:rsid w:val="00A36665"/>
    <w:rsid w:val="00A36D81"/>
    <w:rsid w:val="00A36E33"/>
    <w:rsid w:val="00A37425"/>
    <w:rsid w:val="00A37B4B"/>
    <w:rsid w:val="00A37E4D"/>
    <w:rsid w:val="00A4235C"/>
    <w:rsid w:val="00A42F76"/>
    <w:rsid w:val="00A433D7"/>
    <w:rsid w:val="00A438D4"/>
    <w:rsid w:val="00A4398B"/>
    <w:rsid w:val="00A44191"/>
    <w:rsid w:val="00A44A89"/>
    <w:rsid w:val="00A47E11"/>
    <w:rsid w:val="00A516F8"/>
    <w:rsid w:val="00A51E07"/>
    <w:rsid w:val="00A523A5"/>
    <w:rsid w:val="00A528F7"/>
    <w:rsid w:val="00A533C8"/>
    <w:rsid w:val="00A542A9"/>
    <w:rsid w:val="00A548D1"/>
    <w:rsid w:val="00A5495F"/>
    <w:rsid w:val="00A54C61"/>
    <w:rsid w:val="00A555A8"/>
    <w:rsid w:val="00A55D45"/>
    <w:rsid w:val="00A56F4C"/>
    <w:rsid w:val="00A62E86"/>
    <w:rsid w:val="00A639CE"/>
    <w:rsid w:val="00A63CC7"/>
    <w:rsid w:val="00A64292"/>
    <w:rsid w:val="00A6467A"/>
    <w:rsid w:val="00A64684"/>
    <w:rsid w:val="00A65F03"/>
    <w:rsid w:val="00A66049"/>
    <w:rsid w:val="00A6626B"/>
    <w:rsid w:val="00A668AF"/>
    <w:rsid w:val="00A67042"/>
    <w:rsid w:val="00A6774F"/>
    <w:rsid w:val="00A70A23"/>
    <w:rsid w:val="00A70E9E"/>
    <w:rsid w:val="00A710F3"/>
    <w:rsid w:val="00A71B1E"/>
    <w:rsid w:val="00A71C30"/>
    <w:rsid w:val="00A7250A"/>
    <w:rsid w:val="00A73183"/>
    <w:rsid w:val="00A734CB"/>
    <w:rsid w:val="00A7359F"/>
    <w:rsid w:val="00A75B5C"/>
    <w:rsid w:val="00A75CFD"/>
    <w:rsid w:val="00A8069C"/>
    <w:rsid w:val="00A80952"/>
    <w:rsid w:val="00A82A71"/>
    <w:rsid w:val="00A82FD9"/>
    <w:rsid w:val="00A844E0"/>
    <w:rsid w:val="00A84DD9"/>
    <w:rsid w:val="00A85405"/>
    <w:rsid w:val="00A87B0C"/>
    <w:rsid w:val="00A90549"/>
    <w:rsid w:val="00A90F21"/>
    <w:rsid w:val="00A9250F"/>
    <w:rsid w:val="00A925D1"/>
    <w:rsid w:val="00A92A1D"/>
    <w:rsid w:val="00A93C88"/>
    <w:rsid w:val="00A94C98"/>
    <w:rsid w:val="00A96FF7"/>
    <w:rsid w:val="00AA03E2"/>
    <w:rsid w:val="00AA10EA"/>
    <w:rsid w:val="00AA12A4"/>
    <w:rsid w:val="00AA145A"/>
    <w:rsid w:val="00AA1714"/>
    <w:rsid w:val="00AA1E0C"/>
    <w:rsid w:val="00AA3D07"/>
    <w:rsid w:val="00AA4168"/>
    <w:rsid w:val="00AA5A32"/>
    <w:rsid w:val="00AA5A4D"/>
    <w:rsid w:val="00AB0232"/>
    <w:rsid w:val="00AB1394"/>
    <w:rsid w:val="00AB17D0"/>
    <w:rsid w:val="00AB6B07"/>
    <w:rsid w:val="00AC09ED"/>
    <w:rsid w:val="00AC0C9F"/>
    <w:rsid w:val="00AC0F0F"/>
    <w:rsid w:val="00AC20DF"/>
    <w:rsid w:val="00AC24F8"/>
    <w:rsid w:val="00AC27EF"/>
    <w:rsid w:val="00AC34BE"/>
    <w:rsid w:val="00AC353D"/>
    <w:rsid w:val="00AC370B"/>
    <w:rsid w:val="00AC3E2D"/>
    <w:rsid w:val="00AC492A"/>
    <w:rsid w:val="00AC6459"/>
    <w:rsid w:val="00AC6ACC"/>
    <w:rsid w:val="00AC6E04"/>
    <w:rsid w:val="00AC7C5C"/>
    <w:rsid w:val="00AD0230"/>
    <w:rsid w:val="00AD0E3E"/>
    <w:rsid w:val="00AD1B28"/>
    <w:rsid w:val="00AD1D41"/>
    <w:rsid w:val="00AD1E16"/>
    <w:rsid w:val="00AD3018"/>
    <w:rsid w:val="00AD3504"/>
    <w:rsid w:val="00AD517A"/>
    <w:rsid w:val="00AD6BB6"/>
    <w:rsid w:val="00AD7BC1"/>
    <w:rsid w:val="00AE0469"/>
    <w:rsid w:val="00AE04E3"/>
    <w:rsid w:val="00AE0AF6"/>
    <w:rsid w:val="00AE1996"/>
    <w:rsid w:val="00AE2A85"/>
    <w:rsid w:val="00AE2C16"/>
    <w:rsid w:val="00AE2DD2"/>
    <w:rsid w:val="00AE44C5"/>
    <w:rsid w:val="00AE4951"/>
    <w:rsid w:val="00AE4CF5"/>
    <w:rsid w:val="00AE50EC"/>
    <w:rsid w:val="00AE52B7"/>
    <w:rsid w:val="00AF0106"/>
    <w:rsid w:val="00AF076E"/>
    <w:rsid w:val="00AF11FB"/>
    <w:rsid w:val="00AF1D91"/>
    <w:rsid w:val="00AF20C3"/>
    <w:rsid w:val="00AF2360"/>
    <w:rsid w:val="00AF3CB7"/>
    <w:rsid w:val="00AF450F"/>
    <w:rsid w:val="00AF5785"/>
    <w:rsid w:val="00AF66A1"/>
    <w:rsid w:val="00AF6EAB"/>
    <w:rsid w:val="00B013B9"/>
    <w:rsid w:val="00B015CF"/>
    <w:rsid w:val="00B0255B"/>
    <w:rsid w:val="00B028C0"/>
    <w:rsid w:val="00B03212"/>
    <w:rsid w:val="00B0323A"/>
    <w:rsid w:val="00B034C5"/>
    <w:rsid w:val="00B03731"/>
    <w:rsid w:val="00B038E0"/>
    <w:rsid w:val="00B03C69"/>
    <w:rsid w:val="00B03D3B"/>
    <w:rsid w:val="00B04F62"/>
    <w:rsid w:val="00B052F0"/>
    <w:rsid w:val="00B053A2"/>
    <w:rsid w:val="00B06125"/>
    <w:rsid w:val="00B06C0D"/>
    <w:rsid w:val="00B06CDE"/>
    <w:rsid w:val="00B06EAA"/>
    <w:rsid w:val="00B07FFD"/>
    <w:rsid w:val="00B117BE"/>
    <w:rsid w:val="00B11D8A"/>
    <w:rsid w:val="00B12F7A"/>
    <w:rsid w:val="00B1321D"/>
    <w:rsid w:val="00B14ADB"/>
    <w:rsid w:val="00B17548"/>
    <w:rsid w:val="00B17AB1"/>
    <w:rsid w:val="00B21946"/>
    <w:rsid w:val="00B2205B"/>
    <w:rsid w:val="00B235A4"/>
    <w:rsid w:val="00B23724"/>
    <w:rsid w:val="00B23A21"/>
    <w:rsid w:val="00B24047"/>
    <w:rsid w:val="00B249E4"/>
    <w:rsid w:val="00B2577C"/>
    <w:rsid w:val="00B25CA2"/>
    <w:rsid w:val="00B262DF"/>
    <w:rsid w:val="00B30529"/>
    <w:rsid w:val="00B30F53"/>
    <w:rsid w:val="00B3117C"/>
    <w:rsid w:val="00B313A2"/>
    <w:rsid w:val="00B313BB"/>
    <w:rsid w:val="00B31E7F"/>
    <w:rsid w:val="00B327D5"/>
    <w:rsid w:val="00B36EBC"/>
    <w:rsid w:val="00B37F7A"/>
    <w:rsid w:val="00B41157"/>
    <w:rsid w:val="00B420A7"/>
    <w:rsid w:val="00B42B2A"/>
    <w:rsid w:val="00B43D3B"/>
    <w:rsid w:val="00B4502F"/>
    <w:rsid w:val="00B4639C"/>
    <w:rsid w:val="00B50518"/>
    <w:rsid w:val="00B53223"/>
    <w:rsid w:val="00B53EC0"/>
    <w:rsid w:val="00B56A20"/>
    <w:rsid w:val="00B56E18"/>
    <w:rsid w:val="00B57503"/>
    <w:rsid w:val="00B57B58"/>
    <w:rsid w:val="00B616B9"/>
    <w:rsid w:val="00B62E56"/>
    <w:rsid w:val="00B63973"/>
    <w:rsid w:val="00B63DE3"/>
    <w:rsid w:val="00B64466"/>
    <w:rsid w:val="00B64B2F"/>
    <w:rsid w:val="00B64C36"/>
    <w:rsid w:val="00B66F2D"/>
    <w:rsid w:val="00B675ED"/>
    <w:rsid w:val="00B67990"/>
    <w:rsid w:val="00B67C6B"/>
    <w:rsid w:val="00B703DA"/>
    <w:rsid w:val="00B71501"/>
    <w:rsid w:val="00B73098"/>
    <w:rsid w:val="00B735D0"/>
    <w:rsid w:val="00B74344"/>
    <w:rsid w:val="00B751CA"/>
    <w:rsid w:val="00B75F92"/>
    <w:rsid w:val="00B80EBB"/>
    <w:rsid w:val="00B81820"/>
    <w:rsid w:val="00B8246A"/>
    <w:rsid w:val="00B8288B"/>
    <w:rsid w:val="00B86E4A"/>
    <w:rsid w:val="00B91B5E"/>
    <w:rsid w:val="00B93143"/>
    <w:rsid w:val="00B94303"/>
    <w:rsid w:val="00B949BB"/>
    <w:rsid w:val="00B9722D"/>
    <w:rsid w:val="00B97D88"/>
    <w:rsid w:val="00B97F58"/>
    <w:rsid w:val="00BA0EFE"/>
    <w:rsid w:val="00BA1286"/>
    <w:rsid w:val="00BA197A"/>
    <w:rsid w:val="00BA25D7"/>
    <w:rsid w:val="00BA26AB"/>
    <w:rsid w:val="00BA35A0"/>
    <w:rsid w:val="00BA40B6"/>
    <w:rsid w:val="00BA4A8D"/>
    <w:rsid w:val="00BA4B58"/>
    <w:rsid w:val="00BA4F52"/>
    <w:rsid w:val="00BA5128"/>
    <w:rsid w:val="00BA6724"/>
    <w:rsid w:val="00BA7649"/>
    <w:rsid w:val="00BB1816"/>
    <w:rsid w:val="00BB4E78"/>
    <w:rsid w:val="00BB5F08"/>
    <w:rsid w:val="00BC2491"/>
    <w:rsid w:val="00BC3A60"/>
    <w:rsid w:val="00BC41A9"/>
    <w:rsid w:val="00BC657C"/>
    <w:rsid w:val="00BC6718"/>
    <w:rsid w:val="00BD0711"/>
    <w:rsid w:val="00BD1102"/>
    <w:rsid w:val="00BD18DA"/>
    <w:rsid w:val="00BD1AEF"/>
    <w:rsid w:val="00BD1D29"/>
    <w:rsid w:val="00BD4919"/>
    <w:rsid w:val="00BD58D7"/>
    <w:rsid w:val="00BD5A36"/>
    <w:rsid w:val="00BD5B21"/>
    <w:rsid w:val="00BD60A5"/>
    <w:rsid w:val="00BD6606"/>
    <w:rsid w:val="00BD6E56"/>
    <w:rsid w:val="00BD6F09"/>
    <w:rsid w:val="00BE012D"/>
    <w:rsid w:val="00BE0448"/>
    <w:rsid w:val="00BE2278"/>
    <w:rsid w:val="00BE26B6"/>
    <w:rsid w:val="00BE2F99"/>
    <w:rsid w:val="00BE3327"/>
    <w:rsid w:val="00BE40E3"/>
    <w:rsid w:val="00BE4F15"/>
    <w:rsid w:val="00BE5347"/>
    <w:rsid w:val="00BE559C"/>
    <w:rsid w:val="00BE69BD"/>
    <w:rsid w:val="00BE6AF3"/>
    <w:rsid w:val="00BE76DA"/>
    <w:rsid w:val="00BF02C7"/>
    <w:rsid w:val="00BF05DF"/>
    <w:rsid w:val="00BF1439"/>
    <w:rsid w:val="00BF23E8"/>
    <w:rsid w:val="00BF24B0"/>
    <w:rsid w:val="00BF361F"/>
    <w:rsid w:val="00BF545E"/>
    <w:rsid w:val="00BF5CF4"/>
    <w:rsid w:val="00BF691C"/>
    <w:rsid w:val="00BF763E"/>
    <w:rsid w:val="00BF7DF8"/>
    <w:rsid w:val="00BF7FFE"/>
    <w:rsid w:val="00C02DBC"/>
    <w:rsid w:val="00C035FB"/>
    <w:rsid w:val="00C03C78"/>
    <w:rsid w:val="00C03FDA"/>
    <w:rsid w:val="00C040D5"/>
    <w:rsid w:val="00C0436E"/>
    <w:rsid w:val="00C04370"/>
    <w:rsid w:val="00C0548A"/>
    <w:rsid w:val="00C05809"/>
    <w:rsid w:val="00C065C6"/>
    <w:rsid w:val="00C06F00"/>
    <w:rsid w:val="00C11B4D"/>
    <w:rsid w:val="00C1236F"/>
    <w:rsid w:val="00C12399"/>
    <w:rsid w:val="00C124F0"/>
    <w:rsid w:val="00C1274E"/>
    <w:rsid w:val="00C13D91"/>
    <w:rsid w:val="00C13DB4"/>
    <w:rsid w:val="00C144C4"/>
    <w:rsid w:val="00C152B6"/>
    <w:rsid w:val="00C15C12"/>
    <w:rsid w:val="00C15EA8"/>
    <w:rsid w:val="00C16DDE"/>
    <w:rsid w:val="00C208FC"/>
    <w:rsid w:val="00C219C7"/>
    <w:rsid w:val="00C21C7F"/>
    <w:rsid w:val="00C21F51"/>
    <w:rsid w:val="00C238DD"/>
    <w:rsid w:val="00C24A29"/>
    <w:rsid w:val="00C2505D"/>
    <w:rsid w:val="00C25944"/>
    <w:rsid w:val="00C2659A"/>
    <w:rsid w:val="00C26A1D"/>
    <w:rsid w:val="00C27023"/>
    <w:rsid w:val="00C27256"/>
    <w:rsid w:val="00C279F6"/>
    <w:rsid w:val="00C303CD"/>
    <w:rsid w:val="00C3117D"/>
    <w:rsid w:val="00C31496"/>
    <w:rsid w:val="00C3242E"/>
    <w:rsid w:val="00C33429"/>
    <w:rsid w:val="00C33885"/>
    <w:rsid w:val="00C338BD"/>
    <w:rsid w:val="00C34411"/>
    <w:rsid w:val="00C34FA9"/>
    <w:rsid w:val="00C35413"/>
    <w:rsid w:val="00C36D78"/>
    <w:rsid w:val="00C409AE"/>
    <w:rsid w:val="00C41C4F"/>
    <w:rsid w:val="00C42D28"/>
    <w:rsid w:val="00C433A1"/>
    <w:rsid w:val="00C43E59"/>
    <w:rsid w:val="00C443B7"/>
    <w:rsid w:val="00C443DD"/>
    <w:rsid w:val="00C4504E"/>
    <w:rsid w:val="00C4551F"/>
    <w:rsid w:val="00C45833"/>
    <w:rsid w:val="00C46405"/>
    <w:rsid w:val="00C46EB5"/>
    <w:rsid w:val="00C5077B"/>
    <w:rsid w:val="00C5119C"/>
    <w:rsid w:val="00C516A5"/>
    <w:rsid w:val="00C5194C"/>
    <w:rsid w:val="00C5545F"/>
    <w:rsid w:val="00C5610C"/>
    <w:rsid w:val="00C577A8"/>
    <w:rsid w:val="00C61236"/>
    <w:rsid w:val="00C63545"/>
    <w:rsid w:val="00C63BCF"/>
    <w:rsid w:val="00C6487A"/>
    <w:rsid w:val="00C65902"/>
    <w:rsid w:val="00C66371"/>
    <w:rsid w:val="00C66702"/>
    <w:rsid w:val="00C66CB6"/>
    <w:rsid w:val="00C678EC"/>
    <w:rsid w:val="00C701EE"/>
    <w:rsid w:val="00C728F9"/>
    <w:rsid w:val="00C72F45"/>
    <w:rsid w:val="00C73ED0"/>
    <w:rsid w:val="00C80331"/>
    <w:rsid w:val="00C80FA4"/>
    <w:rsid w:val="00C81869"/>
    <w:rsid w:val="00C81ECB"/>
    <w:rsid w:val="00C82484"/>
    <w:rsid w:val="00C83C91"/>
    <w:rsid w:val="00C841B4"/>
    <w:rsid w:val="00C84939"/>
    <w:rsid w:val="00C84FDD"/>
    <w:rsid w:val="00C85AED"/>
    <w:rsid w:val="00C87365"/>
    <w:rsid w:val="00C87C60"/>
    <w:rsid w:val="00C91E35"/>
    <w:rsid w:val="00C91F22"/>
    <w:rsid w:val="00C9309F"/>
    <w:rsid w:val="00C94B93"/>
    <w:rsid w:val="00C95D9A"/>
    <w:rsid w:val="00C97B45"/>
    <w:rsid w:val="00C97FDA"/>
    <w:rsid w:val="00CA0F38"/>
    <w:rsid w:val="00CA1A19"/>
    <w:rsid w:val="00CA2402"/>
    <w:rsid w:val="00CA3D5B"/>
    <w:rsid w:val="00CA4411"/>
    <w:rsid w:val="00CA4636"/>
    <w:rsid w:val="00CA4CEC"/>
    <w:rsid w:val="00CA59F1"/>
    <w:rsid w:val="00CA5DDC"/>
    <w:rsid w:val="00CA7021"/>
    <w:rsid w:val="00CA76E2"/>
    <w:rsid w:val="00CB00D6"/>
    <w:rsid w:val="00CB0CEB"/>
    <w:rsid w:val="00CB20D1"/>
    <w:rsid w:val="00CB25D5"/>
    <w:rsid w:val="00CB376E"/>
    <w:rsid w:val="00CB38B0"/>
    <w:rsid w:val="00CB5EAB"/>
    <w:rsid w:val="00CB638D"/>
    <w:rsid w:val="00CC19BE"/>
    <w:rsid w:val="00CC1A93"/>
    <w:rsid w:val="00CC21AB"/>
    <w:rsid w:val="00CC264A"/>
    <w:rsid w:val="00CC2BB7"/>
    <w:rsid w:val="00CC4969"/>
    <w:rsid w:val="00CC602F"/>
    <w:rsid w:val="00CC6637"/>
    <w:rsid w:val="00CC7280"/>
    <w:rsid w:val="00CC77A5"/>
    <w:rsid w:val="00CC7AF6"/>
    <w:rsid w:val="00CD1172"/>
    <w:rsid w:val="00CD192D"/>
    <w:rsid w:val="00CD29BD"/>
    <w:rsid w:val="00CD2A74"/>
    <w:rsid w:val="00CD2D77"/>
    <w:rsid w:val="00CD2E08"/>
    <w:rsid w:val="00CD3820"/>
    <w:rsid w:val="00CD5252"/>
    <w:rsid w:val="00CD53AE"/>
    <w:rsid w:val="00CD5CCA"/>
    <w:rsid w:val="00CD629B"/>
    <w:rsid w:val="00CD6AA3"/>
    <w:rsid w:val="00CD6C6D"/>
    <w:rsid w:val="00CD6E7A"/>
    <w:rsid w:val="00CD6EE6"/>
    <w:rsid w:val="00CD7C50"/>
    <w:rsid w:val="00CE25F4"/>
    <w:rsid w:val="00CE31C5"/>
    <w:rsid w:val="00CE4F1D"/>
    <w:rsid w:val="00CE538C"/>
    <w:rsid w:val="00CE5D26"/>
    <w:rsid w:val="00CE5FCB"/>
    <w:rsid w:val="00CE6131"/>
    <w:rsid w:val="00CE73E0"/>
    <w:rsid w:val="00CF05F5"/>
    <w:rsid w:val="00CF088F"/>
    <w:rsid w:val="00CF1D68"/>
    <w:rsid w:val="00CF24C1"/>
    <w:rsid w:val="00CF3612"/>
    <w:rsid w:val="00CF51AD"/>
    <w:rsid w:val="00CF6722"/>
    <w:rsid w:val="00CF6877"/>
    <w:rsid w:val="00CF6A87"/>
    <w:rsid w:val="00CF745B"/>
    <w:rsid w:val="00CF7685"/>
    <w:rsid w:val="00D009C8"/>
    <w:rsid w:val="00D019E0"/>
    <w:rsid w:val="00D01A5B"/>
    <w:rsid w:val="00D01CD2"/>
    <w:rsid w:val="00D0397E"/>
    <w:rsid w:val="00D03DC0"/>
    <w:rsid w:val="00D048EE"/>
    <w:rsid w:val="00D053A4"/>
    <w:rsid w:val="00D054E9"/>
    <w:rsid w:val="00D0591D"/>
    <w:rsid w:val="00D06523"/>
    <w:rsid w:val="00D06745"/>
    <w:rsid w:val="00D131F2"/>
    <w:rsid w:val="00D1364F"/>
    <w:rsid w:val="00D14E13"/>
    <w:rsid w:val="00D152B8"/>
    <w:rsid w:val="00D157B2"/>
    <w:rsid w:val="00D1595E"/>
    <w:rsid w:val="00D15CA8"/>
    <w:rsid w:val="00D175C5"/>
    <w:rsid w:val="00D21B7F"/>
    <w:rsid w:val="00D21DCA"/>
    <w:rsid w:val="00D23036"/>
    <w:rsid w:val="00D23708"/>
    <w:rsid w:val="00D2407F"/>
    <w:rsid w:val="00D24656"/>
    <w:rsid w:val="00D256AA"/>
    <w:rsid w:val="00D25D5F"/>
    <w:rsid w:val="00D27A56"/>
    <w:rsid w:val="00D27B37"/>
    <w:rsid w:val="00D27D97"/>
    <w:rsid w:val="00D31F29"/>
    <w:rsid w:val="00D323B7"/>
    <w:rsid w:val="00D332CF"/>
    <w:rsid w:val="00D33510"/>
    <w:rsid w:val="00D33819"/>
    <w:rsid w:val="00D34380"/>
    <w:rsid w:val="00D34A49"/>
    <w:rsid w:val="00D3507A"/>
    <w:rsid w:val="00D375B7"/>
    <w:rsid w:val="00D4110B"/>
    <w:rsid w:val="00D42F59"/>
    <w:rsid w:val="00D43DC2"/>
    <w:rsid w:val="00D44117"/>
    <w:rsid w:val="00D44328"/>
    <w:rsid w:val="00D44F6B"/>
    <w:rsid w:val="00D451C4"/>
    <w:rsid w:val="00D476BA"/>
    <w:rsid w:val="00D47D22"/>
    <w:rsid w:val="00D50811"/>
    <w:rsid w:val="00D50A38"/>
    <w:rsid w:val="00D5146D"/>
    <w:rsid w:val="00D5162D"/>
    <w:rsid w:val="00D560D7"/>
    <w:rsid w:val="00D560FB"/>
    <w:rsid w:val="00D56131"/>
    <w:rsid w:val="00D56168"/>
    <w:rsid w:val="00D565BC"/>
    <w:rsid w:val="00D57408"/>
    <w:rsid w:val="00D6026B"/>
    <w:rsid w:val="00D6051E"/>
    <w:rsid w:val="00D6079C"/>
    <w:rsid w:val="00D608C3"/>
    <w:rsid w:val="00D60C12"/>
    <w:rsid w:val="00D61324"/>
    <w:rsid w:val="00D614D9"/>
    <w:rsid w:val="00D61AAF"/>
    <w:rsid w:val="00D61C87"/>
    <w:rsid w:val="00D62E74"/>
    <w:rsid w:val="00D63FC9"/>
    <w:rsid w:val="00D65A8D"/>
    <w:rsid w:val="00D65B19"/>
    <w:rsid w:val="00D65E00"/>
    <w:rsid w:val="00D6681A"/>
    <w:rsid w:val="00D67462"/>
    <w:rsid w:val="00D67E86"/>
    <w:rsid w:val="00D70D45"/>
    <w:rsid w:val="00D71379"/>
    <w:rsid w:val="00D71755"/>
    <w:rsid w:val="00D73366"/>
    <w:rsid w:val="00D73B33"/>
    <w:rsid w:val="00D73C48"/>
    <w:rsid w:val="00D73EE8"/>
    <w:rsid w:val="00D74C1C"/>
    <w:rsid w:val="00D75FF0"/>
    <w:rsid w:val="00D76AF9"/>
    <w:rsid w:val="00D76D06"/>
    <w:rsid w:val="00D76D69"/>
    <w:rsid w:val="00D76FF7"/>
    <w:rsid w:val="00D8053C"/>
    <w:rsid w:val="00D8135A"/>
    <w:rsid w:val="00D815F4"/>
    <w:rsid w:val="00D81732"/>
    <w:rsid w:val="00D83158"/>
    <w:rsid w:val="00D83E84"/>
    <w:rsid w:val="00D84233"/>
    <w:rsid w:val="00D85773"/>
    <w:rsid w:val="00D90858"/>
    <w:rsid w:val="00D9101D"/>
    <w:rsid w:val="00D9106B"/>
    <w:rsid w:val="00D91119"/>
    <w:rsid w:val="00D912FF"/>
    <w:rsid w:val="00D9133D"/>
    <w:rsid w:val="00D91A74"/>
    <w:rsid w:val="00D92031"/>
    <w:rsid w:val="00D9294E"/>
    <w:rsid w:val="00D92A55"/>
    <w:rsid w:val="00D92BC9"/>
    <w:rsid w:val="00D93573"/>
    <w:rsid w:val="00D93613"/>
    <w:rsid w:val="00D94EBF"/>
    <w:rsid w:val="00D95095"/>
    <w:rsid w:val="00D952A5"/>
    <w:rsid w:val="00D976D5"/>
    <w:rsid w:val="00D97EF4"/>
    <w:rsid w:val="00DA0DCF"/>
    <w:rsid w:val="00DA25EF"/>
    <w:rsid w:val="00DA26D4"/>
    <w:rsid w:val="00DA2FBF"/>
    <w:rsid w:val="00DA3B43"/>
    <w:rsid w:val="00DA5A7C"/>
    <w:rsid w:val="00DA5AA4"/>
    <w:rsid w:val="00DA5D0B"/>
    <w:rsid w:val="00DA6C57"/>
    <w:rsid w:val="00DA703D"/>
    <w:rsid w:val="00DA7707"/>
    <w:rsid w:val="00DB03F1"/>
    <w:rsid w:val="00DB0C9E"/>
    <w:rsid w:val="00DB3BA1"/>
    <w:rsid w:val="00DB42C9"/>
    <w:rsid w:val="00DB4839"/>
    <w:rsid w:val="00DB4A7A"/>
    <w:rsid w:val="00DB571B"/>
    <w:rsid w:val="00DB6A08"/>
    <w:rsid w:val="00DB6D36"/>
    <w:rsid w:val="00DB7E35"/>
    <w:rsid w:val="00DC0A1E"/>
    <w:rsid w:val="00DC0E6D"/>
    <w:rsid w:val="00DC1825"/>
    <w:rsid w:val="00DC1A3A"/>
    <w:rsid w:val="00DC4907"/>
    <w:rsid w:val="00DC4A77"/>
    <w:rsid w:val="00DC59B5"/>
    <w:rsid w:val="00DC7BEC"/>
    <w:rsid w:val="00DD0B34"/>
    <w:rsid w:val="00DD0BC5"/>
    <w:rsid w:val="00DD0C31"/>
    <w:rsid w:val="00DD0E73"/>
    <w:rsid w:val="00DD106D"/>
    <w:rsid w:val="00DD1B09"/>
    <w:rsid w:val="00DD2008"/>
    <w:rsid w:val="00DD36B7"/>
    <w:rsid w:val="00DD44B3"/>
    <w:rsid w:val="00DD5203"/>
    <w:rsid w:val="00DD5489"/>
    <w:rsid w:val="00DD7F5D"/>
    <w:rsid w:val="00DE0211"/>
    <w:rsid w:val="00DE0677"/>
    <w:rsid w:val="00DE0CB8"/>
    <w:rsid w:val="00DE2C30"/>
    <w:rsid w:val="00DE41FE"/>
    <w:rsid w:val="00DE4856"/>
    <w:rsid w:val="00DE50D0"/>
    <w:rsid w:val="00DE54AD"/>
    <w:rsid w:val="00DE5B82"/>
    <w:rsid w:val="00DE6437"/>
    <w:rsid w:val="00DE68ED"/>
    <w:rsid w:val="00DE7DE7"/>
    <w:rsid w:val="00DF05F7"/>
    <w:rsid w:val="00DF0C84"/>
    <w:rsid w:val="00DF0D02"/>
    <w:rsid w:val="00DF19EA"/>
    <w:rsid w:val="00DF2268"/>
    <w:rsid w:val="00DF26B8"/>
    <w:rsid w:val="00DF506B"/>
    <w:rsid w:val="00DF54EA"/>
    <w:rsid w:val="00DF70B8"/>
    <w:rsid w:val="00E00019"/>
    <w:rsid w:val="00E01038"/>
    <w:rsid w:val="00E02DCD"/>
    <w:rsid w:val="00E039C5"/>
    <w:rsid w:val="00E04D93"/>
    <w:rsid w:val="00E0563C"/>
    <w:rsid w:val="00E0631E"/>
    <w:rsid w:val="00E068CB"/>
    <w:rsid w:val="00E073C9"/>
    <w:rsid w:val="00E109F0"/>
    <w:rsid w:val="00E111AD"/>
    <w:rsid w:val="00E153F8"/>
    <w:rsid w:val="00E1634B"/>
    <w:rsid w:val="00E16442"/>
    <w:rsid w:val="00E168C1"/>
    <w:rsid w:val="00E2035F"/>
    <w:rsid w:val="00E21A5B"/>
    <w:rsid w:val="00E2261E"/>
    <w:rsid w:val="00E237B2"/>
    <w:rsid w:val="00E252E7"/>
    <w:rsid w:val="00E25AD0"/>
    <w:rsid w:val="00E27A4A"/>
    <w:rsid w:val="00E30874"/>
    <w:rsid w:val="00E30CD0"/>
    <w:rsid w:val="00E316BE"/>
    <w:rsid w:val="00E32A6B"/>
    <w:rsid w:val="00E3329E"/>
    <w:rsid w:val="00E3492C"/>
    <w:rsid w:val="00E34A98"/>
    <w:rsid w:val="00E35536"/>
    <w:rsid w:val="00E35551"/>
    <w:rsid w:val="00E35885"/>
    <w:rsid w:val="00E35EB8"/>
    <w:rsid w:val="00E36518"/>
    <w:rsid w:val="00E37E1B"/>
    <w:rsid w:val="00E40333"/>
    <w:rsid w:val="00E40371"/>
    <w:rsid w:val="00E41695"/>
    <w:rsid w:val="00E4242A"/>
    <w:rsid w:val="00E42E92"/>
    <w:rsid w:val="00E4439C"/>
    <w:rsid w:val="00E44480"/>
    <w:rsid w:val="00E445E8"/>
    <w:rsid w:val="00E455E4"/>
    <w:rsid w:val="00E45934"/>
    <w:rsid w:val="00E5094E"/>
    <w:rsid w:val="00E51659"/>
    <w:rsid w:val="00E5165B"/>
    <w:rsid w:val="00E51CA0"/>
    <w:rsid w:val="00E51DA5"/>
    <w:rsid w:val="00E52E2B"/>
    <w:rsid w:val="00E53501"/>
    <w:rsid w:val="00E545A8"/>
    <w:rsid w:val="00E55ADA"/>
    <w:rsid w:val="00E56FF0"/>
    <w:rsid w:val="00E5767D"/>
    <w:rsid w:val="00E57E22"/>
    <w:rsid w:val="00E600AC"/>
    <w:rsid w:val="00E604D6"/>
    <w:rsid w:val="00E6083F"/>
    <w:rsid w:val="00E62D4F"/>
    <w:rsid w:val="00E631F0"/>
    <w:rsid w:val="00E63398"/>
    <w:rsid w:val="00E64579"/>
    <w:rsid w:val="00E6469B"/>
    <w:rsid w:val="00E64C71"/>
    <w:rsid w:val="00E678A3"/>
    <w:rsid w:val="00E7136C"/>
    <w:rsid w:val="00E715D0"/>
    <w:rsid w:val="00E72361"/>
    <w:rsid w:val="00E72CA4"/>
    <w:rsid w:val="00E73491"/>
    <w:rsid w:val="00E73DF5"/>
    <w:rsid w:val="00E74887"/>
    <w:rsid w:val="00E81809"/>
    <w:rsid w:val="00E81A3A"/>
    <w:rsid w:val="00E823D2"/>
    <w:rsid w:val="00E832BA"/>
    <w:rsid w:val="00E8385D"/>
    <w:rsid w:val="00E843A3"/>
    <w:rsid w:val="00E84EC0"/>
    <w:rsid w:val="00E8566D"/>
    <w:rsid w:val="00E86710"/>
    <w:rsid w:val="00E86765"/>
    <w:rsid w:val="00E86B77"/>
    <w:rsid w:val="00E86BD1"/>
    <w:rsid w:val="00E905BB"/>
    <w:rsid w:val="00E90B5C"/>
    <w:rsid w:val="00E93060"/>
    <w:rsid w:val="00E93563"/>
    <w:rsid w:val="00E93995"/>
    <w:rsid w:val="00E9484F"/>
    <w:rsid w:val="00E9563C"/>
    <w:rsid w:val="00E96557"/>
    <w:rsid w:val="00E97C52"/>
    <w:rsid w:val="00EA0637"/>
    <w:rsid w:val="00EA0D48"/>
    <w:rsid w:val="00EA0EE8"/>
    <w:rsid w:val="00EA2FC3"/>
    <w:rsid w:val="00EA4D29"/>
    <w:rsid w:val="00EA5391"/>
    <w:rsid w:val="00EA54CD"/>
    <w:rsid w:val="00EA58B3"/>
    <w:rsid w:val="00EA5E89"/>
    <w:rsid w:val="00EB306A"/>
    <w:rsid w:val="00EB34CE"/>
    <w:rsid w:val="00EB4D6B"/>
    <w:rsid w:val="00EB50C4"/>
    <w:rsid w:val="00EB5234"/>
    <w:rsid w:val="00EB63BC"/>
    <w:rsid w:val="00EB6B83"/>
    <w:rsid w:val="00EB6F55"/>
    <w:rsid w:val="00EC025B"/>
    <w:rsid w:val="00EC0897"/>
    <w:rsid w:val="00EC1101"/>
    <w:rsid w:val="00EC12DE"/>
    <w:rsid w:val="00EC1F69"/>
    <w:rsid w:val="00EC3499"/>
    <w:rsid w:val="00EC3779"/>
    <w:rsid w:val="00EC3E2F"/>
    <w:rsid w:val="00EC595F"/>
    <w:rsid w:val="00EC5C39"/>
    <w:rsid w:val="00EC6CA4"/>
    <w:rsid w:val="00EC7B3C"/>
    <w:rsid w:val="00ED07AC"/>
    <w:rsid w:val="00ED13A1"/>
    <w:rsid w:val="00ED225D"/>
    <w:rsid w:val="00ED2B6D"/>
    <w:rsid w:val="00ED2F94"/>
    <w:rsid w:val="00ED3530"/>
    <w:rsid w:val="00ED36D2"/>
    <w:rsid w:val="00ED46F4"/>
    <w:rsid w:val="00ED5435"/>
    <w:rsid w:val="00ED6524"/>
    <w:rsid w:val="00ED65F8"/>
    <w:rsid w:val="00ED6629"/>
    <w:rsid w:val="00EE0EC3"/>
    <w:rsid w:val="00EE2CEE"/>
    <w:rsid w:val="00EE2D94"/>
    <w:rsid w:val="00EE447D"/>
    <w:rsid w:val="00EE735B"/>
    <w:rsid w:val="00EE756B"/>
    <w:rsid w:val="00EF1188"/>
    <w:rsid w:val="00EF1A57"/>
    <w:rsid w:val="00EF40DA"/>
    <w:rsid w:val="00EF520A"/>
    <w:rsid w:val="00F001DA"/>
    <w:rsid w:val="00F005C0"/>
    <w:rsid w:val="00F00C80"/>
    <w:rsid w:val="00F02865"/>
    <w:rsid w:val="00F03380"/>
    <w:rsid w:val="00F03D34"/>
    <w:rsid w:val="00F04195"/>
    <w:rsid w:val="00F045BB"/>
    <w:rsid w:val="00F0540D"/>
    <w:rsid w:val="00F05452"/>
    <w:rsid w:val="00F05657"/>
    <w:rsid w:val="00F05A0E"/>
    <w:rsid w:val="00F06168"/>
    <w:rsid w:val="00F061DE"/>
    <w:rsid w:val="00F06595"/>
    <w:rsid w:val="00F06685"/>
    <w:rsid w:val="00F12B02"/>
    <w:rsid w:val="00F209C3"/>
    <w:rsid w:val="00F21299"/>
    <w:rsid w:val="00F2263A"/>
    <w:rsid w:val="00F261B1"/>
    <w:rsid w:val="00F263F0"/>
    <w:rsid w:val="00F26ED6"/>
    <w:rsid w:val="00F30B37"/>
    <w:rsid w:val="00F31537"/>
    <w:rsid w:val="00F32BCC"/>
    <w:rsid w:val="00F331D9"/>
    <w:rsid w:val="00F3320D"/>
    <w:rsid w:val="00F34B44"/>
    <w:rsid w:val="00F351BF"/>
    <w:rsid w:val="00F35452"/>
    <w:rsid w:val="00F35455"/>
    <w:rsid w:val="00F366AC"/>
    <w:rsid w:val="00F37503"/>
    <w:rsid w:val="00F3753F"/>
    <w:rsid w:val="00F375FC"/>
    <w:rsid w:val="00F40901"/>
    <w:rsid w:val="00F4130F"/>
    <w:rsid w:val="00F416EB"/>
    <w:rsid w:val="00F41BB1"/>
    <w:rsid w:val="00F42C19"/>
    <w:rsid w:val="00F44861"/>
    <w:rsid w:val="00F44C97"/>
    <w:rsid w:val="00F4517F"/>
    <w:rsid w:val="00F45BCD"/>
    <w:rsid w:val="00F460F2"/>
    <w:rsid w:val="00F47770"/>
    <w:rsid w:val="00F47847"/>
    <w:rsid w:val="00F50865"/>
    <w:rsid w:val="00F521A2"/>
    <w:rsid w:val="00F52308"/>
    <w:rsid w:val="00F54711"/>
    <w:rsid w:val="00F56E95"/>
    <w:rsid w:val="00F56FB6"/>
    <w:rsid w:val="00F6000B"/>
    <w:rsid w:val="00F61F4F"/>
    <w:rsid w:val="00F62250"/>
    <w:rsid w:val="00F62F6C"/>
    <w:rsid w:val="00F630E8"/>
    <w:rsid w:val="00F631F1"/>
    <w:rsid w:val="00F635BD"/>
    <w:rsid w:val="00F64132"/>
    <w:rsid w:val="00F65B9F"/>
    <w:rsid w:val="00F66C12"/>
    <w:rsid w:val="00F67311"/>
    <w:rsid w:val="00F67B4D"/>
    <w:rsid w:val="00F67DCE"/>
    <w:rsid w:val="00F70B4C"/>
    <w:rsid w:val="00F71594"/>
    <w:rsid w:val="00F715B2"/>
    <w:rsid w:val="00F71954"/>
    <w:rsid w:val="00F73458"/>
    <w:rsid w:val="00F73CCD"/>
    <w:rsid w:val="00F742D0"/>
    <w:rsid w:val="00F75185"/>
    <w:rsid w:val="00F754BE"/>
    <w:rsid w:val="00F7555F"/>
    <w:rsid w:val="00F7581C"/>
    <w:rsid w:val="00F75FE2"/>
    <w:rsid w:val="00F76028"/>
    <w:rsid w:val="00F76AAC"/>
    <w:rsid w:val="00F77164"/>
    <w:rsid w:val="00F774EC"/>
    <w:rsid w:val="00F77955"/>
    <w:rsid w:val="00F813C5"/>
    <w:rsid w:val="00F8177C"/>
    <w:rsid w:val="00F828E0"/>
    <w:rsid w:val="00F8377A"/>
    <w:rsid w:val="00F8432A"/>
    <w:rsid w:val="00F854EE"/>
    <w:rsid w:val="00F85B4D"/>
    <w:rsid w:val="00F86492"/>
    <w:rsid w:val="00F86EC1"/>
    <w:rsid w:val="00F8761B"/>
    <w:rsid w:val="00F877B4"/>
    <w:rsid w:val="00F900CA"/>
    <w:rsid w:val="00F90FC4"/>
    <w:rsid w:val="00F91218"/>
    <w:rsid w:val="00F9321B"/>
    <w:rsid w:val="00F93D17"/>
    <w:rsid w:val="00F95F26"/>
    <w:rsid w:val="00F9674F"/>
    <w:rsid w:val="00F969A5"/>
    <w:rsid w:val="00FA1440"/>
    <w:rsid w:val="00FA1B7D"/>
    <w:rsid w:val="00FA2166"/>
    <w:rsid w:val="00FA35D0"/>
    <w:rsid w:val="00FA3867"/>
    <w:rsid w:val="00FB1969"/>
    <w:rsid w:val="00FB3ABB"/>
    <w:rsid w:val="00FB4A54"/>
    <w:rsid w:val="00FB59F5"/>
    <w:rsid w:val="00FB6017"/>
    <w:rsid w:val="00FC04B9"/>
    <w:rsid w:val="00FC09E4"/>
    <w:rsid w:val="00FC1DA9"/>
    <w:rsid w:val="00FC2571"/>
    <w:rsid w:val="00FC5252"/>
    <w:rsid w:val="00FC56BE"/>
    <w:rsid w:val="00FC71AE"/>
    <w:rsid w:val="00FC7271"/>
    <w:rsid w:val="00FD01B3"/>
    <w:rsid w:val="00FD1165"/>
    <w:rsid w:val="00FD20E2"/>
    <w:rsid w:val="00FD25F3"/>
    <w:rsid w:val="00FD2D74"/>
    <w:rsid w:val="00FD39C9"/>
    <w:rsid w:val="00FD5412"/>
    <w:rsid w:val="00FD5EF2"/>
    <w:rsid w:val="00FD6210"/>
    <w:rsid w:val="00FD78B4"/>
    <w:rsid w:val="00FE0B27"/>
    <w:rsid w:val="00FE1D54"/>
    <w:rsid w:val="00FE23A7"/>
    <w:rsid w:val="00FE2C8C"/>
    <w:rsid w:val="00FE375B"/>
    <w:rsid w:val="00FE375C"/>
    <w:rsid w:val="00FE3BBE"/>
    <w:rsid w:val="00FE3F7D"/>
    <w:rsid w:val="00FE43ED"/>
    <w:rsid w:val="00FE4FB6"/>
    <w:rsid w:val="00FE6D35"/>
    <w:rsid w:val="00FF1169"/>
    <w:rsid w:val="00FF22F6"/>
    <w:rsid w:val="00FF37E0"/>
    <w:rsid w:val="00FF4E8F"/>
    <w:rsid w:val="00FF5610"/>
    <w:rsid w:val="00FF5F31"/>
    <w:rsid w:val="00FF5FF0"/>
    <w:rsid w:val="00FF6727"/>
    <w:rsid w:val="00FF6B43"/>
    <w:rsid w:val="00FF6C98"/>
    <w:rsid w:val="00FF7A07"/>
    <w:rsid w:val="245482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4E6DBAA"/>
  <w14:defaultImageDpi w14:val="300"/>
  <w15:chartTrackingRefBased/>
  <w15:docId w15:val="{A706E237-6E58-487E-B1D8-8908EC02F7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95BBE"/>
    <w:pPr>
      <w:widowControl w:val="0"/>
      <w:tabs>
        <w:tab w:val="left" w:pos="567"/>
        <w:tab w:val="left" w:leader="hyphen" w:pos="7655"/>
      </w:tabs>
      <w:spacing w:line="480" w:lineRule="atLeast"/>
      <w:ind w:firstLine="567"/>
      <w:jc w:val="both"/>
    </w:pPr>
    <w:rPr>
      <w:rFonts w:ascii="Courier New" w:hAnsi="Courier New"/>
      <w:sz w:val="24"/>
      <w:szCs w:val="24"/>
      <w:lang w:eastAsia="es-ES"/>
    </w:rPr>
  </w:style>
  <w:style w:type="paragraph" w:styleId="Ttulo1">
    <w:name w:val="heading 1"/>
    <w:basedOn w:val="Normal"/>
    <w:next w:val="Normal"/>
    <w:qFormat/>
    <w:rsid w:val="0076117F"/>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117F"/>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76117F"/>
    <w:pPr>
      <w:keepNext/>
      <w:spacing w:before="240" w:after="60"/>
      <w:outlineLvl w:val="2"/>
    </w:pPr>
    <w:rPr>
      <w:rFonts w:ascii="Arial" w:hAnsi="Arial" w:cs="Arial"/>
      <w:b/>
      <w:bCs/>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semiHidden/>
    <w:rsid w:val="00172075"/>
    <w:pPr>
      <w:tabs>
        <w:tab w:val="center" w:pos="4252"/>
        <w:tab w:val="right" w:pos="8504"/>
      </w:tabs>
    </w:pPr>
  </w:style>
  <w:style w:type="paragraph" w:styleId="Piedepgina">
    <w:name w:val="footer"/>
    <w:basedOn w:val="Normal"/>
    <w:semiHidden/>
    <w:rsid w:val="00172075"/>
    <w:pPr>
      <w:tabs>
        <w:tab w:val="center" w:pos="4252"/>
        <w:tab w:val="right" w:pos="8504"/>
      </w:tabs>
    </w:pPr>
  </w:style>
  <w:style w:type="paragraph" w:styleId="Centrado" w:customStyle="1">
    <w:name w:val="Centrado"/>
    <w:basedOn w:val="Normal"/>
    <w:next w:val="Normal"/>
    <w:rsid w:val="0076117F"/>
    <w:pPr>
      <w:jc w:val="center"/>
    </w:pPr>
    <w:rPr>
      <w:b/>
    </w:rPr>
  </w:style>
  <w:style w:type="paragraph" w:styleId="Cabecera" w:customStyle="1">
    <w:name w:val="Cabecera"/>
    <w:basedOn w:val="Normal"/>
    <w:next w:val="Normal"/>
    <w:autoRedefine/>
    <w:semiHidden/>
    <w:rsid w:val="003F05EF"/>
    <w:pPr>
      <w:tabs>
        <w:tab w:val="left" w:pos="7655"/>
      </w:tabs>
      <w:spacing w:line="360" w:lineRule="auto"/>
      <w:ind w:firstLine="0"/>
      <w:jc w:val="center"/>
    </w:pPr>
    <w:rPr>
      <w:sz w:val="20"/>
      <w:szCs w:val="20"/>
    </w:rPr>
  </w:style>
  <w:style w:type="paragraph" w:styleId="Sangradetextonormal">
    <w:name w:val="Body Text Indent"/>
    <w:basedOn w:val="Normal"/>
    <w:semiHidden/>
    <w:rsid w:val="007018A8"/>
    <w:pPr>
      <w:spacing w:after="120"/>
      <w:ind w:left="283"/>
    </w:pPr>
  </w:style>
  <w:style w:type="character" w:styleId="Hipervnculo">
    <w:name w:val="Hyperlink"/>
    <w:semiHidden/>
    <w:rsid w:val="00BE5347"/>
    <w:rPr>
      <w:color w:val="0000FF"/>
      <w:u w:val="single"/>
    </w:rPr>
  </w:style>
  <w:style w:type="character" w:styleId="Hipervnculovisitado">
    <w:name w:val="FollowedHyperlink"/>
    <w:semiHidden/>
    <w:rsid w:val="00BE5347"/>
    <w:rPr>
      <w:color w:val="800080"/>
      <w:u w:val="single"/>
    </w:rPr>
  </w:style>
  <w:style w:type="paragraph" w:styleId="Textodeglobo">
    <w:name w:val="Balloon Text"/>
    <w:basedOn w:val="Normal"/>
    <w:semiHidden/>
    <w:rsid w:val="003D2A72"/>
    <w:rPr>
      <w:rFonts w:ascii="Tahoma" w:hAnsi="Tahoma" w:cs="Tahoma"/>
      <w:sz w:val="16"/>
      <w:szCs w:val="16"/>
    </w:rPr>
  </w:style>
  <w:style w:type="paragraph" w:styleId="Textoindependiente">
    <w:name w:val="Body Text"/>
    <w:basedOn w:val="Normal"/>
    <w:semiHidden/>
    <w:rsid w:val="005E3E90"/>
    <w:pPr>
      <w:spacing w:after="120"/>
    </w:pPr>
  </w:style>
  <w:style w:type="paragraph" w:styleId="Sangra2detindependiente1" w:customStyle="1">
    <w:name w:val="Sangría 2 de t. independiente1"/>
    <w:basedOn w:val="Normal"/>
    <w:semiHidden/>
    <w:rsid w:val="005E3E90"/>
    <w:pPr>
      <w:tabs>
        <w:tab w:val="left" w:leader="hyphen" w:pos="7371"/>
      </w:tabs>
      <w:suppressAutoHyphens/>
    </w:pPr>
    <w:rPr>
      <w:sz w:val="30"/>
      <w:szCs w:val="20"/>
      <w:lang w:val="es-ES_tradnl"/>
    </w:rPr>
  </w:style>
  <w:style w:type="paragraph" w:styleId="Sello" w:customStyle="1">
    <w:name w:val="Sello"/>
    <w:basedOn w:val="Normal"/>
    <w:semiHidden/>
    <w:rsid w:val="003F05EF"/>
    <w:pPr>
      <w:widowControl/>
      <w:spacing w:line="240" w:lineRule="auto"/>
      <w:jc w:val="center"/>
    </w:pPr>
    <w:rPr>
      <w:sz w:val="16"/>
    </w:rPr>
  </w:style>
  <w:style w:type="character" w:styleId="Nmerodepgina">
    <w:name w:val="page number"/>
    <w:basedOn w:val="Fuentedeprrafopredeter"/>
    <w:semiHidden/>
    <w:rsid w:val="00B028C0"/>
  </w:style>
  <w:style w:type="paragraph" w:styleId="Textosinformato">
    <w:name w:val="Plain Text"/>
    <w:basedOn w:val="Normal"/>
    <w:link w:val="TextosinformatoCar"/>
    <w:uiPriority w:val="99"/>
    <w:rsid w:val="009A5154"/>
    <w:pPr>
      <w:widowControl/>
      <w:tabs>
        <w:tab w:val="clear" w:pos="567"/>
        <w:tab w:val="clear" w:pos="7655"/>
      </w:tabs>
      <w:spacing w:line="240" w:lineRule="auto"/>
      <w:ind w:firstLine="0"/>
      <w:jc w:val="left"/>
    </w:pPr>
    <w:rPr>
      <w:rFonts w:cs="Courier New"/>
      <w:sz w:val="20"/>
      <w:szCs w:val="20"/>
    </w:rPr>
  </w:style>
  <w:style w:type="table" w:styleId="Tablaconcuadrcula">
    <w:name w:val="Table Grid"/>
    <w:basedOn w:val="Tablanormal"/>
    <w:semiHidden/>
    <w:rsid w:val="00554FAF"/>
    <w:pPr>
      <w:widowControl w:val="0"/>
      <w:tabs>
        <w:tab w:val="left" w:pos="567"/>
        <w:tab w:val="left" w:leader="hyphen" w:pos="7655"/>
      </w:tabs>
      <w:spacing w:line="480" w:lineRule="atLeast"/>
      <w:ind w:firstLine="567"/>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ertificacin" w:customStyle="1">
    <w:name w:val="Certificación"/>
    <w:basedOn w:val="Normal"/>
    <w:rsid w:val="00F969A5"/>
    <w:pPr>
      <w:spacing w:line="240" w:lineRule="atLeast"/>
    </w:pPr>
  </w:style>
  <w:style w:type="paragraph" w:styleId="Blockquote" w:customStyle="1">
    <w:name w:val="Blockquote"/>
    <w:basedOn w:val="Normal"/>
    <w:semiHidden/>
    <w:rsid w:val="006F493D"/>
    <w:pPr>
      <w:widowControl/>
      <w:tabs>
        <w:tab w:val="clear" w:pos="567"/>
        <w:tab w:val="clear" w:pos="7655"/>
      </w:tabs>
      <w:spacing w:before="100" w:after="100" w:line="240" w:lineRule="auto"/>
      <w:ind w:left="360" w:right="360" w:firstLine="0"/>
      <w:jc w:val="left"/>
    </w:pPr>
    <w:rPr>
      <w:rFonts w:ascii="Times New Roman" w:hAnsi="Times New Roman"/>
      <w:snapToGrid w:val="0"/>
      <w:szCs w:val="20"/>
    </w:rPr>
  </w:style>
  <w:style w:type="paragraph" w:styleId="NormalWeb">
    <w:name w:val="Normal (Web)"/>
    <w:basedOn w:val="Normal"/>
    <w:rsid w:val="006876E3"/>
    <w:pPr>
      <w:widowControl/>
      <w:tabs>
        <w:tab w:val="clear" w:pos="567"/>
        <w:tab w:val="clear" w:pos="7655"/>
      </w:tabs>
      <w:spacing w:before="100" w:beforeAutospacing="1" w:after="100" w:afterAutospacing="1" w:line="240" w:lineRule="auto"/>
      <w:ind w:firstLine="0"/>
      <w:jc w:val="left"/>
    </w:pPr>
    <w:rPr>
      <w:rFonts w:ascii="Times New Roman" w:hAnsi="Times New Roman"/>
    </w:rPr>
  </w:style>
  <w:style w:type="paragraph" w:styleId="EstiloJustificado" w:customStyle="1">
    <w:name w:val="Estilo Justificado"/>
    <w:basedOn w:val="Normal"/>
    <w:semiHidden/>
    <w:rsid w:val="006F493D"/>
    <w:pPr>
      <w:widowControl/>
      <w:tabs>
        <w:tab w:val="clear" w:pos="567"/>
        <w:tab w:val="clear" w:pos="7655"/>
      </w:tabs>
      <w:spacing w:line="240" w:lineRule="auto"/>
      <w:ind w:firstLine="0"/>
    </w:pPr>
    <w:rPr>
      <w:rFonts w:ascii="Arial" w:hAnsi="Arial"/>
      <w:sz w:val="18"/>
      <w:szCs w:val="20"/>
    </w:rPr>
  </w:style>
  <w:style w:type="paragraph" w:styleId="gg-encabezado" w:customStyle="1">
    <w:name w:val="gg-encabezado"/>
    <w:basedOn w:val="Encabezado"/>
    <w:rsid w:val="00F8177C"/>
  </w:style>
  <w:style w:type="paragraph" w:styleId="gg-encabezado-nombre-texto" w:customStyle="1">
    <w:name w:val="gg-encabezado-nombre-texto"/>
    <w:basedOn w:val="gg-encabezado"/>
    <w:next w:val="gg-encabezado"/>
    <w:autoRedefine/>
    <w:rsid w:val="00E57E22"/>
    <w:rPr>
      <w:b/>
      <w:sz w:val="16"/>
    </w:rPr>
  </w:style>
  <w:style w:type="paragraph" w:styleId="gg-escritura" w:customStyle="1">
    <w:name w:val="gg-escritura"/>
    <w:basedOn w:val="Normal"/>
    <w:link w:val="gg-escrituraCar"/>
    <w:rsid w:val="00605D56"/>
    <w:pPr>
      <w:tabs>
        <w:tab w:val="clear" w:pos="7655"/>
        <w:tab w:val="left" w:pos="567"/>
        <w:tab w:val="left" w:leader="hyphen" w:pos="7654"/>
      </w:tabs>
    </w:pPr>
    <w:rPr>
      <w:rFonts w:cs="Courier New"/>
    </w:rPr>
  </w:style>
  <w:style w:type="paragraph" w:styleId="gg-nota-matriz" w:customStyle="1">
    <w:name w:val="gg-nota-matriz"/>
    <w:basedOn w:val="gg-escritura"/>
    <w:rsid w:val="0003288C"/>
    <w:pPr>
      <w:spacing w:line="240" w:lineRule="atLeast"/>
    </w:pPr>
    <w:rPr>
      <w:sz w:val="16"/>
    </w:rPr>
  </w:style>
  <w:style w:type="paragraph" w:styleId="gg-escritura-simple-espacio" w:customStyle="1">
    <w:name w:val="gg-escritura-simple-espacio"/>
    <w:basedOn w:val="gg-escritura"/>
    <w:next w:val="gg-escritura"/>
    <w:rsid w:val="00645C22"/>
    <w:pPr>
      <w:spacing w:line="240" w:lineRule="atLeast"/>
    </w:pPr>
  </w:style>
  <w:style w:type="character" w:styleId="Textoennegrita">
    <w:name w:val="Strong"/>
    <w:qFormat/>
    <w:rsid w:val="006876E3"/>
    <w:rPr>
      <w:b/>
      <w:bCs/>
    </w:rPr>
  </w:style>
  <w:style w:type="character" w:styleId="nfasis">
    <w:name w:val="Emphasis"/>
    <w:qFormat/>
    <w:rsid w:val="006876E3"/>
    <w:rPr>
      <w:i/>
      <w:iCs/>
    </w:rPr>
  </w:style>
  <w:style w:type="character" w:styleId="TextosinformatoCar" w:customStyle="1">
    <w:name w:val="Texto sin formato Car"/>
    <w:link w:val="Textosinformato"/>
    <w:uiPriority w:val="99"/>
    <w:rsid w:val="00B56A20"/>
    <w:rPr>
      <w:rFonts w:ascii="Courier New" w:hAnsi="Courier New" w:cs="Courier New"/>
    </w:rPr>
  </w:style>
  <w:style w:type="character" w:styleId="Cuadrculamedia1">
    <w:name w:val="Medium Grid 1"/>
    <w:uiPriority w:val="99"/>
    <w:semiHidden/>
    <w:rsid w:val="005B1CE9"/>
    <w:rPr>
      <w:color w:val="808080"/>
    </w:rPr>
  </w:style>
  <w:style w:type="paragraph" w:styleId="Mapadeldocumento">
    <w:name w:val="Document Map"/>
    <w:basedOn w:val="Normal"/>
    <w:link w:val="MapadeldocumentoCar"/>
    <w:rsid w:val="00AF6EAB"/>
    <w:pPr>
      <w:spacing w:line="240" w:lineRule="auto"/>
    </w:pPr>
    <w:rPr>
      <w:rFonts w:ascii="Tahoma" w:hAnsi="Tahoma" w:cs="Tahoma"/>
      <w:sz w:val="16"/>
      <w:szCs w:val="16"/>
    </w:rPr>
  </w:style>
  <w:style w:type="character" w:styleId="MapadeldocumentoCar" w:customStyle="1">
    <w:name w:val="Mapa del documento Car"/>
    <w:link w:val="Mapadeldocumento"/>
    <w:rsid w:val="00AF6EAB"/>
    <w:rPr>
      <w:rFonts w:ascii="Tahoma" w:hAnsi="Tahoma" w:cs="Tahoma"/>
      <w:sz w:val="16"/>
      <w:szCs w:val="16"/>
    </w:rPr>
  </w:style>
  <w:style w:type="paragraph" w:styleId="sello0" w:customStyle="1">
    <w:name w:val="sello"/>
    <w:basedOn w:val="Normal"/>
    <w:rsid w:val="00B75F92"/>
    <w:pPr>
      <w:widowControl/>
      <w:pBdr>
        <w:top w:val="single" w:color="auto" w:sz="4" w:space="0"/>
        <w:left w:val="single" w:color="auto" w:sz="4" w:space="4"/>
        <w:bottom w:val="single" w:color="auto" w:sz="4" w:space="10"/>
        <w:right w:val="single" w:color="auto" w:sz="4" w:space="4"/>
      </w:pBdr>
      <w:spacing w:line="360" w:lineRule="auto"/>
      <w:jc w:val="left"/>
    </w:pPr>
    <w:rPr>
      <w:b/>
      <w:sz w:val="18"/>
    </w:rPr>
  </w:style>
  <w:style w:type="paragraph" w:styleId="gg-centrado" w:customStyle="1">
    <w:name w:val="gg-centrado"/>
    <w:basedOn w:val="gg-escritura"/>
    <w:next w:val="gg-escritura"/>
    <w:rsid w:val="00202CFF"/>
    <w:pPr>
      <w:tabs>
        <w:tab w:val="clear" w:pos="567"/>
        <w:tab w:val="center" w:leader="hyphen" w:pos="3799"/>
      </w:tabs>
      <w:ind w:firstLine="0"/>
      <w:jc w:val="center"/>
    </w:pPr>
    <w:rPr>
      <w:szCs w:val="28"/>
    </w:rPr>
  </w:style>
  <w:style w:type="paragraph" w:styleId="gg-escritura-bloque" w:customStyle="1">
    <w:name w:val="gg-escritura-bloque"/>
    <w:basedOn w:val="gg-escritura"/>
    <w:next w:val="gg-escritura"/>
    <w:link w:val="gg-escritura-bloqueCar"/>
    <w:autoRedefine/>
    <w:qFormat/>
    <w:rsid w:val="00274664"/>
    <w:rPr>
      <w:color w:val="BFBFBF"/>
    </w:rPr>
  </w:style>
  <w:style w:type="character" w:styleId="gg-escrituraCar" w:customStyle="1">
    <w:name w:val="gg-escritura Car"/>
    <w:link w:val="gg-escritura"/>
    <w:rsid w:val="00605D56"/>
    <w:rPr>
      <w:rFonts w:ascii="Courier New" w:hAnsi="Courier New" w:cs="Courier New"/>
      <w:sz w:val="24"/>
      <w:szCs w:val="24"/>
      <w:lang w:val="es-ES" w:eastAsia="es-ES" w:bidi="ar-SA"/>
    </w:rPr>
  </w:style>
  <w:style w:type="character" w:styleId="gg-escritura-bloqueCar" w:customStyle="1">
    <w:name w:val="gg-escritura-bloque Car"/>
    <w:link w:val="gg-escritura-bloque"/>
    <w:rsid w:val="00274664"/>
    <w:rPr>
      <w:rFonts w:ascii="Courier New" w:hAnsi="Courier New" w:cs="Courier New"/>
      <w:color w:val="BFBFBF"/>
      <w:sz w:val="24"/>
      <w:szCs w:val="24"/>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4793">
      <w:bodyDiv w:val="1"/>
      <w:marLeft w:val="0"/>
      <w:marRight w:val="0"/>
      <w:marTop w:val="0"/>
      <w:marBottom w:val="0"/>
      <w:divBdr>
        <w:top w:val="none" w:sz="0" w:space="0" w:color="auto"/>
        <w:left w:val="none" w:sz="0" w:space="0" w:color="auto"/>
        <w:bottom w:val="none" w:sz="0" w:space="0" w:color="auto"/>
        <w:right w:val="none" w:sz="0" w:space="0" w:color="auto"/>
      </w:divBdr>
    </w:div>
    <w:div w:id="19189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T:\textos\.gging\plantillas\foli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13" ma:contentTypeDescription="Crear nuevo documento." ma:contentTypeScope="" ma:versionID="cfc5f0c2543fc88db3dc350ee7d129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ef665644e41eacf16b6e91c0e1626878"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42a595c8-7687-4af6-a27f-da940a172dc4}" ma:internalName="TaxCatchAll" ma:showField="CatchAllData" ma:web="40ff8323-57fd-4467-8ca6-18d88d28dc2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46E905-78B3-4B81-B811-DE0D79B04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D4C19-38AE-4099-BC28-69E030295E6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folio.dot</ap:Template>
  <ap:Application>Microsoft Word for the web</ap:Application>
  <ap:DocSecurity>0</ap:DocSecurity>
  <ap:ScaleCrop>false</ap:ScaleCrop>
  <ap:Company>G &amp; G Ingenieros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Seleccione Texto</dc:title>
  <dc:subject>Notarios</dc:subject>
  <dc:creator>nombre</dc:creator>
  <keywords/>
  <dc:description/>
  <lastModifiedBy>Maria Carmen Barrios Fernández</lastModifiedBy>
  <revision>20</revision>
  <lastPrinted>2009-06-15T23:52:00.0000000Z</lastPrinted>
  <dcterms:created xsi:type="dcterms:W3CDTF">2024-03-01T19:07:00.0000000Z</dcterms:created>
  <dcterms:modified xsi:type="dcterms:W3CDTF">2024-03-01T19:13:38.6802888Z</dcterms:modified>
</coreProperties>
</file>