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753F9" w14:textId="77777777" w:rsidR="00D073B1" w:rsidRPr="00D760F8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Práctica 2: Automatización con Drones</w:t>
      </w:r>
    </w:p>
    <w:p w14:paraId="176D3952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Autor:</w:t>
      </w:r>
      <w:r w:rsidRPr="00D073B1">
        <w:rPr>
          <w:rFonts w:ascii="Arial" w:hAnsi="Arial" w:cs="Arial"/>
        </w:rPr>
        <w:t xml:space="preserve"> Daniel Calderón</w:t>
      </w:r>
      <w:r w:rsidRPr="00D073B1">
        <w:rPr>
          <w:rFonts w:ascii="Arial" w:hAnsi="Arial" w:cs="Arial"/>
        </w:rPr>
        <w:br/>
      </w:r>
      <w:r w:rsidRPr="00D073B1">
        <w:rPr>
          <w:rFonts w:ascii="Arial" w:hAnsi="Arial" w:cs="Arial"/>
          <w:b/>
          <w:bCs/>
        </w:rPr>
        <w:t>Fecha de Entrega:</w:t>
      </w:r>
      <w:r w:rsidRPr="00D073B1">
        <w:rPr>
          <w:rFonts w:ascii="Arial" w:hAnsi="Arial" w:cs="Arial"/>
        </w:rPr>
        <w:t xml:space="preserve"> 27 de septiembre de 2024</w:t>
      </w:r>
      <w:r w:rsidRPr="00D073B1">
        <w:rPr>
          <w:rFonts w:ascii="Arial" w:hAnsi="Arial" w:cs="Arial"/>
        </w:rPr>
        <w:br/>
      </w:r>
      <w:r w:rsidRPr="00D073B1">
        <w:rPr>
          <w:rFonts w:ascii="Arial" w:hAnsi="Arial" w:cs="Arial"/>
          <w:b/>
          <w:bCs/>
        </w:rPr>
        <w:t>Asignatura:</w:t>
      </w:r>
      <w:r w:rsidRPr="00D073B1">
        <w:rPr>
          <w:rFonts w:ascii="Arial" w:hAnsi="Arial" w:cs="Arial"/>
        </w:rPr>
        <w:t xml:space="preserve"> Automatización con Drones</w:t>
      </w:r>
    </w:p>
    <w:p w14:paraId="543CCBAA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pict w14:anchorId="648D729F">
          <v:rect id="_x0000_i1061" style="width:0;height:1.5pt" o:hralign="center" o:hrstd="t" o:hr="t" fillcolor="#a0a0a0" stroked="f"/>
        </w:pict>
      </w:r>
    </w:p>
    <w:p w14:paraId="3B5E2089" w14:textId="7777777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1. Introducción</w:t>
      </w:r>
    </w:p>
    <w:p w14:paraId="2512F134" w14:textId="05A5222E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t xml:space="preserve">En esta práctica, se utilizará </w:t>
      </w:r>
      <w:r w:rsidRPr="00D760F8">
        <w:rPr>
          <w:rFonts w:ascii="Arial" w:hAnsi="Arial" w:cs="Arial"/>
        </w:rPr>
        <w:t>el Dron Phantom 4 advanced para</w:t>
      </w:r>
      <w:r w:rsidRPr="00D073B1">
        <w:rPr>
          <w:rFonts w:ascii="Arial" w:hAnsi="Arial" w:cs="Arial"/>
        </w:rPr>
        <w:t xml:space="preserve"> capturar imágenes aéreas y procesarlas para generar un orto</w:t>
      </w:r>
      <w:r w:rsidRPr="00D760F8">
        <w:rPr>
          <w:rFonts w:ascii="Arial" w:hAnsi="Arial" w:cs="Arial"/>
        </w:rPr>
        <w:t>-</w:t>
      </w:r>
      <w:r w:rsidRPr="00D073B1">
        <w:rPr>
          <w:rFonts w:ascii="Arial" w:hAnsi="Arial" w:cs="Arial"/>
        </w:rPr>
        <w:t>mosaico, un modelo digital de superficie (DSM), y una reconstrucción 3D. También se realizará el cálculo del Tamaño del Pixel en la Tierra (GSD) utilizando las características geométricas de la cámara del dron y se comparará con el valor calculado por la aplicación PIX4D Capture.</w:t>
      </w:r>
    </w:p>
    <w:p w14:paraId="62BC0BAA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pict w14:anchorId="2173381F">
          <v:rect id="_x0000_i1062" style="width:0;height:1.5pt" o:hralign="center" o:hrstd="t" o:hr="t" fillcolor="#a0a0a0" stroked="f"/>
        </w:pict>
      </w:r>
    </w:p>
    <w:p w14:paraId="6318664D" w14:textId="7777777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2. Características Geométricas de la Cámara</w:t>
      </w:r>
    </w:p>
    <w:p w14:paraId="3A19873E" w14:textId="662C3C6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t xml:space="preserve">Las características geométricas de la cámara del </w:t>
      </w:r>
      <w:r w:rsidR="00B951BC" w:rsidRPr="00D760F8">
        <w:rPr>
          <w:rFonts w:ascii="Arial" w:hAnsi="Arial" w:cs="Arial"/>
        </w:rPr>
        <w:t>Dron Phantom 4 advanced</w:t>
      </w:r>
      <w:r w:rsidRPr="00D073B1">
        <w:rPr>
          <w:rFonts w:ascii="Arial" w:hAnsi="Arial" w:cs="Arial"/>
        </w:rPr>
        <w:t xml:space="preserve"> utilizado son las siguientes:</w:t>
      </w:r>
    </w:p>
    <w:p w14:paraId="00662540" w14:textId="397998D3" w:rsidR="00D073B1" w:rsidRPr="00D073B1" w:rsidRDefault="00D073B1" w:rsidP="00B951BC">
      <w:pPr>
        <w:numPr>
          <w:ilvl w:val="0"/>
          <w:numId w:val="1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Ancho de imagen (Image Width):</w:t>
      </w:r>
      <w:r w:rsidRPr="00D073B1">
        <w:rPr>
          <w:rFonts w:ascii="Arial" w:hAnsi="Arial" w:cs="Arial"/>
        </w:rPr>
        <w:t xml:space="preserve"> </w:t>
      </w:r>
      <w:r w:rsidR="00B951BC" w:rsidRPr="00D760F8">
        <w:rPr>
          <w:rFonts w:ascii="Arial" w:hAnsi="Arial" w:cs="Arial"/>
        </w:rPr>
        <w:t>5472</w:t>
      </w:r>
      <w:r w:rsidR="00B951BC" w:rsidRPr="00D760F8">
        <w:rPr>
          <w:rFonts w:ascii="Arial" w:hAnsi="Arial" w:cs="Arial"/>
        </w:rPr>
        <w:t>pixeles</w:t>
      </w:r>
    </w:p>
    <w:p w14:paraId="69AFC5EA" w14:textId="11E6143C" w:rsidR="00D073B1" w:rsidRPr="00D073B1" w:rsidRDefault="00D073B1" w:rsidP="005B4056">
      <w:pPr>
        <w:numPr>
          <w:ilvl w:val="0"/>
          <w:numId w:val="1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Altura de imagen (Image Height):</w:t>
      </w:r>
      <w:r w:rsidRPr="00D073B1">
        <w:rPr>
          <w:rFonts w:ascii="Arial" w:hAnsi="Arial" w:cs="Arial"/>
        </w:rPr>
        <w:t xml:space="preserve"> </w:t>
      </w:r>
      <w:r w:rsidR="00B951BC" w:rsidRPr="00D760F8">
        <w:rPr>
          <w:rFonts w:ascii="Arial" w:hAnsi="Arial" w:cs="Arial"/>
        </w:rPr>
        <w:t>3648</w:t>
      </w:r>
      <w:r w:rsidR="00B951BC" w:rsidRPr="00D760F8">
        <w:rPr>
          <w:rFonts w:ascii="Arial" w:hAnsi="Arial" w:cs="Arial"/>
        </w:rPr>
        <w:t>pixeles</w:t>
      </w:r>
    </w:p>
    <w:p w14:paraId="17488EA8" w14:textId="2C563B25" w:rsidR="00D073B1" w:rsidRPr="00D073B1" w:rsidRDefault="00D073B1" w:rsidP="00E05BD6">
      <w:pPr>
        <w:numPr>
          <w:ilvl w:val="0"/>
          <w:numId w:val="1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Ancho del sensor (Sensor Width):</w:t>
      </w:r>
      <w:r w:rsidRPr="00D073B1">
        <w:rPr>
          <w:rFonts w:ascii="Arial" w:hAnsi="Arial" w:cs="Arial"/>
        </w:rPr>
        <w:t xml:space="preserve"> </w:t>
      </w:r>
      <w:r w:rsidR="00B951BC" w:rsidRPr="00D760F8">
        <w:rPr>
          <w:rFonts w:ascii="Arial" w:hAnsi="Arial" w:cs="Arial"/>
        </w:rPr>
        <w:t>13.2</w:t>
      </w:r>
      <w:r w:rsidR="00B951BC" w:rsidRPr="00D760F8">
        <w:rPr>
          <w:rFonts w:ascii="Arial" w:hAnsi="Arial" w:cs="Arial"/>
        </w:rPr>
        <w:t>mm</w:t>
      </w:r>
    </w:p>
    <w:p w14:paraId="5595936E" w14:textId="211FBE60" w:rsidR="00D073B1" w:rsidRPr="00D073B1" w:rsidRDefault="00D073B1" w:rsidP="00D073B1">
      <w:pPr>
        <w:numPr>
          <w:ilvl w:val="0"/>
          <w:numId w:val="1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Altura del sensor (Sensor Height):</w:t>
      </w:r>
      <w:r w:rsidRPr="00D073B1">
        <w:rPr>
          <w:rFonts w:ascii="Arial" w:hAnsi="Arial" w:cs="Arial"/>
        </w:rPr>
        <w:t xml:space="preserve"> </w:t>
      </w:r>
      <w:r w:rsidR="00B951BC" w:rsidRPr="00D760F8">
        <w:rPr>
          <w:rFonts w:ascii="Arial" w:hAnsi="Arial" w:cs="Arial"/>
        </w:rPr>
        <w:t>8mm</w:t>
      </w:r>
    </w:p>
    <w:p w14:paraId="6645B8FA" w14:textId="5A02CED8" w:rsidR="00D073B1" w:rsidRPr="00D073B1" w:rsidRDefault="00D073B1" w:rsidP="00D073B1">
      <w:pPr>
        <w:numPr>
          <w:ilvl w:val="0"/>
          <w:numId w:val="1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Distancia focal (Focal Length):</w:t>
      </w:r>
      <w:r w:rsidRPr="00D073B1">
        <w:rPr>
          <w:rFonts w:ascii="Arial" w:hAnsi="Arial" w:cs="Arial"/>
        </w:rPr>
        <w:t xml:space="preserve"> </w:t>
      </w:r>
      <w:r w:rsidR="00B951BC" w:rsidRPr="00D760F8">
        <w:rPr>
          <w:rFonts w:ascii="Arial" w:hAnsi="Arial" w:cs="Arial"/>
        </w:rPr>
        <w:t>8.8mm</w:t>
      </w:r>
    </w:p>
    <w:p w14:paraId="1BD63CBE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pict w14:anchorId="5C3CC87D">
          <v:rect id="_x0000_i1063" style="width:0;height:1.5pt" o:hralign="center" o:hrstd="t" o:hr="t" fillcolor="#a0a0a0" stroked="f"/>
        </w:pict>
      </w:r>
    </w:p>
    <w:p w14:paraId="04E50A69" w14:textId="7777777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3. Cálculo del Tamaño del Pixel en la Tierra (GSD)</w:t>
      </w:r>
    </w:p>
    <w:p w14:paraId="61CD1943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t>El Tamaño del Pixel en la Tierra o Ground Sample Distance (GSD) se calcula con la siguiente fórmula:</w:t>
      </w:r>
    </w:p>
    <w:p w14:paraId="144F053F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Fórmula del GSD:</w:t>
      </w:r>
    </w:p>
    <w:p w14:paraId="5067A68A" w14:textId="5926BB4D" w:rsidR="00B951BC" w:rsidRPr="00D760F8" w:rsidRDefault="00B951BC" w:rsidP="00D073B1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GSD=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SensorWidth*AlturadelVuelo</m:t>
              </m:r>
            </m:num>
            <m:den>
              <m:r>
                <w:rPr>
                  <w:rFonts w:ascii="Cambria Math" w:hAnsi="Cambria Math" w:cs="Arial"/>
                </w:rPr>
                <m:t>FocalLength*IamgeWidth</m:t>
              </m:r>
            </m:den>
          </m:f>
        </m:oMath>
      </m:oMathPara>
    </w:p>
    <w:p w14:paraId="7C41466D" w14:textId="3BCCBC60" w:rsidR="00F81768" w:rsidRPr="00D760F8" w:rsidRDefault="00F81768" w:rsidP="00D073B1">
      <w:pPr>
        <w:rPr>
          <w:rFonts w:ascii="Arial" w:eastAsiaTheme="minorEastAsia" w:hAnsi="Arial" w:cs="Arial"/>
        </w:rPr>
      </w:pPr>
      <w:r w:rsidRPr="00D760F8">
        <w:rPr>
          <w:rFonts w:ascii="Arial" w:eastAsiaTheme="minorEastAsia" w:hAnsi="Arial" w:cs="Arial"/>
        </w:rPr>
        <w:t>El calculo del GSD desde la aplicación de PIX4D capture se realiza a una altura de 60 metros según la aplicación es:</w:t>
      </w:r>
    </w:p>
    <w:p w14:paraId="50B4B3D3" w14:textId="13E00E30" w:rsidR="00F81768" w:rsidRPr="00D760F8" w:rsidRDefault="00F81768" w:rsidP="00F81768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GSD=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13.2(mm)*</m:t>
              </m:r>
              <m:r>
                <w:rPr>
                  <w:rFonts w:ascii="Cambria Math" w:eastAsiaTheme="minorEastAsia" w:hAnsi="Cambria Math" w:cs="Arial"/>
                </w:rPr>
                <m:t>60000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8.8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mm</m:t>
                  </m:r>
                </m:e>
              </m:d>
              <m:r>
                <w:rPr>
                  <w:rFonts w:ascii="Cambria Math" w:hAnsi="Cambria Math" w:cs="Arial"/>
                </w:rPr>
                <m:t>*5472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Pixeles</m:t>
                  </m:r>
                </m:e>
              </m:d>
            </m:den>
          </m:f>
          <m:r>
            <w:rPr>
              <w:rFonts w:ascii="Cambria Math" w:hAnsi="Cambria Math" w:cs="Arial"/>
            </w:rPr>
            <m:t>=16.44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mm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pixel</m:t>
                  </m:r>
                </m:den>
              </m:f>
            </m:e>
          </m:d>
          <m:r>
            <w:rPr>
              <w:rFonts w:ascii="Cambria Math" w:hAnsi="Cambria Math" w:cs="Arial"/>
            </w:rPr>
            <m:t>=1.644(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cm</m:t>
              </m:r>
            </m:num>
            <m:den>
              <m:r>
                <w:rPr>
                  <w:rFonts w:ascii="Cambria Math" w:hAnsi="Cambria Math" w:cs="Arial"/>
                </w:rPr>
                <m:t>pixel</m:t>
              </m:r>
            </m:den>
          </m:f>
          <m:r>
            <w:rPr>
              <w:rFonts w:ascii="Cambria Math" w:hAnsi="Cambria Math" w:cs="Arial"/>
            </w:rPr>
            <m:t>)</m:t>
          </m:r>
        </m:oMath>
      </m:oMathPara>
    </w:p>
    <w:p w14:paraId="3D165095" w14:textId="77777777" w:rsidR="00F81768" w:rsidRPr="00D760F8" w:rsidRDefault="00F81768" w:rsidP="00D073B1">
      <w:pPr>
        <w:rPr>
          <w:rFonts w:ascii="Arial" w:eastAsiaTheme="minorEastAsia" w:hAnsi="Arial" w:cs="Arial"/>
        </w:rPr>
      </w:pPr>
    </w:p>
    <w:p w14:paraId="3B543679" w14:textId="77777777" w:rsidR="00FE27D6" w:rsidRPr="00D760F8" w:rsidRDefault="00FE27D6" w:rsidP="00D073B1">
      <w:pPr>
        <w:rPr>
          <w:rFonts w:ascii="Arial" w:eastAsiaTheme="minorEastAsia" w:hAnsi="Arial" w:cs="Arial"/>
        </w:rPr>
      </w:pPr>
    </w:p>
    <w:p w14:paraId="1852084E" w14:textId="77777777" w:rsidR="00FE27D6" w:rsidRPr="00D760F8" w:rsidRDefault="00FE27D6" w:rsidP="00D073B1">
      <w:pPr>
        <w:rPr>
          <w:rFonts w:ascii="Arial" w:eastAsiaTheme="minorEastAsia" w:hAnsi="Arial" w:cs="Arial"/>
        </w:rPr>
      </w:pPr>
    </w:p>
    <w:p w14:paraId="5213F32A" w14:textId="7F8D0D03" w:rsidR="00B951BC" w:rsidRPr="00D760F8" w:rsidRDefault="00B951BC" w:rsidP="00B951BC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AlturadeVuelo</m:t>
          </m:r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FocalLength*IamgeWidth</m:t>
              </m:r>
              <m:r>
                <w:rPr>
                  <w:rFonts w:ascii="Cambria Math" w:hAnsi="Cambria Math" w:cs="Arial"/>
                </w:rPr>
                <m:t>*GSD</m:t>
              </m:r>
            </m:num>
            <m:den>
              <m:r>
                <w:rPr>
                  <w:rFonts w:ascii="Cambria Math" w:hAnsi="Cambria Math" w:cs="Arial"/>
                </w:rPr>
                <m:t>SensorWidth</m:t>
              </m:r>
            </m:den>
          </m:f>
        </m:oMath>
      </m:oMathPara>
    </w:p>
    <w:p w14:paraId="12CF790D" w14:textId="77777777" w:rsidR="00F81768" w:rsidRPr="00D760F8" w:rsidRDefault="00F81768" w:rsidP="00B951BC">
      <w:pPr>
        <w:rPr>
          <w:rFonts w:ascii="Arial" w:eastAsiaTheme="minorEastAsia" w:hAnsi="Arial" w:cs="Arial"/>
        </w:rPr>
      </w:pPr>
    </w:p>
    <w:p w14:paraId="31580441" w14:textId="68DCB1FD" w:rsidR="00FE27D6" w:rsidRPr="00D760F8" w:rsidRDefault="00FE27D6" w:rsidP="00B951BC">
      <w:pPr>
        <w:rPr>
          <w:rFonts w:ascii="Arial" w:eastAsiaTheme="minorEastAsia" w:hAnsi="Arial" w:cs="Arial"/>
        </w:rPr>
      </w:pPr>
      <w:r w:rsidRPr="00D760F8">
        <w:rPr>
          <w:rFonts w:ascii="Arial" w:eastAsiaTheme="minorEastAsia" w:hAnsi="Arial" w:cs="Arial"/>
        </w:rPr>
        <w:t xml:space="preserve">La altura de vuelo según PIX4D </w:t>
      </w:r>
      <w:r w:rsidR="00F81768" w:rsidRPr="00D760F8">
        <w:rPr>
          <w:rFonts w:ascii="Arial" w:eastAsiaTheme="minorEastAsia" w:hAnsi="Arial" w:cs="Arial"/>
        </w:rPr>
        <w:t>Matic</w:t>
      </w:r>
    </w:p>
    <w:p w14:paraId="70495F70" w14:textId="3B0A8C38" w:rsidR="00FE27D6" w:rsidRPr="00D760F8" w:rsidRDefault="00FE27D6" w:rsidP="00FE27D6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AlturadeVuelo=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8.8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mm</m:t>
                  </m:r>
                </m:e>
              </m:d>
              <m:r>
                <w:rPr>
                  <w:rFonts w:ascii="Cambria Math" w:hAnsi="Cambria Math" w:cs="Arial"/>
                </w:rPr>
                <m:t>*</m:t>
              </m:r>
              <m:r>
                <w:rPr>
                  <w:rFonts w:ascii="Cambria Math" w:hAnsi="Cambria Math" w:cs="Arial"/>
                </w:rPr>
                <m:t>5472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Pixeles</m:t>
                  </m:r>
                </m:e>
              </m:d>
              <m:r>
                <w:rPr>
                  <w:rFonts w:ascii="Cambria Math" w:hAnsi="Cambria Math" w:cs="Arial"/>
                </w:rPr>
                <m:t>*</m:t>
              </m:r>
              <m:r>
                <w:rPr>
                  <w:rFonts w:ascii="Cambria Math" w:hAnsi="Cambria Math" w:cs="Arial"/>
                </w:rPr>
                <m:t>16(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mm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pixel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13.2(mm)</m:t>
              </m:r>
            </m:den>
          </m:f>
          <m:r>
            <w:rPr>
              <w:rFonts w:ascii="Cambria Math" w:eastAsiaTheme="minorEastAsia" w:hAnsi="Cambria Math" w:cs="Arial"/>
            </w:rPr>
            <m:t>=58368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mm</m:t>
              </m:r>
            </m:e>
          </m:d>
          <m:r>
            <w:rPr>
              <w:rFonts w:ascii="Cambria Math" w:eastAsiaTheme="minorEastAsia" w:hAnsi="Cambria Math" w:cs="Arial"/>
            </w:rPr>
            <m:t>=58.368(m)</m:t>
          </m:r>
        </m:oMath>
      </m:oMathPara>
    </w:p>
    <w:p w14:paraId="61C39FF6" w14:textId="77777777" w:rsidR="00BD0386" w:rsidRPr="00D760F8" w:rsidRDefault="00BD0386" w:rsidP="00FE27D6">
      <w:pPr>
        <w:rPr>
          <w:rFonts w:ascii="Arial" w:eastAsiaTheme="minorEastAsia" w:hAnsi="Arial" w:cs="Arial"/>
        </w:rPr>
      </w:pPr>
    </w:p>
    <w:p w14:paraId="3279192E" w14:textId="7B38F502" w:rsidR="00BD0386" w:rsidRPr="00D760F8" w:rsidRDefault="00BD0386" w:rsidP="00FE27D6">
      <w:pPr>
        <w:rPr>
          <w:rFonts w:ascii="Arial" w:eastAsiaTheme="minorEastAsia" w:hAnsi="Arial" w:cs="Arial"/>
        </w:rPr>
      </w:pPr>
      <w:r w:rsidRPr="00D760F8">
        <w:rPr>
          <w:rFonts w:ascii="Arial" w:eastAsiaTheme="minorEastAsia" w:hAnsi="Arial" w:cs="Arial"/>
        </w:rPr>
        <w:t>El valor 58.368m es la distancia el cual el Dron realizó las fotos y la referencia es el piso el dato de 1</w:t>
      </w:r>
      <w:r w:rsidR="00B6117E">
        <w:rPr>
          <w:rFonts w:ascii="Arial" w:eastAsiaTheme="minorEastAsia" w:hAnsi="Arial" w:cs="Arial"/>
        </w:rPr>
        <w:t>.</w:t>
      </w:r>
      <w:r w:rsidRPr="00D760F8">
        <w:rPr>
          <w:rFonts w:ascii="Arial" w:eastAsiaTheme="minorEastAsia" w:hAnsi="Arial" w:cs="Arial"/>
        </w:rPr>
        <w:t>6(</w:t>
      </w:r>
      <w:r w:rsidR="00B6117E">
        <w:rPr>
          <w:rFonts w:ascii="Arial" w:eastAsiaTheme="minorEastAsia" w:hAnsi="Arial" w:cs="Arial"/>
        </w:rPr>
        <w:t>c</w:t>
      </w:r>
      <w:r w:rsidRPr="00D760F8">
        <w:rPr>
          <w:rFonts w:ascii="Arial" w:eastAsiaTheme="minorEastAsia" w:hAnsi="Arial" w:cs="Arial"/>
        </w:rPr>
        <w:t>m/</w:t>
      </w:r>
      <w:r w:rsidR="00F81768" w:rsidRPr="00D760F8">
        <w:rPr>
          <w:rFonts w:ascii="Arial" w:eastAsiaTheme="minorEastAsia" w:hAnsi="Arial" w:cs="Arial"/>
        </w:rPr>
        <w:t>píxel</w:t>
      </w:r>
      <w:r w:rsidRPr="00D760F8">
        <w:rPr>
          <w:rFonts w:ascii="Arial" w:eastAsiaTheme="minorEastAsia" w:hAnsi="Arial" w:cs="Arial"/>
        </w:rPr>
        <w:t>) se obtiene desde el archivo de exportación que genera el PIX4D, el cuál lo indica en cm/</w:t>
      </w:r>
      <w:r w:rsidR="00F81768" w:rsidRPr="00D760F8">
        <w:rPr>
          <w:rFonts w:ascii="Arial" w:eastAsiaTheme="minorEastAsia" w:hAnsi="Arial" w:cs="Arial"/>
        </w:rPr>
        <w:t>pixel,</w:t>
      </w:r>
      <w:r w:rsidRPr="00D760F8">
        <w:rPr>
          <w:rFonts w:ascii="Arial" w:eastAsiaTheme="minorEastAsia" w:hAnsi="Arial" w:cs="Arial"/>
        </w:rPr>
        <w:t xml:space="preserve"> pero se convierte fácilmente en mm/pixel multiplicando x10 para ingresarlo en la formula</w:t>
      </w:r>
    </w:p>
    <w:p w14:paraId="4F622A2D" w14:textId="0DB4175B" w:rsidR="00361742" w:rsidRPr="00D760F8" w:rsidRDefault="00F81768" w:rsidP="00B951BC">
      <w:pPr>
        <w:rPr>
          <w:rFonts w:ascii="Arial" w:eastAsiaTheme="minorEastAsia" w:hAnsi="Arial" w:cs="Arial"/>
        </w:rPr>
      </w:pPr>
      <w:r w:rsidRPr="00D760F8">
        <w:rPr>
          <w:rFonts w:ascii="Arial" w:eastAsiaTheme="minorEastAsia" w:hAnsi="Arial" w:cs="Arial"/>
        </w:rPr>
        <w:t>Hay un desface de 1.632 metros de diferencia entre el valor calculado por la aplicación de PIXD4 Capture y el PIXD4 Matic</w:t>
      </w:r>
      <w:r w:rsidR="00361742" w:rsidRPr="00D760F8">
        <w:rPr>
          <w:rFonts w:ascii="Arial" w:eastAsiaTheme="minorEastAsia" w:hAnsi="Arial" w:cs="Arial"/>
        </w:rPr>
        <w:t xml:space="preserve"> en base a la altura y de 0.044cm/pixel para el GSD.</w:t>
      </w:r>
    </w:p>
    <w:p w14:paraId="5B5ECFCE" w14:textId="77777777" w:rsidR="00D073B1" w:rsidRPr="00D073B1" w:rsidRDefault="00D073B1" w:rsidP="00D073B1">
      <w:pPr>
        <w:rPr>
          <w:rFonts w:ascii="Arial" w:hAnsi="Arial" w:cs="Arial"/>
        </w:rPr>
      </w:pPr>
      <w:r w:rsidRPr="00D073B1">
        <w:rPr>
          <w:rFonts w:ascii="Arial" w:hAnsi="Arial" w:cs="Arial"/>
        </w:rPr>
        <w:pict w14:anchorId="22E44B56">
          <v:rect id="_x0000_i1064" style="width:0;height:1.5pt" o:hralign="center" o:hrstd="t" o:hr="t" fillcolor="#a0a0a0" stroked="f"/>
        </w:pict>
      </w:r>
    </w:p>
    <w:p w14:paraId="68C9ABE8" w14:textId="77777777" w:rsidR="00361742" w:rsidRPr="00D760F8" w:rsidRDefault="00361742">
      <w:pPr>
        <w:rPr>
          <w:rFonts w:ascii="Arial" w:hAnsi="Arial" w:cs="Arial"/>
          <w:b/>
          <w:bCs/>
        </w:rPr>
      </w:pPr>
      <w:r w:rsidRPr="00D760F8">
        <w:rPr>
          <w:rFonts w:ascii="Arial" w:hAnsi="Arial" w:cs="Arial"/>
          <w:b/>
          <w:bCs/>
        </w:rPr>
        <w:br w:type="page"/>
      </w:r>
    </w:p>
    <w:p w14:paraId="5F56E8AD" w14:textId="227E77E1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lastRenderedPageBreak/>
        <w:t>4. Resultados</w:t>
      </w:r>
    </w:p>
    <w:p w14:paraId="242922B2" w14:textId="7777777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4.1 Imagen del Ortomosaico</w:t>
      </w:r>
    </w:p>
    <w:p w14:paraId="5924C514" w14:textId="173D025E" w:rsidR="00D073B1" w:rsidRPr="00D760F8" w:rsidRDefault="00D073B1" w:rsidP="00D073B1">
      <w:pPr>
        <w:numPr>
          <w:ilvl w:val="0"/>
          <w:numId w:val="4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Descripción:</w:t>
      </w:r>
      <w:r w:rsidRPr="00D073B1">
        <w:rPr>
          <w:rFonts w:ascii="Arial" w:hAnsi="Arial" w:cs="Arial"/>
        </w:rPr>
        <w:t xml:space="preserve"> </w:t>
      </w:r>
      <w:r w:rsidR="00D760F8" w:rsidRPr="00D760F8">
        <w:rPr>
          <w:rFonts w:ascii="Arial" w:hAnsi="Arial" w:cs="Arial"/>
        </w:rPr>
        <w:t>La imagen del ortomosaico se obtiene en la carpeta de exportación del proyecto realizado en PIX4D Matic, ubicada en la sección de "Mis Documentos"</w:t>
      </w:r>
    </w:p>
    <w:p w14:paraId="516A6D69" w14:textId="2B5EA5B8" w:rsidR="00361742" w:rsidRPr="00D760F8" w:rsidRDefault="00361742" w:rsidP="00D073B1">
      <w:pPr>
        <w:rPr>
          <w:rFonts w:ascii="Arial" w:hAnsi="Arial" w:cs="Arial"/>
        </w:rPr>
      </w:pPr>
      <w:r w:rsidRPr="00D760F8">
        <w:rPr>
          <w:rFonts w:ascii="Arial" w:hAnsi="Arial" w:cs="Arial"/>
        </w:rPr>
        <w:drawing>
          <wp:inline distT="0" distB="0" distL="0" distR="0" wp14:anchorId="69084B06" wp14:editId="6F62204F">
            <wp:extent cx="5612130" cy="6435725"/>
            <wp:effectExtent l="0" t="0" r="7620" b="3175"/>
            <wp:docPr id="1999358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8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154F" w14:textId="1BD4D3D3" w:rsidR="00361742" w:rsidRPr="00D760F8" w:rsidRDefault="00361742">
      <w:pPr>
        <w:rPr>
          <w:rFonts w:ascii="Arial" w:hAnsi="Arial" w:cs="Arial"/>
          <w:i/>
          <w:iCs/>
        </w:rPr>
      </w:pPr>
      <w:r w:rsidRPr="00D760F8">
        <w:rPr>
          <w:rFonts w:ascii="Arial" w:hAnsi="Arial" w:cs="Arial"/>
          <w:i/>
          <w:iCs/>
        </w:rPr>
        <w:br w:type="page"/>
      </w:r>
    </w:p>
    <w:p w14:paraId="6A1BAB2D" w14:textId="7AF42923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lastRenderedPageBreak/>
        <w:t>4.2 Imagen del Modelo Digital de Superficie (DSM)</w:t>
      </w:r>
    </w:p>
    <w:p w14:paraId="4282BBFB" w14:textId="549C4C88" w:rsidR="00D073B1" w:rsidRPr="00D073B1" w:rsidRDefault="00D073B1" w:rsidP="00D073B1">
      <w:pPr>
        <w:numPr>
          <w:ilvl w:val="0"/>
          <w:numId w:val="5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Descripción:</w:t>
      </w:r>
      <w:r w:rsidRPr="00D073B1">
        <w:rPr>
          <w:rFonts w:ascii="Arial" w:hAnsi="Arial" w:cs="Arial"/>
        </w:rPr>
        <w:t xml:space="preserve"> </w:t>
      </w:r>
      <w:r w:rsidR="00D760F8" w:rsidRPr="00D760F8">
        <w:rPr>
          <w:rFonts w:ascii="Arial" w:hAnsi="Arial" w:cs="Arial"/>
        </w:rPr>
        <w:t>Descripción: La imagen del DSM se obtiene en la carpeta de exportación del proyecto realizado en PIX4D Matic, ubicada en la sección de "Mis Documentos".</w:t>
      </w:r>
    </w:p>
    <w:p w14:paraId="18EF0942" w14:textId="1BF80C6E" w:rsidR="00361742" w:rsidRPr="00D760F8" w:rsidRDefault="00361742" w:rsidP="00D073B1">
      <w:pPr>
        <w:rPr>
          <w:rFonts w:ascii="Arial" w:hAnsi="Arial" w:cs="Arial"/>
        </w:rPr>
      </w:pPr>
      <w:r w:rsidRPr="00D760F8">
        <w:rPr>
          <w:rFonts w:ascii="Arial" w:hAnsi="Arial" w:cs="Arial"/>
        </w:rPr>
        <w:drawing>
          <wp:inline distT="0" distB="0" distL="0" distR="0" wp14:anchorId="16018E83" wp14:editId="54C4F40E">
            <wp:extent cx="5344271" cy="6230219"/>
            <wp:effectExtent l="0" t="0" r="8890" b="0"/>
            <wp:docPr id="2121543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43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3C0" w14:textId="22D3AD55" w:rsidR="00361742" w:rsidRPr="00D760F8" w:rsidRDefault="00361742">
      <w:pPr>
        <w:rPr>
          <w:rFonts w:ascii="Arial" w:hAnsi="Arial" w:cs="Arial"/>
          <w:i/>
          <w:iCs/>
        </w:rPr>
      </w:pPr>
      <w:r w:rsidRPr="00D760F8">
        <w:rPr>
          <w:rFonts w:ascii="Arial" w:hAnsi="Arial" w:cs="Arial"/>
          <w:i/>
          <w:iCs/>
        </w:rPr>
        <w:br w:type="page"/>
      </w:r>
    </w:p>
    <w:p w14:paraId="3E1F4A90" w14:textId="2542ECB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lastRenderedPageBreak/>
        <w:t>4.3 Proyección Isométrica de la Reconstrucción 3D en Nube de Puntos</w:t>
      </w:r>
    </w:p>
    <w:p w14:paraId="033877A4" w14:textId="1ECF735D" w:rsidR="00D760F8" w:rsidRPr="00D760F8" w:rsidRDefault="00D073B1" w:rsidP="006B39EE">
      <w:pPr>
        <w:numPr>
          <w:ilvl w:val="0"/>
          <w:numId w:val="6"/>
        </w:numPr>
        <w:rPr>
          <w:rFonts w:ascii="Arial" w:hAnsi="Arial" w:cs="Arial"/>
          <w:i/>
          <w:iCs/>
        </w:rPr>
      </w:pPr>
      <w:r w:rsidRPr="00D073B1">
        <w:rPr>
          <w:rFonts w:ascii="Arial" w:hAnsi="Arial" w:cs="Arial"/>
          <w:b/>
          <w:bCs/>
        </w:rPr>
        <w:t>Descripción</w:t>
      </w:r>
      <w:r w:rsidR="00D760F8" w:rsidRPr="00D760F8">
        <w:rPr>
          <w:rFonts w:ascii="Arial" w:hAnsi="Arial" w:cs="Arial"/>
          <w:b/>
          <w:bCs/>
        </w:rPr>
        <w:t xml:space="preserve">: </w:t>
      </w:r>
      <w:r w:rsidR="00D760F8" w:rsidRPr="00D760F8">
        <w:rPr>
          <w:rFonts w:ascii="Arial" w:hAnsi="Arial" w:cs="Arial"/>
        </w:rPr>
        <w:t>La proyección isométrica de la reconstrucción 3D en Nube de Puntos se puede visualizar en el programa PIX4D, ya que no se incluye en el archivo de exportación</w:t>
      </w:r>
      <w:r w:rsidR="00D760F8" w:rsidRPr="00D760F8">
        <w:rPr>
          <w:rFonts w:ascii="Arial" w:hAnsi="Arial" w:cs="Arial"/>
          <w:i/>
          <w:iCs/>
        </w:rPr>
        <w:t xml:space="preserve"> </w:t>
      </w:r>
    </w:p>
    <w:p w14:paraId="2185032C" w14:textId="17896A0A" w:rsidR="00D760F8" w:rsidRPr="00D760F8" w:rsidRDefault="00D760F8">
      <w:pPr>
        <w:rPr>
          <w:rFonts w:ascii="Arial" w:hAnsi="Arial" w:cs="Arial"/>
          <w:i/>
          <w:iCs/>
        </w:rPr>
      </w:pPr>
      <w:r w:rsidRPr="00D760F8">
        <w:rPr>
          <w:rFonts w:ascii="Arial" w:hAnsi="Arial" w:cs="Arial"/>
          <w:i/>
          <w:iCs/>
        </w:rPr>
        <w:drawing>
          <wp:anchor distT="0" distB="0" distL="114300" distR="114300" simplePos="0" relativeHeight="251658240" behindDoc="0" locked="0" layoutInCell="1" allowOverlap="1" wp14:anchorId="41990927" wp14:editId="3A223194">
            <wp:simplePos x="0" y="0"/>
            <wp:positionH relativeFrom="column">
              <wp:posOffset>72584</wp:posOffset>
            </wp:positionH>
            <wp:positionV relativeFrom="paragraph">
              <wp:posOffset>481827</wp:posOffset>
            </wp:positionV>
            <wp:extent cx="6125210" cy="3768725"/>
            <wp:effectExtent l="0" t="0" r="8890" b="3175"/>
            <wp:wrapTopAndBottom/>
            <wp:docPr id="90806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69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69C18" w14:textId="77777777" w:rsidR="00D760F8" w:rsidRPr="00D760F8" w:rsidRDefault="00D760F8">
      <w:pPr>
        <w:rPr>
          <w:rFonts w:ascii="Arial" w:hAnsi="Arial" w:cs="Arial"/>
          <w:i/>
          <w:iCs/>
        </w:rPr>
      </w:pPr>
    </w:p>
    <w:p w14:paraId="44FC9579" w14:textId="77777777" w:rsidR="00D760F8" w:rsidRPr="00D760F8" w:rsidRDefault="00D760F8">
      <w:pPr>
        <w:rPr>
          <w:rFonts w:ascii="Arial" w:hAnsi="Arial" w:cs="Arial"/>
          <w:i/>
          <w:iCs/>
        </w:rPr>
      </w:pPr>
    </w:p>
    <w:p w14:paraId="5C79A15E" w14:textId="77777777" w:rsidR="00D760F8" w:rsidRPr="00D760F8" w:rsidRDefault="00D760F8">
      <w:pPr>
        <w:rPr>
          <w:rFonts w:ascii="Arial" w:hAnsi="Arial" w:cs="Arial"/>
          <w:i/>
          <w:iCs/>
        </w:rPr>
      </w:pPr>
    </w:p>
    <w:p w14:paraId="7D419001" w14:textId="77777777" w:rsidR="00D760F8" w:rsidRPr="00D760F8" w:rsidRDefault="00D760F8">
      <w:pPr>
        <w:rPr>
          <w:rFonts w:ascii="Arial" w:hAnsi="Arial" w:cs="Arial"/>
          <w:i/>
          <w:iCs/>
        </w:rPr>
      </w:pPr>
    </w:p>
    <w:p w14:paraId="00EF5DC8" w14:textId="413083EA" w:rsidR="00D760F8" w:rsidRPr="00D760F8" w:rsidRDefault="00D760F8">
      <w:pPr>
        <w:rPr>
          <w:rFonts w:ascii="Arial" w:hAnsi="Arial" w:cs="Arial"/>
          <w:i/>
          <w:iCs/>
        </w:rPr>
      </w:pPr>
      <w:r w:rsidRPr="00D760F8">
        <w:rPr>
          <w:rFonts w:ascii="Arial" w:hAnsi="Arial" w:cs="Arial"/>
          <w:i/>
          <w:iCs/>
        </w:rPr>
        <w:br w:type="page"/>
      </w:r>
    </w:p>
    <w:p w14:paraId="3B178674" w14:textId="2852861A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lastRenderedPageBreak/>
        <w:t>4.4 Proyección Isométrica de la Reconstrucción 3D en Malla</w:t>
      </w:r>
    </w:p>
    <w:p w14:paraId="108DF5D2" w14:textId="1FBC86FF" w:rsidR="00D073B1" w:rsidRPr="00D073B1" w:rsidRDefault="00D073B1" w:rsidP="00D073B1">
      <w:pPr>
        <w:numPr>
          <w:ilvl w:val="0"/>
          <w:numId w:val="7"/>
        </w:numPr>
        <w:rPr>
          <w:rFonts w:ascii="Arial" w:hAnsi="Arial" w:cs="Arial"/>
        </w:rPr>
      </w:pPr>
      <w:r w:rsidRPr="00D073B1">
        <w:rPr>
          <w:rFonts w:ascii="Arial" w:hAnsi="Arial" w:cs="Arial"/>
          <w:b/>
          <w:bCs/>
        </w:rPr>
        <w:t>Descripción:</w:t>
      </w:r>
      <w:r w:rsidRPr="00D073B1">
        <w:rPr>
          <w:rFonts w:ascii="Arial" w:hAnsi="Arial" w:cs="Arial"/>
        </w:rPr>
        <w:t xml:space="preserve"> </w:t>
      </w:r>
      <w:r w:rsidR="00D760F8" w:rsidRPr="00D760F8">
        <w:rPr>
          <w:rFonts w:ascii="Arial" w:hAnsi="Arial" w:cs="Arial"/>
        </w:rPr>
        <w:t>Al igual que la nube de puntos, la proyección isométrica de la reconstrucción 3D en Malla se obtiene directamente desde el programa PIX4D.</w:t>
      </w:r>
    </w:p>
    <w:p w14:paraId="23B9ECAD" w14:textId="03BDE6E2" w:rsidR="00D073B1" w:rsidRPr="00D073B1" w:rsidRDefault="00D760F8" w:rsidP="00D073B1">
      <w:pPr>
        <w:rPr>
          <w:rFonts w:ascii="Arial" w:hAnsi="Arial" w:cs="Arial"/>
        </w:rPr>
      </w:pPr>
      <w:r w:rsidRPr="00D760F8">
        <w:rPr>
          <w:rFonts w:ascii="Arial" w:hAnsi="Arial" w:cs="Arial"/>
          <w:i/>
          <w:iCs/>
        </w:rPr>
        <w:drawing>
          <wp:inline distT="0" distB="0" distL="0" distR="0" wp14:anchorId="6A966530" wp14:editId="26B4DE39">
            <wp:extent cx="5612130" cy="4225290"/>
            <wp:effectExtent l="0" t="0" r="7620" b="3810"/>
            <wp:docPr id="70215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53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0F8">
        <w:rPr>
          <w:rFonts w:ascii="Arial" w:hAnsi="Arial" w:cs="Arial"/>
          <w:i/>
          <w:iCs/>
        </w:rPr>
        <w:t xml:space="preserve"> </w:t>
      </w:r>
      <w:r w:rsidR="00D073B1" w:rsidRPr="00D073B1">
        <w:rPr>
          <w:rFonts w:ascii="Arial" w:hAnsi="Arial" w:cs="Arial"/>
        </w:rPr>
        <w:pict w14:anchorId="2B2AF99C">
          <v:rect id="_x0000_i1065" style="width:0;height:1.5pt" o:hralign="center" o:hrstd="t" o:hr="t" fillcolor="#a0a0a0" stroked="f"/>
        </w:pict>
      </w:r>
    </w:p>
    <w:p w14:paraId="55B2E1F7" w14:textId="3F837BA8" w:rsidR="00552468" w:rsidRPr="00552468" w:rsidRDefault="00552468">
      <w:pPr>
        <w:rPr>
          <w:rFonts w:ascii="Arial" w:hAnsi="Arial" w:cs="Arial"/>
        </w:rPr>
      </w:pPr>
      <w:r w:rsidRPr="00552468">
        <w:rPr>
          <w:rFonts w:ascii="Arial" w:hAnsi="Arial" w:cs="Arial"/>
          <w:b/>
          <w:bCs/>
        </w:rPr>
        <w:t>Nota:</w:t>
      </w:r>
      <w:r>
        <w:rPr>
          <w:rFonts w:ascii="Arial" w:hAnsi="Arial" w:cs="Arial"/>
        </w:rPr>
        <w:t xml:space="preserve"> </w:t>
      </w:r>
      <w:r w:rsidRPr="00552468">
        <w:rPr>
          <w:rFonts w:ascii="Arial" w:hAnsi="Arial" w:cs="Arial"/>
        </w:rPr>
        <w:t>Se hizo una comparación de estos resultados en Python dando datos de coincidencia muy cercanos</w:t>
      </w:r>
      <w:r>
        <w:rPr>
          <w:rFonts w:ascii="Arial" w:hAnsi="Arial" w:cs="Arial"/>
        </w:rPr>
        <w:t xml:space="preserve"> se trabaja con el GSD mas alto</w:t>
      </w:r>
    </w:p>
    <w:p w14:paraId="1B3634D5" w14:textId="395A32D5" w:rsidR="00552468" w:rsidRDefault="00552468">
      <w:pPr>
        <w:rPr>
          <w:rFonts w:ascii="Arial" w:hAnsi="Arial" w:cs="Arial"/>
          <w:b/>
          <w:bCs/>
        </w:rPr>
      </w:pPr>
      <w:r w:rsidRPr="00552468">
        <w:rPr>
          <w:rFonts w:ascii="Arial" w:hAnsi="Arial" w:cs="Arial"/>
          <w:b/>
          <w:bCs/>
        </w:rPr>
        <w:drawing>
          <wp:inline distT="0" distB="0" distL="0" distR="0" wp14:anchorId="545CF3CA" wp14:editId="0D016121">
            <wp:extent cx="5058481" cy="1829055"/>
            <wp:effectExtent l="0" t="0" r="8890" b="0"/>
            <wp:docPr id="1188583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3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34CF" w14:textId="4A9397DF" w:rsidR="00552468" w:rsidRDefault="0055246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2242DD5" w14:textId="77777777" w:rsidR="00D760F8" w:rsidRPr="00D760F8" w:rsidRDefault="00D760F8">
      <w:pPr>
        <w:rPr>
          <w:rFonts w:ascii="Arial" w:hAnsi="Arial" w:cs="Arial"/>
          <w:b/>
          <w:bCs/>
        </w:rPr>
      </w:pPr>
    </w:p>
    <w:p w14:paraId="2EB9658A" w14:textId="0DB5BE6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5. Conclusiones</w:t>
      </w:r>
    </w:p>
    <w:p w14:paraId="13ED1D38" w14:textId="6F5D828D" w:rsidR="00552468" w:rsidRPr="00552468" w:rsidRDefault="00552468" w:rsidP="00DF6F8E">
      <w:pPr>
        <w:numPr>
          <w:ilvl w:val="0"/>
          <w:numId w:val="8"/>
        </w:numPr>
        <w:ind w:left="1080"/>
        <w:rPr>
          <w:rFonts w:ascii="Arial" w:hAnsi="Arial" w:cs="Arial"/>
        </w:rPr>
      </w:pPr>
      <w:r w:rsidRPr="00552468">
        <w:rPr>
          <w:rFonts w:ascii="Arial" w:hAnsi="Arial" w:cs="Arial"/>
        </w:rPr>
        <w:t>El GSD manual calculado fue muy cercano al valor proporcionado por PIX4D Capture, con una diferencia de 0.044 cm/píxel. La diferencia de altura de vuelo fue de 1.632 metros, lo que puede deberse a variaciones en los métodos de cálculo o condiciones del entorno</w:t>
      </w:r>
      <w:r w:rsidR="00D073B1" w:rsidRPr="00D073B1">
        <w:rPr>
          <w:rFonts w:ascii="Arial" w:hAnsi="Arial" w:cs="Arial"/>
        </w:rPr>
        <w:t>.</w:t>
      </w:r>
    </w:p>
    <w:p w14:paraId="76FF97BC" w14:textId="154662D4" w:rsidR="00552468" w:rsidRPr="00552468" w:rsidRDefault="00552468" w:rsidP="00552468">
      <w:pPr>
        <w:numPr>
          <w:ilvl w:val="0"/>
          <w:numId w:val="8"/>
        </w:numPr>
        <w:ind w:left="1080"/>
        <w:rPr>
          <w:rFonts w:ascii="Arial" w:hAnsi="Arial" w:cs="Arial"/>
        </w:rPr>
      </w:pPr>
      <w:r w:rsidRPr="00552468">
        <w:rPr>
          <w:rFonts w:ascii="Arial" w:hAnsi="Arial" w:cs="Arial"/>
        </w:rPr>
        <w:t>Las imágenes del ortomosaico, DSM, nube de puntos y malla 3D mostraron un buen nivel de detalle. Cada una proporcionó información valiosa para el análisis del terreno y la reconstrucción espacial</w:t>
      </w:r>
    </w:p>
    <w:p w14:paraId="04F58DDA" w14:textId="6CB77F28" w:rsidR="00D073B1" w:rsidRPr="00552468" w:rsidRDefault="00552468" w:rsidP="00552468">
      <w:pPr>
        <w:numPr>
          <w:ilvl w:val="0"/>
          <w:numId w:val="8"/>
        </w:numPr>
        <w:ind w:left="1080"/>
        <w:rPr>
          <w:rFonts w:ascii="Arial" w:hAnsi="Arial" w:cs="Arial"/>
        </w:rPr>
      </w:pPr>
      <w:r w:rsidRPr="00552468">
        <w:rPr>
          <w:rFonts w:ascii="Arial" w:hAnsi="Arial" w:cs="Arial"/>
        </w:rPr>
        <w:t>El Phantom 4 Advanced y PIX4D mostraron alta precisión en la captura y procesamiento de datos, aunque las pequeñas diferencias en los cálculos destacan la importancia de validar los resultados en aplicaciones críticas</w:t>
      </w:r>
      <w:r w:rsidR="00D073B1" w:rsidRPr="00D073B1">
        <w:pict w14:anchorId="2AB6A792">
          <v:rect id="_x0000_i1066" style="width:0;height:1.5pt" o:hralign="center" o:hrstd="t" o:hr="t" fillcolor="#a0a0a0" stroked="f"/>
        </w:pict>
      </w:r>
    </w:p>
    <w:p w14:paraId="5B4F8756" w14:textId="77777777" w:rsidR="00D073B1" w:rsidRPr="00D073B1" w:rsidRDefault="00D073B1" w:rsidP="00D073B1">
      <w:pPr>
        <w:rPr>
          <w:rFonts w:ascii="Arial" w:hAnsi="Arial" w:cs="Arial"/>
          <w:b/>
          <w:bCs/>
        </w:rPr>
      </w:pPr>
      <w:r w:rsidRPr="00D073B1">
        <w:rPr>
          <w:rFonts w:ascii="Arial" w:hAnsi="Arial" w:cs="Arial"/>
          <w:b/>
          <w:bCs/>
        </w:rPr>
        <w:t>6. Referencias</w:t>
      </w:r>
    </w:p>
    <w:p w14:paraId="6967C506" w14:textId="60D368F8" w:rsidR="00D760F8" w:rsidRPr="00D760F8" w:rsidRDefault="00D760F8" w:rsidP="00D760F8">
      <w:pPr>
        <w:pStyle w:val="Prrafodelista"/>
        <w:numPr>
          <w:ilvl w:val="0"/>
          <w:numId w:val="10"/>
        </w:numPr>
        <w:rPr>
          <w:rFonts w:ascii="Arial" w:hAnsi="Arial" w:cs="Arial"/>
          <w:lang w:val="en-US"/>
        </w:rPr>
      </w:pPr>
      <w:r w:rsidRPr="00D760F8">
        <w:rPr>
          <w:rFonts w:ascii="Arial" w:hAnsi="Arial" w:cs="Arial"/>
          <w:lang w:val="en-US"/>
        </w:rPr>
        <w:t>PIX4D Capture Manual</w:t>
      </w:r>
      <w:r>
        <w:rPr>
          <w:rFonts w:ascii="Arial" w:hAnsi="Arial" w:cs="Arial"/>
          <w:lang w:val="en-US"/>
        </w:rPr>
        <w:t xml:space="preserve"> </w:t>
      </w:r>
      <w:hyperlink r:id="rId10" w:history="1">
        <w:r w:rsidRPr="005F2658">
          <w:rPr>
            <w:rStyle w:val="Hipervnculo"/>
            <w:rFonts w:ascii="Arial" w:hAnsi="Arial" w:cs="Arial"/>
            <w:lang w:val="en-US"/>
          </w:rPr>
          <w:t>https://supp</w:t>
        </w:r>
        <w:r w:rsidRPr="005F2658">
          <w:rPr>
            <w:rStyle w:val="Hipervnculo"/>
            <w:rFonts w:ascii="Arial" w:hAnsi="Arial" w:cs="Arial"/>
            <w:lang w:val="en-US"/>
          </w:rPr>
          <w:t>o</w:t>
        </w:r>
        <w:r w:rsidRPr="005F2658">
          <w:rPr>
            <w:rStyle w:val="Hipervnculo"/>
            <w:rFonts w:ascii="Arial" w:hAnsi="Arial" w:cs="Arial"/>
            <w:lang w:val="en-US"/>
          </w:rPr>
          <w:t>rt.pix4d.com/hc/en-us/articles/360019848872</w:t>
        </w:r>
      </w:hyperlink>
      <w:r>
        <w:rPr>
          <w:rFonts w:ascii="Arial" w:hAnsi="Arial" w:cs="Arial"/>
          <w:lang w:val="en-US"/>
        </w:rPr>
        <w:t xml:space="preserve"> </w:t>
      </w:r>
    </w:p>
    <w:p w14:paraId="4CFE603B" w14:textId="08F803B8" w:rsidR="00D760F8" w:rsidRPr="00D760F8" w:rsidRDefault="00D760F8" w:rsidP="00D760F8">
      <w:pPr>
        <w:pStyle w:val="Prrafodelista"/>
        <w:numPr>
          <w:ilvl w:val="0"/>
          <w:numId w:val="10"/>
        </w:numPr>
        <w:rPr>
          <w:rFonts w:ascii="Arial" w:hAnsi="Arial" w:cs="Arial"/>
          <w:lang w:val="en-US"/>
        </w:rPr>
      </w:pPr>
      <w:r w:rsidRPr="00D760F8">
        <w:rPr>
          <w:rFonts w:ascii="Arial" w:hAnsi="Arial" w:cs="Arial"/>
          <w:lang w:val="en-US"/>
        </w:rPr>
        <w:t>DJI Phantom 4 Advanced Camera Specifications</w:t>
      </w:r>
      <w:r w:rsidR="00B6117E">
        <w:rPr>
          <w:rFonts w:ascii="Arial" w:hAnsi="Arial" w:cs="Arial"/>
          <w:lang w:val="en-US"/>
        </w:rPr>
        <w:t xml:space="preserve"> </w:t>
      </w:r>
      <w:hyperlink r:id="rId11" w:history="1">
        <w:r w:rsidR="00B6117E" w:rsidRPr="005F2658">
          <w:rPr>
            <w:rStyle w:val="Hipervnculo"/>
            <w:rFonts w:ascii="Arial" w:hAnsi="Arial" w:cs="Arial"/>
            <w:lang w:val="en-US"/>
          </w:rPr>
          <w:t>https://www.dji.com/global/support/product/phantom-4-</w:t>
        </w:r>
        <w:r w:rsidR="00B6117E" w:rsidRPr="005F2658">
          <w:rPr>
            <w:rStyle w:val="Hipervnculo"/>
            <w:rFonts w:ascii="Arial" w:hAnsi="Arial" w:cs="Arial"/>
            <w:lang w:val="en-US"/>
          </w:rPr>
          <w:t>a</w:t>
        </w:r>
        <w:r w:rsidR="00B6117E" w:rsidRPr="005F2658">
          <w:rPr>
            <w:rStyle w:val="Hipervnculo"/>
            <w:rFonts w:ascii="Arial" w:hAnsi="Arial" w:cs="Arial"/>
            <w:lang w:val="en-US"/>
          </w:rPr>
          <w:t>dv</w:t>
        </w:r>
      </w:hyperlink>
      <w:r w:rsidR="00B6117E">
        <w:rPr>
          <w:rFonts w:ascii="Arial" w:hAnsi="Arial" w:cs="Arial"/>
          <w:lang w:val="en-US"/>
        </w:rPr>
        <w:t xml:space="preserve"> </w:t>
      </w:r>
    </w:p>
    <w:p w14:paraId="42400CC3" w14:textId="76E99520" w:rsidR="00316C4C" w:rsidRPr="00D760F8" w:rsidRDefault="00D760F8" w:rsidP="00D760F8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D760F8">
        <w:rPr>
          <w:rFonts w:ascii="Arial" w:hAnsi="Arial" w:cs="Arial"/>
        </w:rPr>
        <w:t>Documentación del Software PIX4D Matic</w:t>
      </w:r>
      <w:r w:rsidR="00B6117E">
        <w:rPr>
          <w:rFonts w:ascii="Arial" w:hAnsi="Arial" w:cs="Arial"/>
        </w:rPr>
        <w:t>”</w:t>
      </w:r>
      <w:r w:rsidR="00B6117E" w:rsidRPr="00B6117E">
        <w:t xml:space="preserve"> </w:t>
      </w:r>
      <w:hyperlink r:id="rId12" w:history="1">
        <w:r w:rsidR="00B6117E" w:rsidRPr="005F2658">
          <w:rPr>
            <w:rStyle w:val="Hipervnculo"/>
            <w:rFonts w:ascii="Arial" w:hAnsi="Arial" w:cs="Arial"/>
          </w:rPr>
          <w:t>https://www.pix4</w:t>
        </w:r>
        <w:r w:rsidR="00B6117E" w:rsidRPr="005F2658">
          <w:rPr>
            <w:rStyle w:val="Hipervnculo"/>
            <w:rFonts w:ascii="Arial" w:hAnsi="Arial" w:cs="Arial"/>
          </w:rPr>
          <w:t>d</w:t>
        </w:r>
        <w:r w:rsidR="00B6117E" w:rsidRPr="005F2658">
          <w:rPr>
            <w:rStyle w:val="Hipervnculo"/>
            <w:rFonts w:ascii="Arial" w:hAnsi="Arial" w:cs="Arial"/>
          </w:rPr>
          <w:t>.com/es/producto/pix4dmatic-software-fotogrametria-a-gran-escala/</w:t>
        </w:r>
      </w:hyperlink>
      <w:r w:rsidR="00B6117E">
        <w:rPr>
          <w:rFonts w:ascii="Arial" w:hAnsi="Arial" w:cs="Arial"/>
        </w:rPr>
        <w:t xml:space="preserve">” </w:t>
      </w:r>
    </w:p>
    <w:sectPr w:rsidR="00316C4C" w:rsidRPr="00D760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96E14"/>
    <w:multiLevelType w:val="multilevel"/>
    <w:tmpl w:val="988CD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34A2D"/>
    <w:multiLevelType w:val="multilevel"/>
    <w:tmpl w:val="DF72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A21FF"/>
    <w:multiLevelType w:val="multilevel"/>
    <w:tmpl w:val="F952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46F11"/>
    <w:multiLevelType w:val="multilevel"/>
    <w:tmpl w:val="7FF6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A61D23"/>
    <w:multiLevelType w:val="multilevel"/>
    <w:tmpl w:val="0AD2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944A31"/>
    <w:multiLevelType w:val="multilevel"/>
    <w:tmpl w:val="F75C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F5588"/>
    <w:multiLevelType w:val="multilevel"/>
    <w:tmpl w:val="132A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8D64E5"/>
    <w:multiLevelType w:val="multilevel"/>
    <w:tmpl w:val="D6F6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726698"/>
    <w:multiLevelType w:val="multilevel"/>
    <w:tmpl w:val="28D2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194237"/>
    <w:multiLevelType w:val="hybridMultilevel"/>
    <w:tmpl w:val="E31AFC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092229">
    <w:abstractNumId w:val="7"/>
  </w:num>
  <w:num w:numId="2" w16cid:durableId="309210111">
    <w:abstractNumId w:val="4"/>
  </w:num>
  <w:num w:numId="3" w16cid:durableId="66148017">
    <w:abstractNumId w:val="1"/>
  </w:num>
  <w:num w:numId="4" w16cid:durableId="389428882">
    <w:abstractNumId w:val="2"/>
  </w:num>
  <w:num w:numId="5" w16cid:durableId="943264465">
    <w:abstractNumId w:val="6"/>
  </w:num>
  <w:num w:numId="6" w16cid:durableId="1935819009">
    <w:abstractNumId w:val="0"/>
  </w:num>
  <w:num w:numId="7" w16cid:durableId="109249157">
    <w:abstractNumId w:val="3"/>
  </w:num>
  <w:num w:numId="8" w16cid:durableId="75713148">
    <w:abstractNumId w:val="8"/>
  </w:num>
  <w:num w:numId="9" w16cid:durableId="1678271591">
    <w:abstractNumId w:val="5"/>
  </w:num>
  <w:num w:numId="10" w16cid:durableId="18936193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B1"/>
    <w:rsid w:val="0003489B"/>
    <w:rsid w:val="00316C4C"/>
    <w:rsid w:val="00361742"/>
    <w:rsid w:val="003F5840"/>
    <w:rsid w:val="00552468"/>
    <w:rsid w:val="00B6117E"/>
    <w:rsid w:val="00B951BC"/>
    <w:rsid w:val="00BD0386"/>
    <w:rsid w:val="00CD766F"/>
    <w:rsid w:val="00D073B1"/>
    <w:rsid w:val="00D760F8"/>
    <w:rsid w:val="00F81768"/>
    <w:rsid w:val="00FE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087BE"/>
  <w15:chartTrackingRefBased/>
  <w15:docId w15:val="{87828F84-F65D-4594-B5A6-540A5CA5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73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73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73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73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73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73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73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73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73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73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73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73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73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73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73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73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73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73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73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73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73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73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73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73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73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73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73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73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73B1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B951BC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D760F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60F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760F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pix4d.com/es/producto/pix4dmatic-software-fotogrametria-a-gran-escal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ji.com/global/support/product/phantom-4-adv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support.pix4d.com/hc/en-us/articles/36001984887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683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Francisco Calderon Lebro</dc:creator>
  <cp:keywords/>
  <dc:description/>
  <cp:lastModifiedBy>Daniel Francisco Calderon Lebro</cp:lastModifiedBy>
  <cp:revision>2</cp:revision>
  <dcterms:created xsi:type="dcterms:W3CDTF">2024-09-22T01:50:00Z</dcterms:created>
  <dcterms:modified xsi:type="dcterms:W3CDTF">2024-09-22T03:34:00Z</dcterms:modified>
</cp:coreProperties>
</file>