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0259D" w14:textId="3BF5CA31" w:rsidR="00C4069F" w:rsidRDefault="00C4069F">
      <w:pPr>
        <w:rPr>
          <w:lang w:val="pt-PT"/>
        </w:rPr>
      </w:pPr>
      <w:r>
        <w:rPr>
          <w:lang w:val="pt-PT"/>
        </w:rPr>
        <w:t>Code Pattern 1 – Proxy</w:t>
      </w:r>
    </w:p>
    <w:p w14:paraId="5F5A809B" w14:textId="73884117" w:rsidR="00C4069F" w:rsidRDefault="00C4069F">
      <w:pPr>
        <w:rPr>
          <w:lang w:val="pt-PT"/>
        </w:rPr>
      </w:pPr>
      <w:r>
        <w:rPr>
          <w:lang w:val="pt-PT"/>
        </w:rPr>
        <w:t xml:space="preserve">Found </w:t>
      </w:r>
      <w:r w:rsidR="005D6D69">
        <w:rPr>
          <w:lang w:val="pt-PT"/>
        </w:rPr>
        <w:t>in</w:t>
      </w:r>
      <w:r>
        <w:rPr>
          <w:lang w:val="pt-PT"/>
        </w:rPr>
        <w:t>:</w:t>
      </w:r>
    </w:p>
    <w:p w14:paraId="7B8B1880" w14:textId="6032CB5F" w:rsidR="00C4069F" w:rsidRPr="005D6D69" w:rsidRDefault="00C4069F">
      <w:pPr>
        <w:rPr>
          <w:u w:val="single"/>
        </w:rPr>
      </w:pPr>
      <w:r w:rsidRPr="005D6D69">
        <w:rPr>
          <w:u w:val="single"/>
        </w:rPr>
        <w:t>iz.ganttproject.app.libs\lib\milton-client-2.7.4.4-bs.jar\io\milton\httpclient</w:t>
      </w:r>
      <w:r w:rsidRPr="005D6D69">
        <w:rPr>
          <w:u w:val="single"/>
        </w:rPr>
        <w:t xml:space="preserve"> -&gt; </w:t>
      </w:r>
      <w:r w:rsidRPr="005D6D69">
        <w:rPr>
          <w:u w:val="single"/>
        </w:rPr>
        <w:t>ProxyDetails.class</w:t>
      </w:r>
    </w:p>
    <w:p w14:paraId="58515421" w14:textId="17B0F2CD" w:rsidR="00C4069F" w:rsidRDefault="00C4069F">
      <w:pPr>
        <w:rPr>
          <w:lang w:val="pt-PT"/>
        </w:rPr>
      </w:pPr>
      <w:r>
        <w:rPr>
          <w:noProof/>
        </w:rPr>
        <w:drawing>
          <wp:inline distT="0" distB="0" distL="0" distR="0" wp14:anchorId="55D0F7A9" wp14:editId="2CF6F290">
            <wp:extent cx="5612130" cy="2276475"/>
            <wp:effectExtent l="0" t="0" r="7620" b="9525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A994F" w14:textId="6B0AE6CD" w:rsidR="00C4069F" w:rsidRDefault="001173FA">
      <w:r w:rsidRPr="001173FA">
        <w:t xml:space="preserve">A proxy is a substitute </w:t>
      </w:r>
      <w:r>
        <w:t>for an object</w:t>
      </w:r>
      <w:r w:rsidR="00DE75D9">
        <w:t>, whether it is to make an object more “lightweight” if this object requires heavy resource management, to protect its access or for remote access of the original object.</w:t>
      </w:r>
    </w:p>
    <w:p w14:paraId="1C452DCD" w14:textId="7907F6EC" w:rsidR="00DE75D9" w:rsidRPr="005D6D69" w:rsidRDefault="00DE75D9">
      <w:pPr>
        <w:rPr>
          <w:u w:val="single"/>
        </w:rPr>
      </w:pPr>
      <w:r>
        <w:t>In this case this “ProxyDetails” class doesn’t get much use besides some tests in</w:t>
      </w:r>
      <w:r w:rsidR="005D6D69">
        <w:t>:</w:t>
      </w:r>
      <w:r>
        <w:t xml:space="preserve"> </w:t>
      </w:r>
      <w:r w:rsidR="005D6D69" w:rsidRPr="005D6D69">
        <w:rPr>
          <w:u w:val="single"/>
        </w:rPr>
        <w:t>ganttproject-tester\test\net\sourceforge\ganttproject\document\webdav\WebDavProxyTest.java</w:t>
      </w:r>
    </w:p>
    <w:sectPr w:rsidR="00DE75D9" w:rsidRPr="005D6D6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256"/>
    <w:rsid w:val="001173FA"/>
    <w:rsid w:val="002D6256"/>
    <w:rsid w:val="005D6D69"/>
    <w:rsid w:val="00C4069F"/>
    <w:rsid w:val="00DE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97413"/>
  <w15:chartTrackingRefBased/>
  <w15:docId w15:val="{BA25A36E-3578-433E-AB60-171DCD5D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80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Gavinho</dc:creator>
  <cp:keywords/>
  <dc:description/>
  <cp:lastModifiedBy>Andre Tomas Ribeiro</cp:lastModifiedBy>
  <cp:revision>2</cp:revision>
  <dcterms:created xsi:type="dcterms:W3CDTF">2022-10-18T19:25:00Z</dcterms:created>
  <dcterms:modified xsi:type="dcterms:W3CDTF">2022-10-20T11:10:00Z</dcterms:modified>
</cp:coreProperties>
</file>