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2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05"/>
        <w:gridCol w:w="7423"/>
        <w:tblGridChange w:id="0">
          <w:tblGrid>
            <w:gridCol w:w="2205"/>
            <w:gridCol w:w="7423"/>
          </w:tblGrid>
        </w:tblGridChange>
      </w:tblGrid>
      <w:tr>
        <w:trPr>
          <w:cantSplit w:val="0"/>
          <w:tblHeader w:val="0"/>
        </w:trPr>
        <w:tc>
          <w:tcPr>
            <w:vMerge w:val="restart"/>
            <w:vAlign w:val="center"/>
          </w:tcPr>
          <w:p w:rsidR="00000000" w:rsidDel="00000000" w:rsidP="00000000" w:rsidRDefault="00000000" w:rsidRPr="00000000" w14:paraId="00000002">
            <w:pPr>
              <w:jc w:val="center"/>
              <w:rPr>
                <w:rFonts w:ascii="Arial" w:cs="Arial" w:eastAsia="Arial" w:hAnsi="Arial"/>
              </w:rPr>
            </w:pPr>
            <w:r w:rsidDel="00000000" w:rsidR="00000000" w:rsidRPr="00000000">
              <w:rPr>
                <w:rFonts w:ascii="Arial" w:cs="Arial" w:eastAsia="Arial" w:hAnsi="Arial"/>
              </w:rPr>
              <w:drawing>
                <wp:inline distB="0" distT="0" distL="0" distR="0">
                  <wp:extent cx="1263595" cy="515414"/>
                  <wp:effectExtent b="0" l="0" r="0" t="0"/>
                  <wp:docPr descr="Uma imagem contendo placar, desenho, relógio&#10;&#10;Descrição gerada automaticamente" id="3" name="image1.png"/>
                  <a:graphic>
                    <a:graphicData uri="http://schemas.openxmlformats.org/drawingml/2006/picture">
                      <pic:pic>
                        <pic:nvPicPr>
                          <pic:cNvPr descr="Uma imagem contendo placar, desenho, relógio&#10;&#10;Descrição gerada automaticamente" id="0" name="image1.png"/>
                          <pic:cNvPicPr preferRelativeResize="0"/>
                        </pic:nvPicPr>
                        <pic:blipFill>
                          <a:blip r:embed="rId7"/>
                          <a:srcRect b="0" l="0" r="0" t="0"/>
                          <a:stretch>
                            <a:fillRect/>
                          </a:stretch>
                        </pic:blipFill>
                        <pic:spPr>
                          <a:xfrm>
                            <a:off x="0" y="0"/>
                            <a:ext cx="1263595" cy="515414"/>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jc w:val="center"/>
              <w:rPr>
                <w:rFonts w:ascii="Arial" w:cs="Arial" w:eastAsia="Arial" w:hAnsi="Arial"/>
                <w:b w:val="1"/>
              </w:rPr>
            </w:pPr>
            <w:r w:rsidDel="00000000" w:rsidR="00000000" w:rsidRPr="00000000">
              <w:rPr>
                <w:rFonts w:ascii="Arial" w:cs="Arial" w:eastAsia="Arial" w:hAnsi="Arial"/>
                <w:b w:val="1"/>
                <w:sz w:val="32"/>
                <w:szCs w:val="32"/>
                <w:rtl w:val="0"/>
              </w:rPr>
              <w:t xml:space="preserve">ATIVIDADE – MySQL</w:t>
            </w:r>
            <w:r w:rsidDel="00000000" w:rsidR="00000000" w:rsidRPr="00000000">
              <w:rPr>
                <w:rtl w:val="0"/>
              </w:rPr>
            </w:r>
          </w:p>
        </w:tc>
      </w:tr>
      <w:tr>
        <w:trPr>
          <w:cantSplit w:val="0"/>
          <w:trHeight w:val="547" w:hRule="atLeast"/>
          <w:tblHeader w:val="0"/>
        </w:trPr>
        <w:tc>
          <w:tcPr>
            <w:vMerge w:val="continue"/>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0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Introdução à Banco de dados Relacionais</w:t>
            </w:r>
          </w:p>
        </w:tc>
      </w:tr>
    </w:tbl>
    <w:p w:rsidR="00000000" w:rsidDel="00000000" w:rsidP="00000000" w:rsidRDefault="00000000" w:rsidRPr="00000000" w14:paraId="00000006">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Instruções gerais:</w:t>
      </w:r>
    </w:p>
    <w:tbl>
      <w:tblPr>
        <w:tblStyle w:val="Table2"/>
        <w:tblW w:w="96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8"/>
        <w:tblGridChange w:id="0">
          <w:tblGrid>
            <w:gridCol w:w="9628"/>
          </w:tblGrid>
        </w:tblGridChange>
      </w:tblGrid>
      <w:tr>
        <w:trPr>
          <w:cantSplit w:val="0"/>
          <w:tblHeader w:val="0"/>
        </w:trPr>
        <w:tc>
          <w:tcPr/>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300" w:lineRule="auto"/>
              <w:ind w:left="357"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Faça uma cópia do arquivo no seu drive pessoal (Google Drive, OneDrive, entre outros)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57"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Responda todas as questões abaixo</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57"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Gere o link de compartilhamento do arquivo liberado para Edição, para que o Instrutor possa acessar a atividade sem restrições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300" w:lineRule="auto"/>
              <w:ind w:left="357" w:right="0" w:hanging="357"/>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Envie o link do arquivo com as respostas através da Plataforma da Generation na data indicada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tc>
      </w:tr>
      <w:tr>
        <w:trPr>
          <w:cantSplit w:val="0"/>
          <w:tblHeader w:val="0"/>
        </w:trPr>
        <w:tc>
          <w:tcPr/>
          <w:p w:rsidR="00000000" w:rsidDel="00000000" w:rsidP="00000000" w:rsidRDefault="00000000" w:rsidRPr="00000000" w14:paraId="0000000C">
            <w:pPr>
              <w:spacing w:after="120" w:before="12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Mantenha as entregas das Atividades em dia na Plataforma da Generation</w:t>
            </w:r>
          </w:p>
        </w:tc>
      </w:tr>
    </w:tbl>
    <w:p w:rsidR="00000000" w:rsidDel="00000000" w:rsidP="00000000" w:rsidRDefault="00000000" w:rsidRPr="00000000" w14:paraId="0000000D">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QUESTÕES DE REVISÃO</w:t>
      </w:r>
    </w:p>
    <w:p w:rsidR="00000000" w:rsidDel="00000000" w:rsidP="00000000" w:rsidRDefault="00000000" w:rsidRPr="00000000" w14:paraId="0000000F">
      <w:pPr>
        <w:spacing w:after="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0">
      <w:pPr>
        <w:numPr>
          <w:ilvl w:val="0"/>
          <w:numId w:val="2"/>
        </w:numPr>
        <w:spacing w:after="0" w:line="360" w:lineRule="auto"/>
        <w:ind w:left="502"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Descreva com suas palavras o que é um Banco de dados.</w:t>
      </w:r>
    </w:p>
    <w:p w:rsidR="00000000" w:rsidDel="00000000" w:rsidP="00000000" w:rsidRDefault="00000000" w:rsidRPr="00000000" w14:paraId="00000011">
      <w:pPr>
        <w:spacing w:after="0" w:line="360" w:lineRule="auto"/>
        <w:ind w:left="502"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Local para salvar os dados, as informações para alimentar o sistema.</w:t>
      </w:r>
    </w:p>
    <w:p w:rsidR="00000000" w:rsidDel="00000000" w:rsidP="00000000" w:rsidRDefault="00000000" w:rsidRPr="00000000" w14:paraId="00000012">
      <w:pPr>
        <w:spacing w:after="12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3">
      <w:pPr>
        <w:numPr>
          <w:ilvl w:val="0"/>
          <w:numId w:val="2"/>
        </w:numPr>
        <w:spacing w:after="0" w:line="360" w:lineRule="auto"/>
        <w:ind w:left="502"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Descreva com suas palavras o que é um SGDB (Sistema Gerenciador de Banco de Dados)</w:t>
      </w:r>
    </w:p>
    <w:p w:rsidR="00000000" w:rsidDel="00000000" w:rsidP="00000000" w:rsidRDefault="00000000" w:rsidRPr="00000000" w14:paraId="00000014">
      <w:pPr>
        <w:spacing w:after="0" w:line="360" w:lineRule="auto"/>
        <w:ind w:left="502"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Sistema para gerenciar o banco de dados, sem ele o acesso é somente por linha de comando.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numPr>
          <w:ilvl w:val="0"/>
          <w:numId w:val="2"/>
        </w:numPr>
        <w:spacing w:after="0" w:line="360" w:lineRule="auto"/>
        <w:ind w:left="502"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Descreva as principais diferenças entre o Banco de dados Relacional e o Banco de dados Não Relacional?</w:t>
      </w:r>
    </w:p>
    <w:p w:rsidR="00000000" w:rsidDel="00000000" w:rsidP="00000000" w:rsidRDefault="00000000" w:rsidRPr="00000000" w14:paraId="00000017">
      <w:pPr>
        <w:spacing w:after="0" w:line="360" w:lineRule="auto"/>
        <w:ind w:left="502" w:firstLine="0"/>
        <w:jc w:val="both"/>
        <w:rPr>
          <w:rFonts w:ascii="Arial" w:cs="Arial" w:eastAsia="Arial" w:hAnsi="Arial"/>
          <w:sz w:val="26"/>
          <w:szCs w:val="26"/>
        </w:rPr>
      </w:pPr>
      <w:r w:rsidDel="00000000" w:rsidR="00000000" w:rsidRPr="00000000">
        <w:rPr>
          <w:rFonts w:ascii="Arial" w:cs="Arial" w:eastAsia="Arial" w:hAnsi="Arial"/>
          <w:color w:val="202124"/>
          <w:sz w:val="26"/>
          <w:szCs w:val="26"/>
          <w:highlight w:val="white"/>
          <w:rtl w:val="0"/>
        </w:rPr>
        <w:t xml:space="preserve">Bancos de Dados Relacionais, são armazenados em um único servidor (com exceções como o CockroachDB), fazendo com que sua escalabilidade seja somente vertical. Já os Banco de Dados não Relacionais são designados a serem distribuídos, gerando facilidade em escalar horizontalmente.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E">
      <w:pPr>
        <w:numPr>
          <w:ilvl w:val="0"/>
          <w:numId w:val="2"/>
        </w:numPr>
        <w:spacing w:after="0" w:line="360" w:lineRule="auto"/>
        <w:ind w:left="502"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O que é Linguagem de Manipulação de Dados (DML)?</w:t>
      </w:r>
    </w:p>
    <w:p w:rsidR="00000000" w:rsidDel="00000000" w:rsidP="00000000" w:rsidRDefault="00000000" w:rsidRPr="00000000" w14:paraId="0000001F">
      <w:pPr>
        <w:spacing w:after="0" w:line="360" w:lineRule="auto"/>
        <w:ind w:left="502" w:firstLine="0"/>
        <w:jc w:val="both"/>
        <w:rPr>
          <w:rFonts w:ascii="Arial" w:cs="Arial" w:eastAsia="Arial" w:hAnsi="Arial"/>
          <w:sz w:val="26"/>
          <w:szCs w:val="26"/>
        </w:rPr>
      </w:pPr>
      <w:r w:rsidDel="00000000" w:rsidR="00000000" w:rsidRPr="00000000">
        <w:rPr>
          <w:rFonts w:ascii="Arial" w:cs="Arial" w:eastAsia="Arial" w:hAnsi="Arial"/>
          <w:color w:val="222222"/>
          <w:sz w:val="26"/>
          <w:szCs w:val="26"/>
          <w:highlight w:val="white"/>
          <w:rtl w:val="0"/>
        </w:rPr>
        <w:t xml:space="preserve">Uma linguagem de manipulação de dados (DML) permite aos usuários acessar ou manipular dados conforme organizados pelo modelo de dados apropriado. Compõe uma única linguagem de consulta banco de dados, como por exemplo, o SQL. Se assemelha a uma linguagem simples (do inglês) e torna fácil a interação do usuário com o sistema de banco de dados.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numPr>
          <w:ilvl w:val="0"/>
          <w:numId w:val="2"/>
        </w:numPr>
        <w:spacing w:after="0" w:line="360" w:lineRule="auto"/>
        <w:ind w:left="502"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O que é Linguagem de Definição de Dados (DDL)?</w:t>
      </w:r>
    </w:p>
    <w:p w:rsidR="00000000" w:rsidDel="00000000" w:rsidP="00000000" w:rsidRDefault="00000000" w:rsidRPr="00000000" w14:paraId="00000022">
      <w:pPr>
        <w:spacing w:after="0" w:line="360" w:lineRule="auto"/>
        <w:ind w:left="502" w:firstLine="0"/>
        <w:jc w:val="both"/>
        <w:rPr>
          <w:rFonts w:ascii="Arial" w:cs="Arial" w:eastAsia="Arial" w:hAnsi="Arial"/>
          <w:sz w:val="26"/>
          <w:szCs w:val="26"/>
        </w:rPr>
      </w:pPr>
      <w:r w:rsidDel="00000000" w:rsidR="00000000" w:rsidRPr="00000000">
        <w:rPr>
          <w:rFonts w:ascii="Arial" w:cs="Arial" w:eastAsia="Arial" w:hAnsi="Arial"/>
          <w:color w:val="444444"/>
          <w:sz w:val="26"/>
          <w:szCs w:val="26"/>
          <w:rtl w:val="0"/>
        </w:rPr>
        <w:t xml:space="preserve">A linguagem de definição de dados, mais conhecida como DDL é um grupo de comandos dentro da linguagem SQL que é utilizada para criação, alteração e exclusão de objetos em um banco de dados, seus principais comandos são: CREATE, ALTER, DROP e TRUNCATE.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numPr>
          <w:ilvl w:val="0"/>
          <w:numId w:val="2"/>
        </w:numPr>
        <w:spacing w:after="0" w:line="360" w:lineRule="auto"/>
        <w:ind w:left="502"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O que é uma Chave Primária e qual a função dela?</w:t>
      </w:r>
    </w:p>
    <w:p w:rsidR="00000000" w:rsidDel="00000000" w:rsidP="00000000" w:rsidRDefault="00000000" w:rsidRPr="00000000" w14:paraId="00000025">
      <w:pPr>
        <w:spacing w:after="0" w:line="360" w:lineRule="auto"/>
        <w:ind w:left="502" w:firstLine="0"/>
        <w:jc w:val="both"/>
        <w:rPr>
          <w:rFonts w:ascii="Arial" w:cs="Arial" w:eastAsia="Arial" w:hAnsi="Arial"/>
          <w:sz w:val="26"/>
          <w:szCs w:val="26"/>
        </w:rPr>
      </w:pPr>
      <w:r w:rsidDel="00000000" w:rsidR="00000000" w:rsidRPr="00000000">
        <w:rPr>
          <w:rFonts w:ascii="Arial" w:cs="Arial" w:eastAsia="Arial" w:hAnsi="Arial"/>
          <w:color w:val="202124"/>
          <w:sz w:val="26"/>
          <w:szCs w:val="26"/>
          <w:highlight w:val="white"/>
          <w:rtl w:val="0"/>
        </w:rPr>
        <w:t xml:space="preserve">A chave primária, ou primary key, é o conceito mais básico relacionado à organização em um banco de dados. Toda tabela possuirá uma, e somente uma, chave primária. Essa chave é utilizada como identificador único da tabela, sendo representada por aquele campo (ou campos) que não receberá valores repetidos.</w:t>
      </w:r>
      <w:r w:rsidDel="00000000" w:rsidR="00000000" w:rsidRPr="00000000">
        <w:rPr>
          <w:rtl w:val="0"/>
        </w:rPr>
      </w:r>
    </w:p>
    <w:p w:rsidR="00000000" w:rsidDel="00000000" w:rsidP="00000000" w:rsidRDefault="00000000" w:rsidRPr="00000000" w14:paraId="00000026">
      <w:pPr>
        <w:spacing w:after="12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7">
      <w:pPr>
        <w:numPr>
          <w:ilvl w:val="0"/>
          <w:numId w:val="2"/>
        </w:numPr>
        <w:spacing w:after="0" w:line="360" w:lineRule="auto"/>
        <w:ind w:left="502"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O que é uma Chave Estrangeira e qual a função dela?</w:t>
      </w:r>
    </w:p>
    <w:p w:rsidR="00000000" w:rsidDel="00000000" w:rsidP="00000000" w:rsidRDefault="00000000" w:rsidRPr="00000000" w14:paraId="00000028">
      <w:pPr>
        <w:spacing w:after="0" w:line="360" w:lineRule="auto"/>
        <w:ind w:left="502" w:firstLine="0"/>
        <w:jc w:val="both"/>
        <w:rPr>
          <w:rFonts w:ascii="Arial" w:cs="Arial" w:eastAsia="Arial" w:hAnsi="Arial"/>
          <w:sz w:val="26"/>
          <w:szCs w:val="26"/>
        </w:rPr>
      </w:pPr>
      <w:r w:rsidDel="00000000" w:rsidR="00000000" w:rsidRPr="00000000">
        <w:rPr>
          <w:rFonts w:ascii="Arial" w:cs="Arial" w:eastAsia="Arial" w:hAnsi="Arial"/>
          <w:color w:val="202124"/>
          <w:sz w:val="26"/>
          <w:szCs w:val="26"/>
          <w:highlight w:val="white"/>
          <w:rtl w:val="0"/>
        </w:rPr>
        <w:t xml:space="preserve">Chave estrangeira, ou Foreign Key (FK), ou ainda chave externa é a chave que permite a referência a registros oriundos de outras tabelas. Ou seja, é o campo ou conjunto de campos que compõem a chave primária de uma outra tabela.</w:t>
      </w:r>
      <w:r w:rsidDel="00000000" w:rsidR="00000000" w:rsidRPr="00000000">
        <w:rPr>
          <w:rtl w:val="0"/>
        </w:rPr>
      </w:r>
    </w:p>
    <w:p w:rsidR="00000000" w:rsidDel="00000000" w:rsidP="00000000" w:rsidRDefault="00000000" w:rsidRPr="00000000" w14:paraId="00000029">
      <w:pPr>
        <w:spacing w:after="12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A">
      <w:pPr>
        <w:numPr>
          <w:ilvl w:val="0"/>
          <w:numId w:val="2"/>
        </w:numPr>
        <w:spacing w:after="0" w:line="360" w:lineRule="auto"/>
        <w:ind w:left="502"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O que é o Diagrama Entidade Relacionamento (DER) e qual a sua importância?</w:t>
      </w:r>
    </w:p>
    <w:p w:rsidR="00000000" w:rsidDel="00000000" w:rsidP="00000000" w:rsidRDefault="00000000" w:rsidRPr="00000000" w14:paraId="0000002B">
      <w:pPr>
        <w:spacing w:after="0" w:line="360" w:lineRule="auto"/>
        <w:ind w:left="502" w:firstLine="0"/>
        <w:jc w:val="both"/>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Diagramas ER são mais utilizados para projetar ou depurar bancos de dados relacionais nas áreas de engenharia de software, sistemas de informações empresariais, educação e pesquisa é utilizado para representar em forma gráfica o que foi descrito no MER (Modelo Entidade Relacionamento).</w:t>
      </w:r>
    </w:p>
    <w:p w:rsidR="00000000" w:rsidDel="00000000" w:rsidP="00000000" w:rsidRDefault="00000000" w:rsidRPr="00000000" w14:paraId="0000002C">
      <w:pPr>
        <w:spacing w:after="0" w:line="360" w:lineRule="auto"/>
        <w:ind w:left="502" w:firstLine="0"/>
        <w:jc w:val="both"/>
        <w:rPr>
          <w:rFonts w:ascii="Arial" w:cs="Arial" w:eastAsia="Arial" w:hAnsi="Arial"/>
          <w:color w:val="202124"/>
          <w:sz w:val="26"/>
          <w:szCs w:val="26"/>
          <w:highlight w:val="white"/>
        </w:rPr>
      </w:pPr>
      <w:r w:rsidDel="00000000" w:rsidR="00000000" w:rsidRPr="00000000">
        <w:rPr>
          <w:rtl w:val="0"/>
        </w:rPr>
      </w:r>
    </w:p>
    <w:p w:rsidR="00000000" w:rsidDel="00000000" w:rsidP="00000000" w:rsidRDefault="00000000" w:rsidRPr="00000000" w14:paraId="0000002D">
      <w:pPr>
        <w:spacing w:after="0" w:line="360" w:lineRule="auto"/>
        <w:ind w:left="502" w:firstLine="0"/>
        <w:jc w:val="both"/>
        <w:rPr>
          <w:rFonts w:ascii="Arial" w:cs="Arial" w:eastAsia="Arial" w:hAnsi="Arial"/>
          <w:color w:val="202124"/>
          <w:sz w:val="26"/>
          <w:szCs w:val="26"/>
          <w:highlight w:val="white"/>
        </w:rPr>
      </w:pPr>
      <w:r w:rsidDel="00000000" w:rsidR="00000000" w:rsidRPr="00000000">
        <w:rPr>
          <w:rtl w:val="0"/>
        </w:rPr>
      </w:r>
    </w:p>
    <w:p w:rsidR="00000000" w:rsidDel="00000000" w:rsidP="00000000" w:rsidRDefault="00000000" w:rsidRPr="00000000" w14:paraId="0000002E">
      <w:pPr>
        <w:spacing w:after="0" w:line="360" w:lineRule="auto"/>
        <w:ind w:left="502" w:firstLine="0"/>
        <w:jc w:val="both"/>
        <w:rPr>
          <w:rFonts w:ascii="Arial" w:cs="Arial" w:eastAsia="Arial" w:hAnsi="Arial"/>
          <w:color w:val="202124"/>
          <w:sz w:val="26"/>
          <w:szCs w:val="26"/>
          <w:highlight w:val="white"/>
        </w:rPr>
      </w:pPr>
      <w:r w:rsidDel="00000000" w:rsidR="00000000" w:rsidRPr="00000000">
        <w:rPr>
          <w:rtl w:val="0"/>
        </w:rPr>
      </w:r>
    </w:p>
    <w:p w:rsidR="00000000" w:rsidDel="00000000" w:rsidP="00000000" w:rsidRDefault="00000000" w:rsidRPr="00000000" w14:paraId="0000002F">
      <w:pPr>
        <w:spacing w:after="0" w:line="360" w:lineRule="auto"/>
        <w:ind w:left="502" w:firstLine="0"/>
        <w:jc w:val="both"/>
        <w:rPr>
          <w:rFonts w:ascii="Arial" w:cs="Arial" w:eastAsia="Arial" w:hAnsi="Arial"/>
          <w:color w:val="202124"/>
          <w:sz w:val="26"/>
          <w:szCs w:val="26"/>
          <w:highlight w:val="whit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numPr>
          <w:ilvl w:val="0"/>
          <w:numId w:val="2"/>
        </w:numPr>
        <w:spacing w:after="0" w:line="360" w:lineRule="auto"/>
        <w:ind w:left="502"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Quais são os 3 tipos de Relacionamento entre Tabelas no Modelo Relacional?</w:t>
      </w:r>
    </w:p>
    <w:p w:rsidR="00000000" w:rsidDel="00000000" w:rsidP="00000000" w:rsidRDefault="00000000" w:rsidRPr="00000000" w14:paraId="00000032">
      <w:pPr>
        <w:spacing w:after="0" w:line="360" w:lineRule="auto"/>
        <w:ind w:left="502" w:firstLine="0"/>
        <w:jc w:val="both"/>
        <w:rPr>
          <w:rFonts w:ascii="Arial" w:cs="Arial" w:eastAsia="Arial" w:hAnsi="Arial"/>
          <w:sz w:val="26"/>
          <w:szCs w:val="26"/>
        </w:rPr>
      </w:pPr>
      <w:r w:rsidDel="00000000" w:rsidR="00000000" w:rsidRPr="00000000">
        <w:rPr>
          <w:rFonts w:ascii="Arial" w:cs="Arial" w:eastAsia="Arial" w:hAnsi="Arial"/>
          <w:color w:val="202124"/>
          <w:sz w:val="26"/>
          <w:szCs w:val="26"/>
          <w:highlight w:val="white"/>
          <w:rtl w:val="0"/>
        </w:rPr>
        <w:t xml:space="preserve">No modelo relacional, existem três tipos de associação entre entidades (tabelas) distintas. Estas relações são utilizadas para mapear como as tabelas interagem entre si e podem ser classificadas de três formas: 1-1 (um para um), 1-N (um para muitos) e N-N (muitos para muitos).</w:t>
      </w:r>
      <w:r w:rsidDel="00000000" w:rsidR="00000000" w:rsidRPr="00000000">
        <w:rPr>
          <w:rtl w:val="0"/>
        </w:rPr>
      </w:r>
    </w:p>
    <w:p w:rsidR="00000000" w:rsidDel="00000000" w:rsidP="00000000" w:rsidRDefault="00000000" w:rsidRPr="00000000" w14:paraId="00000033">
      <w:pPr>
        <w:spacing w:after="12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4">
      <w:pPr>
        <w:numPr>
          <w:ilvl w:val="0"/>
          <w:numId w:val="2"/>
        </w:numPr>
        <w:spacing w:after="0" w:line="360" w:lineRule="auto"/>
        <w:ind w:left="502"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Qual a importância do Banco de Dados para o desenvolvimento web?</w:t>
      </w:r>
    </w:p>
    <w:p w:rsidR="00000000" w:rsidDel="00000000" w:rsidP="00000000" w:rsidRDefault="00000000" w:rsidRPr="00000000" w14:paraId="00000035">
      <w:pPr>
        <w:spacing w:after="0" w:line="360" w:lineRule="auto"/>
        <w:ind w:left="502" w:firstLine="0"/>
        <w:jc w:val="both"/>
        <w:rPr>
          <w:rFonts w:ascii="Arial" w:cs="Arial" w:eastAsia="Arial" w:hAnsi="Arial"/>
          <w:sz w:val="26"/>
          <w:szCs w:val="26"/>
        </w:rPr>
      </w:pPr>
      <w:r w:rsidDel="00000000" w:rsidR="00000000" w:rsidRPr="00000000">
        <w:rPr>
          <w:rFonts w:ascii="Arial" w:cs="Arial" w:eastAsia="Arial" w:hAnsi="Arial"/>
          <w:color w:val="363b3f"/>
          <w:sz w:val="26"/>
          <w:szCs w:val="26"/>
          <w:highlight w:val="white"/>
          <w:rtl w:val="0"/>
        </w:rPr>
        <w:t xml:space="preserve">O desenvolvimento de banco de dados da Web é o processo de criação de um site cujo conteúdo não está em arquivos do servidor, mas em colunas e tabelas nos bancos de dados. Um site que armazena dados no sistema de arquivos é um site estático; o site que é dirigido por banco de dados é na maioria das vezes referido como um site dinâmico. Mais funcionalidade é oferecida por um site dinâmico do que por um estático. </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134" w:top="1418"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Generation Brasil -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pt-BR"/>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Calibri" w:cs="Calibri" w:eastAsia="Calibri" w:hAnsi="Calibri"/>
      <w:color w:val="2f5496"/>
      <w:sz w:val="40"/>
      <w:szCs w:val="40"/>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sz w:val="32"/>
      <w:szCs w:val="32"/>
    </w:rPr>
  </w:style>
  <w:style w:type="paragraph" w:styleId="Heading4">
    <w:name w:val="heading 4"/>
    <w:basedOn w:val="Normal"/>
    <w:next w:val="Normal"/>
    <w:pPr>
      <w:keepNext w:val="1"/>
      <w:keepLines w:val="1"/>
      <w:spacing w:after="0" w:before="80" w:lineRule="auto"/>
    </w:pPr>
    <w:rPr>
      <w:rFonts w:ascii="Calibri" w:cs="Calibri" w:eastAsia="Calibri" w:hAnsi="Calibri"/>
      <w:i w:val="1"/>
      <w:sz w:val="30"/>
      <w:szCs w:val="30"/>
    </w:rPr>
  </w:style>
  <w:style w:type="paragraph" w:styleId="Heading5">
    <w:name w:val="heading 5"/>
    <w:basedOn w:val="Normal"/>
    <w:next w:val="Normal"/>
    <w:pPr>
      <w:keepNext w:val="1"/>
      <w:keepLines w:val="1"/>
      <w:spacing w:after="0" w:before="40" w:lineRule="auto"/>
    </w:pPr>
    <w:rPr>
      <w:rFonts w:ascii="Calibri" w:cs="Calibri" w:eastAsia="Calibri" w:hAnsi="Calibri"/>
      <w:sz w:val="28"/>
      <w:szCs w:val="28"/>
    </w:rPr>
  </w:style>
  <w:style w:type="paragraph" w:styleId="Heading6">
    <w:name w:val="heading 6"/>
    <w:basedOn w:val="Normal"/>
    <w:next w:val="Normal"/>
    <w:pPr>
      <w:keepNext w:val="1"/>
      <w:keepLines w:val="1"/>
      <w:spacing w:after="0" w:before="40" w:lineRule="auto"/>
    </w:pPr>
    <w:rPr>
      <w:rFonts w:ascii="Calibri" w:cs="Calibri" w:eastAsia="Calibri" w:hAnsi="Calibri"/>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jc w:val="center"/>
    </w:pPr>
    <w:rPr>
      <w:rFonts w:ascii="Calibri" w:cs="Calibri" w:eastAsia="Calibri" w:hAnsi="Calibri"/>
      <w:smallCaps w:val="1"/>
      <w:color w:val="44546a"/>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Calibri" w:cs="Calibri" w:eastAsia="Calibri" w:hAnsi="Calibri"/>
      <w:color w:val="2f5496"/>
      <w:sz w:val="40"/>
      <w:szCs w:val="40"/>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sz w:val="32"/>
      <w:szCs w:val="32"/>
    </w:rPr>
  </w:style>
  <w:style w:type="paragraph" w:styleId="Heading4">
    <w:name w:val="heading 4"/>
    <w:basedOn w:val="Normal"/>
    <w:next w:val="Normal"/>
    <w:pPr>
      <w:keepNext w:val="1"/>
      <w:keepLines w:val="1"/>
      <w:spacing w:after="0" w:before="80" w:lineRule="auto"/>
    </w:pPr>
    <w:rPr>
      <w:rFonts w:ascii="Calibri" w:cs="Calibri" w:eastAsia="Calibri" w:hAnsi="Calibri"/>
      <w:i w:val="1"/>
      <w:sz w:val="30"/>
      <w:szCs w:val="30"/>
    </w:rPr>
  </w:style>
  <w:style w:type="paragraph" w:styleId="Heading5">
    <w:name w:val="heading 5"/>
    <w:basedOn w:val="Normal"/>
    <w:next w:val="Normal"/>
    <w:pPr>
      <w:keepNext w:val="1"/>
      <w:keepLines w:val="1"/>
      <w:spacing w:after="0" w:before="40" w:lineRule="auto"/>
    </w:pPr>
    <w:rPr>
      <w:rFonts w:ascii="Calibri" w:cs="Calibri" w:eastAsia="Calibri" w:hAnsi="Calibri"/>
      <w:sz w:val="28"/>
      <w:szCs w:val="28"/>
    </w:rPr>
  </w:style>
  <w:style w:type="paragraph" w:styleId="Heading6">
    <w:name w:val="heading 6"/>
    <w:basedOn w:val="Normal"/>
    <w:next w:val="Normal"/>
    <w:pPr>
      <w:keepNext w:val="1"/>
      <w:keepLines w:val="1"/>
      <w:spacing w:after="0" w:before="40" w:lineRule="auto"/>
    </w:pPr>
    <w:rPr>
      <w:rFonts w:ascii="Calibri" w:cs="Calibri" w:eastAsia="Calibri" w:hAnsi="Calibri"/>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jc w:val="center"/>
    </w:pPr>
    <w:rPr>
      <w:rFonts w:ascii="Calibri" w:cs="Calibri" w:eastAsia="Calibri" w:hAnsi="Calibri"/>
      <w:smallCaps w:val="1"/>
      <w:color w:val="44546a"/>
      <w:sz w:val="72"/>
      <w:szCs w:val="72"/>
    </w:rPr>
  </w:style>
  <w:style w:type="paragraph" w:styleId="Normal" w:default="1">
    <w:name w:val="Normal"/>
    <w:qFormat w:val="1"/>
    <w:rsid w:val="003F2BAB"/>
  </w:style>
  <w:style w:type="paragraph" w:styleId="Ttulo1">
    <w:name w:val="heading 1"/>
    <w:basedOn w:val="Normal"/>
    <w:next w:val="Normal"/>
    <w:link w:val="Ttulo1Char"/>
    <w:uiPriority w:val="9"/>
    <w:qFormat w:val="1"/>
    <w:rsid w:val="003F2BAB"/>
    <w:pPr>
      <w:keepNext w:val="1"/>
      <w:keepLines w:val="1"/>
      <w:spacing w:after="80" w:before="320" w:line="240" w:lineRule="auto"/>
      <w:jc w:val="center"/>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har"/>
    <w:uiPriority w:val="9"/>
    <w:semiHidden w:val="1"/>
    <w:unhideWhenUsed w:val="1"/>
    <w:qFormat w:val="1"/>
    <w:rsid w:val="003F2BAB"/>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Ttulo3">
    <w:name w:val="heading 3"/>
    <w:basedOn w:val="Normal"/>
    <w:next w:val="Normal"/>
    <w:link w:val="Ttulo3Char"/>
    <w:uiPriority w:val="9"/>
    <w:semiHidden w:val="1"/>
    <w:unhideWhenUsed w:val="1"/>
    <w:qFormat w:val="1"/>
    <w:rsid w:val="003F2BAB"/>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Ttulo4">
    <w:name w:val="heading 4"/>
    <w:basedOn w:val="Normal"/>
    <w:next w:val="Normal"/>
    <w:link w:val="Ttulo4Char"/>
    <w:uiPriority w:val="9"/>
    <w:semiHidden w:val="1"/>
    <w:unhideWhenUsed w:val="1"/>
    <w:qFormat w:val="1"/>
    <w:rsid w:val="003F2BAB"/>
    <w:pPr>
      <w:keepNext w:val="1"/>
      <w:keepLines w:val="1"/>
      <w:spacing w:after="0" w:before="80"/>
      <w:outlineLvl w:val="3"/>
    </w:pPr>
    <w:rPr>
      <w:rFonts w:asciiTheme="majorHAnsi" w:cstheme="majorBidi" w:eastAsiaTheme="majorEastAsia" w:hAnsiTheme="majorHAnsi"/>
      <w:i w:val="1"/>
      <w:iCs w:val="1"/>
      <w:sz w:val="30"/>
      <w:szCs w:val="30"/>
    </w:rPr>
  </w:style>
  <w:style w:type="paragraph" w:styleId="Ttulo5">
    <w:name w:val="heading 5"/>
    <w:basedOn w:val="Normal"/>
    <w:next w:val="Normal"/>
    <w:link w:val="Ttulo5Char"/>
    <w:uiPriority w:val="9"/>
    <w:semiHidden w:val="1"/>
    <w:unhideWhenUsed w:val="1"/>
    <w:qFormat w:val="1"/>
    <w:rsid w:val="003F2BAB"/>
    <w:pPr>
      <w:keepNext w:val="1"/>
      <w:keepLines w:val="1"/>
      <w:spacing w:after="0" w:before="40"/>
      <w:outlineLvl w:val="4"/>
    </w:pPr>
    <w:rPr>
      <w:rFonts w:asciiTheme="majorHAnsi" w:cstheme="majorBidi" w:eastAsiaTheme="majorEastAsia" w:hAnsiTheme="majorHAnsi"/>
      <w:sz w:val="28"/>
      <w:szCs w:val="28"/>
    </w:rPr>
  </w:style>
  <w:style w:type="paragraph" w:styleId="Ttulo6">
    <w:name w:val="heading 6"/>
    <w:basedOn w:val="Normal"/>
    <w:next w:val="Normal"/>
    <w:link w:val="Ttulo6Char"/>
    <w:uiPriority w:val="9"/>
    <w:semiHidden w:val="1"/>
    <w:unhideWhenUsed w:val="1"/>
    <w:qFormat w:val="1"/>
    <w:rsid w:val="003F2BAB"/>
    <w:pPr>
      <w:keepNext w:val="1"/>
      <w:keepLines w:val="1"/>
      <w:spacing w:after="0" w:before="40"/>
      <w:outlineLvl w:val="5"/>
    </w:pPr>
    <w:rPr>
      <w:rFonts w:asciiTheme="majorHAnsi" w:cstheme="majorBidi" w:eastAsiaTheme="majorEastAsia" w:hAnsiTheme="majorHAnsi"/>
      <w:i w:val="1"/>
      <w:iCs w:val="1"/>
      <w:sz w:val="26"/>
      <w:szCs w:val="26"/>
    </w:rPr>
  </w:style>
  <w:style w:type="paragraph" w:styleId="Ttulo7">
    <w:name w:val="heading 7"/>
    <w:basedOn w:val="Normal"/>
    <w:next w:val="Normal"/>
    <w:link w:val="Ttulo7Char"/>
    <w:uiPriority w:val="9"/>
    <w:semiHidden w:val="1"/>
    <w:unhideWhenUsed w:val="1"/>
    <w:qFormat w:val="1"/>
    <w:rsid w:val="003F2BAB"/>
    <w:pPr>
      <w:keepNext w:val="1"/>
      <w:keepLines w:val="1"/>
      <w:spacing w:after="0" w:before="40"/>
      <w:outlineLvl w:val="6"/>
    </w:pPr>
    <w:rPr>
      <w:rFonts w:asciiTheme="majorHAnsi" w:cstheme="majorBidi" w:eastAsiaTheme="majorEastAsia" w:hAnsiTheme="majorHAnsi"/>
      <w:sz w:val="24"/>
      <w:szCs w:val="24"/>
    </w:rPr>
  </w:style>
  <w:style w:type="paragraph" w:styleId="Ttulo8">
    <w:name w:val="heading 8"/>
    <w:basedOn w:val="Normal"/>
    <w:next w:val="Normal"/>
    <w:link w:val="Ttulo8Char"/>
    <w:uiPriority w:val="9"/>
    <w:semiHidden w:val="1"/>
    <w:unhideWhenUsed w:val="1"/>
    <w:qFormat w:val="1"/>
    <w:rsid w:val="003F2BAB"/>
    <w:pPr>
      <w:keepNext w:val="1"/>
      <w:keepLines w:val="1"/>
      <w:spacing w:after="0" w:before="40"/>
      <w:outlineLvl w:val="7"/>
    </w:pPr>
    <w:rPr>
      <w:rFonts w:asciiTheme="majorHAnsi" w:cstheme="majorBidi" w:eastAsiaTheme="majorEastAsia" w:hAnsiTheme="majorHAnsi"/>
      <w:i w:val="1"/>
      <w:iCs w:val="1"/>
      <w:sz w:val="22"/>
      <w:szCs w:val="22"/>
    </w:rPr>
  </w:style>
  <w:style w:type="paragraph" w:styleId="Ttulo9">
    <w:name w:val="heading 9"/>
    <w:basedOn w:val="Normal"/>
    <w:next w:val="Normal"/>
    <w:link w:val="Ttulo9Char"/>
    <w:uiPriority w:val="9"/>
    <w:semiHidden w:val="1"/>
    <w:unhideWhenUsed w:val="1"/>
    <w:qFormat w:val="1"/>
    <w:rsid w:val="003F2BAB"/>
    <w:pPr>
      <w:keepNext w:val="1"/>
      <w:keepLines w:val="1"/>
      <w:spacing w:after="0" w:before="40"/>
      <w:outlineLvl w:val="8"/>
    </w:pPr>
    <w:rPr>
      <w:b w:val="1"/>
      <w:bCs w:val="1"/>
      <w:i w:val="1"/>
      <w:iCs w:val="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elacomgrade">
    <w:name w:val="Table Grid"/>
    <w:basedOn w:val="Tabelanormal"/>
    <w:uiPriority w:val="39"/>
    <w:rsid w:val="000458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grafodaLista">
    <w:name w:val="List Paragraph"/>
    <w:basedOn w:val="Normal"/>
    <w:uiPriority w:val="34"/>
    <w:qFormat w:val="1"/>
    <w:rsid w:val="00B97D32"/>
    <w:pPr>
      <w:ind w:left="720"/>
      <w:contextualSpacing w:val="1"/>
    </w:pPr>
  </w:style>
  <w:style w:type="paragraph" w:styleId="Cabealho">
    <w:name w:val="header"/>
    <w:basedOn w:val="Normal"/>
    <w:link w:val="CabealhoChar"/>
    <w:uiPriority w:val="99"/>
    <w:unhideWhenUsed w:val="1"/>
    <w:rsid w:val="008928E6"/>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8928E6"/>
  </w:style>
  <w:style w:type="paragraph" w:styleId="Rodap">
    <w:name w:val="footer"/>
    <w:basedOn w:val="Normal"/>
    <w:link w:val="RodapChar"/>
    <w:uiPriority w:val="99"/>
    <w:unhideWhenUsed w:val="1"/>
    <w:rsid w:val="008928E6"/>
    <w:pPr>
      <w:tabs>
        <w:tab w:val="center" w:pos="4252"/>
        <w:tab w:val="right" w:pos="8504"/>
      </w:tabs>
      <w:spacing w:after="0" w:line="240" w:lineRule="auto"/>
    </w:pPr>
  </w:style>
  <w:style w:type="character" w:styleId="RodapChar" w:customStyle="1">
    <w:name w:val="Rodapé Char"/>
    <w:basedOn w:val="Fontepargpadro"/>
    <w:link w:val="Rodap"/>
    <w:uiPriority w:val="99"/>
    <w:rsid w:val="008928E6"/>
  </w:style>
  <w:style w:type="character" w:styleId="Ttulo1Char" w:customStyle="1">
    <w:name w:val="Título 1 Char"/>
    <w:basedOn w:val="Fontepargpadro"/>
    <w:link w:val="Ttulo1"/>
    <w:uiPriority w:val="9"/>
    <w:rsid w:val="003F2BAB"/>
    <w:rPr>
      <w:rFonts w:asciiTheme="majorHAnsi" w:cstheme="majorBidi" w:eastAsiaTheme="majorEastAsia" w:hAnsiTheme="majorHAnsi"/>
      <w:color w:val="2f5496" w:themeColor="accent1" w:themeShade="0000BF"/>
      <w:sz w:val="40"/>
      <w:szCs w:val="40"/>
    </w:rPr>
  </w:style>
  <w:style w:type="character" w:styleId="Ttulo2Char" w:customStyle="1">
    <w:name w:val="Título 2 Char"/>
    <w:basedOn w:val="Fontepargpadro"/>
    <w:link w:val="Ttulo2"/>
    <w:uiPriority w:val="9"/>
    <w:semiHidden w:val="1"/>
    <w:rsid w:val="003F2BAB"/>
    <w:rPr>
      <w:rFonts w:asciiTheme="majorHAnsi" w:cstheme="majorBidi" w:eastAsiaTheme="majorEastAsia" w:hAnsiTheme="majorHAnsi"/>
      <w:sz w:val="32"/>
      <w:szCs w:val="32"/>
    </w:rPr>
  </w:style>
  <w:style w:type="character" w:styleId="Ttulo3Char" w:customStyle="1">
    <w:name w:val="Título 3 Char"/>
    <w:basedOn w:val="Fontepargpadro"/>
    <w:link w:val="Ttulo3"/>
    <w:uiPriority w:val="9"/>
    <w:semiHidden w:val="1"/>
    <w:rsid w:val="003F2BAB"/>
    <w:rPr>
      <w:rFonts w:asciiTheme="majorHAnsi" w:cstheme="majorBidi" w:eastAsiaTheme="majorEastAsia" w:hAnsiTheme="majorHAnsi"/>
      <w:sz w:val="32"/>
      <w:szCs w:val="32"/>
    </w:rPr>
  </w:style>
  <w:style w:type="character" w:styleId="Ttulo4Char" w:customStyle="1">
    <w:name w:val="Título 4 Char"/>
    <w:basedOn w:val="Fontepargpadro"/>
    <w:link w:val="Ttulo4"/>
    <w:uiPriority w:val="9"/>
    <w:semiHidden w:val="1"/>
    <w:rsid w:val="003F2BAB"/>
    <w:rPr>
      <w:rFonts w:asciiTheme="majorHAnsi" w:cstheme="majorBidi" w:eastAsiaTheme="majorEastAsia" w:hAnsiTheme="majorHAnsi"/>
      <w:i w:val="1"/>
      <w:iCs w:val="1"/>
      <w:sz w:val="30"/>
      <w:szCs w:val="30"/>
    </w:rPr>
  </w:style>
  <w:style w:type="character" w:styleId="Ttulo5Char" w:customStyle="1">
    <w:name w:val="Título 5 Char"/>
    <w:basedOn w:val="Fontepargpadro"/>
    <w:link w:val="Ttulo5"/>
    <w:uiPriority w:val="9"/>
    <w:semiHidden w:val="1"/>
    <w:rsid w:val="003F2BAB"/>
    <w:rPr>
      <w:rFonts w:asciiTheme="majorHAnsi" w:cstheme="majorBidi" w:eastAsiaTheme="majorEastAsia" w:hAnsiTheme="majorHAnsi"/>
      <w:sz w:val="28"/>
      <w:szCs w:val="28"/>
    </w:rPr>
  </w:style>
  <w:style w:type="character" w:styleId="Ttulo6Char" w:customStyle="1">
    <w:name w:val="Título 6 Char"/>
    <w:basedOn w:val="Fontepargpadro"/>
    <w:link w:val="Ttulo6"/>
    <w:uiPriority w:val="9"/>
    <w:semiHidden w:val="1"/>
    <w:rsid w:val="003F2BAB"/>
    <w:rPr>
      <w:rFonts w:asciiTheme="majorHAnsi" w:cstheme="majorBidi" w:eastAsiaTheme="majorEastAsia" w:hAnsiTheme="majorHAnsi"/>
      <w:i w:val="1"/>
      <w:iCs w:val="1"/>
      <w:sz w:val="26"/>
      <w:szCs w:val="26"/>
    </w:rPr>
  </w:style>
  <w:style w:type="character" w:styleId="Ttulo7Char" w:customStyle="1">
    <w:name w:val="Título 7 Char"/>
    <w:basedOn w:val="Fontepargpadro"/>
    <w:link w:val="Ttulo7"/>
    <w:uiPriority w:val="9"/>
    <w:semiHidden w:val="1"/>
    <w:rsid w:val="003F2BAB"/>
    <w:rPr>
      <w:rFonts w:asciiTheme="majorHAnsi" w:cstheme="majorBidi" w:eastAsiaTheme="majorEastAsia" w:hAnsiTheme="majorHAnsi"/>
      <w:sz w:val="24"/>
      <w:szCs w:val="24"/>
    </w:rPr>
  </w:style>
  <w:style w:type="character" w:styleId="Ttulo8Char" w:customStyle="1">
    <w:name w:val="Título 8 Char"/>
    <w:basedOn w:val="Fontepargpadro"/>
    <w:link w:val="Ttulo8"/>
    <w:uiPriority w:val="9"/>
    <w:semiHidden w:val="1"/>
    <w:rsid w:val="003F2BAB"/>
    <w:rPr>
      <w:rFonts w:asciiTheme="majorHAnsi" w:cstheme="majorBidi" w:eastAsiaTheme="majorEastAsia" w:hAnsiTheme="majorHAnsi"/>
      <w:i w:val="1"/>
      <w:iCs w:val="1"/>
      <w:sz w:val="22"/>
      <w:szCs w:val="22"/>
    </w:rPr>
  </w:style>
  <w:style w:type="character" w:styleId="Ttulo9Char" w:customStyle="1">
    <w:name w:val="Título 9 Char"/>
    <w:basedOn w:val="Fontepargpadro"/>
    <w:link w:val="Ttulo9"/>
    <w:uiPriority w:val="9"/>
    <w:semiHidden w:val="1"/>
    <w:rsid w:val="003F2BAB"/>
    <w:rPr>
      <w:b w:val="1"/>
      <w:bCs w:val="1"/>
      <w:i w:val="1"/>
      <w:iCs w:val="1"/>
    </w:rPr>
  </w:style>
  <w:style w:type="paragraph" w:styleId="Legenda">
    <w:name w:val="caption"/>
    <w:basedOn w:val="Normal"/>
    <w:next w:val="Normal"/>
    <w:uiPriority w:val="35"/>
    <w:semiHidden w:val="1"/>
    <w:unhideWhenUsed w:val="1"/>
    <w:qFormat w:val="1"/>
    <w:rsid w:val="003F2BAB"/>
    <w:pPr>
      <w:spacing w:line="240" w:lineRule="auto"/>
    </w:pPr>
    <w:rPr>
      <w:b w:val="1"/>
      <w:bCs w:val="1"/>
      <w:color w:val="404040" w:themeColor="text1" w:themeTint="0000BF"/>
      <w:sz w:val="16"/>
      <w:szCs w:val="16"/>
    </w:rPr>
  </w:style>
  <w:style w:type="paragraph" w:styleId="Ttulo">
    <w:name w:val="Title"/>
    <w:basedOn w:val="Normal"/>
    <w:next w:val="Normal"/>
    <w:link w:val="TtuloChar"/>
    <w:uiPriority w:val="10"/>
    <w:qFormat w:val="1"/>
    <w:rsid w:val="003F2BAB"/>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tuloChar" w:customStyle="1">
    <w:name w:val="Título Char"/>
    <w:basedOn w:val="Fontepargpadro"/>
    <w:link w:val="Ttulo"/>
    <w:uiPriority w:val="10"/>
    <w:rsid w:val="003F2BAB"/>
    <w:rPr>
      <w:rFonts w:asciiTheme="majorHAnsi" w:cstheme="majorBidi" w:eastAsiaTheme="majorEastAsia" w:hAnsiTheme="majorHAnsi"/>
      <w:caps w:val="1"/>
      <w:color w:val="44546a" w:themeColor="text2"/>
      <w:spacing w:val="30"/>
      <w:sz w:val="72"/>
      <w:szCs w:val="72"/>
    </w:rPr>
  </w:style>
  <w:style w:type="paragraph" w:styleId="Subttulo">
    <w:name w:val="Subtitle"/>
    <w:basedOn w:val="Normal"/>
    <w:next w:val="Normal"/>
    <w:link w:val="SubttuloChar"/>
    <w:uiPriority w:val="11"/>
    <w:qFormat w:val="1"/>
    <w:rsid w:val="003F2BAB"/>
    <w:pPr>
      <w:numPr>
        <w:ilvl w:val="1"/>
      </w:numPr>
      <w:jc w:val="center"/>
    </w:pPr>
    <w:rPr>
      <w:color w:val="44546a" w:themeColor="text2"/>
      <w:sz w:val="28"/>
      <w:szCs w:val="28"/>
    </w:rPr>
  </w:style>
  <w:style w:type="character" w:styleId="SubttuloChar" w:customStyle="1">
    <w:name w:val="Subtítulo Char"/>
    <w:basedOn w:val="Fontepargpadro"/>
    <w:link w:val="Subttulo"/>
    <w:uiPriority w:val="11"/>
    <w:rsid w:val="003F2BAB"/>
    <w:rPr>
      <w:color w:val="44546a" w:themeColor="text2"/>
      <w:sz w:val="28"/>
      <w:szCs w:val="28"/>
    </w:rPr>
  </w:style>
  <w:style w:type="character" w:styleId="Forte">
    <w:name w:val="Strong"/>
    <w:basedOn w:val="Fontepargpadro"/>
    <w:uiPriority w:val="22"/>
    <w:qFormat w:val="1"/>
    <w:rsid w:val="003F2BAB"/>
    <w:rPr>
      <w:b w:val="1"/>
      <w:bCs w:val="1"/>
    </w:rPr>
  </w:style>
  <w:style w:type="character" w:styleId="nfase">
    <w:name w:val="Emphasis"/>
    <w:basedOn w:val="Fontepargpadro"/>
    <w:uiPriority w:val="20"/>
    <w:qFormat w:val="1"/>
    <w:rsid w:val="003F2BAB"/>
    <w:rPr>
      <w:i w:val="1"/>
      <w:iCs w:val="1"/>
      <w:color w:val="000000" w:themeColor="text1"/>
    </w:rPr>
  </w:style>
  <w:style w:type="paragraph" w:styleId="SemEspaamento">
    <w:name w:val="No Spacing"/>
    <w:uiPriority w:val="1"/>
    <w:qFormat w:val="1"/>
    <w:rsid w:val="003F2BAB"/>
    <w:pPr>
      <w:spacing w:after="0" w:line="240" w:lineRule="auto"/>
    </w:pPr>
  </w:style>
  <w:style w:type="paragraph" w:styleId="Citao">
    <w:name w:val="Quote"/>
    <w:basedOn w:val="Normal"/>
    <w:next w:val="Normal"/>
    <w:link w:val="CitaoChar"/>
    <w:uiPriority w:val="29"/>
    <w:qFormat w:val="1"/>
    <w:rsid w:val="003F2BAB"/>
    <w:pPr>
      <w:spacing w:before="160"/>
      <w:ind w:left="720" w:right="720"/>
      <w:jc w:val="center"/>
    </w:pPr>
    <w:rPr>
      <w:i w:val="1"/>
      <w:iCs w:val="1"/>
      <w:color w:val="7b7b7b" w:themeColor="accent3" w:themeShade="0000BF"/>
      <w:sz w:val="24"/>
      <w:szCs w:val="24"/>
    </w:rPr>
  </w:style>
  <w:style w:type="character" w:styleId="CitaoChar" w:customStyle="1">
    <w:name w:val="Citação Char"/>
    <w:basedOn w:val="Fontepargpadro"/>
    <w:link w:val="Citao"/>
    <w:uiPriority w:val="29"/>
    <w:rsid w:val="003F2BAB"/>
    <w:rPr>
      <w:i w:val="1"/>
      <w:iCs w:val="1"/>
      <w:color w:val="7b7b7b" w:themeColor="accent3" w:themeShade="0000BF"/>
      <w:sz w:val="24"/>
      <w:szCs w:val="24"/>
    </w:rPr>
  </w:style>
  <w:style w:type="paragraph" w:styleId="CitaoIntensa">
    <w:name w:val="Intense Quote"/>
    <w:basedOn w:val="Normal"/>
    <w:next w:val="Normal"/>
    <w:link w:val="CitaoIntensaChar"/>
    <w:uiPriority w:val="30"/>
    <w:qFormat w:val="1"/>
    <w:rsid w:val="003F2BAB"/>
    <w:pPr>
      <w:spacing w:before="160" w:line="276" w:lineRule="auto"/>
      <w:ind w:left="936" w:right="936"/>
      <w:jc w:val="center"/>
    </w:pPr>
    <w:rPr>
      <w:rFonts w:asciiTheme="majorHAnsi" w:cstheme="majorBidi" w:eastAsiaTheme="majorEastAsia" w:hAnsiTheme="majorHAnsi"/>
      <w:caps w:val="1"/>
      <w:color w:val="2f5496" w:themeColor="accent1" w:themeShade="0000BF"/>
      <w:sz w:val="28"/>
      <w:szCs w:val="28"/>
    </w:rPr>
  </w:style>
  <w:style w:type="character" w:styleId="CitaoIntensaChar" w:customStyle="1">
    <w:name w:val="Citação Intensa Char"/>
    <w:basedOn w:val="Fontepargpadro"/>
    <w:link w:val="CitaoIntensa"/>
    <w:uiPriority w:val="30"/>
    <w:rsid w:val="003F2BAB"/>
    <w:rPr>
      <w:rFonts w:asciiTheme="majorHAnsi" w:cstheme="majorBidi" w:eastAsiaTheme="majorEastAsia" w:hAnsiTheme="majorHAnsi"/>
      <w:caps w:val="1"/>
      <w:color w:val="2f5496" w:themeColor="accent1" w:themeShade="0000BF"/>
      <w:sz w:val="28"/>
      <w:szCs w:val="28"/>
    </w:rPr>
  </w:style>
  <w:style w:type="character" w:styleId="nfaseSutil">
    <w:name w:val="Subtle Emphasis"/>
    <w:basedOn w:val="Fontepargpadro"/>
    <w:uiPriority w:val="19"/>
    <w:qFormat w:val="1"/>
    <w:rsid w:val="003F2BAB"/>
    <w:rPr>
      <w:i w:val="1"/>
      <w:iCs w:val="1"/>
      <w:color w:val="595959" w:themeColor="text1" w:themeTint="0000A6"/>
    </w:rPr>
  </w:style>
  <w:style w:type="character" w:styleId="nfaseIntensa">
    <w:name w:val="Intense Emphasis"/>
    <w:basedOn w:val="Fontepargpadro"/>
    <w:uiPriority w:val="21"/>
    <w:qFormat w:val="1"/>
    <w:rsid w:val="003F2BAB"/>
    <w:rPr>
      <w:b w:val="1"/>
      <w:bCs w:val="1"/>
      <w:i w:val="1"/>
      <w:iCs w:val="1"/>
      <w:color w:val="auto"/>
    </w:rPr>
  </w:style>
  <w:style w:type="character" w:styleId="RefernciaSutil">
    <w:name w:val="Subtle Reference"/>
    <w:basedOn w:val="Fontepargpadro"/>
    <w:uiPriority w:val="31"/>
    <w:qFormat w:val="1"/>
    <w:rsid w:val="003F2BAB"/>
    <w:rPr>
      <w:caps w:val="0"/>
      <w:smallCaps w:val="1"/>
      <w:color w:val="404040" w:themeColor="text1" w:themeTint="0000BF"/>
      <w:spacing w:val="0"/>
      <w:u w:color="7f7f7f" w:themeColor="text1" w:themeTint="000080" w:val="single"/>
    </w:rPr>
  </w:style>
  <w:style w:type="character" w:styleId="RefernciaIntensa">
    <w:name w:val="Intense Reference"/>
    <w:basedOn w:val="Fontepargpadro"/>
    <w:uiPriority w:val="32"/>
    <w:qFormat w:val="1"/>
    <w:rsid w:val="003F2BAB"/>
    <w:rPr>
      <w:b w:val="1"/>
      <w:bCs w:val="1"/>
      <w:caps w:val="0"/>
      <w:smallCaps w:val="1"/>
      <w:color w:val="auto"/>
      <w:spacing w:val="0"/>
      <w:u w:val="single"/>
    </w:rPr>
  </w:style>
  <w:style w:type="character" w:styleId="TtulodoLivro">
    <w:name w:val="Book Title"/>
    <w:basedOn w:val="Fontepargpadro"/>
    <w:uiPriority w:val="33"/>
    <w:qFormat w:val="1"/>
    <w:rsid w:val="003F2BAB"/>
    <w:rPr>
      <w:b w:val="1"/>
      <w:bCs w:val="1"/>
      <w:caps w:val="0"/>
      <w:smallCaps w:val="1"/>
      <w:spacing w:val="0"/>
    </w:rPr>
  </w:style>
  <w:style w:type="paragraph" w:styleId="CabealhodoSumrio">
    <w:name w:val="TOC Heading"/>
    <w:basedOn w:val="Ttulo1"/>
    <w:next w:val="Normal"/>
    <w:uiPriority w:val="39"/>
    <w:semiHidden w:val="1"/>
    <w:unhideWhenUsed w:val="1"/>
    <w:qFormat w:val="1"/>
    <w:rsid w:val="003F2BAB"/>
    <w:pPr>
      <w:outlineLvl w:val="9"/>
    </w:pPr>
  </w:style>
  <w:style w:type="paragraph" w:styleId="Subtitle">
    <w:name w:val="Subtitle"/>
    <w:basedOn w:val="Normal"/>
    <w:next w:val="Normal"/>
    <w:pPr>
      <w:jc w:val="center"/>
    </w:pPr>
    <w:rPr>
      <w:color w:val="44546a"/>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jc w:val="center"/>
    </w:pPr>
    <w:rPr>
      <w:color w:val="44546a"/>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Jljoy0P6GxGwYlmcsow5WOwzcA==">AMUW2mXDrokI8AhEqX5ucWC8ZfDfhQlHw+nozplNFFGAZSpCZLbq1j4vHfOfzk2IO1v9rTk37FBHtObd/2YL/soP5c671QZ+kEU836lB9rOKM4a/6M3PurU=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2022-03-16T09:38:00Z</dcterms:created>
  <dc:creator>Rafael Queiróz</dc:creator>
</cp:coreProperties>
</file>