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Esta aplicación manda un mensaje en respuesta a un mensaje obtenido con la sintaxis “CALIFICACION NO.CONTROL U#”, en donde se respetan las mayúsculas o si no, el mensaje te dirá que la sintaxis es errónea.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 interfaz de esta aplicación cuenta con 6 textedit, en donde pondremos el número de control, calificaciones de las unidades 1 a la 5, un botón para solicitar los permisos y un botón para agregar al “alumno” (los datos).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Para que funcione, primero debemos dar de alta  un “alumno” en la aplicación.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Una vez teniendo registrado al menos un alumno, al momento de recibir un mensaje, la aplicación lee el mensaje, se asegura que la sintaxis sea correcta (por ejemplo: CALIFICACION 15401006 U4) y al verificar que la sintaxis es correcta, buscará en la base de datos SQLITE los datos pertinentes a ese número de control.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Pd: Mi laptop no soporta la emulación #ProcesadorAMD y al buscar las diversas formas de hacer que jalara y hacer correr una máquina virtual en android studio, solo me aparecia la pantalla negra, al moverle mas, mi equipo se volvió inestable.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Al momento de correrlo, mi antivirus lo detecto y no se que paso XD</w:t>
        <w:br w:type="textWrapping"/>
        <w:t xml:space="preserve">Pero segun yo, si jala profe :c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#NoMeRepruebesBenigno &lt;3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