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50E4" w14:textId="24C3E367" w:rsidR="00AA1768" w:rsidRDefault="00EF4E39">
      <w:pPr>
        <w:rPr>
          <w:lang w:val="es-ES"/>
        </w:rPr>
      </w:pPr>
      <w:r>
        <w:rPr>
          <w:lang w:val="es-ES"/>
        </w:rPr>
        <w:t xml:space="preserve">Entregable Agente IA </w:t>
      </w:r>
      <w:proofErr w:type="spellStart"/>
      <w:r>
        <w:rPr>
          <w:lang w:val="es-ES"/>
        </w:rPr>
        <w:t>medellin</w:t>
      </w:r>
      <w:proofErr w:type="spellEnd"/>
    </w:p>
    <w:p w14:paraId="7CE00074" w14:textId="7DE3FF7A" w:rsidR="00EF4E39" w:rsidRDefault="00EF4E39">
      <w:pPr>
        <w:rPr>
          <w:lang w:val="es-ES"/>
        </w:rPr>
      </w:pPr>
      <w:r>
        <w:rPr>
          <w:lang w:val="es-ES"/>
        </w:rPr>
        <w:t>Por: Andrea Castro Ruiz</w:t>
      </w:r>
    </w:p>
    <w:p w14:paraId="24D983F1" w14:textId="281E9240" w:rsidR="00EF4E39" w:rsidRDefault="00EF4E39">
      <w:pPr>
        <w:rPr>
          <w:lang w:val="es-ES"/>
        </w:rPr>
      </w:pPr>
      <w:r>
        <w:rPr>
          <w:lang w:val="es-ES"/>
        </w:rPr>
        <w:t>Juan Felipe Álvarez Castañeda</w:t>
      </w:r>
    </w:p>
    <w:p w14:paraId="3E73AAF3" w14:textId="2B7217F1" w:rsidR="00EF4E39" w:rsidRDefault="00EF4E39">
      <w:pPr>
        <w:rPr>
          <w:lang w:val="es-ES"/>
        </w:rPr>
      </w:pPr>
      <w:r>
        <w:rPr>
          <w:lang w:val="es-ES"/>
        </w:rPr>
        <w:t>Emmanuel Álvarez Quintero</w:t>
      </w:r>
    </w:p>
    <w:p w14:paraId="7B0B204A" w14:textId="77777777" w:rsidR="00982FB5" w:rsidRDefault="00982FB5" w:rsidP="00FB4647">
      <w:pPr>
        <w:rPr>
          <w:lang w:val="es-ES"/>
        </w:rPr>
      </w:pPr>
    </w:p>
    <w:p w14:paraId="18EFA345" w14:textId="7682BBCB" w:rsidR="00FB4647" w:rsidRPr="00FB4647" w:rsidRDefault="00FB4647" w:rsidP="00FB4647">
      <w:pPr>
        <w:pStyle w:val="Prrafodelista"/>
        <w:numPr>
          <w:ilvl w:val="0"/>
          <w:numId w:val="2"/>
        </w:numPr>
      </w:pPr>
      <w:r w:rsidRPr="00FB4647">
        <w:t xml:space="preserve">Parte C - </w:t>
      </w:r>
      <w:proofErr w:type="spellStart"/>
      <w:r w:rsidRPr="00FB4647">
        <w:t>Checklist</w:t>
      </w:r>
      <w:proofErr w:type="spellEnd"/>
      <w:r w:rsidRPr="00FB4647">
        <w:t xml:space="preserve"> de </w:t>
      </w:r>
      <w:proofErr w:type="spellStart"/>
      <w:r w:rsidRPr="00FB4647">
        <w:t>validacion</w:t>
      </w:r>
      <w:proofErr w:type="spellEnd"/>
    </w:p>
    <w:p w14:paraId="7C18308B" w14:textId="106B4B71" w:rsidR="00FB4647" w:rsidRPr="00FB4647" w:rsidRDefault="00FB4647" w:rsidP="00FB4647">
      <w:r w:rsidRPr="00FB4647">
        <w:t xml:space="preserve">Marca cada </w:t>
      </w:r>
      <w:proofErr w:type="spellStart"/>
      <w:r w:rsidRPr="00FB4647">
        <w:t>item</w:t>
      </w:r>
      <w:proofErr w:type="spellEnd"/>
      <w:r w:rsidRPr="00FB4647">
        <w:t xml:space="preserve"> con SI o NO:</w:t>
      </w:r>
    </w:p>
    <w:p w14:paraId="470B3244" w14:textId="77777777" w:rsidR="00FB4647" w:rsidRPr="00FB4647" w:rsidRDefault="00FB4647" w:rsidP="00FB4647">
      <w:r w:rsidRPr="00FB4647">
        <w:t>- [Si] Se creo y activo el entorno virtual</w:t>
      </w:r>
    </w:p>
    <w:p w14:paraId="13943897" w14:textId="77777777" w:rsidR="00FB4647" w:rsidRPr="00FB4647" w:rsidRDefault="00FB4647" w:rsidP="00FB4647">
      <w:r w:rsidRPr="00FB4647">
        <w:t>- [</w:t>
      </w:r>
      <w:proofErr w:type="gramStart"/>
      <w:r w:rsidRPr="00FB4647">
        <w:t>Si ]</w:t>
      </w:r>
      <w:proofErr w:type="gramEnd"/>
      <w:r w:rsidRPr="00FB4647">
        <w:t xml:space="preserve"> Se instalaron dependencias sin error</w:t>
      </w:r>
    </w:p>
    <w:p w14:paraId="384BC32F" w14:textId="77777777" w:rsidR="00FB4647" w:rsidRPr="00FB4647" w:rsidRDefault="00FB4647" w:rsidP="00FB4647">
      <w:r w:rsidRPr="00FB4647">
        <w:t>- [</w:t>
      </w:r>
      <w:proofErr w:type="gramStart"/>
      <w:r w:rsidRPr="00FB4647">
        <w:t>Si ]</w:t>
      </w:r>
      <w:proofErr w:type="gramEnd"/>
      <w:r w:rsidRPr="00FB4647">
        <w:t xml:space="preserve"> El CLI responde en terminal</w:t>
      </w:r>
    </w:p>
    <w:p w14:paraId="4D8BC31B" w14:textId="77777777" w:rsidR="00FB4647" w:rsidRPr="00FB4647" w:rsidRDefault="00FB4647" w:rsidP="00FB4647">
      <w:r w:rsidRPr="00FB4647">
        <w:t>- [Si] La web abre en http://127.0.0.1:5000</w:t>
      </w:r>
    </w:p>
    <w:p w14:paraId="05C8C545" w14:textId="77777777" w:rsidR="00FB4647" w:rsidRPr="00FB4647" w:rsidRDefault="00FB4647" w:rsidP="00FB4647">
      <w:r w:rsidRPr="00FB4647">
        <w:t>- [</w:t>
      </w:r>
      <w:proofErr w:type="gramStart"/>
      <w:r w:rsidRPr="00FB4647">
        <w:t>si ]</w:t>
      </w:r>
      <w:proofErr w:type="gramEnd"/>
      <w:r w:rsidRPr="00FB4647">
        <w:t xml:space="preserve"> El </w:t>
      </w:r>
      <w:proofErr w:type="spellStart"/>
      <w:r w:rsidRPr="00FB4647">
        <w:t>endpoint</w:t>
      </w:r>
      <w:proofErr w:type="spellEnd"/>
      <w:r w:rsidRPr="00FB4647">
        <w:t xml:space="preserve"> /</w:t>
      </w:r>
      <w:proofErr w:type="spellStart"/>
      <w:r w:rsidRPr="00FB4647">
        <w:t>health</w:t>
      </w:r>
      <w:proofErr w:type="spellEnd"/>
      <w:r w:rsidRPr="00FB4647">
        <w:t xml:space="preserve"> responde OK</w:t>
      </w:r>
    </w:p>
    <w:p w14:paraId="02448F1C" w14:textId="77777777" w:rsidR="00FB4647" w:rsidRPr="00FB4647" w:rsidRDefault="00FB4647" w:rsidP="00FB4647">
      <w:r w:rsidRPr="00FB4647">
        <w:t>- [</w:t>
      </w:r>
      <w:proofErr w:type="gramStart"/>
      <w:r w:rsidRPr="00FB4647">
        <w:t>no ]</w:t>
      </w:r>
      <w:proofErr w:type="gramEnd"/>
      <w:r w:rsidRPr="00FB4647">
        <w:t xml:space="preserve"> El </w:t>
      </w:r>
      <w:proofErr w:type="spellStart"/>
      <w:r w:rsidRPr="00FB4647">
        <w:t>endpoint</w:t>
      </w:r>
      <w:proofErr w:type="spellEnd"/>
      <w:r w:rsidRPr="00FB4647">
        <w:t xml:space="preserve"> /api/</w:t>
      </w:r>
      <w:proofErr w:type="spellStart"/>
      <w:r w:rsidRPr="00FB4647">
        <w:t>ask</w:t>
      </w:r>
      <w:proofErr w:type="spellEnd"/>
      <w:r w:rsidRPr="00FB4647">
        <w:t xml:space="preserve"> responde JSON valido</w:t>
      </w:r>
    </w:p>
    <w:p w14:paraId="1B32CAA3" w14:textId="77777777" w:rsidR="00FB4647" w:rsidRPr="00FB4647" w:rsidRDefault="00FB4647" w:rsidP="00FB4647">
      <w:r w:rsidRPr="00FB4647">
        <w:t>- [si] La respuesta cambia entre humedad y viento</w:t>
      </w:r>
    </w:p>
    <w:p w14:paraId="0694A22B" w14:textId="77777777" w:rsidR="00FB4647" w:rsidRPr="00FB4647" w:rsidRDefault="00FB4647" w:rsidP="00FB4647">
      <w:r w:rsidRPr="00FB4647">
        <w:t xml:space="preserve">- [ </w:t>
      </w:r>
      <w:proofErr w:type="gramStart"/>
      <w:r w:rsidRPr="00FB4647">
        <w:t>si ]</w:t>
      </w:r>
      <w:proofErr w:type="gramEnd"/>
      <w:r w:rsidRPr="00FB4647">
        <w:t xml:space="preserve"> El agente rechaza ciudades fuera de Medellin</w:t>
      </w:r>
    </w:p>
    <w:p w14:paraId="31B9239F" w14:textId="77777777" w:rsidR="00FB4647" w:rsidRDefault="00FB4647"/>
    <w:p w14:paraId="5596B46F" w14:textId="77777777" w:rsidR="00982FB5" w:rsidRDefault="00982FB5">
      <w:pPr>
        <w:rPr>
          <w:lang w:val="es-ES"/>
        </w:rPr>
      </w:pPr>
    </w:p>
    <w:p w14:paraId="52F33B51" w14:textId="7E6771D8" w:rsidR="00FB4647" w:rsidRPr="00FB4647" w:rsidRDefault="00FB4647" w:rsidP="00982FB5">
      <w:pPr>
        <w:pStyle w:val="Prrafodelista"/>
        <w:numPr>
          <w:ilvl w:val="0"/>
          <w:numId w:val="2"/>
        </w:numPr>
      </w:pPr>
      <w:r w:rsidRPr="00FB4647">
        <w:t>Adjunta 4 evidencias:</w:t>
      </w:r>
    </w:p>
    <w:p w14:paraId="583768D1" w14:textId="77777777" w:rsidR="00FB4647" w:rsidRPr="00FB4647" w:rsidRDefault="00FB4647" w:rsidP="00FB4647"/>
    <w:p w14:paraId="60BD0453" w14:textId="3E984C01" w:rsidR="00FB4647" w:rsidRDefault="00FB4647" w:rsidP="00165EF0">
      <w:pPr>
        <w:pStyle w:val="Prrafodelista"/>
        <w:numPr>
          <w:ilvl w:val="0"/>
          <w:numId w:val="3"/>
        </w:numPr>
      </w:pPr>
      <w:r w:rsidRPr="00FB4647">
        <w:t xml:space="preserve">Captura de terminal con </w:t>
      </w:r>
      <w:proofErr w:type="spellStart"/>
      <w:r w:rsidRPr="00FB4647">
        <w:t>instalacion</w:t>
      </w:r>
      <w:proofErr w:type="spellEnd"/>
      <w:r w:rsidRPr="00FB4647">
        <w:t xml:space="preserve"> (</w:t>
      </w:r>
      <w:proofErr w:type="spellStart"/>
      <w:r w:rsidRPr="00FB4647">
        <w:t>venv</w:t>
      </w:r>
      <w:proofErr w:type="spellEnd"/>
      <w:r w:rsidRPr="00FB4647">
        <w:t xml:space="preserve"> + </w:t>
      </w:r>
      <w:proofErr w:type="spellStart"/>
      <w:r w:rsidRPr="00FB4647">
        <w:t>pip</w:t>
      </w:r>
      <w:proofErr w:type="spellEnd"/>
      <w:r w:rsidRPr="00FB4647">
        <w:t>)</w:t>
      </w:r>
    </w:p>
    <w:p w14:paraId="32A2612C" w14:textId="55E955FD" w:rsidR="00165EF0" w:rsidRDefault="00165EF0" w:rsidP="00165EF0">
      <w:pPr>
        <w:pStyle w:val="Prrafodelista"/>
      </w:pPr>
      <w:r w:rsidRPr="00165EF0">
        <w:drawing>
          <wp:inline distT="0" distB="0" distL="0" distR="0" wp14:anchorId="7394BB3A" wp14:editId="77B047D6">
            <wp:extent cx="3147237" cy="1698254"/>
            <wp:effectExtent l="0" t="0" r="0" b="0"/>
            <wp:docPr id="1706203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03849" name=""/>
                    <pic:cNvPicPr/>
                  </pic:nvPicPr>
                  <pic:blipFill>
                    <a:blip r:embed="rId5"/>
                    <a:stretch>
                      <a:fillRect/>
                    </a:stretch>
                  </pic:blipFill>
                  <pic:spPr>
                    <a:xfrm>
                      <a:off x="0" y="0"/>
                      <a:ext cx="3178439" cy="1715091"/>
                    </a:xfrm>
                    <a:prstGeom prst="rect">
                      <a:avLst/>
                    </a:prstGeom>
                  </pic:spPr>
                </pic:pic>
              </a:graphicData>
            </a:graphic>
          </wp:inline>
        </w:drawing>
      </w:r>
    </w:p>
    <w:p w14:paraId="20273B61" w14:textId="5CA90435" w:rsidR="00165EF0" w:rsidRDefault="00165EF0" w:rsidP="00165EF0">
      <w:pPr>
        <w:pStyle w:val="Prrafodelista"/>
      </w:pPr>
      <w:r w:rsidRPr="00165EF0">
        <w:lastRenderedPageBreak/>
        <w:drawing>
          <wp:inline distT="0" distB="0" distL="0" distR="0" wp14:anchorId="5B135EB6" wp14:editId="22F9894C">
            <wp:extent cx="2987749" cy="1564867"/>
            <wp:effectExtent l="0" t="0" r="3175" b="0"/>
            <wp:docPr id="728615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5140" name=""/>
                    <pic:cNvPicPr/>
                  </pic:nvPicPr>
                  <pic:blipFill>
                    <a:blip r:embed="rId6"/>
                    <a:stretch>
                      <a:fillRect/>
                    </a:stretch>
                  </pic:blipFill>
                  <pic:spPr>
                    <a:xfrm>
                      <a:off x="0" y="0"/>
                      <a:ext cx="3003449" cy="1573090"/>
                    </a:xfrm>
                    <a:prstGeom prst="rect">
                      <a:avLst/>
                    </a:prstGeom>
                  </pic:spPr>
                </pic:pic>
              </a:graphicData>
            </a:graphic>
          </wp:inline>
        </w:drawing>
      </w:r>
    </w:p>
    <w:p w14:paraId="7C3D5577" w14:textId="77777777" w:rsidR="00165EF0" w:rsidRPr="00FB4647" w:rsidRDefault="00165EF0" w:rsidP="00FB4647"/>
    <w:p w14:paraId="4E5BBB4B" w14:textId="0043E253" w:rsidR="00FB4647" w:rsidRDefault="00FB4647" w:rsidP="00165EF0">
      <w:pPr>
        <w:pStyle w:val="Prrafodelista"/>
        <w:numPr>
          <w:ilvl w:val="0"/>
          <w:numId w:val="3"/>
        </w:numPr>
      </w:pPr>
      <w:r w:rsidRPr="00FB4647">
        <w:t>Captura de CLI respondiendo una pregunta</w:t>
      </w:r>
    </w:p>
    <w:p w14:paraId="7081511B" w14:textId="46BC1684" w:rsidR="00982FB5" w:rsidRPr="00FB4647" w:rsidRDefault="00982FB5" w:rsidP="00FB4647">
      <w:r w:rsidRPr="00982FB5">
        <w:drawing>
          <wp:inline distT="0" distB="0" distL="0" distR="0" wp14:anchorId="38B8B24D" wp14:editId="437C80A2">
            <wp:extent cx="5252302" cy="2445489"/>
            <wp:effectExtent l="0" t="0" r="5715" b="0"/>
            <wp:docPr id="533770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70127" name=""/>
                    <pic:cNvPicPr/>
                  </pic:nvPicPr>
                  <pic:blipFill>
                    <a:blip r:embed="rId7"/>
                    <a:stretch>
                      <a:fillRect/>
                    </a:stretch>
                  </pic:blipFill>
                  <pic:spPr>
                    <a:xfrm>
                      <a:off x="0" y="0"/>
                      <a:ext cx="5261057" cy="2449565"/>
                    </a:xfrm>
                    <a:prstGeom prst="rect">
                      <a:avLst/>
                    </a:prstGeom>
                  </pic:spPr>
                </pic:pic>
              </a:graphicData>
            </a:graphic>
          </wp:inline>
        </w:drawing>
      </w:r>
    </w:p>
    <w:p w14:paraId="302D0F9A" w14:textId="32B53C5C" w:rsidR="00FB4647" w:rsidRDefault="00FB4647" w:rsidP="00165EF0">
      <w:pPr>
        <w:pStyle w:val="Prrafodelista"/>
        <w:numPr>
          <w:ilvl w:val="0"/>
          <w:numId w:val="3"/>
        </w:numPr>
      </w:pPr>
      <w:r w:rsidRPr="00FB4647">
        <w:t>Captura de navegador con la interfaz web</w:t>
      </w:r>
    </w:p>
    <w:p w14:paraId="32719C06" w14:textId="55B7C5C1" w:rsidR="0078741D" w:rsidRPr="00FB4647" w:rsidRDefault="0078741D" w:rsidP="00165EF0">
      <w:pPr>
        <w:pStyle w:val="Prrafodelista"/>
        <w:numPr>
          <w:ilvl w:val="0"/>
          <w:numId w:val="3"/>
        </w:numPr>
      </w:pPr>
      <w:r w:rsidRPr="0078741D">
        <w:lastRenderedPageBreak/>
        <w:drawing>
          <wp:inline distT="0" distB="0" distL="0" distR="0" wp14:anchorId="062A7274" wp14:editId="02DB8F90">
            <wp:extent cx="5612130" cy="3595370"/>
            <wp:effectExtent l="0" t="0" r="7620" b="5080"/>
            <wp:docPr id="179224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4901" name=""/>
                    <pic:cNvPicPr/>
                  </pic:nvPicPr>
                  <pic:blipFill>
                    <a:blip r:embed="rId8"/>
                    <a:stretch>
                      <a:fillRect/>
                    </a:stretch>
                  </pic:blipFill>
                  <pic:spPr>
                    <a:xfrm>
                      <a:off x="0" y="0"/>
                      <a:ext cx="5612130" cy="3595370"/>
                    </a:xfrm>
                    <a:prstGeom prst="rect">
                      <a:avLst/>
                    </a:prstGeom>
                  </pic:spPr>
                </pic:pic>
              </a:graphicData>
            </a:graphic>
          </wp:inline>
        </w:drawing>
      </w:r>
    </w:p>
    <w:p w14:paraId="4BBC5B3D" w14:textId="43D9F7C0" w:rsidR="00FB4647" w:rsidRPr="00FB4647" w:rsidRDefault="00FB4647" w:rsidP="00165EF0">
      <w:pPr>
        <w:pStyle w:val="Prrafodelista"/>
        <w:numPr>
          <w:ilvl w:val="0"/>
          <w:numId w:val="3"/>
        </w:numPr>
      </w:pPr>
      <w:r w:rsidRPr="00FB4647">
        <w:t>Captura de dos respuestas API distintas (humedad vs viento)</w:t>
      </w:r>
    </w:p>
    <w:p w14:paraId="14051A44" w14:textId="77777777" w:rsidR="00FB4647" w:rsidRPr="00FB4647" w:rsidRDefault="00FB4647" w:rsidP="00FB4647"/>
    <w:p w14:paraId="22CD53C9" w14:textId="0D35CB57" w:rsidR="00FB4647" w:rsidRPr="00FB4647" w:rsidRDefault="00FB4647" w:rsidP="00FB4647"/>
    <w:p w14:paraId="3A13F886" w14:textId="77777777" w:rsidR="00FB4647" w:rsidRPr="00FB4647" w:rsidRDefault="00FB4647" w:rsidP="00FB4647"/>
    <w:p w14:paraId="2B31F07E" w14:textId="70C4B9F3" w:rsidR="00FB4647" w:rsidRPr="00FB4647" w:rsidRDefault="00FB4647" w:rsidP="00982FB5">
      <w:pPr>
        <w:pStyle w:val="Prrafodelista"/>
        <w:numPr>
          <w:ilvl w:val="0"/>
          <w:numId w:val="2"/>
        </w:numPr>
      </w:pPr>
      <w:r w:rsidRPr="00FB4647">
        <w:t xml:space="preserve">Parte E - Preguntas cortas (responder en 3-5 </w:t>
      </w:r>
      <w:proofErr w:type="spellStart"/>
      <w:r w:rsidRPr="00FB4647">
        <w:t>lineas</w:t>
      </w:r>
      <w:proofErr w:type="spellEnd"/>
      <w:r w:rsidRPr="00FB4647">
        <w:t>)</w:t>
      </w:r>
    </w:p>
    <w:p w14:paraId="4039A91A" w14:textId="576260CA" w:rsidR="00FB4647" w:rsidRDefault="00FB4647" w:rsidP="00FB4647"/>
    <w:p w14:paraId="79656E18" w14:textId="471B5305" w:rsidR="007B3177" w:rsidRDefault="007B3177" w:rsidP="007B3177">
      <w:pPr>
        <w:pStyle w:val="Prrafodelista"/>
        <w:numPr>
          <w:ilvl w:val="0"/>
          <w:numId w:val="5"/>
        </w:numPr>
      </w:pPr>
      <w:r>
        <w:t>¿Qué API aporta los datos reales del clima?</w:t>
      </w:r>
    </w:p>
    <w:p w14:paraId="433D9271" w14:textId="77777777" w:rsidR="007B3177" w:rsidRDefault="007B3177" w:rsidP="007B3177">
      <w:r>
        <w:t>Los datos vienen de Open-</w:t>
      </w:r>
      <w:proofErr w:type="spellStart"/>
      <w:r>
        <w:t>Meteo</w:t>
      </w:r>
      <w:proofErr w:type="spellEnd"/>
      <w:r>
        <w:t>, un servicio gratuito de meteorología. Con tu pregunta el programa pide primero dónde está Medellín en el mapa y luego cómo está el tiempo ahora y el pronóstico del día (temperatura, lluvia, humedad, viento, etc.). Es la fuente “oficial” de números; no los inventa el chat.</w:t>
      </w:r>
    </w:p>
    <w:p w14:paraId="2C27DF7B" w14:textId="77777777" w:rsidR="007B3177" w:rsidRDefault="007B3177" w:rsidP="007B3177"/>
    <w:p w14:paraId="10B530C7" w14:textId="7C28333A" w:rsidR="007B3177" w:rsidRDefault="007B3177" w:rsidP="007B3177">
      <w:pPr>
        <w:pStyle w:val="Prrafodelista"/>
        <w:numPr>
          <w:ilvl w:val="0"/>
          <w:numId w:val="5"/>
        </w:numPr>
      </w:pPr>
      <w:r>
        <w:t>¿Qué pasa si Ollama no está disponible?</w:t>
      </w:r>
    </w:p>
    <w:p w14:paraId="121CF386" w14:textId="77777777" w:rsidR="007B3177" w:rsidRDefault="007B3177" w:rsidP="007B3177">
      <w:r>
        <w:t>Ollama solo ayuda a redactar la respuesta con un modelo en tu PC. Si no está encendido o falla la conexión, el programa no se cae: usa una respuesta de respaldo armada en código con los mismos datos del clima. Sigues recibiendo una explicación útil, aunque menos “conversacional” que con el modelo.</w:t>
      </w:r>
    </w:p>
    <w:p w14:paraId="7BB71C1D" w14:textId="77777777" w:rsidR="007B3177" w:rsidRDefault="007B3177" w:rsidP="007B3177"/>
    <w:p w14:paraId="3ABE8CD5" w14:textId="2B1845A7" w:rsidR="007B3177" w:rsidRDefault="007B3177" w:rsidP="007B3177">
      <w:pPr>
        <w:pStyle w:val="Prrafodelista"/>
        <w:numPr>
          <w:ilvl w:val="0"/>
          <w:numId w:val="5"/>
        </w:numPr>
      </w:pPr>
      <w:r>
        <w:lastRenderedPageBreak/>
        <w:t>¿Por qué no responde sobre Bogotá o Cali?</w:t>
      </w:r>
    </w:p>
    <w:p w14:paraId="3B2D8A71" w14:textId="77777777" w:rsidR="007B3177" w:rsidRDefault="007B3177" w:rsidP="007B3177">
      <w:r>
        <w:t>Porque este proyecto está pensado solo para Medellín: si detectas otra ciudad en la pregunta, te dice que solo atiende Medellín. Además, por dentro siempre consulta el clima de Medellín, aunque preguntes por otra parte del mundo. Es una regla del ejercicio, no un fallo de Open-</w:t>
      </w:r>
      <w:proofErr w:type="spellStart"/>
      <w:r>
        <w:t>Meteo</w:t>
      </w:r>
      <w:proofErr w:type="spellEnd"/>
      <w:r>
        <w:t>.</w:t>
      </w:r>
    </w:p>
    <w:p w14:paraId="5D24DA54" w14:textId="77777777" w:rsidR="007B3177" w:rsidRDefault="007B3177" w:rsidP="007B3177"/>
    <w:p w14:paraId="69D8BB14" w14:textId="61C1F8A2" w:rsidR="007B3177" w:rsidRDefault="007B3177" w:rsidP="007B3177">
      <w:pPr>
        <w:pStyle w:val="Prrafodelista"/>
        <w:numPr>
          <w:ilvl w:val="0"/>
          <w:numId w:val="5"/>
        </w:numPr>
      </w:pPr>
      <w:r>
        <w:t>¿Qué ventaja tiene separar CLI, Web y API?</w:t>
      </w:r>
    </w:p>
    <w:p w14:paraId="7AB0BC97" w14:textId="3A8DE40E" w:rsidR="007B3177" w:rsidRPr="00FB4647" w:rsidRDefault="007B3177" w:rsidP="007B3177">
      <w:r>
        <w:t xml:space="preserve">Es la misma lógica </w:t>
      </w:r>
      <w:proofErr w:type="gramStart"/>
      <w:r>
        <w:t>del agente presentada</w:t>
      </w:r>
      <w:proofErr w:type="gramEnd"/>
      <w:r>
        <w:t xml:space="preserve"> de tres maneras: en terminal para probar rápido, en navegador para que cualquiera la use, y por API para que otros programas o pruebas automáticas le manden preguntas. Así no repites código y puedes cambiar la pantalla sin tocar cómo se calcula el clima.</w:t>
      </w:r>
    </w:p>
    <w:p w14:paraId="3FC294D5" w14:textId="77777777" w:rsidR="00FB4647" w:rsidRDefault="00FB4647">
      <w:pPr>
        <w:rPr>
          <w:lang w:val="es-ES"/>
        </w:rPr>
      </w:pPr>
    </w:p>
    <w:p w14:paraId="68CED6CA" w14:textId="77777777" w:rsidR="00EF4E39" w:rsidRPr="00EF4E39" w:rsidRDefault="00EF4E39">
      <w:pPr>
        <w:rPr>
          <w:lang w:val="es-ES"/>
        </w:rPr>
      </w:pPr>
    </w:p>
    <w:sectPr w:rsidR="00EF4E39" w:rsidRPr="00EF4E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45225"/>
    <w:multiLevelType w:val="hybridMultilevel"/>
    <w:tmpl w:val="BF3AC9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E080302"/>
    <w:multiLevelType w:val="hybridMultilevel"/>
    <w:tmpl w:val="00BA49A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4EED246A"/>
    <w:multiLevelType w:val="hybridMultilevel"/>
    <w:tmpl w:val="B0149564"/>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3" w15:restartNumberingAfterBreak="0">
    <w:nsid w:val="5319321F"/>
    <w:multiLevelType w:val="hybridMultilevel"/>
    <w:tmpl w:val="3CCA8F64"/>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4" w15:restartNumberingAfterBreak="0">
    <w:nsid w:val="58B60A82"/>
    <w:multiLevelType w:val="hybridMultilevel"/>
    <w:tmpl w:val="9548924A"/>
    <w:lvl w:ilvl="0" w:tplc="240A0001">
      <w:start w:val="1"/>
      <w:numFmt w:val="bullet"/>
      <w:lvlText w:val=""/>
      <w:lvlJc w:val="left"/>
      <w:pPr>
        <w:ind w:left="763" w:hanging="360"/>
      </w:pPr>
      <w:rPr>
        <w:rFonts w:ascii="Symbol" w:hAnsi="Symbol" w:hint="default"/>
      </w:rPr>
    </w:lvl>
    <w:lvl w:ilvl="1" w:tplc="240A0003" w:tentative="1">
      <w:start w:val="1"/>
      <w:numFmt w:val="bullet"/>
      <w:lvlText w:val="o"/>
      <w:lvlJc w:val="left"/>
      <w:pPr>
        <w:ind w:left="1483" w:hanging="360"/>
      </w:pPr>
      <w:rPr>
        <w:rFonts w:ascii="Courier New" w:hAnsi="Courier New" w:cs="Courier New" w:hint="default"/>
      </w:rPr>
    </w:lvl>
    <w:lvl w:ilvl="2" w:tplc="240A0005" w:tentative="1">
      <w:start w:val="1"/>
      <w:numFmt w:val="bullet"/>
      <w:lvlText w:val=""/>
      <w:lvlJc w:val="left"/>
      <w:pPr>
        <w:ind w:left="2203" w:hanging="360"/>
      </w:pPr>
      <w:rPr>
        <w:rFonts w:ascii="Wingdings" w:hAnsi="Wingdings" w:hint="default"/>
      </w:rPr>
    </w:lvl>
    <w:lvl w:ilvl="3" w:tplc="240A0001" w:tentative="1">
      <w:start w:val="1"/>
      <w:numFmt w:val="bullet"/>
      <w:lvlText w:val=""/>
      <w:lvlJc w:val="left"/>
      <w:pPr>
        <w:ind w:left="2923" w:hanging="360"/>
      </w:pPr>
      <w:rPr>
        <w:rFonts w:ascii="Symbol" w:hAnsi="Symbol" w:hint="default"/>
      </w:rPr>
    </w:lvl>
    <w:lvl w:ilvl="4" w:tplc="240A0003" w:tentative="1">
      <w:start w:val="1"/>
      <w:numFmt w:val="bullet"/>
      <w:lvlText w:val="o"/>
      <w:lvlJc w:val="left"/>
      <w:pPr>
        <w:ind w:left="3643" w:hanging="360"/>
      </w:pPr>
      <w:rPr>
        <w:rFonts w:ascii="Courier New" w:hAnsi="Courier New" w:cs="Courier New" w:hint="default"/>
      </w:rPr>
    </w:lvl>
    <w:lvl w:ilvl="5" w:tplc="240A0005" w:tentative="1">
      <w:start w:val="1"/>
      <w:numFmt w:val="bullet"/>
      <w:lvlText w:val=""/>
      <w:lvlJc w:val="left"/>
      <w:pPr>
        <w:ind w:left="4363" w:hanging="360"/>
      </w:pPr>
      <w:rPr>
        <w:rFonts w:ascii="Wingdings" w:hAnsi="Wingdings" w:hint="default"/>
      </w:rPr>
    </w:lvl>
    <w:lvl w:ilvl="6" w:tplc="240A0001" w:tentative="1">
      <w:start w:val="1"/>
      <w:numFmt w:val="bullet"/>
      <w:lvlText w:val=""/>
      <w:lvlJc w:val="left"/>
      <w:pPr>
        <w:ind w:left="5083" w:hanging="360"/>
      </w:pPr>
      <w:rPr>
        <w:rFonts w:ascii="Symbol" w:hAnsi="Symbol" w:hint="default"/>
      </w:rPr>
    </w:lvl>
    <w:lvl w:ilvl="7" w:tplc="240A0003" w:tentative="1">
      <w:start w:val="1"/>
      <w:numFmt w:val="bullet"/>
      <w:lvlText w:val="o"/>
      <w:lvlJc w:val="left"/>
      <w:pPr>
        <w:ind w:left="5803" w:hanging="360"/>
      </w:pPr>
      <w:rPr>
        <w:rFonts w:ascii="Courier New" w:hAnsi="Courier New" w:cs="Courier New" w:hint="default"/>
      </w:rPr>
    </w:lvl>
    <w:lvl w:ilvl="8" w:tplc="240A0005" w:tentative="1">
      <w:start w:val="1"/>
      <w:numFmt w:val="bullet"/>
      <w:lvlText w:val=""/>
      <w:lvlJc w:val="left"/>
      <w:pPr>
        <w:ind w:left="6523" w:hanging="360"/>
      </w:pPr>
      <w:rPr>
        <w:rFonts w:ascii="Wingdings" w:hAnsi="Wingdings" w:hint="default"/>
      </w:rPr>
    </w:lvl>
  </w:abstractNum>
  <w:num w:numId="1" w16cid:durableId="1670056008">
    <w:abstractNumId w:val="3"/>
  </w:num>
  <w:num w:numId="2" w16cid:durableId="688798708">
    <w:abstractNumId w:val="1"/>
  </w:num>
  <w:num w:numId="3" w16cid:durableId="476385418">
    <w:abstractNumId w:val="0"/>
  </w:num>
  <w:num w:numId="4" w16cid:durableId="1855268167">
    <w:abstractNumId w:val="2"/>
  </w:num>
  <w:num w:numId="5" w16cid:durableId="1320426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E39"/>
    <w:rsid w:val="00053CE6"/>
    <w:rsid w:val="00165EF0"/>
    <w:rsid w:val="005647A7"/>
    <w:rsid w:val="0078741D"/>
    <w:rsid w:val="007B3177"/>
    <w:rsid w:val="00917694"/>
    <w:rsid w:val="00982FB5"/>
    <w:rsid w:val="00AA1768"/>
    <w:rsid w:val="00EF4E39"/>
    <w:rsid w:val="00F07788"/>
    <w:rsid w:val="00FB4647"/>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0C3E2"/>
  <w15:chartTrackingRefBased/>
  <w15:docId w15:val="{593D8341-F048-46EC-9F95-B19A72054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4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4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4E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4E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4E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4E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4E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4E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4E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4E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4E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4E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4E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4E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4E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4E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4E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4E39"/>
    <w:rPr>
      <w:rFonts w:eastAsiaTheme="majorEastAsia" w:cstheme="majorBidi"/>
      <w:color w:val="272727" w:themeColor="text1" w:themeTint="D8"/>
    </w:rPr>
  </w:style>
  <w:style w:type="paragraph" w:styleId="Ttulo">
    <w:name w:val="Title"/>
    <w:basedOn w:val="Normal"/>
    <w:next w:val="Normal"/>
    <w:link w:val="TtuloCar"/>
    <w:uiPriority w:val="10"/>
    <w:qFormat/>
    <w:rsid w:val="00EF4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4E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4E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4E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4E39"/>
    <w:pPr>
      <w:spacing w:before="160"/>
      <w:jc w:val="center"/>
    </w:pPr>
    <w:rPr>
      <w:i/>
      <w:iCs/>
      <w:color w:val="404040" w:themeColor="text1" w:themeTint="BF"/>
    </w:rPr>
  </w:style>
  <w:style w:type="character" w:customStyle="1" w:styleId="CitaCar">
    <w:name w:val="Cita Car"/>
    <w:basedOn w:val="Fuentedeprrafopredeter"/>
    <w:link w:val="Cita"/>
    <w:uiPriority w:val="29"/>
    <w:rsid w:val="00EF4E39"/>
    <w:rPr>
      <w:i/>
      <w:iCs/>
      <w:color w:val="404040" w:themeColor="text1" w:themeTint="BF"/>
    </w:rPr>
  </w:style>
  <w:style w:type="paragraph" w:styleId="Prrafodelista">
    <w:name w:val="List Paragraph"/>
    <w:basedOn w:val="Normal"/>
    <w:uiPriority w:val="34"/>
    <w:qFormat/>
    <w:rsid w:val="00EF4E39"/>
    <w:pPr>
      <w:ind w:left="720"/>
      <w:contextualSpacing/>
    </w:pPr>
  </w:style>
  <w:style w:type="character" w:styleId="nfasisintenso">
    <w:name w:val="Intense Emphasis"/>
    <w:basedOn w:val="Fuentedeprrafopredeter"/>
    <w:uiPriority w:val="21"/>
    <w:qFormat/>
    <w:rsid w:val="00EF4E39"/>
    <w:rPr>
      <w:i/>
      <w:iCs/>
      <w:color w:val="0F4761" w:themeColor="accent1" w:themeShade="BF"/>
    </w:rPr>
  </w:style>
  <w:style w:type="paragraph" w:styleId="Citadestacada">
    <w:name w:val="Intense Quote"/>
    <w:basedOn w:val="Normal"/>
    <w:next w:val="Normal"/>
    <w:link w:val="CitadestacadaCar"/>
    <w:uiPriority w:val="30"/>
    <w:qFormat/>
    <w:rsid w:val="00EF4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4E39"/>
    <w:rPr>
      <w:i/>
      <w:iCs/>
      <w:color w:val="0F4761" w:themeColor="accent1" w:themeShade="BF"/>
    </w:rPr>
  </w:style>
  <w:style w:type="character" w:styleId="Referenciaintensa">
    <w:name w:val="Intense Reference"/>
    <w:basedOn w:val="Fuentedeprrafopredeter"/>
    <w:uiPriority w:val="32"/>
    <w:qFormat/>
    <w:rsid w:val="00EF4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334</Words>
  <Characters>1843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Castro Ruiz</dc:creator>
  <cp:keywords/>
  <dc:description/>
  <cp:lastModifiedBy>Andrea Castro Ruiz</cp:lastModifiedBy>
  <cp:revision>1</cp:revision>
  <dcterms:created xsi:type="dcterms:W3CDTF">2026-04-17T17:49:00Z</dcterms:created>
  <dcterms:modified xsi:type="dcterms:W3CDTF">2026-04-17T18:43:00Z</dcterms:modified>
</cp:coreProperties>
</file>