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A30" w:rsidRDefault="005B6B6A" w:rsidP="006E0A30">
      <w:pPr>
        <w:pStyle w:val="Heading1"/>
        <w:rPr>
          <w:b/>
        </w:rPr>
      </w:pPr>
      <w:r w:rsidRPr="005B6B6A">
        <w:rPr>
          <w:b/>
        </w:rPr>
        <w:t>Keyboard shortcuts</w:t>
      </w:r>
    </w:p>
    <w:p w:rsidR="006E0A30" w:rsidRPr="006E0A30" w:rsidRDefault="006E0A30" w:rsidP="006E0A30">
      <w:pPr>
        <w:pStyle w:val="NoSpacing"/>
      </w:pPr>
    </w:p>
    <w:p w:rsidR="005B6B6A" w:rsidRDefault="006E0A30" w:rsidP="006E0A30">
      <w:r w:rsidRPr="006146F2">
        <w:rPr>
          <w:b/>
        </w:rPr>
        <w:t>Ctrl + L</w:t>
      </w:r>
      <w:r>
        <w:t xml:space="preserve"> - Clears the screen on </w:t>
      </w:r>
      <w:proofErr w:type="spellStart"/>
      <w:r>
        <w:t>powershell</w:t>
      </w:r>
      <w:proofErr w:type="spellEnd"/>
      <w:r>
        <w:t>.</w:t>
      </w:r>
    </w:p>
    <w:p w:rsidR="006E0A30" w:rsidRPr="006E0A30" w:rsidRDefault="006E0A30" w:rsidP="006E0A30"/>
    <w:p w:rsidR="00C83E31" w:rsidRPr="009127B1" w:rsidRDefault="00B95081">
      <w:pPr>
        <w:rPr>
          <w:rFonts w:ascii="Calibri" w:hAnsi="Calibri" w:cs="Calibri"/>
          <w:szCs w:val="24"/>
        </w:rPr>
      </w:pPr>
      <w:r w:rsidRPr="009127B1">
        <w:rPr>
          <w:rFonts w:ascii="Calibri" w:hAnsi="Calibri" w:cs="Calibri"/>
          <w:noProof/>
          <w:szCs w:val="24"/>
        </w:rPr>
        <w:drawing>
          <wp:inline distT="0" distB="0" distL="0" distR="0" wp14:anchorId="4AD61B20" wp14:editId="48BEE85D">
            <wp:extent cx="6526688" cy="3038475"/>
            <wp:effectExtent l="19050" t="19050" r="266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21" t="14254" r="6821" b="6786"/>
                    <a:stretch/>
                  </pic:blipFill>
                  <pic:spPr bwMode="auto">
                    <a:xfrm>
                      <a:off x="0" y="0"/>
                      <a:ext cx="6531419" cy="304067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4963" w:rsidRPr="009127B1" w:rsidRDefault="00B44963">
      <w:pPr>
        <w:rPr>
          <w:rFonts w:ascii="Calibri" w:hAnsi="Calibri" w:cs="Calibri"/>
          <w:szCs w:val="24"/>
        </w:rPr>
      </w:pPr>
    </w:p>
    <w:p w:rsidR="00B44963" w:rsidRPr="009127B1" w:rsidRDefault="00B44963" w:rsidP="00B44963">
      <w:pPr>
        <w:pStyle w:val="Heading1"/>
        <w:rPr>
          <w:rFonts w:ascii="Calibri" w:hAnsi="Calibri" w:cs="Calibri"/>
          <w:b/>
          <w:szCs w:val="24"/>
        </w:rPr>
      </w:pPr>
      <w:r w:rsidRPr="009127B1">
        <w:rPr>
          <w:rFonts w:ascii="Calibri" w:hAnsi="Calibri" w:cs="Calibri"/>
          <w:b/>
          <w:szCs w:val="24"/>
        </w:rPr>
        <w:t xml:space="preserve">Getting </w:t>
      </w:r>
      <w:proofErr w:type="gramStart"/>
      <w:r w:rsidRPr="009127B1">
        <w:rPr>
          <w:rFonts w:ascii="Calibri" w:hAnsi="Calibri" w:cs="Calibri"/>
          <w:b/>
          <w:szCs w:val="24"/>
        </w:rPr>
        <w:t>Started</w:t>
      </w:r>
      <w:proofErr w:type="gramEnd"/>
      <w:r w:rsidRPr="009127B1">
        <w:rPr>
          <w:rFonts w:ascii="Calibri" w:hAnsi="Calibri" w:cs="Calibri"/>
          <w:b/>
          <w:szCs w:val="24"/>
        </w:rPr>
        <w:t xml:space="preserve"> with docker</w:t>
      </w:r>
    </w:p>
    <w:p w:rsidR="00B44963" w:rsidRPr="009127B1" w:rsidRDefault="00B44963" w:rsidP="00B44963">
      <w:pPr>
        <w:pStyle w:val="NoSpacing"/>
        <w:rPr>
          <w:rFonts w:ascii="Calibri" w:hAnsi="Calibri" w:cs="Calibri"/>
          <w:szCs w:val="24"/>
        </w:rPr>
      </w:pPr>
    </w:p>
    <w:p w:rsidR="00B44963" w:rsidRPr="009127B1" w:rsidRDefault="00902D51" w:rsidP="00CA6FAE">
      <w:pPr>
        <w:pStyle w:val="ListParagraph"/>
        <w:numPr>
          <w:ilvl w:val="0"/>
          <w:numId w:val="1"/>
        </w:numPr>
        <w:ind w:left="357" w:hanging="357"/>
        <w:rPr>
          <w:rFonts w:ascii="Calibri" w:hAnsi="Calibri" w:cs="Calibri"/>
          <w:szCs w:val="24"/>
        </w:rPr>
      </w:pPr>
      <w:r w:rsidRPr="009127B1">
        <w:rPr>
          <w:rFonts w:ascii="Calibri" w:hAnsi="Calibri" w:cs="Calibri"/>
          <w:szCs w:val="24"/>
        </w:rPr>
        <w:t>Download docker desktop (Windows AMD64 in my case).</w:t>
      </w:r>
    </w:p>
    <w:p w:rsidR="00902D51" w:rsidRPr="009127B1" w:rsidRDefault="00902D51" w:rsidP="00CA6FAE">
      <w:pPr>
        <w:pStyle w:val="ListParagraph"/>
        <w:numPr>
          <w:ilvl w:val="0"/>
          <w:numId w:val="1"/>
        </w:numPr>
        <w:ind w:left="357" w:hanging="357"/>
        <w:rPr>
          <w:rFonts w:ascii="Calibri" w:hAnsi="Calibri" w:cs="Calibri"/>
          <w:szCs w:val="24"/>
        </w:rPr>
      </w:pPr>
      <w:r w:rsidRPr="009127B1">
        <w:rPr>
          <w:rFonts w:ascii="Calibri" w:hAnsi="Calibri" w:cs="Calibri"/>
          <w:szCs w:val="24"/>
        </w:rPr>
        <w:t>Run the installer.</w:t>
      </w:r>
    </w:p>
    <w:p w:rsidR="00902D51" w:rsidRPr="009127B1" w:rsidRDefault="00902D51" w:rsidP="00CA6FAE">
      <w:pPr>
        <w:pStyle w:val="ListParagraph"/>
        <w:numPr>
          <w:ilvl w:val="0"/>
          <w:numId w:val="1"/>
        </w:numPr>
        <w:ind w:left="357" w:hanging="357"/>
        <w:rPr>
          <w:rFonts w:ascii="Calibri" w:hAnsi="Calibri" w:cs="Calibri"/>
          <w:szCs w:val="24"/>
        </w:rPr>
      </w:pPr>
      <w:r w:rsidRPr="009127B1">
        <w:rPr>
          <w:rFonts w:ascii="Calibri" w:hAnsi="Calibri" w:cs="Calibri"/>
          <w:szCs w:val="24"/>
        </w:rPr>
        <w:t>Verify the installation.</w:t>
      </w:r>
      <w:r w:rsidR="009B3059" w:rsidRPr="009127B1">
        <w:rPr>
          <w:rFonts w:ascii="Calibri" w:hAnsi="Calibri" w:cs="Calibri"/>
          <w:szCs w:val="24"/>
        </w:rPr>
        <w:t xml:space="preserve"> </w:t>
      </w:r>
      <w:r w:rsidR="009B3059" w:rsidRPr="009127B1">
        <w:rPr>
          <w:rFonts w:ascii="Calibri" w:hAnsi="Calibri" w:cs="Calibri"/>
          <w:i/>
          <w:szCs w:val="24"/>
        </w:rPr>
        <w:t>“docker –version”</w:t>
      </w:r>
    </w:p>
    <w:p w:rsidR="00CA6FAE" w:rsidRPr="009127B1" w:rsidRDefault="00D406F0" w:rsidP="00736564">
      <w:pPr>
        <w:pStyle w:val="NoSpacing"/>
        <w:rPr>
          <w:rFonts w:ascii="Calibri" w:hAnsi="Calibri" w:cs="Calibri"/>
          <w:szCs w:val="24"/>
        </w:rPr>
      </w:pPr>
      <w:r w:rsidRPr="009127B1">
        <w:rPr>
          <w:rFonts w:ascii="Calibri" w:hAnsi="Calibri" w:cs="Calibri"/>
          <w:noProof/>
          <w:szCs w:val="24"/>
        </w:rPr>
        <w:drawing>
          <wp:inline distT="0" distB="0" distL="0" distR="0" wp14:anchorId="7F8425C2" wp14:editId="0B95623F">
            <wp:extent cx="3467584" cy="485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584" cy="485843"/>
                    </a:xfrm>
                    <a:prstGeom prst="rect">
                      <a:avLst/>
                    </a:prstGeom>
                  </pic:spPr>
                </pic:pic>
              </a:graphicData>
            </a:graphic>
          </wp:inline>
        </w:drawing>
      </w:r>
    </w:p>
    <w:p w:rsidR="00CA6FAE" w:rsidRPr="009127B1" w:rsidRDefault="00CA6FAE" w:rsidP="00CA6FAE">
      <w:pPr>
        <w:pStyle w:val="Heading1"/>
        <w:rPr>
          <w:rFonts w:ascii="Calibri" w:hAnsi="Calibri" w:cs="Calibri"/>
          <w:b/>
          <w:szCs w:val="24"/>
        </w:rPr>
      </w:pPr>
      <w:r w:rsidRPr="009127B1">
        <w:rPr>
          <w:rFonts w:ascii="Calibri" w:hAnsi="Calibri" w:cs="Calibri"/>
          <w:b/>
          <w:szCs w:val="24"/>
        </w:rPr>
        <w:t>Images and Containers</w:t>
      </w:r>
    </w:p>
    <w:p w:rsidR="00BC168A" w:rsidRPr="009127B1" w:rsidRDefault="00BC168A" w:rsidP="00BC168A">
      <w:pPr>
        <w:pStyle w:val="NoSpacing"/>
        <w:rPr>
          <w:rFonts w:ascii="Calibri" w:hAnsi="Calibri" w:cs="Calibri"/>
          <w:szCs w:val="24"/>
        </w:rPr>
      </w:pPr>
    </w:p>
    <w:p w:rsidR="00BC168A" w:rsidRPr="009127B1" w:rsidRDefault="00E53D5A" w:rsidP="00E53D5A">
      <w:pPr>
        <w:rPr>
          <w:rFonts w:ascii="Calibri" w:hAnsi="Calibri" w:cs="Calibri"/>
          <w:szCs w:val="24"/>
        </w:rPr>
      </w:pPr>
      <w:r w:rsidRPr="009127B1">
        <w:rPr>
          <w:rFonts w:ascii="Calibri" w:hAnsi="Calibri" w:cs="Calibri"/>
          <w:szCs w:val="24"/>
        </w:rPr>
        <w:t xml:space="preserve">A docker image is a snapshot/ template of everything you need to run an application. A running instance of this image is what </w:t>
      </w:r>
      <w:proofErr w:type="gramStart"/>
      <w:r w:rsidRPr="009127B1">
        <w:rPr>
          <w:rFonts w:ascii="Calibri" w:hAnsi="Calibri" w:cs="Calibri"/>
          <w:szCs w:val="24"/>
        </w:rPr>
        <w:t>is called</w:t>
      </w:r>
      <w:proofErr w:type="gramEnd"/>
      <w:r w:rsidRPr="009127B1">
        <w:rPr>
          <w:rFonts w:ascii="Calibri" w:hAnsi="Calibri" w:cs="Calibri"/>
          <w:szCs w:val="24"/>
        </w:rPr>
        <w:t xml:space="preserve"> a container.</w:t>
      </w:r>
    </w:p>
    <w:p w:rsidR="00A17F5D" w:rsidRPr="009127B1" w:rsidRDefault="00A17F5D" w:rsidP="00A17F5D">
      <w:pPr>
        <w:pStyle w:val="Heading2"/>
        <w:rPr>
          <w:rFonts w:ascii="Calibri" w:hAnsi="Calibri" w:cs="Calibri"/>
          <w:b/>
          <w:szCs w:val="24"/>
        </w:rPr>
      </w:pPr>
      <w:r w:rsidRPr="009127B1">
        <w:rPr>
          <w:rFonts w:ascii="Calibri" w:hAnsi="Calibri" w:cs="Calibri"/>
          <w:b/>
          <w:szCs w:val="24"/>
        </w:rPr>
        <w:t>Downloading Images and Running Containers</w:t>
      </w:r>
    </w:p>
    <w:p w:rsidR="00A17F5D" w:rsidRPr="009127B1" w:rsidRDefault="00A17F5D" w:rsidP="00A17F5D">
      <w:pPr>
        <w:pStyle w:val="NoSpacing"/>
        <w:rPr>
          <w:rFonts w:ascii="Calibri" w:hAnsi="Calibri" w:cs="Calibri"/>
          <w:szCs w:val="24"/>
        </w:rPr>
      </w:pPr>
    </w:p>
    <w:p w:rsidR="002E4A90" w:rsidRPr="009127B1" w:rsidRDefault="002E4A90" w:rsidP="00E53D5A">
      <w:pPr>
        <w:rPr>
          <w:rFonts w:ascii="Calibri" w:hAnsi="Calibri" w:cs="Calibri"/>
          <w:szCs w:val="24"/>
        </w:rPr>
      </w:pPr>
      <w:r w:rsidRPr="009127B1">
        <w:rPr>
          <w:rFonts w:ascii="Calibri" w:hAnsi="Calibri" w:cs="Calibri"/>
          <w:szCs w:val="24"/>
        </w:rPr>
        <w:t>You can download some already-created images from docker hub.</w:t>
      </w:r>
    </w:p>
    <w:p w:rsidR="002E4A90" w:rsidRPr="009127B1" w:rsidRDefault="002E4A90" w:rsidP="00E53D5A">
      <w:pPr>
        <w:rPr>
          <w:rFonts w:ascii="Calibri" w:hAnsi="Calibri" w:cs="Calibri"/>
          <w:i/>
          <w:szCs w:val="24"/>
        </w:rPr>
      </w:pPr>
      <w:r w:rsidRPr="009127B1">
        <w:rPr>
          <w:rFonts w:ascii="Calibri" w:hAnsi="Calibri" w:cs="Calibri"/>
          <w:szCs w:val="24"/>
        </w:rPr>
        <w:t>To see all the images you have on your</w:t>
      </w:r>
      <w:r w:rsidR="00644C9C" w:rsidRPr="009127B1">
        <w:rPr>
          <w:rFonts w:ascii="Calibri" w:hAnsi="Calibri" w:cs="Calibri"/>
          <w:szCs w:val="24"/>
        </w:rPr>
        <w:t xml:space="preserve"> local</w:t>
      </w:r>
      <w:r w:rsidRPr="009127B1">
        <w:rPr>
          <w:rFonts w:ascii="Calibri" w:hAnsi="Calibri" w:cs="Calibri"/>
          <w:szCs w:val="24"/>
        </w:rPr>
        <w:t xml:space="preserve"> docker, run </w:t>
      </w:r>
      <w:r w:rsidRPr="009127B1">
        <w:rPr>
          <w:rFonts w:ascii="Calibri" w:hAnsi="Calibri" w:cs="Calibri"/>
          <w:i/>
          <w:szCs w:val="24"/>
        </w:rPr>
        <w:t>“docker images”</w:t>
      </w:r>
    </w:p>
    <w:p w:rsidR="00644C9C" w:rsidRPr="009127B1" w:rsidRDefault="00644C9C" w:rsidP="00E53D5A">
      <w:pPr>
        <w:rPr>
          <w:rFonts w:ascii="Calibri" w:hAnsi="Calibri" w:cs="Calibri"/>
          <w:i/>
          <w:szCs w:val="24"/>
        </w:rPr>
      </w:pPr>
      <w:r w:rsidRPr="009127B1">
        <w:rPr>
          <w:rFonts w:ascii="Calibri" w:hAnsi="Calibri" w:cs="Calibri"/>
          <w:i/>
          <w:noProof/>
          <w:szCs w:val="24"/>
        </w:rPr>
        <w:lastRenderedPageBreak/>
        <w:drawing>
          <wp:inline distT="0" distB="0" distL="0" distR="0" wp14:anchorId="33029CEF" wp14:editId="634F8FF2">
            <wp:extent cx="6562725" cy="27555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1931" cy="2759368"/>
                    </a:xfrm>
                    <a:prstGeom prst="rect">
                      <a:avLst/>
                    </a:prstGeom>
                  </pic:spPr>
                </pic:pic>
              </a:graphicData>
            </a:graphic>
          </wp:inline>
        </w:drawing>
      </w:r>
    </w:p>
    <w:p w:rsidR="00513260" w:rsidRPr="009127B1" w:rsidRDefault="00513260" w:rsidP="00E53D5A">
      <w:pPr>
        <w:rPr>
          <w:rFonts w:ascii="Calibri" w:hAnsi="Calibri" w:cs="Calibri"/>
          <w:i/>
          <w:szCs w:val="24"/>
        </w:rPr>
      </w:pPr>
      <w:r w:rsidRPr="009127B1">
        <w:rPr>
          <w:rFonts w:ascii="Calibri" w:hAnsi="Calibri" w:cs="Calibri"/>
          <w:szCs w:val="24"/>
        </w:rPr>
        <w:t xml:space="preserve">To run a container from an image, run </w:t>
      </w:r>
      <w:r w:rsidRPr="009127B1">
        <w:rPr>
          <w:rFonts w:ascii="Calibri" w:hAnsi="Calibri" w:cs="Calibri"/>
          <w:i/>
          <w:szCs w:val="24"/>
        </w:rPr>
        <w:t>“docker run -d &lt;</w:t>
      </w:r>
      <w:proofErr w:type="spellStart"/>
      <w:r w:rsidRPr="009127B1">
        <w:rPr>
          <w:rFonts w:ascii="Calibri" w:hAnsi="Calibri" w:cs="Calibri"/>
          <w:i/>
          <w:szCs w:val="24"/>
        </w:rPr>
        <w:t>imageName</w:t>
      </w:r>
      <w:proofErr w:type="spellEnd"/>
      <w:proofErr w:type="gramStart"/>
      <w:r w:rsidRPr="009127B1">
        <w:rPr>
          <w:rFonts w:ascii="Calibri" w:hAnsi="Calibri" w:cs="Calibri"/>
          <w:i/>
          <w:szCs w:val="24"/>
        </w:rPr>
        <w:t>&gt;:</w:t>
      </w:r>
      <w:proofErr w:type="gramEnd"/>
      <w:r w:rsidRPr="009127B1">
        <w:rPr>
          <w:rFonts w:ascii="Calibri" w:hAnsi="Calibri" w:cs="Calibri"/>
          <w:i/>
          <w:szCs w:val="24"/>
        </w:rPr>
        <w:t>&lt;</w:t>
      </w:r>
      <w:proofErr w:type="spellStart"/>
      <w:r w:rsidRPr="009127B1">
        <w:rPr>
          <w:rFonts w:ascii="Calibri" w:hAnsi="Calibri" w:cs="Calibri"/>
          <w:i/>
          <w:szCs w:val="24"/>
        </w:rPr>
        <w:t>imageTage</w:t>
      </w:r>
      <w:proofErr w:type="spellEnd"/>
      <w:r w:rsidRPr="009127B1">
        <w:rPr>
          <w:rFonts w:ascii="Calibri" w:hAnsi="Calibri" w:cs="Calibri"/>
          <w:i/>
          <w:szCs w:val="24"/>
        </w:rPr>
        <w:t>&gt;”.</w:t>
      </w:r>
    </w:p>
    <w:p w:rsidR="00513260" w:rsidRPr="009127B1" w:rsidRDefault="00513260" w:rsidP="00E53D5A">
      <w:pPr>
        <w:rPr>
          <w:rFonts w:ascii="Calibri" w:hAnsi="Calibri" w:cs="Calibri"/>
          <w:szCs w:val="24"/>
        </w:rPr>
      </w:pPr>
      <w:r w:rsidRPr="009127B1">
        <w:rPr>
          <w:rFonts w:ascii="Calibri" w:hAnsi="Calibri" w:cs="Calibri"/>
          <w:szCs w:val="24"/>
        </w:rPr>
        <w:t xml:space="preserve">To see the list of all the running containers use either </w:t>
      </w:r>
      <w:r w:rsidRPr="009127B1">
        <w:rPr>
          <w:rFonts w:ascii="Calibri" w:hAnsi="Calibri" w:cs="Calibri"/>
          <w:i/>
          <w:szCs w:val="24"/>
        </w:rPr>
        <w:t>“docker container ls”</w:t>
      </w:r>
      <w:r w:rsidRPr="009127B1">
        <w:rPr>
          <w:rFonts w:ascii="Calibri" w:hAnsi="Calibri" w:cs="Calibri"/>
          <w:szCs w:val="24"/>
        </w:rPr>
        <w:t xml:space="preserve"> or </w:t>
      </w:r>
      <w:r w:rsidRPr="009127B1">
        <w:rPr>
          <w:rFonts w:ascii="Calibri" w:hAnsi="Calibri" w:cs="Calibri"/>
          <w:i/>
          <w:szCs w:val="24"/>
        </w:rPr>
        <w:t xml:space="preserve">“docker </w:t>
      </w:r>
      <w:proofErr w:type="spellStart"/>
      <w:r w:rsidRPr="009127B1">
        <w:rPr>
          <w:rFonts w:ascii="Calibri" w:hAnsi="Calibri" w:cs="Calibri"/>
          <w:i/>
          <w:szCs w:val="24"/>
        </w:rPr>
        <w:t>ps</w:t>
      </w:r>
      <w:proofErr w:type="spellEnd"/>
      <w:r w:rsidRPr="009127B1">
        <w:rPr>
          <w:rFonts w:ascii="Calibri" w:hAnsi="Calibri" w:cs="Calibri"/>
          <w:i/>
          <w:szCs w:val="24"/>
        </w:rPr>
        <w:t>”.</w:t>
      </w:r>
    </w:p>
    <w:p w:rsidR="00D90B83" w:rsidRPr="009127B1" w:rsidRDefault="00D90B83" w:rsidP="00E53D5A">
      <w:pPr>
        <w:rPr>
          <w:rFonts w:ascii="Calibri" w:hAnsi="Calibri" w:cs="Calibri"/>
          <w:szCs w:val="24"/>
        </w:rPr>
      </w:pPr>
      <w:r w:rsidRPr="009127B1">
        <w:rPr>
          <w:rFonts w:ascii="Calibri" w:hAnsi="Calibri" w:cs="Calibri"/>
          <w:noProof/>
          <w:szCs w:val="24"/>
        </w:rPr>
        <w:drawing>
          <wp:inline distT="0" distB="0" distL="0" distR="0" wp14:anchorId="3F923F9A" wp14:editId="0F316956">
            <wp:extent cx="6619875" cy="1772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7" cy="1779345"/>
                    </a:xfrm>
                    <a:prstGeom prst="rect">
                      <a:avLst/>
                    </a:prstGeom>
                  </pic:spPr>
                </pic:pic>
              </a:graphicData>
            </a:graphic>
          </wp:inline>
        </w:drawing>
      </w:r>
    </w:p>
    <w:p w:rsidR="00A17F5D" w:rsidRPr="009127B1" w:rsidRDefault="00A17F5D" w:rsidP="00A17F5D">
      <w:pPr>
        <w:pStyle w:val="Heading2"/>
        <w:rPr>
          <w:rFonts w:ascii="Calibri" w:hAnsi="Calibri" w:cs="Calibri"/>
          <w:b/>
          <w:szCs w:val="24"/>
        </w:rPr>
      </w:pPr>
      <w:r w:rsidRPr="009127B1">
        <w:rPr>
          <w:rFonts w:ascii="Calibri" w:hAnsi="Calibri" w:cs="Calibri"/>
          <w:b/>
          <w:szCs w:val="24"/>
        </w:rPr>
        <w:t>Exposing Container Ports</w:t>
      </w:r>
    </w:p>
    <w:p w:rsidR="00A17F5D" w:rsidRPr="009127B1" w:rsidRDefault="00A17F5D" w:rsidP="00A17F5D">
      <w:pPr>
        <w:pStyle w:val="NoSpacing"/>
        <w:rPr>
          <w:rFonts w:ascii="Calibri" w:hAnsi="Calibri" w:cs="Calibri"/>
          <w:szCs w:val="24"/>
        </w:rPr>
      </w:pPr>
    </w:p>
    <w:p w:rsidR="00A17F5D" w:rsidRPr="009127B1" w:rsidRDefault="00A17F5D" w:rsidP="00A17F5D">
      <w:pPr>
        <w:rPr>
          <w:rFonts w:ascii="Calibri" w:hAnsi="Calibri" w:cs="Calibri"/>
          <w:szCs w:val="24"/>
        </w:rPr>
      </w:pPr>
      <w:r w:rsidRPr="009127B1">
        <w:rPr>
          <w:rFonts w:ascii="Calibri" w:hAnsi="Calibri" w:cs="Calibri"/>
          <w:szCs w:val="24"/>
        </w:rPr>
        <w:t xml:space="preserve">The containers </w:t>
      </w:r>
      <w:proofErr w:type="gramStart"/>
      <w:r w:rsidRPr="009127B1">
        <w:rPr>
          <w:rFonts w:ascii="Calibri" w:hAnsi="Calibri" w:cs="Calibri"/>
          <w:szCs w:val="24"/>
        </w:rPr>
        <w:t>can be exposed</w:t>
      </w:r>
      <w:proofErr w:type="gramEnd"/>
      <w:r w:rsidRPr="009127B1">
        <w:rPr>
          <w:rFonts w:ascii="Calibri" w:hAnsi="Calibri" w:cs="Calibri"/>
          <w:szCs w:val="24"/>
        </w:rPr>
        <w:t xml:space="preserve"> to the host computer using ports such that a host machine port is mapped to the </w:t>
      </w:r>
      <w:proofErr w:type="spellStart"/>
      <w:r w:rsidRPr="009127B1">
        <w:rPr>
          <w:rFonts w:ascii="Calibri" w:hAnsi="Calibri" w:cs="Calibri"/>
          <w:szCs w:val="24"/>
        </w:rPr>
        <w:t>tcp</w:t>
      </w:r>
      <w:proofErr w:type="spellEnd"/>
      <w:r w:rsidRPr="009127B1">
        <w:rPr>
          <w:rFonts w:ascii="Calibri" w:hAnsi="Calibri" w:cs="Calibri"/>
          <w:szCs w:val="24"/>
        </w:rPr>
        <w:t xml:space="preserve"> port of the container. This can also be done in </w:t>
      </w:r>
      <w:proofErr w:type="gramStart"/>
      <w:r w:rsidRPr="009127B1">
        <w:rPr>
          <w:rFonts w:ascii="Calibri" w:hAnsi="Calibri" w:cs="Calibri"/>
          <w:szCs w:val="24"/>
        </w:rPr>
        <w:t>a such</w:t>
      </w:r>
      <w:proofErr w:type="gramEnd"/>
      <w:r w:rsidRPr="009127B1">
        <w:rPr>
          <w:rFonts w:ascii="Calibri" w:hAnsi="Calibri" w:cs="Calibri"/>
          <w:szCs w:val="24"/>
        </w:rPr>
        <w:t xml:space="preserve"> a manner that multiple host ports are mapped on to the single container port. To export a container port we use the “-p” option on the “docker run” command.</w:t>
      </w:r>
    </w:p>
    <w:p w:rsidR="00A94123" w:rsidRPr="009127B1" w:rsidRDefault="00A94123" w:rsidP="00A17F5D">
      <w:pPr>
        <w:rPr>
          <w:rFonts w:ascii="Calibri" w:hAnsi="Calibri" w:cs="Calibri"/>
          <w:szCs w:val="24"/>
        </w:rPr>
      </w:pPr>
      <w:r w:rsidRPr="009127B1">
        <w:rPr>
          <w:rFonts w:ascii="Calibri" w:hAnsi="Calibri" w:cs="Calibri"/>
          <w:noProof/>
          <w:szCs w:val="24"/>
        </w:rPr>
        <w:drawing>
          <wp:inline distT="0" distB="0" distL="0" distR="0" wp14:anchorId="42E8B86A" wp14:editId="33176CD7">
            <wp:extent cx="6781800"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1837" cy="1516716"/>
                    </a:xfrm>
                    <a:prstGeom prst="rect">
                      <a:avLst/>
                    </a:prstGeom>
                  </pic:spPr>
                </pic:pic>
              </a:graphicData>
            </a:graphic>
          </wp:inline>
        </w:drawing>
      </w:r>
    </w:p>
    <w:p w:rsidR="00F12D74" w:rsidRPr="009127B1" w:rsidRDefault="00F12D74" w:rsidP="00A17F5D">
      <w:pPr>
        <w:rPr>
          <w:rFonts w:ascii="Calibri" w:hAnsi="Calibri" w:cs="Calibri"/>
          <w:szCs w:val="24"/>
        </w:rPr>
      </w:pPr>
      <w:r w:rsidRPr="009127B1">
        <w:rPr>
          <w:rFonts w:ascii="Calibri" w:hAnsi="Calibri" w:cs="Calibri"/>
          <w:noProof/>
          <w:szCs w:val="24"/>
        </w:rPr>
        <w:lastRenderedPageBreak/>
        <w:drawing>
          <wp:inline distT="0" distB="0" distL="0" distR="0" wp14:anchorId="46C7FCB4" wp14:editId="241D1C96">
            <wp:extent cx="5943600" cy="2442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2845"/>
                    </a:xfrm>
                    <a:prstGeom prst="rect">
                      <a:avLst/>
                    </a:prstGeom>
                  </pic:spPr>
                </pic:pic>
              </a:graphicData>
            </a:graphic>
          </wp:inline>
        </w:drawing>
      </w:r>
    </w:p>
    <w:p w:rsidR="00F12D74" w:rsidRPr="009127B1" w:rsidRDefault="00F12D74" w:rsidP="00A17F5D">
      <w:pPr>
        <w:rPr>
          <w:rFonts w:ascii="Calibri" w:hAnsi="Calibri" w:cs="Calibri"/>
          <w:szCs w:val="24"/>
        </w:rPr>
      </w:pPr>
      <w:r w:rsidRPr="009127B1">
        <w:rPr>
          <w:rFonts w:ascii="Calibri" w:hAnsi="Calibri" w:cs="Calibri"/>
          <w:noProof/>
          <w:szCs w:val="24"/>
        </w:rPr>
        <w:drawing>
          <wp:inline distT="0" distB="0" distL="0" distR="0" wp14:anchorId="3D8803B0" wp14:editId="235085D0">
            <wp:extent cx="5943600" cy="2449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9830"/>
                    </a:xfrm>
                    <a:prstGeom prst="rect">
                      <a:avLst/>
                    </a:prstGeom>
                  </pic:spPr>
                </pic:pic>
              </a:graphicData>
            </a:graphic>
          </wp:inline>
        </w:drawing>
      </w:r>
    </w:p>
    <w:p w:rsidR="00296536" w:rsidRPr="009127B1" w:rsidRDefault="00296536" w:rsidP="00A17F5D">
      <w:pPr>
        <w:rPr>
          <w:rFonts w:ascii="Calibri" w:hAnsi="Calibri" w:cs="Calibri"/>
          <w:szCs w:val="24"/>
        </w:rPr>
      </w:pPr>
    </w:p>
    <w:p w:rsidR="00296536" w:rsidRPr="009127B1" w:rsidRDefault="00296536" w:rsidP="00296536">
      <w:pPr>
        <w:pStyle w:val="Heading2"/>
        <w:rPr>
          <w:rFonts w:ascii="Calibri" w:hAnsi="Calibri" w:cs="Calibri"/>
          <w:b/>
          <w:szCs w:val="24"/>
        </w:rPr>
      </w:pPr>
      <w:r w:rsidRPr="009127B1">
        <w:rPr>
          <w:rFonts w:ascii="Calibri" w:hAnsi="Calibri" w:cs="Calibri"/>
          <w:b/>
          <w:szCs w:val="24"/>
        </w:rPr>
        <w:t>Managing Containers</w:t>
      </w:r>
    </w:p>
    <w:p w:rsidR="00296536" w:rsidRPr="009127B1" w:rsidRDefault="00296536" w:rsidP="00296536">
      <w:pPr>
        <w:pStyle w:val="NoSpacing"/>
        <w:rPr>
          <w:rFonts w:ascii="Calibri" w:hAnsi="Calibri" w:cs="Calibri"/>
          <w:szCs w:val="24"/>
        </w:rPr>
      </w:pPr>
    </w:p>
    <w:p w:rsidR="00296536" w:rsidRPr="009127B1" w:rsidRDefault="00296536" w:rsidP="00296536">
      <w:pPr>
        <w:pStyle w:val="Heading3"/>
        <w:rPr>
          <w:rFonts w:ascii="Calibri" w:hAnsi="Calibri" w:cs="Calibri"/>
          <w:b/>
        </w:rPr>
      </w:pPr>
      <w:r w:rsidRPr="009127B1">
        <w:rPr>
          <w:rFonts w:ascii="Calibri" w:hAnsi="Calibri" w:cs="Calibri"/>
          <w:b/>
        </w:rPr>
        <w:t>Starting, Stopping and Deleting Containers</w:t>
      </w:r>
    </w:p>
    <w:p w:rsidR="00EE3AC7" w:rsidRPr="009127B1" w:rsidRDefault="00EE3AC7" w:rsidP="00EE3AC7">
      <w:pPr>
        <w:pStyle w:val="NoSpacing"/>
        <w:rPr>
          <w:rFonts w:ascii="Calibri" w:hAnsi="Calibri" w:cs="Calibri"/>
          <w:szCs w:val="24"/>
        </w:rPr>
      </w:pPr>
    </w:p>
    <w:p w:rsidR="00EE3AC7" w:rsidRPr="009127B1" w:rsidRDefault="00EE3AC7" w:rsidP="00EE3AC7">
      <w:pPr>
        <w:rPr>
          <w:rFonts w:ascii="Calibri" w:hAnsi="Calibri" w:cs="Calibri"/>
          <w:szCs w:val="24"/>
        </w:rPr>
      </w:pPr>
      <w:r w:rsidRPr="009127B1">
        <w:rPr>
          <w:rFonts w:ascii="Calibri" w:hAnsi="Calibri" w:cs="Calibri"/>
          <w:i/>
          <w:szCs w:val="24"/>
        </w:rPr>
        <w:t>“Docker stop &lt;</w:t>
      </w:r>
      <w:proofErr w:type="spellStart"/>
      <w:r w:rsidRPr="009127B1">
        <w:rPr>
          <w:rFonts w:ascii="Calibri" w:hAnsi="Calibri" w:cs="Calibri"/>
          <w:i/>
          <w:szCs w:val="24"/>
        </w:rPr>
        <w:t>containerID</w:t>
      </w:r>
      <w:proofErr w:type="spellEnd"/>
      <w:r w:rsidRPr="009127B1">
        <w:rPr>
          <w:rFonts w:ascii="Calibri" w:hAnsi="Calibri" w:cs="Calibri"/>
          <w:i/>
          <w:szCs w:val="24"/>
        </w:rPr>
        <w:t>&gt;/&lt;</w:t>
      </w:r>
      <w:proofErr w:type="spellStart"/>
      <w:r w:rsidRPr="009127B1">
        <w:rPr>
          <w:rFonts w:ascii="Calibri" w:hAnsi="Calibri" w:cs="Calibri"/>
          <w:i/>
          <w:szCs w:val="24"/>
        </w:rPr>
        <w:t>containerName</w:t>
      </w:r>
      <w:proofErr w:type="spellEnd"/>
      <w:r w:rsidRPr="009127B1">
        <w:rPr>
          <w:rFonts w:ascii="Calibri" w:hAnsi="Calibri" w:cs="Calibri"/>
          <w:i/>
          <w:szCs w:val="24"/>
        </w:rPr>
        <w:t>&gt;”</w:t>
      </w:r>
      <w:r w:rsidRPr="009127B1">
        <w:rPr>
          <w:rFonts w:ascii="Calibri" w:hAnsi="Calibri" w:cs="Calibri"/>
          <w:szCs w:val="24"/>
        </w:rPr>
        <w:t xml:space="preserve"> does not remove the container from the docker runtime environment. To remove the same we need the </w:t>
      </w:r>
      <w:r w:rsidRPr="009127B1">
        <w:rPr>
          <w:rFonts w:ascii="Calibri" w:hAnsi="Calibri" w:cs="Calibri"/>
          <w:i/>
          <w:szCs w:val="24"/>
        </w:rPr>
        <w:t xml:space="preserve">“docker </w:t>
      </w:r>
      <w:proofErr w:type="spellStart"/>
      <w:r w:rsidRPr="009127B1">
        <w:rPr>
          <w:rFonts w:ascii="Calibri" w:hAnsi="Calibri" w:cs="Calibri"/>
          <w:i/>
          <w:szCs w:val="24"/>
        </w:rPr>
        <w:t>rm</w:t>
      </w:r>
      <w:proofErr w:type="spellEnd"/>
      <w:r w:rsidRPr="009127B1">
        <w:rPr>
          <w:rFonts w:ascii="Calibri" w:hAnsi="Calibri" w:cs="Calibri"/>
          <w:i/>
          <w:szCs w:val="24"/>
        </w:rPr>
        <w:t>”</w:t>
      </w:r>
      <w:r w:rsidRPr="009127B1">
        <w:rPr>
          <w:rFonts w:ascii="Calibri" w:hAnsi="Calibri" w:cs="Calibri"/>
          <w:szCs w:val="24"/>
        </w:rPr>
        <w:t xml:space="preserve"> command</w:t>
      </w:r>
      <w:r w:rsidR="00E80A39" w:rsidRPr="009127B1">
        <w:rPr>
          <w:rFonts w:ascii="Calibri" w:hAnsi="Calibri" w:cs="Calibri"/>
          <w:szCs w:val="24"/>
        </w:rPr>
        <w:t>.</w:t>
      </w:r>
    </w:p>
    <w:p w:rsidR="00E14C7E" w:rsidRPr="009127B1" w:rsidRDefault="00E14C7E" w:rsidP="00EE3AC7">
      <w:pPr>
        <w:rPr>
          <w:rFonts w:ascii="Calibri" w:hAnsi="Calibri" w:cs="Calibri"/>
          <w:szCs w:val="24"/>
        </w:rPr>
      </w:pPr>
      <w:r w:rsidRPr="009127B1">
        <w:rPr>
          <w:rFonts w:ascii="Calibri" w:hAnsi="Calibri" w:cs="Calibri"/>
          <w:noProof/>
          <w:szCs w:val="24"/>
        </w:rPr>
        <w:lastRenderedPageBreak/>
        <w:drawing>
          <wp:inline distT="0" distB="0" distL="0" distR="0" wp14:anchorId="262FB949" wp14:editId="3A40A6B2">
            <wp:extent cx="6779260" cy="2371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0775" cy="2400243"/>
                    </a:xfrm>
                    <a:prstGeom prst="rect">
                      <a:avLst/>
                    </a:prstGeom>
                  </pic:spPr>
                </pic:pic>
              </a:graphicData>
            </a:graphic>
          </wp:inline>
        </w:drawing>
      </w:r>
    </w:p>
    <w:p w:rsidR="00110242" w:rsidRPr="009127B1" w:rsidRDefault="00110242" w:rsidP="00EE3AC7">
      <w:pPr>
        <w:rPr>
          <w:rFonts w:ascii="Calibri" w:hAnsi="Calibri" w:cs="Calibri"/>
          <w:szCs w:val="24"/>
        </w:rPr>
      </w:pPr>
      <w:r w:rsidRPr="009127B1">
        <w:rPr>
          <w:rFonts w:ascii="Calibri" w:hAnsi="Calibri" w:cs="Calibri"/>
          <w:noProof/>
          <w:szCs w:val="24"/>
        </w:rPr>
        <w:drawing>
          <wp:inline distT="0" distB="0" distL="0" distR="0" wp14:anchorId="37961DF9" wp14:editId="7A0EDBC6">
            <wp:extent cx="6751955"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4702" cy="2748379"/>
                    </a:xfrm>
                    <a:prstGeom prst="rect">
                      <a:avLst/>
                    </a:prstGeom>
                  </pic:spPr>
                </pic:pic>
              </a:graphicData>
            </a:graphic>
          </wp:inline>
        </w:drawing>
      </w:r>
    </w:p>
    <w:p w:rsidR="00E14C7E" w:rsidRPr="009127B1" w:rsidRDefault="00110242" w:rsidP="00EE3AC7">
      <w:pPr>
        <w:rPr>
          <w:rFonts w:ascii="Calibri" w:hAnsi="Calibri" w:cs="Calibri"/>
          <w:szCs w:val="24"/>
        </w:rPr>
      </w:pPr>
      <w:r w:rsidRPr="009127B1">
        <w:rPr>
          <w:rFonts w:ascii="Calibri" w:hAnsi="Calibri" w:cs="Calibri"/>
          <w:noProof/>
          <w:szCs w:val="24"/>
        </w:rPr>
        <w:lastRenderedPageBreak/>
        <w:drawing>
          <wp:inline distT="0" distB="0" distL="0" distR="0" wp14:anchorId="269BCC6A" wp14:editId="274B3975">
            <wp:extent cx="5943600" cy="333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6290"/>
                    </a:xfrm>
                    <a:prstGeom prst="rect">
                      <a:avLst/>
                    </a:prstGeom>
                  </pic:spPr>
                </pic:pic>
              </a:graphicData>
            </a:graphic>
          </wp:inline>
        </w:drawing>
      </w:r>
    </w:p>
    <w:p w:rsidR="00E14C7E" w:rsidRPr="009127B1" w:rsidRDefault="00E14C7E" w:rsidP="00EE3AC7">
      <w:pPr>
        <w:rPr>
          <w:rFonts w:ascii="Calibri" w:hAnsi="Calibri" w:cs="Calibri"/>
          <w:szCs w:val="24"/>
        </w:rPr>
      </w:pPr>
    </w:p>
    <w:p w:rsidR="00296536" w:rsidRPr="009127B1" w:rsidRDefault="00296536" w:rsidP="00296536">
      <w:pPr>
        <w:pStyle w:val="Heading3"/>
        <w:rPr>
          <w:rFonts w:ascii="Calibri" w:hAnsi="Calibri" w:cs="Calibri"/>
          <w:b/>
        </w:rPr>
      </w:pPr>
      <w:r w:rsidRPr="009127B1">
        <w:rPr>
          <w:rFonts w:ascii="Calibri" w:hAnsi="Calibri" w:cs="Calibri"/>
          <w:b/>
        </w:rPr>
        <w:t>Naming Containers</w:t>
      </w:r>
    </w:p>
    <w:p w:rsidR="003D2D5D" w:rsidRPr="009127B1" w:rsidRDefault="003D2D5D" w:rsidP="003D2D5D">
      <w:pPr>
        <w:pStyle w:val="NoSpacing"/>
        <w:rPr>
          <w:rFonts w:ascii="Calibri" w:hAnsi="Calibri" w:cs="Calibri"/>
          <w:szCs w:val="24"/>
        </w:rPr>
      </w:pPr>
    </w:p>
    <w:p w:rsidR="003D2D5D" w:rsidRPr="009127B1" w:rsidRDefault="003D2D5D" w:rsidP="003D2D5D">
      <w:pPr>
        <w:rPr>
          <w:rFonts w:ascii="Calibri" w:hAnsi="Calibri" w:cs="Calibri"/>
          <w:szCs w:val="24"/>
        </w:rPr>
      </w:pPr>
      <w:r w:rsidRPr="009127B1">
        <w:rPr>
          <w:rFonts w:ascii="Calibri" w:hAnsi="Calibri" w:cs="Calibri"/>
          <w:szCs w:val="24"/>
        </w:rPr>
        <w:t xml:space="preserve">To name a container, we use the </w:t>
      </w:r>
      <w:r w:rsidRPr="009127B1">
        <w:rPr>
          <w:rFonts w:ascii="Calibri" w:hAnsi="Calibri" w:cs="Calibri"/>
          <w:i/>
          <w:szCs w:val="24"/>
        </w:rPr>
        <w:t>“--name”</w:t>
      </w:r>
      <w:r w:rsidRPr="009127B1">
        <w:rPr>
          <w:rFonts w:ascii="Calibri" w:hAnsi="Calibri" w:cs="Calibri"/>
          <w:szCs w:val="24"/>
        </w:rPr>
        <w:t xml:space="preserve"> option on the </w:t>
      </w:r>
      <w:r w:rsidRPr="009127B1">
        <w:rPr>
          <w:rFonts w:ascii="Calibri" w:hAnsi="Calibri" w:cs="Calibri"/>
          <w:i/>
          <w:szCs w:val="24"/>
        </w:rPr>
        <w:t>“docker run”</w:t>
      </w:r>
      <w:r w:rsidRPr="009127B1">
        <w:rPr>
          <w:rFonts w:ascii="Calibri" w:hAnsi="Calibri" w:cs="Calibri"/>
          <w:szCs w:val="24"/>
        </w:rPr>
        <w:t xml:space="preserve"> command.</w:t>
      </w:r>
    </w:p>
    <w:p w:rsidR="003D2D5D" w:rsidRPr="009127B1" w:rsidRDefault="003D2D5D" w:rsidP="003D2D5D">
      <w:pPr>
        <w:rPr>
          <w:rFonts w:ascii="Calibri" w:hAnsi="Calibri" w:cs="Calibri"/>
          <w:szCs w:val="24"/>
        </w:rPr>
      </w:pPr>
      <w:r w:rsidRPr="009127B1">
        <w:rPr>
          <w:rFonts w:ascii="Calibri" w:hAnsi="Calibri" w:cs="Calibri"/>
          <w:noProof/>
          <w:szCs w:val="24"/>
        </w:rPr>
        <w:drawing>
          <wp:inline distT="0" distB="0" distL="0" distR="0" wp14:anchorId="2B9B7E01" wp14:editId="4A578F9C">
            <wp:extent cx="668782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7781" cy="1440417"/>
                    </a:xfrm>
                    <a:prstGeom prst="rect">
                      <a:avLst/>
                    </a:prstGeom>
                  </pic:spPr>
                </pic:pic>
              </a:graphicData>
            </a:graphic>
          </wp:inline>
        </w:drawing>
      </w:r>
    </w:p>
    <w:p w:rsidR="002D0E34" w:rsidRPr="009127B1" w:rsidRDefault="002D0E34" w:rsidP="003D2D5D">
      <w:pPr>
        <w:rPr>
          <w:rFonts w:ascii="Calibri" w:hAnsi="Calibri" w:cs="Calibri"/>
          <w:szCs w:val="24"/>
        </w:rPr>
      </w:pPr>
    </w:p>
    <w:p w:rsidR="002D0E34" w:rsidRPr="009127B1" w:rsidRDefault="002D0E34" w:rsidP="002D0E34">
      <w:pPr>
        <w:pStyle w:val="Heading1"/>
        <w:rPr>
          <w:rFonts w:ascii="Calibri" w:hAnsi="Calibri" w:cs="Calibri"/>
          <w:b/>
          <w:szCs w:val="24"/>
        </w:rPr>
      </w:pPr>
      <w:r w:rsidRPr="009127B1">
        <w:rPr>
          <w:rFonts w:ascii="Calibri" w:hAnsi="Calibri" w:cs="Calibri"/>
          <w:b/>
          <w:szCs w:val="24"/>
        </w:rPr>
        <w:t>Volumes</w:t>
      </w:r>
    </w:p>
    <w:p w:rsidR="002D0E34" w:rsidRPr="009127B1" w:rsidRDefault="002D0E34" w:rsidP="002D0E34">
      <w:pPr>
        <w:pStyle w:val="NoSpacing"/>
        <w:rPr>
          <w:rFonts w:ascii="Calibri" w:hAnsi="Calibri" w:cs="Calibri"/>
          <w:szCs w:val="24"/>
        </w:rPr>
      </w:pPr>
    </w:p>
    <w:p w:rsidR="002D0E34" w:rsidRPr="009127B1" w:rsidRDefault="002D0E34" w:rsidP="002D0E34">
      <w:pPr>
        <w:rPr>
          <w:rFonts w:ascii="Calibri" w:hAnsi="Calibri" w:cs="Calibri"/>
          <w:szCs w:val="24"/>
        </w:rPr>
      </w:pPr>
      <w:proofErr w:type="gramStart"/>
      <w:r w:rsidRPr="009127B1">
        <w:rPr>
          <w:rFonts w:ascii="Calibri" w:hAnsi="Calibri" w:cs="Calibri"/>
          <w:szCs w:val="24"/>
        </w:rPr>
        <w:t>These are the means by which the containers and the host computer, or different containers on the same host communicate</w:t>
      </w:r>
      <w:proofErr w:type="gramEnd"/>
      <w:r w:rsidRPr="009127B1">
        <w:rPr>
          <w:rFonts w:ascii="Calibri" w:hAnsi="Calibri" w:cs="Calibri"/>
          <w:szCs w:val="24"/>
        </w:rPr>
        <w:t>. The volumes can store folders and files, and these are accessible to the container(s) as well as the host.</w:t>
      </w:r>
    </w:p>
    <w:p w:rsidR="009A6158" w:rsidRPr="009127B1" w:rsidRDefault="009A6158" w:rsidP="0023407A">
      <w:pPr>
        <w:pStyle w:val="NoSpacing"/>
        <w:rPr>
          <w:rFonts w:ascii="Calibri" w:hAnsi="Calibri" w:cs="Calibri"/>
          <w:szCs w:val="24"/>
        </w:rPr>
      </w:pPr>
    </w:p>
    <w:p w:rsidR="009A6158" w:rsidRPr="009127B1" w:rsidRDefault="009A6158" w:rsidP="009A6158">
      <w:pPr>
        <w:pStyle w:val="Heading2"/>
        <w:rPr>
          <w:rFonts w:ascii="Calibri" w:hAnsi="Calibri" w:cs="Calibri"/>
          <w:b/>
          <w:szCs w:val="24"/>
        </w:rPr>
      </w:pPr>
      <w:r w:rsidRPr="009127B1">
        <w:rPr>
          <w:rFonts w:ascii="Calibri" w:hAnsi="Calibri" w:cs="Calibri"/>
          <w:b/>
          <w:szCs w:val="24"/>
        </w:rPr>
        <w:t>Creating a volume</w:t>
      </w:r>
    </w:p>
    <w:p w:rsidR="009A6158" w:rsidRPr="009127B1" w:rsidRDefault="009A6158" w:rsidP="009A6158">
      <w:pPr>
        <w:pStyle w:val="NoSpacing"/>
        <w:rPr>
          <w:rFonts w:ascii="Calibri" w:hAnsi="Calibri" w:cs="Calibri"/>
          <w:szCs w:val="24"/>
        </w:rPr>
      </w:pPr>
    </w:p>
    <w:p w:rsidR="009A6158" w:rsidRPr="009127B1" w:rsidRDefault="00C72576" w:rsidP="009A6158">
      <w:pPr>
        <w:rPr>
          <w:rFonts w:ascii="Calibri" w:hAnsi="Calibri" w:cs="Calibri"/>
          <w:szCs w:val="24"/>
        </w:rPr>
      </w:pPr>
      <w:r w:rsidRPr="009127B1">
        <w:rPr>
          <w:rFonts w:ascii="Calibri" w:hAnsi="Calibri" w:cs="Calibri"/>
          <w:szCs w:val="24"/>
        </w:rPr>
        <w:lastRenderedPageBreak/>
        <w:t xml:space="preserve">We use the </w:t>
      </w:r>
      <w:r w:rsidRPr="009127B1">
        <w:rPr>
          <w:rFonts w:ascii="Calibri" w:hAnsi="Calibri" w:cs="Calibri"/>
          <w:i/>
          <w:szCs w:val="24"/>
        </w:rPr>
        <w:t>“–v”</w:t>
      </w:r>
      <w:r w:rsidRPr="009127B1">
        <w:rPr>
          <w:rFonts w:ascii="Calibri" w:hAnsi="Calibri" w:cs="Calibri"/>
          <w:szCs w:val="24"/>
        </w:rPr>
        <w:t xml:space="preserve"> option on the “docker run” command and pass the pass to the directory that will be shared between the container and the host.</w:t>
      </w:r>
    </w:p>
    <w:p w:rsidR="00C11B4B" w:rsidRPr="009127B1" w:rsidRDefault="00C11B4B" w:rsidP="009A6158">
      <w:pPr>
        <w:rPr>
          <w:rFonts w:ascii="Calibri" w:hAnsi="Calibri" w:cs="Calibri"/>
          <w:szCs w:val="24"/>
        </w:rPr>
      </w:pPr>
      <w:r w:rsidRPr="009127B1">
        <w:rPr>
          <w:rFonts w:ascii="Calibri" w:hAnsi="Calibri" w:cs="Calibri"/>
          <w:noProof/>
          <w:szCs w:val="24"/>
        </w:rPr>
        <w:drawing>
          <wp:inline distT="0" distB="0" distL="0" distR="0" wp14:anchorId="21BB2CA9" wp14:editId="362F03A7">
            <wp:extent cx="67722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1524000"/>
                    </a:xfrm>
                    <a:prstGeom prst="rect">
                      <a:avLst/>
                    </a:prstGeom>
                  </pic:spPr>
                </pic:pic>
              </a:graphicData>
            </a:graphic>
          </wp:inline>
        </w:drawing>
      </w:r>
    </w:p>
    <w:p w:rsidR="004E3ACF" w:rsidRPr="009127B1" w:rsidRDefault="004E3ACF" w:rsidP="009A6158">
      <w:pPr>
        <w:rPr>
          <w:rFonts w:ascii="Calibri" w:hAnsi="Calibri" w:cs="Calibri"/>
          <w:b/>
          <w:i/>
          <w:szCs w:val="24"/>
        </w:rPr>
      </w:pPr>
      <w:r w:rsidRPr="009127B1">
        <w:rPr>
          <w:rFonts w:ascii="Calibri" w:hAnsi="Calibri" w:cs="Calibri"/>
          <w:b/>
          <w:i/>
          <w:szCs w:val="24"/>
        </w:rPr>
        <w:t>Note:</w:t>
      </w:r>
    </w:p>
    <w:p w:rsidR="00AB13A1" w:rsidRPr="009127B1" w:rsidRDefault="00AB13A1" w:rsidP="009A6158">
      <w:pPr>
        <w:rPr>
          <w:rFonts w:ascii="Calibri" w:hAnsi="Calibri" w:cs="Calibri"/>
          <w:i/>
          <w:szCs w:val="24"/>
        </w:rPr>
      </w:pPr>
      <w:r w:rsidRPr="009127B1">
        <w:rPr>
          <w:rFonts w:ascii="Calibri" w:hAnsi="Calibri" w:cs="Calibri"/>
          <w:i/>
          <w:szCs w:val="24"/>
        </w:rPr>
        <w:t>The “C:\Users\Daniel Karongo\Documents\Docker Test Volume” refers to the volume’s directory.</w:t>
      </w:r>
    </w:p>
    <w:p w:rsidR="00AB13A1" w:rsidRPr="009127B1" w:rsidRDefault="00AB13A1" w:rsidP="009A6158">
      <w:pPr>
        <w:rPr>
          <w:rFonts w:ascii="Calibri" w:hAnsi="Calibri" w:cs="Calibri"/>
          <w:i/>
          <w:szCs w:val="24"/>
        </w:rPr>
      </w:pPr>
      <w:r w:rsidRPr="009127B1">
        <w:rPr>
          <w:rFonts w:ascii="Calibri" w:hAnsi="Calibri" w:cs="Calibri"/>
          <w:i/>
          <w:szCs w:val="24"/>
        </w:rPr>
        <w:t>The “:/</w:t>
      </w:r>
      <w:proofErr w:type="spellStart"/>
      <w:r w:rsidRPr="009127B1">
        <w:rPr>
          <w:rFonts w:ascii="Calibri" w:hAnsi="Calibri" w:cs="Calibri"/>
          <w:i/>
          <w:szCs w:val="24"/>
        </w:rPr>
        <w:t>usr</w:t>
      </w:r>
      <w:proofErr w:type="spellEnd"/>
      <w:r w:rsidRPr="009127B1">
        <w:rPr>
          <w:rFonts w:ascii="Calibri" w:hAnsi="Calibri" w:cs="Calibri"/>
          <w:i/>
          <w:szCs w:val="24"/>
        </w:rPr>
        <w:t>/share/</w:t>
      </w:r>
      <w:proofErr w:type="spellStart"/>
      <w:r w:rsidRPr="009127B1">
        <w:rPr>
          <w:rFonts w:ascii="Calibri" w:hAnsi="Calibri" w:cs="Calibri"/>
          <w:i/>
          <w:szCs w:val="24"/>
        </w:rPr>
        <w:t>nginx</w:t>
      </w:r>
      <w:proofErr w:type="spellEnd"/>
      <w:r w:rsidRPr="009127B1">
        <w:rPr>
          <w:rFonts w:ascii="Calibri" w:hAnsi="Calibri" w:cs="Calibri"/>
          <w:i/>
          <w:szCs w:val="24"/>
        </w:rPr>
        <w:t>/html” refers to the corresponding directory in the container.</w:t>
      </w:r>
    </w:p>
    <w:p w:rsidR="00AB13A1" w:rsidRPr="009127B1" w:rsidRDefault="00AB13A1" w:rsidP="009A6158">
      <w:pPr>
        <w:rPr>
          <w:rFonts w:ascii="Calibri" w:hAnsi="Calibri" w:cs="Calibri"/>
          <w:i/>
          <w:szCs w:val="24"/>
        </w:rPr>
      </w:pPr>
      <w:r w:rsidRPr="009127B1">
        <w:rPr>
          <w:rFonts w:ascii="Calibri" w:hAnsi="Calibri" w:cs="Calibri"/>
          <w:i/>
          <w:szCs w:val="24"/>
        </w:rPr>
        <w:t>The “</w:t>
      </w:r>
      <w:proofErr w:type="spellStart"/>
      <w:r w:rsidRPr="009127B1">
        <w:rPr>
          <w:rFonts w:ascii="Calibri" w:hAnsi="Calibri" w:cs="Calibri"/>
          <w:i/>
          <w:szCs w:val="24"/>
        </w:rPr>
        <w:t>ro</w:t>
      </w:r>
      <w:proofErr w:type="spellEnd"/>
      <w:r w:rsidRPr="009127B1">
        <w:rPr>
          <w:rFonts w:ascii="Calibri" w:hAnsi="Calibri" w:cs="Calibri"/>
          <w:i/>
          <w:szCs w:val="24"/>
        </w:rPr>
        <w:t xml:space="preserve">” at the end of the path </w:t>
      </w:r>
      <w:proofErr w:type="gramStart"/>
      <w:r w:rsidRPr="009127B1">
        <w:rPr>
          <w:rFonts w:ascii="Calibri" w:hAnsi="Calibri" w:cs="Calibri"/>
          <w:i/>
          <w:szCs w:val="24"/>
        </w:rPr>
        <w:t>means</w:t>
      </w:r>
      <w:proofErr w:type="gramEnd"/>
      <w:r w:rsidRPr="009127B1">
        <w:rPr>
          <w:rFonts w:ascii="Calibri" w:hAnsi="Calibri" w:cs="Calibri"/>
          <w:i/>
          <w:szCs w:val="24"/>
        </w:rPr>
        <w:t xml:space="preserve"> “read only”.</w:t>
      </w:r>
    </w:p>
    <w:p w:rsidR="00CD45BE" w:rsidRPr="009127B1" w:rsidRDefault="00CD45BE" w:rsidP="009A6158">
      <w:pPr>
        <w:rPr>
          <w:rFonts w:ascii="Calibri" w:hAnsi="Calibri" w:cs="Calibri"/>
          <w:i/>
          <w:szCs w:val="24"/>
        </w:rPr>
      </w:pPr>
    </w:p>
    <w:p w:rsidR="00CD45BE" w:rsidRPr="009127B1" w:rsidRDefault="00CD45BE" w:rsidP="00CD45BE">
      <w:pPr>
        <w:pStyle w:val="Heading2"/>
        <w:rPr>
          <w:rFonts w:ascii="Calibri" w:hAnsi="Calibri" w:cs="Calibri"/>
          <w:b/>
          <w:szCs w:val="24"/>
        </w:rPr>
      </w:pPr>
      <w:r w:rsidRPr="009127B1">
        <w:rPr>
          <w:rFonts w:ascii="Calibri" w:hAnsi="Calibri" w:cs="Calibri"/>
          <w:b/>
          <w:szCs w:val="24"/>
        </w:rPr>
        <w:t>Adding files from to the volume from the container</w:t>
      </w:r>
    </w:p>
    <w:p w:rsidR="00887DB0" w:rsidRPr="009127B1" w:rsidRDefault="00887DB0" w:rsidP="00887DB0">
      <w:pPr>
        <w:pStyle w:val="NoSpacing"/>
        <w:rPr>
          <w:rFonts w:ascii="Calibri" w:hAnsi="Calibri" w:cs="Calibri"/>
          <w:szCs w:val="24"/>
        </w:rPr>
      </w:pPr>
    </w:p>
    <w:p w:rsidR="003E217C" w:rsidRPr="009127B1" w:rsidRDefault="003E217C" w:rsidP="003E217C">
      <w:pPr>
        <w:rPr>
          <w:rFonts w:ascii="Calibri" w:hAnsi="Calibri" w:cs="Calibri"/>
          <w:szCs w:val="24"/>
        </w:rPr>
      </w:pPr>
      <w:r w:rsidRPr="009127B1">
        <w:rPr>
          <w:rFonts w:ascii="Calibri" w:hAnsi="Calibri" w:cs="Calibri"/>
          <w:szCs w:val="24"/>
        </w:rPr>
        <w:t>This requires that you omit the “</w:t>
      </w:r>
      <w:proofErr w:type="spellStart"/>
      <w:r w:rsidRPr="009127B1">
        <w:rPr>
          <w:rFonts w:ascii="Calibri" w:hAnsi="Calibri" w:cs="Calibri"/>
          <w:szCs w:val="24"/>
        </w:rPr>
        <w:t>ro</w:t>
      </w:r>
      <w:proofErr w:type="spellEnd"/>
      <w:r w:rsidRPr="009127B1">
        <w:rPr>
          <w:rFonts w:ascii="Calibri" w:hAnsi="Calibri" w:cs="Calibri"/>
          <w:szCs w:val="24"/>
        </w:rPr>
        <w:t>” - read only</w:t>
      </w:r>
      <w:r w:rsidR="008B1AFE" w:rsidRPr="009127B1">
        <w:rPr>
          <w:rFonts w:ascii="Calibri" w:hAnsi="Calibri" w:cs="Calibri"/>
          <w:szCs w:val="24"/>
        </w:rPr>
        <w:t xml:space="preserve"> from the –v option when creating the container.</w:t>
      </w:r>
    </w:p>
    <w:p w:rsidR="00887DB0" w:rsidRPr="009127B1" w:rsidRDefault="00034654" w:rsidP="00887DB0">
      <w:pPr>
        <w:rPr>
          <w:rFonts w:ascii="Calibri" w:hAnsi="Calibri" w:cs="Calibri"/>
          <w:szCs w:val="24"/>
        </w:rPr>
      </w:pPr>
      <w:r w:rsidRPr="00034654">
        <w:rPr>
          <w:rFonts w:ascii="Calibri" w:hAnsi="Calibri" w:cs="Calibri"/>
          <w:noProof/>
          <w:szCs w:val="24"/>
        </w:rPr>
        <w:drawing>
          <wp:inline distT="0" distB="0" distL="0" distR="0" wp14:anchorId="4E5F0474" wp14:editId="46D887FA">
            <wp:extent cx="6769613"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7023" cy="2036425"/>
                    </a:xfrm>
                    <a:prstGeom prst="rect">
                      <a:avLst/>
                    </a:prstGeom>
                  </pic:spPr>
                </pic:pic>
              </a:graphicData>
            </a:graphic>
          </wp:inline>
        </w:drawing>
      </w:r>
    </w:p>
    <w:p w:rsidR="009127B1" w:rsidRPr="009127B1" w:rsidRDefault="009127B1" w:rsidP="00887DB0">
      <w:pPr>
        <w:rPr>
          <w:rFonts w:ascii="Calibri" w:hAnsi="Calibri" w:cs="Calibri"/>
          <w:b/>
          <w:i/>
          <w:szCs w:val="24"/>
        </w:rPr>
      </w:pPr>
      <w:r w:rsidRPr="009127B1">
        <w:rPr>
          <w:rFonts w:ascii="Calibri" w:hAnsi="Calibri" w:cs="Calibri"/>
          <w:b/>
          <w:i/>
          <w:szCs w:val="24"/>
        </w:rPr>
        <w:t>Note</w:t>
      </w:r>
    </w:p>
    <w:p w:rsidR="009127B1" w:rsidRPr="009127B1" w:rsidRDefault="009127B1" w:rsidP="009127B1">
      <w:pPr>
        <w:rPr>
          <w:rFonts w:ascii="Calibri" w:eastAsia="Times New Roman" w:hAnsi="Calibri" w:cs="Calibri"/>
          <w:szCs w:val="24"/>
        </w:rPr>
      </w:pPr>
      <w:r w:rsidRPr="009127B1">
        <w:rPr>
          <w:rFonts w:ascii="Calibri" w:hAnsi="Calibri" w:cs="Calibri"/>
          <w:i/>
          <w:szCs w:val="24"/>
        </w:rPr>
        <w:t>The “docker exec” e</w:t>
      </w:r>
      <w:r w:rsidRPr="009127B1">
        <w:rPr>
          <w:rFonts w:ascii="Calibri" w:eastAsia="Times New Roman" w:hAnsi="Calibri" w:cs="Calibri"/>
          <w:szCs w:val="24"/>
        </w:rPr>
        <w:t>xecutes a command inside a running container.</w:t>
      </w:r>
    </w:p>
    <w:p w:rsidR="009127B1" w:rsidRPr="009127B1" w:rsidRDefault="009127B1" w:rsidP="009127B1">
      <w:pPr>
        <w:rPr>
          <w:rFonts w:ascii="Calibri" w:eastAsia="Times New Roman" w:hAnsi="Calibri" w:cs="Calibri"/>
          <w:szCs w:val="24"/>
        </w:rPr>
      </w:pPr>
      <w:r w:rsidRPr="009127B1">
        <w:rPr>
          <w:rFonts w:ascii="Calibri" w:hAnsi="Calibri" w:cs="Calibri"/>
          <w:i/>
          <w:szCs w:val="24"/>
        </w:rPr>
        <w:t>The “</w:t>
      </w:r>
      <w:r w:rsidRPr="009127B1">
        <w:rPr>
          <w:rFonts w:ascii="Calibri" w:eastAsia="Times New Roman" w:hAnsi="Calibri" w:cs="Calibri"/>
          <w:bCs/>
          <w:szCs w:val="24"/>
        </w:rPr>
        <w:t>-it</w:t>
      </w:r>
      <w:r w:rsidRPr="009127B1">
        <w:rPr>
          <w:rFonts w:ascii="Calibri" w:hAnsi="Calibri" w:cs="Calibri"/>
          <w:i/>
          <w:szCs w:val="24"/>
        </w:rPr>
        <w:t xml:space="preserve">” </w:t>
      </w:r>
      <w:r>
        <w:rPr>
          <w:rFonts w:ascii="Calibri" w:hAnsi="Calibri" w:cs="Calibri"/>
          <w:i/>
          <w:szCs w:val="24"/>
        </w:rPr>
        <w:t>signals interactive mode with a pseudo terminal interface so that you can navigate through the containers file system as though it were a machine in itself.</w:t>
      </w:r>
    </w:p>
    <w:p w:rsidR="009127B1" w:rsidRPr="009127B1" w:rsidRDefault="009127B1" w:rsidP="009127B1">
      <w:pPr>
        <w:spacing w:after="0" w:line="240" w:lineRule="auto"/>
        <w:rPr>
          <w:rFonts w:ascii="Calibri" w:eastAsia="Times New Roman" w:hAnsi="Calibri" w:cs="Calibri"/>
          <w:i/>
          <w:szCs w:val="24"/>
        </w:rPr>
      </w:pPr>
      <w:r w:rsidRPr="009127B1">
        <w:rPr>
          <w:rFonts w:ascii="Calibri" w:eastAsia="Times New Roman" w:hAnsi="Calibri" w:cs="Calibri"/>
          <w:bCs/>
          <w:i/>
          <w:szCs w:val="24"/>
        </w:rPr>
        <w:t>The “website1”</w:t>
      </w:r>
      <w:r w:rsidRPr="009127B1">
        <w:rPr>
          <w:rFonts w:ascii="Calibri" w:eastAsia="Times New Roman" w:hAnsi="Calibri" w:cs="Calibri"/>
          <w:i/>
          <w:szCs w:val="24"/>
        </w:rPr>
        <w:t xml:space="preserve"> is the name of the running container where the command </w:t>
      </w:r>
      <w:proofErr w:type="gramStart"/>
      <w:r w:rsidRPr="009127B1">
        <w:rPr>
          <w:rFonts w:ascii="Calibri" w:eastAsia="Times New Roman" w:hAnsi="Calibri" w:cs="Calibri"/>
          <w:i/>
          <w:szCs w:val="24"/>
        </w:rPr>
        <w:t>will be executed</w:t>
      </w:r>
      <w:proofErr w:type="gramEnd"/>
      <w:r w:rsidRPr="009127B1">
        <w:rPr>
          <w:rFonts w:ascii="Calibri" w:eastAsia="Times New Roman" w:hAnsi="Calibri" w:cs="Calibri"/>
          <w:i/>
          <w:szCs w:val="24"/>
        </w:rPr>
        <w:t>.</w:t>
      </w:r>
    </w:p>
    <w:p w:rsidR="009127B1" w:rsidRPr="009127B1" w:rsidRDefault="009127B1" w:rsidP="009127B1">
      <w:pPr>
        <w:spacing w:after="0" w:line="240" w:lineRule="auto"/>
        <w:rPr>
          <w:rFonts w:ascii="Calibri" w:eastAsia="Times New Roman" w:hAnsi="Calibri" w:cs="Calibri"/>
          <w:i/>
          <w:szCs w:val="24"/>
        </w:rPr>
      </w:pPr>
      <w:r w:rsidRPr="009127B1">
        <w:rPr>
          <w:rFonts w:ascii="Calibri" w:eastAsia="Times New Roman" w:hAnsi="Calibri" w:cs="Calibri"/>
          <w:i/>
          <w:szCs w:val="24"/>
        </w:rPr>
        <w:lastRenderedPageBreak/>
        <w:t>The “</w:t>
      </w:r>
      <w:r w:rsidRPr="009127B1">
        <w:rPr>
          <w:rFonts w:ascii="Calibri" w:eastAsia="Times New Roman" w:hAnsi="Calibri" w:cs="Calibri"/>
          <w:bCs/>
          <w:i/>
          <w:szCs w:val="24"/>
        </w:rPr>
        <w:t>bash</w:t>
      </w:r>
      <w:r w:rsidRPr="009127B1">
        <w:rPr>
          <w:rFonts w:ascii="Calibri" w:eastAsia="Times New Roman" w:hAnsi="Calibri" w:cs="Calibri"/>
          <w:b/>
          <w:bCs/>
          <w:i/>
          <w:szCs w:val="24"/>
        </w:rPr>
        <w:t>”</w:t>
      </w:r>
      <w:r w:rsidRPr="009127B1">
        <w:rPr>
          <w:rFonts w:ascii="Calibri" w:eastAsia="Times New Roman" w:hAnsi="Calibri" w:cs="Calibri"/>
          <w:i/>
          <w:szCs w:val="24"/>
        </w:rPr>
        <w:t xml:space="preserve"> Specifies the command to execute inside the container. The </w:t>
      </w:r>
      <w:proofErr w:type="spellStart"/>
      <w:r w:rsidRPr="009127B1">
        <w:rPr>
          <w:rFonts w:ascii="Calibri" w:eastAsia="Times New Roman" w:hAnsi="Calibri" w:cs="Calibri"/>
          <w:i/>
          <w:szCs w:val="24"/>
        </w:rPr>
        <w:t>nginx</w:t>
      </w:r>
      <w:proofErr w:type="spellEnd"/>
      <w:r w:rsidRPr="009127B1">
        <w:rPr>
          <w:rFonts w:ascii="Calibri" w:eastAsia="Times New Roman" w:hAnsi="Calibri" w:cs="Calibri"/>
          <w:i/>
          <w:szCs w:val="24"/>
        </w:rPr>
        <w:t xml:space="preserve"> image is a </w:t>
      </w:r>
      <w:proofErr w:type="spellStart"/>
      <w:r w:rsidRPr="009127B1">
        <w:rPr>
          <w:rFonts w:ascii="Calibri" w:eastAsia="Times New Roman" w:hAnsi="Calibri" w:cs="Calibri"/>
          <w:i/>
          <w:szCs w:val="24"/>
        </w:rPr>
        <w:t>linux</w:t>
      </w:r>
      <w:proofErr w:type="spellEnd"/>
      <w:r w:rsidRPr="009127B1">
        <w:rPr>
          <w:rFonts w:ascii="Calibri" w:eastAsia="Times New Roman" w:hAnsi="Calibri" w:cs="Calibri"/>
          <w:i/>
          <w:szCs w:val="24"/>
        </w:rPr>
        <w:t>-based image.</w:t>
      </w:r>
    </w:p>
    <w:p w:rsidR="009127B1" w:rsidRDefault="009127B1" w:rsidP="00887DB0">
      <w:pPr>
        <w:rPr>
          <w:rFonts w:ascii="Calibri" w:hAnsi="Calibri" w:cs="Calibri"/>
          <w:i/>
          <w:szCs w:val="24"/>
        </w:rPr>
      </w:pPr>
      <w:r w:rsidRPr="009127B1">
        <w:rPr>
          <w:rFonts w:ascii="Calibri" w:hAnsi="Calibri" w:cs="Calibri"/>
          <w:i/>
          <w:szCs w:val="24"/>
        </w:rPr>
        <w:t xml:space="preserve"> </w:t>
      </w:r>
    </w:p>
    <w:p w:rsidR="00693BDD" w:rsidRDefault="00E426CF" w:rsidP="00E426CF">
      <w:pPr>
        <w:pStyle w:val="Heading2"/>
        <w:rPr>
          <w:b/>
        </w:rPr>
      </w:pPr>
      <w:r w:rsidRPr="00E426CF">
        <w:rPr>
          <w:b/>
        </w:rPr>
        <w:t>Sharing volumes between containers</w:t>
      </w:r>
    </w:p>
    <w:p w:rsidR="00956D08" w:rsidRDefault="00956D08" w:rsidP="00956D08">
      <w:pPr>
        <w:pStyle w:val="NoSpacing"/>
      </w:pPr>
    </w:p>
    <w:p w:rsidR="00956D08" w:rsidRDefault="00956D08" w:rsidP="00956D08">
      <w:r>
        <w:t>Use the “—volume-from &lt;</w:t>
      </w:r>
      <w:proofErr w:type="spellStart"/>
      <w:r>
        <w:t>parent_container</w:t>
      </w:r>
      <w:proofErr w:type="spellEnd"/>
      <w:r>
        <w:t>&gt;” command to get a volume from an existing container and use the same as that for the new container.</w:t>
      </w:r>
    </w:p>
    <w:p w:rsidR="007D5064" w:rsidRDefault="007D5064" w:rsidP="00956D08">
      <w:r w:rsidRPr="007D5064">
        <w:rPr>
          <w:noProof/>
        </w:rPr>
        <w:drawing>
          <wp:inline distT="0" distB="0" distL="0" distR="0" wp14:anchorId="451C0C53" wp14:editId="1409BB1D">
            <wp:extent cx="675322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3225" cy="1943100"/>
                    </a:xfrm>
                    <a:prstGeom prst="rect">
                      <a:avLst/>
                    </a:prstGeom>
                  </pic:spPr>
                </pic:pic>
              </a:graphicData>
            </a:graphic>
          </wp:inline>
        </w:drawing>
      </w:r>
    </w:p>
    <w:p w:rsidR="005B6B6A" w:rsidRDefault="005B6B6A" w:rsidP="00956D08">
      <w:r w:rsidRPr="005B6B6A">
        <w:rPr>
          <w:noProof/>
        </w:rPr>
        <w:drawing>
          <wp:inline distT="0" distB="0" distL="0" distR="0" wp14:anchorId="49DC5AC8" wp14:editId="3E15F5DC">
            <wp:extent cx="5943600" cy="2887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7345"/>
                    </a:xfrm>
                    <a:prstGeom prst="rect">
                      <a:avLst/>
                    </a:prstGeom>
                  </pic:spPr>
                </pic:pic>
              </a:graphicData>
            </a:graphic>
          </wp:inline>
        </w:drawing>
      </w:r>
    </w:p>
    <w:p w:rsidR="005B6B6A" w:rsidRDefault="005B6B6A" w:rsidP="00956D08">
      <w:r w:rsidRPr="005B6B6A">
        <w:rPr>
          <w:noProof/>
        </w:rPr>
        <w:lastRenderedPageBreak/>
        <w:drawing>
          <wp:inline distT="0" distB="0" distL="0" distR="0" wp14:anchorId="36D3A729" wp14:editId="5DA17E14">
            <wp:extent cx="594360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9380"/>
                    </a:xfrm>
                    <a:prstGeom prst="rect">
                      <a:avLst/>
                    </a:prstGeom>
                  </pic:spPr>
                </pic:pic>
              </a:graphicData>
            </a:graphic>
          </wp:inline>
        </w:drawing>
      </w:r>
      <w:r>
        <w:t xml:space="preserve"> </w:t>
      </w:r>
    </w:p>
    <w:p w:rsidR="005B18E4" w:rsidRDefault="005B18E4" w:rsidP="00956D08"/>
    <w:p w:rsidR="00E360BF" w:rsidRPr="00E360BF" w:rsidRDefault="00E360BF" w:rsidP="00E360BF">
      <w:pPr>
        <w:pStyle w:val="Heading1"/>
        <w:rPr>
          <w:b/>
        </w:rPr>
      </w:pPr>
      <w:r w:rsidRPr="00E360BF">
        <w:rPr>
          <w:b/>
        </w:rPr>
        <w:t>Build Custom Images</w:t>
      </w:r>
    </w:p>
    <w:p w:rsidR="005B18E4" w:rsidRPr="00854C77" w:rsidRDefault="005B18E4" w:rsidP="00E360BF">
      <w:pPr>
        <w:pStyle w:val="Heading2"/>
      </w:pPr>
      <w:proofErr w:type="spellStart"/>
      <w:r w:rsidRPr="00854C77">
        <w:t>Doc</w:t>
      </w:r>
      <w:r w:rsidR="00F942CC" w:rsidRPr="00854C77">
        <w:t>kerfile</w:t>
      </w:r>
      <w:proofErr w:type="spellEnd"/>
    </w:p>
    <w:p w:rsidR="00F942CC" w:rsidRDefault="00F942CC" w:rsidP="00F942CC">
      <w:pPr>
        <w:pStyle w:val="NoSpacing"/>
      </w:pPr>
    </w:p>
    <w:p w:rsidR="00F942CC" w:rsidRDefault="00F942CC" w:rsidP="00F942CC">
      <w:r>
        <w:t xml:space="preserve">This </w:t>
      </w:r>
      <w:proofErr w:type="gramStart"/>
      <w:r>
        <w:t>is a file that</w:t>
      </w:r>
      <w:proofErr w:type="gramEnd"/>
      <w:r>
        <w:t xml:space="preserve"> specifies the steps that should be followed to build our own custom image. It is place on the base directory of our project and it is what </w:t>
      </w:r>
      <w:proofErr w:type="gramStart"/>
      <w:r>
        <w:t>is called</w:t>
      </w:r>
      <w:proofErr w:type="gramEnd"/>
      <w:r>
        <w:t xml:space="preserve"> when we run the “docker build” command.</w:t>
      </w:r>
    </w:p>
    <w:p w:rsidR="000B551C" w:rsidRDefault="000B551C" w:rsidP="00F942CC">
      <w:r>
        <w:t xml:space="preserve">The instructions to </w:t>
      </w:r>
      <w:proofErr w:type="gramStart"/>
      <w:r>
        <w:t>be used</w:t>
      </w:r>
      <w:proofErr w:type="gramEnd"/>
      <w:r>
        <w:t xml:space="preserve"> in this </w:t>
      </w:r>
      <w:proofErr w:type="spellStart"/>
      <w:r>
        <w:t>dockerfile</w:t>
      </w:r>
      <w:proofErr w:type="spellEnd"/>
      <w:r>
        <w:t xml:space="preserve"> can be found at the official documentation: </w:t>
      </w:r>
      <w:hyperlink r:id="rId22" w:history="1">
        <w:r w:rsidR="00A604A1" w:rsidRPr="00FE03A9">
          <w:rPr>
            <w:rStyle w:val="Hyperlink"/>
          </w:rPr>
          <w:t>https://docs.docker.com/reference/dockerfile/</w:t>
        </w:r>
      </w:hyperlink>
      <w:r w:rsidR="00A604A1">
        <w:t>.</w:t>
      </w:r>
    </w:p>
    <w:p w:rsidR="00A604A1" w:rsidRDefault="00732C1A" w:rsidP="00F942CC">
      <w:r w:rsidRPr="00732C1A">
        <w:rPr>
          <w:noProof/>
        </w:rPr>
        <w:drawing>
          <wp:inline distT="0" distB="0" distL="0" distR="0" wp14:anchorId="5495EDAB" wp14:editId="55DAF708">
            <wp:extent cx="6811010" cy="19716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9099" cy="1974017"/>
                    </a:xfrm>
                    <a:prstGeom prst="rect">
                      <a:avLst/>
                    </a:prstGeom>
                  </pic:spPr>
                </pic:pic>
              </a:graphicData>
            </a:graphic>
          </wp:inline>
        </w:drawing>
      </w:r>
    </w:p>
    <w:p w:rsidR="00732C1A" w:rsidRDefault="00732C1A" w:rsidP="00F942CC">
      <w:r>
        <w:rPr>
          <w:b/>
        </w:rPr>
        <w:t>Note:</w:t>
      </w:r>
    </w:p>
    <w:p w:rsidR="00732C1A" w:rsidRDefault="00732C1A" w:rsidP="00F942CC">
      <w:r>
        <w:t xml:space="preserve">I have opened </w:t>
      </w:r>
      <w:r w:rsidR="00436063">
        <w:t xml:space="preserve">the folder that we were using as the volume, created a </w:t>
      </w:r>
      <w:proofErr w:type="spellStart"/>
      <w:r w:rsidR="00436063">
        <w:t>dockerfile</w:t>
      </w:r>
      <w:proofErr w:type="spellEnd"/>
      <w:r w:rsidR="00436063">
        <w:t xml:space="preserve"> file within it, at the base of the project (the custom bootstrap website).</w:t>
      </w:r>
    </w:p>
    <w:p w:rsidR="0025174B" w:rsidRDefault="0025174B" w:rsidP="00F942CC">
      <w:r>
        <w:lastRenderedPageBreak/>
        <w:t>It is rare that we build out images from scratch. That is why I have used the “</w:t>
      </w:r>
      <w:proofErr w:type="spellStart"/>
      <w:r>
        <w:t>nginx</w:t>
      </w:r>
      <w:proofErr w:type="gramStart"/>
      <w:r>
        <w:t>:latest</w:t>
      </w:r>
      <w:proofErr w:type="spellEnd"/>
      <w:proofErr w:type="gramEnd"/>
      <w:r>
        <w:t>” as the parent image to base this new image on.</w:t>
      </w:r>
    </w:p>
    <w:p w:rsidR="00175F93" w:rsidRDefault="00175F93" w:rsidP="00F942CC">
      <w:r>
        <w:t>The “.” In the “</w:t>
      </w:r>
      <w:proofErr w:type="gramStart"/>
      <w:r>
        <w:t>ADD”</w:t>
      </w:r>
      <w:proofErr w:type="gramEnd"/>
      <w:r>
        <w:t xml:space="preserve"> instruction refers to all the files in the current directory.</w:t>
      </w:r>
    </w:p>
    <w:p w:rsidR="00175F93" w:rsidRDefault="00175F93" w:rsidP="00F942CC">
      <w:r>
        <w:t>The “</w:t>
      </w:r>
      <w:r w:rsidRPr="009127B1">
        <w:rPr>
          <w:rFonts w:ascii="Calibri" w:hAnsi="Calibri" w:cs="Calibri"/>
          <w:i/>
          <w:szCs w:val="24"/>
        </w:rPr>
        <w:t>/</w:t>
      </w:r>
      <w:proofErr w:type="spellStart"/>
      <w:r w:rsidRPr="009127B1">
        <w:rPr>
          <w:rFonts w:ascii="Calibri" w:hAnsi="Calibri" w:cs="Calibri"/>
          <w:i/>
          <w:szCs w:val="24"/>
        </w:rPr>
        <w:t>usr</w:t>
      </w:r>
      <w:proofErr w:type="spellEnd"/>
      <w:r w:rsidRPr="009127B1">
        <w:rPr>
          <w:rFonts w:ascii="Calibri" w:hAnsi="Calibri" w:cs="Calibri"/>
          <w:i/>
          <w:szCs w:val="24"/>
        </w:rPr>
        <w:t>/share/</w:t>
      </w:r>
      <w:proofErr w:type="spellStart"/>
      <w:r w:rsidRPr="009127B1">
        <w:rPr>
          <w:rFonts w:ascii="Calibri" w:hAnsi="Calibri" w:cs="Calibri"/>
          <w:i/>
          <w:szCs w:val="24"/>
        </w:rPr>
        <w:t>nginx</w:t>
      </w:r>
      <w:proofErr w:type="spellEnd"/>
      <w:r w:rsidRPr="009127B1">
        <w:rPr>
          <w:rFonts w:ascii="Calibri" w:hAnsi="Calibri" w:cs="Calibri"/>
          <w:i/>
          <w:szCs w:val="24"/>
        </w:rPr>
        <w:t>/html</w:t>
      </w:r>
      <w:r>
        <w:t>” refers to where the files will be place in the container.</w:t>
      </w:r>
    </w:p>
    <w:p w:rsidR="0097372E" w:rsidRDefault="0097372E" w:rsidP="00F942CC"/>
    <w:p w:rsidR="0097372E" w:rsidRPr="00E360BF" w:rsidRDefault="0097372E" w:rsidP="00E360BF">
      <w:pPr>
        <w:pStyle w:val="Heading3"/>
        <w:rPr>
          <w:b/>
        </w:rPr>
      </w:pPr>
      <w:r w:rsidRPr="00E360BF">
        <w:rPr>
          <w:b/>
        </w:rPr>
        <w:t>Docker Build</w:t>
      </w:r>
    </w:p>
    <w:p w:rsidR="00411B53" w:rsidRDefault="00411B53" w:rsidP="00411B53">
      <w:pPr>
        <w:pStyle w:val="NoSpacing"/>
      </w:pPr>
    </w:p>
    <w:p w:rsidR="00411B53" w:rsidRDefault="00411B53" w:rsidP="00411B53">
      <w:pPr>
        <w:rPr>
          <w:i/>
        </w:rPr>
      </w:pPr>
      <w:r>
        <w:t>This is the command that build the actual image,</w:t>
      </w:r>
      <w:r w:rsidRPr="00BC2321">
        <w:rPr>
          <w:i/>
        </w:rPr>
        <w:t xml:space="preserve"> “docker build –tag &lt;image name</w:t>
      </w:r>
      <w:proofErr w:type="gramStart"/>
      <w:r w:rsidRPr="00BC2321">
        <w:rPr>
          <w:i/>
        </w:rPr>
        <w:t>&gt;:</w:t>
      </w:r>
      <w:proofErr w:type="gramEnd"/>
      <w:r w:rsidRPr="00BC2321">
        <w:rPr>
          <w:i/>
        </w:rPr>
        <w:t>&lt;tag name&gt;” “directory containing the docker file”.</w:t>
      </w:r>
    </w:p>
    <w:p w:rsidR="004E4D68" w:rsidRDefault="004E4D68" w:rsidP="00411B53">
      <w:r w:rsidRPr="004E4D68">
        <w:rPr>
          <w:noProof/>
        </w:rPr>
        <w:lastRenderedPageBreak/>
        <w:drawing>
          <wp:inline distT="0" distB="0" distL="0" distR="0" wp14:anchorId="10E42836" wp14:editId="192FC75D">
            <wp:extent cx="6781800" cy="603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1800" cy="6038850"/>
                    </a:xfrm>
                    <a:prstGeom prst="rect">
                      <a:avLst/>
                    </a:prstGeom>
                  </pic:spPr>
                </pic:pic>
              </a:graphicData>
            </a:graphic>
          </wp:inline>
        </w:drawing>
      </w:r>
    </w:p>
    <w:p w:rsidR="00FF6E66" w:rsidRDefault="00FF6E66" w:rsidP="00411B53"/>
    <w:p w:rsidR="00FF6E66" w:rsidRPr="00E360BF" w:rsidRDefault="006C335E" w:rsidP="00E360BF">
      <w:pPr>
        <w:pStyle w:val="Heading2"/>
        <w:rPr>
          <w:b/>
        </w:rPr>
      </w:pPr>
      <w:r w:rsidRPr="00E360BF">
        <w:rPr>
          <w:b/>
        </w:rPr>
        <w:t>Caching when Building an Image</w:t>
      </w:r>
    </w:p>
    <w:p w:rsidR="006C335E" w:rsidRDefault="006C335E" w:rsidP="004C3942">
      <w:pPr>
        <w:pStyle w:val="NoSpacing"/>
      </w:pPr>
    </w:p>
    <w:p w:rsidR="006C335E" w:rsidRDefault="006C335E" w:rsidP="006C335E">
      <w:r>
        <w:t xml:space="preserve">When docker is building an image, depending on the base image, it may take very long. For example, an image may use the “node” base image for the build. The docker file for such a </w:t>
      </w:r>
      <w:r>
        <w:lastRenderedPageBreak/>
        <w:t>build may be as:</w:t>
      </w:r>
      <w:r>
        <w:br/>
      </w:r>
      <w:r w:rsidRPr="006C335E">
        <w:rPr>
          <w:noProof/>
        </w:rPr>
        <w:drawing>
          <wp:inline distT="0" distB="0" distL="0" distR="0" wp14:anchorId="4244A368" wp14:editId="0B438F95">
            <wp:extent cx="2191056" cy="1114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56" cy="1114581"/>
                    </a:xfrm>
                    <a:prstGeom prst="rect">
                      <a:avLst/>
                    </a:prstGeom>
                  </pic:spPr>
                </pic:pic>
              </a:graphicData>
            </a:graphic>
          </wp:inline>
        </w:drawing>
      </w:r>
    </w:p>
    <w:p w:rsidR="00E71437" w:rsidRDefault="00E71437" w:rsidP="006C335E">
      <w:r>
        <w:t>The “</w:t>
      </w:r>
      <w:proofErr w:type="spellStart"/>
      <w:r>
        <w:t>npm.install</w:t>
      </w:r>
      <w:proofErr w:type="spellEnd"/>
      <w:r>
        <w:t xml:space="preserve">” command is what will take a lot of time. When the </w:t>
      </w:r>
      <w:proofErr w:type="spellStart"/>
      <w:r>
        <w:t>dockerfile</w:t>
      </w:r>
      <w:proofErr w:type="spellEnd"/>
      <w:r>
        <w:t xml:space="preserve"> is called upon multiple times, e.g. when creating updated to the image, this becomes inefficient.</w:t>
      </w:r>
    </w:p>
    <w:p w:rsidR="00E71437" w:rsidRDefault="00E71437" w:rsidP="006C335E">
      <w:r>
        <w:t xml:space="preserve">This </w:t>
      </w:r>
      <w:proofErr w:type="gramStart"/>
      <w:r>
        <w:t>can, therefore, be overcome</w:t>
      </w:r>
      <w:proofErr w:type="gramEnd"/>
      <w:r>
        <w:t xml:space="preserve"> by adding the </w:t>
      </w:r>
      <w:proofErr w:type="spellStart"/>
      <w:r>
        <w:t>package.json</w:t>
      </w:r>
      <w:proofErr w:type="spellEnd"/>
      <w:r>
        <w:t xml:space="preserve"> and package-</w:t>
      </w:r>
      <w:proofErr w:type="spellStart"/>
      <w:r>
        <w:t>lock.json</w:t>
      </w:r>
      <w:proofErr w:type="spellEnd"/>
      <w:r>
        <w:t xml:space="preserve"> files </w:t>
      </w:r>
      <w:proofErr w:type="spellStart"/>
      <w:r>
        <w:t>files</w:t>
      </w:r>
      <w:proofErr w:type="spellEnd"/>
      <w:r>
        <w:t xml:space="preserve"> to the WORKDIR and then running </w:t>
      </w:r>
      <w:proofErr w:type="spellStart"/>
      <w:r>
        <w:t>npm</w:t>
      </w:r>
      <w:proofErr w:type="spellEnd"/>
      <w:r>
        <w:t xml:space="preserve"> install, before adding the rest of the source code.</w:t>
      </w:r>
    </w:p>
    <w:p w:rsidR="00AE51BA" w:rsidRDefault="00AE51BA" w:rsidP="006C335E">
      <w:r>
        <w:t>Because of hashing, the step described above will rely on the cache from the previous build because, if the project is mature enough, the package*.</w:t>
      </w:r>
      <w:proofErr w:type="spellStart"/>
      <w:r>
        <w:t>json</w:t>
      </w:r>
      <w:proofErr w:type="spellEnd"/>
      <w:r>
        <w:t xml:space="preserve"> files are not changed very often, and there will be no need to run another </w:t>
      </w:r>
      <w:proofErr w:type="spellStart"/>
      <w:r>
        <w:t>npm</w:t>
      </w:r>
      <w:proofErr w:type="spellEnd"/>
      <w:r>
        <w:t xml:space="preserve"> install when the same command has been cached already.</w:t>
      </w:r>
    </w:p>
    <w:p w:rsidR="00AE51BA" w:rsidRDefault="00600E46" w:rsidP="006C335E">
      <w:r>
        <w:t>The new docker file will be as:</w:t>
      </w:r>
    </w:p>
    <w:p w:rsidR="00600E46" w:rsidRDefault="00600E46" w:rsidP="006C335E">
      <w:r w:rsidRPr="00600E46">
        <w:rPr>
          <w:noProof/>
        </w:rPr>
        <w:drawing>
          <wp:inline distT="0" distB="0" distL="0" distR="0" wp14:anchorId="3592C87D" wp14:editId="49BA4743">
            <wp:extent cx="2762636" cy="129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295581"/>
                    </a:xfrm>
                    <a:prstGeom prst="rect">
                      <a:avLst/>
                    </a:prstGeom>
                  </pic:spPr>
                </pic:pic>
              </a:graphicData>
            </a:graphic>
          </wp:inline>
        </w:drawing>
      </w:r>
    </w:p>
    <w:p w:rsidR="00AE51BA" w:rsidRDefault="00AE51BA" w:rsidP="006C335E"/>
    <w:p w:rsidR="004C3942" w:rsidRPr="00E360BF" w:rsidRDefault="004C3942" w:rsidP="00E360BF">
      <w:pPr>
        <w:pStyle w:val="Heading2"/>
        <w:rPr>
          <w:b/>
        </w:rPr>
      </w:pPr>
      <w:r w:rsidRPr="00E360BF">
        <w:rPr>
          <w:b/>
        </w:rPr>
        <w:t>Alpine JS</w:t>
      </w:r>
    </w:p>
    <w:p w:rsidR="00A03749" w:rsidRDefault="00A03749" w:rsidP="00A03749">
      <w:pPr>
        <w:pStyle w:val="NoSpacing"/>
      </w:pPr>
    </w:p>
    <w:p w:rsidR="00A03749" w:rsidRDefault="00A03749" w:rsidP="00A03749">
      <w:r>
        <w:t>Consider the file sizes of the images below:</w:t>
      </w:r>
    </w:p>
    <w:p w:rsidR="00A03749" w:rsidRDefault="00A03749" w:rsidP="00A03749">
      <w:r w:rsidRPr="00A03749">
        <w:rPr>
          <w:noProof/>
        </w:rPr>
        <w:drawing>
          <wp:inline distT="0" distB="0" distL="0" distR="0" wp14:anchorId="34AB8D91" wp14:editId="53590C28">
            <wp:extent cx="5353797" cy="10002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00265"/>
                    </a:xfrm>
                    <a:prstGeom prst="rect">
                      <a:avLst/>
                    </a:prstGeom>
                  </pic:spPr>
                </pic:pic>
              </a:graphicData>
            </a:graphic>
          </wp:inline>
        </w:drawing>
      </w:r>
    </w:p>
    <w:p w:rsidR="00A03749" w:rsidRDefault="00A03749" w:rsidP="00A03749">
      <w:r>
        <w:t xml:space="preserve">These </w:t>
      </w:r>
      <w:proofErr w:type="gramStart"/>
      <w:r>
        <w:t>are both created</w:t>
      </w:r>
      <w:proofErr w:type="gramEnd"/>
      <w:r>
        <w:t xml:space="preserve"> from the </w:t>
      </w:r>
      <w:proofErr w:type="spellStart"/>
      <w:r>
        <w:t>nginx</w:t>
      </w:r>
      <w:proofErr w:type="spellEnd"/>
      <w:r>
        <w:t xml:space="preserve"> base image. However, the smaller, more efficient one is built from the image “</w:t>
      </w:r>
      <w:proofErr w:type="spellStart"/>
      <w:r>
        <w:t>nginx</w:t>
      </w:r>
      <w:proofErr w:type="gramStart"/>
      <w:r>
        <w:t>:alpine</w:t>
      </w:r>
      <w:proofErr w:type="spellEnd"/>
      <w:proofErr w:type="gramEnd"/>
      <w:r>
        <w:t>” rather than “</w:t>
      </w:r>
      <w:proofErr w:type="spellStart"/>
      <w:r>
        <w:t>nginx:latest</w:t>
      </w:r>
      <w:proofErr w:type="spellEnd"/>
      <w:r>
        <w:t xml:space="preserve">”. Any base image in the docker hub with an alpine tag is smaller and more efficient </w:t>
      </w:r>
      <w:proofErr w:type="gramStart"/>
      <w:r>
        <w:t>than its regular counterpart</w:t>
      </w:r>
      <w:proofErr w:type="gramEnd"/>
      <w:r>
        <w:t>.</w:t>
      </w:r>
    </w:p>
    <w:p w:rsidR="001870BB" w:rsidRDefault="001870BB" w:rsidP="00A03749">
      <w:r w:rsidRPr="001870BB">
        <w:rPr>
          <w:noProof/>
        </w:rPr>
        <w:lastRenderedPageBreak/>
        <w:drawing>
          <wp:inline distT="0" distB="0" distL="0" distR="0" wp14:anchorId="19D04E0A" wp14:editId="2374062C">
            <wp:extent cx="5943600" cy="2291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1715"/>
                    </a:xfrm>
                    <a:prstGeom prst="rect">
                      <a:avLst/>
                    </a:prstGeom>
                  </pic:spPr>
                </pic:pic>
              </a:graphicData>
            </a:graphic>
          </wp:inline>
        </w:drawing>
      </w:r>
    </w:p>
    <w:p w:rsidR="00A914F4" w:rsidRDefault="001870BB" w:rsidP="00A722DE">
      <w:r w:rsidRPr="001870BB">
        <w:rPr>
          <w:noProof/>
        </w:rPr>
        <w:drawing>
          <wp:inline distT="0" distB="0" distL="0" distR="0" wp14:anchorId="23DDA40D" wp14:editId="0EBED7ED">
            <wp:extent cx="5943600" cy="1410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10970"/>
                    </a:xfrm>
                    <a:prstGeom prst="rect">
                      <a:avLst/>
                    </a:prstGeom>
                  </pic:spPr>
                </pic:pic>
              </a:graphicData>
            </a:graphic>
          </wp:inline>
        </w:drawing>
      </w:r>
    </w:p>
    <w:p w:rsidR="00A722DE" w:rsidRPr="00A722DE" w:rsidRDefault="00A722DE" w:rsidP="00A722DE"/>
    <w:p w:rsidR="001870BB" w:rsidRPr="00E360BF" w:rsidRDefault="006D0514" w:rsidP="00E360BF">
      <w:pPr>
        <w:pStyle w:val="Heading2"/>
        <w:rPr>
          <w:b/>
        </w:rPr>
      </w:pPr>
      <w:r w:rsidRPr="00E360BF">
        <w:rPr>
          <w:b/>
        </w:rPr>
        <w:t>Tags and versioning</w:t>
      </w:r>
    </w:p>
    <w:p w:rsidR="00A914F4" w:rsidRDefault="00A914F4" w:rsidP="00A914F4">
      <w:pPr>
        <w:pStyle w:val="NoSpacing"/>
      </w:pPr>
    </w:p>
    <w:p w:rsidR="00A914F4" w:rsidRDefault="00C205A2" w:rsidP="00A914F4">
      <w:r>
        <w:t>It is possible to restrict your base images to specific versions, as shown above by appending the version number to the tags portion of the image.</w:t>
      </w:r>
    </w:p>
    <w:p w:rsidR="00C205A2" w:rsidRDefault="00C205A2" w:rsidP="00A914F4">
      <w:r>
        <w:t>It is also possible to change the versions of already existing images as well as create some new versions of a same-named image.</w:t>
      </w:r>
    </w:p>
    <w:p w:rsidR="00965E48" w:rsidRDefault="00965E48" w:rsidP="00965E48">
      <w:pPr>
        <w:pStyle w:val="NoSpacing"/>
      </w:pPr>
      <w:r w:rsidRPr="00965E48">
        <w:rPr>
          <w:noProof/>
        </w:rPr>
        <w:lastRenderedPageBreak/>
        <w:drawing>
          <wp:inline distT="0" distB="0" distL="0" distR="0" wp14:anchorId="514697F1" wp14:editId="2BE66A44">
            <wp:extent cx="5943600" cy="398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7165"/>
                    </a:xfrm>
                    <a:prstGeom prst="rect">
                      <a:avLst/>
                    </a:prstGeom>
                  </pic:spPr>
                </pic:pic>
              </a:graphicData>
            </a:graphic>
          </wp:inline>
        </w:drawing>
      </w:r>
      <w:r w:rsidR="00222C5A">
        <w:br/>
      </w:r>
    </w:p>
    <w:p w:rsidR="00222C5A" w:rsidRDefault="00222C5A" w:rsidP="00965E48">
      <w:pPr>
        <w:pStyle w:val="NoSpacing"/>
      </w:pPr>
      <w:r>
        <w:t xml:space="preserve">This: </w:t>
      </w:r>
    </w:p>
    <w:p w:rsidR="00EF1314" w:rsidRDefault="00222C5A" w:rsidP="00222C5A">
      <w:pPr>
        <w:pStyle w:val="ListParagraph"/>
        <w:numPr>
          <w:ilvl w:val="0"/>
          <w:numId w:val="5"/>
        </w:numPr>
        <w:ind w:left="357" w:hanging="357"/>
      </w:pPr>
      <w:proofErr w:type="gramStart"/>
      <w:r>
        <w:t>create</w:t>
      </w:r>
      <w:proofErr w:type="gramEnd"/>
      <w:r>
        <w:t xml:space="preserve"> a new image “</w:t>
      </w:r>
      <w:proofErr w:type="spellStart"/>
      <w:r>
        <w:t>website:latest</w:t>
      </w:r>
      <w:proofErr w:type="spellEnd"/>
      <w:r>
        <w:t>”.</w:t>
      </w:r>
    </w:p>
    <w:p w:rsidR="00222C5A" w:rsidRDefault="00222C5A" w:rsidP="00222C5A">
      <w:pPr>
        <w:pStyle w:val="ListParagraph"/>
        <w:numPr>
          <w:ilvl w:val="0"/>
          <w:numId w:val="5"/>
        </w:numPr>
        <w:ind w:left="357" w:hanging="357"/>
      </w:pPr>
      <w:r>
        <w:t>Changes the tag of the new image to “website:1” but create a new image in the process known as “website:1”</w:t>
      </w:r>
    </w:p>
    <w:p w:rsidR="00870744" w:rsidRDefault="00870744" w:rsidP="00222C5A">
      <w:pPr>
        <w:pStyle w:val="ListParagraph"/>
        <w:numPr>
          <w:ilvl w:val="0"/>
          <w:numId w:val="5"/>
        </w:numPr>
        <w:ind w:left="357" w:hanging="357"/>
      </w:pPr>
      <w:r>
        <w:t>Create a container from the “website</w:t>
      </w:r>
      <w:proofErr w:type="gramStart"/>
      <w:r>
        <w:t>:1</w:t>
      </w:r>
      <w:proofErr w:type="gramEnd"/>
      <w:r>
        <w:t>”</w:t>
      </w:r>
      <w:r w:rsidR="00AB15FE">
        <w:t xml:space="preserve"> image running on port 8080.</w:t>
      </w:r>
    </w:p>
    <w:p w:rsidR="00AB15FE" w:rsidRDefault="00AB15FE" w:rsidP="00AB15FE">
      <w:pPr>
        <w:pStyle w:val="NoSpacing"/>
      </w:pPr>
    </w:p>
    <w:p w:rsidR="00AB15FE" w:rsidRDefault="00AB15FE" w:rsidP="00AB15FE">
      <w:r w:rsidRPr="00AB15FE">
        <w:rPr>
          <w:noProof/>
        </w:rPr>
        <w:lastRenderedPageBreak/>
        <w:drawing>
          <wp:inline distT="0" distB="0" distL="0" distR="0" wp14:anchorId="2FCDC521" wp14:editId="6B59B179">
            <wp:extent cx="5943600" cy="3650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0615"/>
                    </a:xfrm>
                    <a:prstGeom prst="rect">
                      <a:avLst/>
                    </a:prstGeom>
                  </pic:spPr>
                </pic:pic>
              </a:graphicData>
            </a:graphic>
          </wp:inline>
        </w:drawing>
      </w:r>
    </w:p>
    <w:p w:rsidR="00965E48" w:rsidRDefault="00AB15FE" w:rsidP="00965E48">
      <w:r>
        <w:t>This:</w:t>
      </w:r>
    </w:p>
    <w:p w:rsidR="00AB15FE" w:rsidRDefault="00AB15FE" w:rsidP="00AB15FE">
      <w:pPr>
        <w:pStyle w:val="ListParagraph"/>
        <w:numPr>
          <w:ilvl w:val="0"/>
          <w:numId w:val="5"/>
        </w:numPr>
        <w:ind w:left="357" w:hanging="357"/>
      </w:pPr>
      <w:r>
        <w:t>Create a new image called “</w:t>
      </w:r>
      <w:proofErr w:type="spellStart"/>
      <w:r>
        <w:t>website:latest</w:t>
      </w:r>
      <w:proofErr w:type="spellEnd"/>
      <w:r>
        <w:t>” overwriting the old “</w:t>
      </w:r>
      <w:proofErr w:type="spellStart"/>
      <w:r>
        <w:t>website:latest</w:t>
      </w:r>
      <w:proofErr w:type="spellEnd"/>
      <w:r>
        <w:t>”</w:t>
      </w:r>
    </w:p>
    <w:p w:rsidR="00AB15FE" w:rsidRDefault="00AB15FE" w:rsidP="00AB15FE">
      <w:pPr>
        <w:pStyle w:val="ListParagraph"/>
        <w:numPr>
          <w:ilvl w:val="0"/>
          <w:numId w:val="5"/>
        </w:numPr>
        <w:ind w:left="357" w:hanging="357"/>
      </w:pPr>
      <w:r>
        <w:t>Create a new container from the new “</w:t>
      </w:r>
      <w:proofErr w:type="spellStart"/>
      <w:r>
        <w:t>website</w:t>
      </w:r>
      <w:proofErr w:type="gramStart"/>
      <w:r>
        <w:t>:latest</w:t>
      </w:r>
      <w:proofErr w:type="spellEnd"/>
      <w:proofErr w:type="gramEnd"/>
      <w:r>
        <w:t>” image running on port 8081.</w:t>
      </w:r>
    </w:p>
    <w:p w:rsidR="00AB15FE" w:rsidRDefault="00AB15FE" w:rsidP="00AB15FE"/>
    <w:p w:rsidR="00AB15FE" w:rsidRDefault="00AB15FE" w:rsidP="00AB15FE">
      <w:r w:rsidRPr="00AB15FE">
        <w:rPr>
          <w:noProof/>
        </w:rPr>
        <w:drawing>
          <wp:inline distT="0" distB="0" distL="0" distR="0" wp14:anchorId="5FB0EA03" wp14:editId="452FFB35">
            <wp:extent cx="5943600" cy="2167890"/>
            <wp:effectExtent l="19050" t="19050" r="1905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7890"/>
                    </a:xfrm>
                    <a:prstGeom prst="rect">
                      <a:avLst/>
                    </a:prstGeom>
                    <a:ln w="12700">
                      <a:solidFill>
                        <a:schemeClr val="tx1"/>
                      </a:solidFill>
                    </a:ln>
                  </pic:spPr>
                </pic:pic>
              </a:graphicData>
            </a:graphic>
          </wp:inline>
        </w:drawing>
      </w:r>
    </w:p>
    <w:p w:rsidR="00AB15FE" w:rsidRDefault="00AB15FE" w:rsidP="00AB15FE">
      <w:r w:rsidRPr="00AB15FE">
        <w:rPr>
          <w:noProof/>
        </w:rPr>
        <w:lastRenderedPageBreak/>
        <w:drawing>
          <wp:inline distT="0" distB="0" distL="0" distR="0" wp14:anchorId="6A201FB5" wp14:editId="259CBD8F">
            <wp:extent cx="5943600" cy="199644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6440"/>
                    </a:xfrm>
                    <a:prstGeom prst="rect">
                      <a:avLst/>
                    </a:prstGeom>
                    <a:ln w="12700">
                      <a:solidFill>
                        <a:schemeClr val="tx1"/>
                      </a:solidFill>
                    </a:ln>
                  </pic:spPr>
                </pic:pic>
              </a:graphicData>
            </a:graphic>
          </wp:inline>
        </w:drawing>
      </w:r>
    </w:p>
    <w:p w:rsidR="00250343" w:rsidRDefault="00250343" w:rsidP="00AB15FE"/>
    <w:p w:rsidR="00250343" w:rsidRDefault="00250343" w:rsidP="00AB15FE"/>
    <w:p w:rsidR="00250343" w:rsidRDefault="00250343" w:rsidP="00AB15FE"/>
    <w:p w:rsidR="00250343" w:rsidRDefault="00250343" w:rsidP="00250343">
      <w:pPr>
        <w:pStyle w:val="Heading1"/>
        <w:rPr>
          <w:b/>
        </w:rPr>
      </w:pPr>
      <w:r w:rsidRPr="00250343">
        <w:rPr>
          <w:b/>
        </w:rPr>
        <w:t>Docker Registries</w:t>
      </w:r>
    </w:p>
    <w:p w:rsidR="00250343" w:rsidRDefault="00250343" w:rsidP="00250343">
      <w:pPr>
        <w:pStyle w:val="NoSpacing"/>
      </w:pPr>
    </w:p>
    <w:p w:rsidR="00250343" w:rsidRDefault="00F50373" w:rsidP="00F50373">
      <w:pPr>
        <w:ind w:left="0" w:firstLine="0"/>
      </w:pPr>
      <w:r>
        <w:t xml:space="preserve">These are remote docker servers than can hold our images and run them. They include docker hub, quay.io and </w:t>
      </w:r>
      <w:proofErr w:type="spellStart"/>
      <w:r>
        <w:t>Amazon.ECR</w:t>
      </w:r>
      <w:proofErr w:type="spellEnd"/>
      <w:r>
        <w:t xml:space="preserve">. The images can be set to be public or private. To move our local images to a docker registry we use the “push” command, similar to </w:t>
      </w:r>
      <w:proofErr w:type="spellStart"/>
      <w:r>
        <w:t>github</w:t>
      </w:r>
      <w:proofErr w:type="spellEnd"/>
      <w:r>
        <w:t>.</w:t>
      </w:r>
    </w:p>
    <w:p w:rsidR="00F50373" w:rsidRDefault="00F50373" w:rsidP="00F50373">
      <w:pPr>
        <w:ind w:left="0" w:firstLine="0"/>
      </w:pPr>
    </w:p>
    <w:p w:rsidR="00F50373" w:rsidRDefault="00F50373" w:rsidP="00F50373">
      <w:pPr>
        <w:pStyle w:val="Heading2"/>
        <w:rPr>
          <w:b/>
        </w:rPr>
      </w:pPr>
      <w:r w:rsidRPr="00F50373">
        <w:rPr>
          <w:b/>
        </w:rPr>
        <w:t>Pushing our images to docker hub</w:t>
      </w:r>
    </w:p>
    <w:p w:rsidR="00C73554" w:rsidRDefault="00C73554" w:rsidP="00C73554">
      <w:pPr>
        <w:pStyle w:val="NoSpacing"/>
      </w:pPr>
    </w:p>
    <w:p w:rsidR="00C73554" w:rsidRDefault="0019707A" w:rsidP="00A369AE">
      <w:pPr>
        <w:pStyle w:val="ListParagraph"/>
        <w:numPr>
          <w:ilvl w:val="0"/>
          <w:numId w:val="5"/>
        </w:numPr>
        <w:ind w:left="357" w:hanging="357"/>
      </w:pPr>
      <w:r>
        <w:t>Create a docker hub repo. You will need to have an account.</w:t>
      </w:r>
    </w:p>
    <w:p w:rsidR="00F21C74" w:rsidRDefault="00F21C74" w:rsidP="00A369AE">
      <w:pPr>
        <w:pStyle w:val="ListParagraph"/>
        <w:numPr>
          <w:ilvl w:val="0"/>
          <w:numId w:val="5"/>
        </w:numPr>
        <w:ind w:left="357" w:hanging="357"/>
      </w:pPr>
      <w:r>
        <w:t>Create a repository on the docker hub.</w:t>
      </w:r>
    </w:p>
    <w:p w:rsidR="00F21C74" w:rsidRDefault="00F21C74" w:rsidP="00A369AE">
      <w:pPr>
        <w:pStyle w:val="ListParagraph"/>
        <w:numPr>
          <w:ilvl w:val="0"/>
          <w:numId w:val="5"/>
        </w:numPr>
        <w:ind w:left="357" w:hanging="357"/>
      </w:pPr>
      <w:r>
        <w:t>Rename your local images to match the pattern on docker hub.</w:t>
      </w:r>
    </w:p>
    <w:p w:rsidR="00A369AE" w:rsidRDefault="00A369AE" w:rsidP="00A369AE">
      <w:r w:rsidRPr="00A369AE">
        <w:rPr>
          <w:noProof/>
        </w:rPr>
        <w:drawing>
          <wp:inline distT="0" distB="0" distL="0" distR="0" wp14:anchorId="724FB23B" wp14:editId="1567D89C">
            <wp:extent cx="6781800" cy="59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89207" cy="591195"/>
                    </a:xfrm>
                    <a:prstGeom prst="rect">
                      <a:avLst/>
                    </a:prstGeom>
                  </pic:spPr>
                </pic:pic>
              </a:graphicData>
            </a:graphic>
          </wp:inline>
        </w:drawing>
      </w:r>
    </w:p>
    <w:p w:rsidR="00EC729B" w:rsidRDefault="00EC729B" w:rsidP="00A369AE">
      <w:r w:rsidRPr="00EC729B">
        <w:rPr>
          <w:noProof/>
        </w:rPr>
        <w:drawing>
          <wp:inline distT="0" distB="0" distL="0" distR="0" wp14:anchorId="5E235A6F" wp14:editId="2D81FC4E">
            <wp:extent cx="6653284" cy="619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7496" cy="621378"/>
                    </a:xfrm>
                    <a:prstGeom prst="rect">
                      <a:avLst/>
                    </a:prstGeom>
                  </pic:spPr>
                </pic:pic>
              </a:graphicData>
            </a:graphic>
          </wp:inline>
        </w:drawing>
      </w:r>
    </w:p>
    <w:p w:rsidR="00F21C74" w:rsidRDefault="00F21C74" w:rsidP="00A369AE">
      <w:pPr>
        <w:pStyle w:val="ListParagraph"/>
        <w:numPr>
          <w:ilvl w:val="0"/>
          <w:numId w:val="5"/>
        </w:numPr>
        <w:ind w:left="357" w:hanging="357"/>
      </w:pPr>
      <w:r>
        <w:t>Push the images, one tag at a time.</w:t>
      </w:r>
    </w:p>
    <w:p w:rsidR="00F21C74" w:rsidRDefault="00EC729B" w:rsidP="00C73554">
      <w:r w:rsidRPr="00EC729B">
        <w:rPr>
          <w:noProof/>
        </w:rPr>
        <w:lastRenderedPageBreak/>
        <w:drawing>
          <wp:inline distT="0" distB="0" distL="0" distR="0" wp14:anchorId="5358A137" wp14:editId="71A03EDA">
            <wp:extent cx="5943600" cy="331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7875"/>
                    </a:xfrm>
                    <a:prstGeom prst="rect">
                      <a:avLst/>
                    </a:prstGeom>
                  </pic:spPr>
                </pic:pic>
              </a:graphicData>
            </a:graphic>
          </wp:inline>
        </w:drawing>
      </w:r>
    </w:p>
    <w:p w:rsidR="00BD7467" w:rsidRDefault="00BD7467" w:rsidP="00425B80">
      <w:pPr>
        <w:pStyle w:val="NoSpacing"/>
      </w:pPr>
    </w:p>
    <w:p w:rsidR="009707CE" w:rsidRDefault="009707CE" w:rsidP="009707CE">
      <w:pPr>
        <w:pStyle w:val="Heading2"/>
        <w:rPr>
          <w:b/>
        </w:rPr>
      </w:pPr>
      <w:r w:rsidRPr="009707CE">
        <w:rPr>
          <w:b/>
        </w:rPr>
        <w:t>Pulling images from</w:t>
      </w:r>
      <w:r>
        <w:rPr>
          <w:b/>
        </w:rPr>
        <w:t xml:space="preserve"> docker hub to the local docker</w:t>
      </w:r>
    </w:p>
    <w:p w:rsidR="00BD7467" w:rsidRDefault="00BD7467" w:rsidP="00BD7467">
      <w:pPr>
        <w:pStyle w:val="NoSpacing"/>
      </w:pPr>
    </w:p>
    <w:p w:rsidR="00BD7467" w:rsidRDefault="006B3D5B" w:rsidP="00BD7467">
      <w:r>
        <w:t>Use the pull command</w:t>
      </w:r>
    </w:p>
    <w:p w:rsidR="005F501F" w:rsidRDefault="005F501F" w:rsidP="00BD7467">
      <w:r w:rsidRPr="005F501F">
        <w:rPr>
          <w:noProof/>
        </w:rPr>
        <w:drawing>
          <wp:inline distT="0" distB="0" distL="0" distR="0" wp14:anchorId="3A226895" wp14:editId="520ACDE7">
            <wp:extent cx="59436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1200"/>
                    </a:xfrm>
                    <a:prstGeom prst="rect">
                      <a:avLst/>
                    </a:prstGeom>
                  </pic:spPr>
                </pic:pic>
              </a:graphicData>
            </a:graphic>
          </wp:inline>
        </w:drawing>
      </w:r>
    </w:p>
    <w:p w:rsidR="0089613B" w:rsidRDefault="0089613B" w:rsidP="00BD7467">
      <w:r>
        <w:t>Delete the old local images. For demonstration purposes.</w:t>
      </w:r>
    </w:p>
    <w:p w:rsidR="0089613B" w:rsidRDefault="0089613B" w:rsidP="00BD7467">
      <w:r w:rsidRPr="0089613B">
        <w:rPr>
          <w:noProof/>
        </w:rPr>
        <w:lastRenderedPageBreak/>
        <w:drawing>
          <wp:inline distT="0" distB="0" distL="0" distR="0" wp14:anchorId="555DEFD1" wp14:editId="00277864">
            <wp:extent cx="5943600" cy="3201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1670"/>
                    </a:xfrm>
                    <a:prstGeom prst="rect">
                      <a:avLst/>
                    </a:prstGeom>
                  </pic:spPr>
                </pic:pic>
              </a:graphicData>
            </a:graphic>
          </wp:inline>
        </w:drawing>
      </w:r>
    </w:p>
    <w:p w:rsidR="00AE0779" w:rsidRDefault="00AE0779" w:rsidP="00BD7467"/>
    <w:p w:rsidR="00AE0779" w:rsidRDefault="00AE0779" w:rsidP="00AE0779">
      <w:pPr>
        <w:pStyle w:val="Heading1"/>
        <w:rPr>
          <w:b/>
        </w:rPr>
      </w:pPr>
      <w:r w:rsidRPr="00AE0779">
        <w:rPr>
          <w:b/>
        </w:rPr>
        <w:t>Container Monitoring</w:t>
      </w:r>
    </w:p>
    <w:p w:rsidR="00E72E63" w:rsidRDefault="00E72E63" w:rsidP="00E72E63">
      <w:pPr>
        <w:pStyle w:val="NoSpacing"/>
      </w:pPr>
    </w:p>
    <w:p w:rsidR="00E72E63" w:rsidRDefault="00441329" w:rsidP="00E72E63">
      <w:r>
        <w:t>We can use “d</w:t>
      </w:r>
      <w:r w:rsidR="00BC6420">
        <w:t xml:space="preserve">ocker inspect &lt;container id&gt;”, </w:t>
      </w:r>
      <w:r>
        <w:t>“docker logs &lt;container id&gt;”</w:t>
      </w:r>
      <w:r w:rsidR="00BC6420">
        <w:t xml:space="preserve"> or “docker exec –it &lt;container Id&gt;/&lt;container name&gt; &lt;container command&gt;”</w:t>
      </w:r>
    </w:p>
    <w:p w:rsidR="00D84BF5" w:rsidRDefault="00D84BF5" w:rsidP="00E72E63">
      <w:bookmarkStart w:id="0" w:name="_GoBack"/>
      <w:r w:rsidRPr="00D84BF5">
        <w:rPr>
          <w:noProof/>
        </w:rPr>
        <w:drawing>
          <wp:inline distT="0" distB="0" distL="0" distR="0" wp14:anchorId="7C651A97" wp14:editId="5F0E2E99">
            <wp:extent cx="5943600" cy="3438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4562"/>
                    <a:stretch/>
                  </pic:blipFill>
                  <pic:spPr bwMode="auto">
                    <a:xfrm>
                      <a:off x="0" y="0"/>
                      <a:ext cx="5943600" cy="34385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FB2730" w:rsidRDefault="00FB2730" w:rsidP="00E72E63">
      <w:r w:rsidRPr="00FB2730">
        <w:rPr>
          <w:noProof/>
        </w:rPr>
        <w:lastRenderedPageBreak/>
        <w:drawing>
          <wp:inline distT="0" distB="0" distL="0" distR="0" wp14:anchorId="6FAE3AE9" wp14:editId="5A8094CA">
            <wp:extent cx="5943600" cy="3723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23005"/>
                    </a:xfrm>
                    <a:prstGeom prst="rect">
                      <a:avLst/>
                    </a:prstGeom>
                  </pic:spPr>
                </pic:pic>
              </a:graphicData>
            </a:graphic>
          </wp:inline>
        </w:drawing>
      </w:r>
    </w:p>
    <w:p w:rsidR="00BC6420" w:rsidRPr="00E72E63" w:rsidRDefault="00BC6420" w:rsidP="00E72E63">
      <w:r w:rsidRPr="00BC6420">
        <w:drawing>
          <wp:inline distT="0" distB="0" distL="0" distR="0" wp14:anchorId="6AAC0603" wp14:editId="14DDCBE5">
            <wp:extent cx="5943600" cy="4030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30345"/>
                    </a:xfrm>
                    <a:prstGeom prst="rect">
                      <a:avLst/>
                    </a:prstGeom>
                  </pic:spPr>
                </pic:pic>
              </a:graphicData>
            </a:graphic>
          </wp:inline>
        </w:drawing>
      </w:r>
    </w:p>
    <w:sectPr w:rsidR="00BC6420" w:rsidRPr="00E72E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401376"/>
    <w:multiLevelType w:val="hybridMultilevel"/>
    <w:tmpl w:val="96722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F3758"/>
    <w:multiLevelType w:val="hybridMultilevel"/>
    <w:tmpl w:val="F6EC6972"/>
    <w:lvl w:ilvl="0" w:tplc="91527F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FF05A8"/>
    <w:multiLevelType w:val="multilevel"/>
    <w:tmpl w:val="4728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EE5C11"/>
    <w:multiLevelType w:val="multilevel"/>
    <w:tmpl w:val="8AEC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CB36B4"/>
    <w:multiLevelType w:val="multilevel"/>
    <w:tmpl w:val="CE66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090"/>
    <w:rsid w:val="00034654"/>
    <w:rsid w:val="000B551C"/>
    <w:rsid w:val="00110242"/>
    <w:rsid w:val="00175F93"/>
    <w:rsid w:val="001870BB"/>
    <w:rsid w:val="0019707A"/>
    <w:rsid w:val="001E4B67"/>
    <w:rsid w:val="00203314"/>
    <w:rsid w:val="00204AD0"/>
    <w:rsid w:val="00222C5A"/>
    <w:rsid w:val="0023407A"/>
    <w:rsid w:val="00250343"/>
    <w:rsid w:val="0025174B"/>
    <w:rsid w:val="00282090"/>
    <w:rsid w:val="00296536"/>
    <w:rsid w:val="002D0E34"/>
    <w:rsid w:val="002E4A90"/>
    <w:rsid w:val="00335F25"/>
    <w:rsid w:val="003D2D5D"/>
    <w:rsid w:val="003E217C"/>
    <w:rsid w:val="00411B53"/>
    <w:rsid w:val="00425B80"/>
    <w:rsid w:val="00436063"/>
    <w:rsid w:val="00441329"/>
    <w:rsid w:val="004C3942"/>
    <w:rsid w:val="004E3ACF"/>
    <w:rsid w:val="004E4D68"/>
    <w:rsid w:val="00513260"/>
    <w:rsid w:val="005B18E4"/>
    <w:rsid w:val="005B6B6A"/>
    <w:rsid w:val="005F501F"/>
    <w:rsid w:val="00600E46"/>
    <w:rsid w:val="006146F2"/>
    <w:rsid w:val="0062422B"/>
    <w:rsid w:val="00644C9C"/>
    <w:rsid w:val="00693BDD"/>
    <w:rsid w:val="006B0D6A"/>
    <w:rsid w:val="006B3D5B"/>
    <w:rsid w:val="006C335E"/>
    <w:rsid w:val="006D0514"/>
    <w:rsid w:val="006E0A30"/>
    <w:rsid w:val="00732C1A"/>
    <w:rsid w:val="00736564"/>
    <w:rsid w:val="00742EE9"/>
    <w:rsid w:val="007D5064"/>
    <w:rsid w:val="00854C77"/>
    <w:rsid w:val="00870744"/>
    <w:rsid w:val="00887DB0"/>
    <w:rsid w:val="0089613B"/>
    <w:rsid w:val="008B01D5"/>
    <w:rsid w:val="008B1AFE"/>
    <w:rsid w:val="00902D51"/>
    <w:rsid w:val="009127B1"/>
    <w:rsid w:val="00956D08"/>
    <w:rsid w:val="00965E48"/>
    <w:rsid w:val="009707CE"/>
    <w:rsid w:val="0097372E"/>
    <w:rsid w:val="009A6158"/>
    <w:rsid w:val="009B3059"/>
    <w:rsid w:val="00A03749"/>
    <w:rsid w:val="00A17F5D"/>
    <w:rsid w:val="00A369AE"/>
    <w:rsid w:val="00A604A1"/>
    <w:rsid w:val="00A722DE"/>
    <w:rsid w:val="00A914F4"/>
    <w:rsid w:val="00A94123"/>
    <w:rsid w:val="00AB13A1"/>
    <w:rsid w:val="00AB15FE"/>
    <w:rsid w:val="00AE0779"/>
    <w:rsid w:val="00AE51BA"/>
    <w:rsid w:val="00B44963"/>
    <w:rsid w:val="00B95081"/>
    <w:rsid w:val="00BC168A"/>
    <w:rsid w:val="00BC2321"/>
    <w:rsid w:val="00BC6420"/>
    <w:rsid w:val="00BD7467"/>
    <w:rsid w:val="00C11B4B"/>
    <w:rsid w:val="00C205A2"/>
    <w:rsid w:val="00C332F2"/>
    <w:rsid w:val="00C72576"/>
    <w:rsid w:val="00C73554"/>
    <w:rsid w:val="00CA6FAE"/>
    <w:rsid w:val="00CD45BE"/>
    <w:rsid w:val="00D406F0"/>
    <w:rsid w:val="00D84BF5"/>
    <w:rsid w:val="00D90B83"/>
    <w:rsid w:val="00E14C7E"/>
    <w:rsid w:val="00E30AB9"/>
    <w:rsid w:val="00E360BF"/>
    <w:rsid w:val="00E41788"/>
    <w:rsid w:val="00E426CF"/>
    <w:rsid w:val="00E53D5A"/>
    <w:rsid w:val="00E71437"/>
    <w:rsid w:val="00E72E63"/>
    <w:rsid w:val="00E80A39"/>
    <w:rsid w:val="00EC729B"/>
    <w:rsid w:val="00EE3AC7"/>
    <w:rsid w:val="00EF1314"/>
    <w:rsid w:val="00F12D74"/>
    <w:rsid w:val="00F21C74"/>
    <w:rsid w:val="00F50373"/>
    <w:rsid w:val="00F942CC"/>
    <w:rsid w:val="00FB2730"/>
    <w:rsid w:val="00FB37A5"/>
    <w:rsid w:val="00FF6E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80C2"/>
  <w15:chartTrackingRefBased/>
  <w15:docId w15:val="{1B1613AB-7BF8-4C47-8566-C9493E66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ind w:left="357"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D51"/>
    <w:rPr>
      <w:sz w:val="24"/>
    </w:rPr>
  </w:style>
  <w:style w:type="paragraph" w:styleId="Heading1">
    <w:name w:val="heading 1"/>
    <w:basedOn w:val="Normal"/>
    <w:next w:val="Normal"/>
    <w:link w:val="Heading1Char"/>
    <w:uiPriority w:val="9"/>
    <w:qFormat/>
    <w:rsid w:val="00B44963"/>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44963"/>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B44963"/>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B44963"/>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B44963"/>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963"/>
    <w:rPr>
      <w:rFonts w:eastAsiaTheme="majorEastAsia" w:cstheme="majorBidi"/>
      <w:sz w:val="24"/>
      <w:szCs w:val="32"/>
    </w:rPr>
  </w:style>
  <w:style w:type="character" w:customStyle="1" w:styleId="Heading2Char">
    <w:name w:val="Heading 2 Char"/>
    <w:basedOn w:val="DefaultParagraphFont"/>
    <w:link w:val="Heading2"/>
    <w:uiPriority w:val="9"/>
    <w:rsid w:val="00B44963"/>
    <w:rPr>
      <w:rFonts w:eastAsiaTheme="majorEastAsia" w:cstheme="majorBidi"/>
      <w:color w:val="000000" w:themeColor="text1"/>
      <w:sz w:val="24"/>
      <w:szCs w:val="26"/>
    </w:rPr>
  </w:style>
  <w:style w:type="character" w:customStyle="1" w:styleId="Heading3Char">
    <w:name w:val="Heading 3 Char"/>
    <w:basedOn w:val="DefaultParagraphFont"/>
    <w:link w:val="Heading3"/>
    <w:uiPriority w:val="9"/>
    <w:rsid w:val="00B44963"/>
    <w:rPr>
      <w:rFonts w:eastAsiaTheme="majorEastAsia" w:cstheme="majorBidi"/>
      <w:color w:val="000000" w:themeColor="text1"/>
      <w:sz w:val="24"/>
      <w:szCs w:val="24"/>
    </w:rPr>
  </w:style>
  <w:style w:type="character" w:customStyle="1" w:styleId="Heading4Char">
    <w:name w:val="Heading 4 Char"/>
    <w:basedOn w:val="DefaultParagraphFont"/>
    <w:link w:val="Heading4"/>
    <w:uiPriority w:val="9"/>
    <w:semiHidden/>
    <w:rsid w:val="00B44963"/>
    <w:rPr>
      <w:rFonts w:eastAsiaTheme="majorEastAsia" w:cstheme="majorBidi"/>
      <w:i/>
      <w:iCs/>
      <w:color w:val="000000" w:themeColor="text1"/>
      <w:sz w:val="24"/>
    </w:rPr>
  </w:style>
  <w:style w:type="character" w:customStyle="1" w:styleId="Heading5Char">
    <w:name w:val="Heading 5 Char"/>
    <w:basedOn w:val="DefaultParagraphFont"/>
    <w:link w:val="Heading5"/>
    <w:uiPriority w:val="9"/>
    <w:semiHidden/>
    <w:rsid w:val="00B44963"/>
    <w:rPr>
      <w:rFonts w:eastAsiaTheme="majorEastAsia" w:cstheme="majorBidi"/>
      <w:color w:val="000000" w:themeColor="text1"/>
      <w:sz w:val="24"/>
    </w:rPr>
  </w:style>
  <w:style w:type="paragraph" w:styleId="NoSpacing">
    <w:name w:val="No Spacing"/>
    <w:uiPriority w:val="1"/>
    <w:qFormat/>
    <w:rsid w:val="00902D51"/>
    <w:pPr>
      <w:spacing w:after="0" w:line="240" w:lineRule="auto"/>
    </w:pPr>
    <w:rPr>
      <w:sz w:val="24"/>
    </w:rPr>
  </w:style>
  <w:style w:type="paragraph" w:styleId="ListParagraph">
    <w:name w:val="List Paragraph"/>
    <w:basedOn w:val="Normal"/>
    <w:uiPriority w:val="34"/>
    <w:qFormat/>
    <w:rsid w:val="00CA6FAE"/>
    <w:pPr>
      <w:ind w:left="720"/>
      <w:contextualSpacing/>
    </w:pPr>
  </w:style>
  <w:style w:type="character" w:styleId="HTMLCode">
    <w:name w:val="HTML Code"/>
    <w:basedOn w:val="DefaultParagraphFont"/>
    <w:uiPriority w:val="99"/>
    <w:semiHidden/>
    <w:unhideWhenUsed/>
    <w:rsid w:val="009127B1"/>
    <w:rPr>
      <w:rFonts w:ascii="Courier New" w:eastAsia="Times New Roman" w:hAnsi="Courier New" w:cs="Courier New"/>
      <w:sz w:val="20"/>
      <w:szCs w:val="20"/>
    </w:rPr>
  </w:style>
  <w:style w:type="character" w:styleId="Hyperlink">
    <w:name w:val="Hyperlink"/>
    <w:basedOn w:val="DefaultParagraphFont"/>
    <w:uiPriority w:val="99"/>
    <w:unhideWhenUsed/>
    <w:rsid w:val="00A604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25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docker.com/reference/dockerfile/"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35E83-1128-4E54-B328-C202CD48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18</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Karongo</dc:creator>
  <cp:keywords/>
  <dc:description/>
  <cp:lastModifiedBy>Daniel Karongo</cp:lastModifiedBy>
  <cp:revision>100</cp:revision>
  <dcterms:created xsi:type="dcterms:W3CDTF">2024-12-18T08:42:00Z</dcterms:created>
  <dcterms:modified xsi:type="dcterms:W3CDTF">2024-12-19T05:21:00Z</dcterms:modified>
</cp:coreProperties>
</file>