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2CEF" w14:textId="77777777" w:rsidR="00A538AF" w:rsidRPr="00A538AF" w:rsidRDefault="00A538AF" w:rsidP="00677552">
      <w:pPr>
        <w:pStyle w:val="Titolo"/>
      </w:pPr>
      <w:r w:rsidRPr="00A538AF">
        <w:t>ARCHITETTURA vs IMPLEMENTAZIONE</w:t>
      </w:r>
    </w:p>
    <w:p w14:paraId="5C8F8F36" w14:textId="77777777" w:rsidR="00A538AF" w:rsidRPr="00A538AF" w:rsidRDefault="00A538AF" w:rsidP="00677552">
      <w:pPr>
        <w:pStyle w:val="Sottotitolo"/>
      </w:pPr>
      <w:r w:rsidRPr="00A538AF">
        <w:t>Perché confonderle crea caos nei progetti software</w:t>
      </w:r>
    </w:p>
    <w:p w14:paraId="0A75E1EA" w14:textId="5DEFD39A" w:rsidR="00A538AF" w:rsidRDefault="00A538AF" w:rsidP="00A538AF">
      <w:pPr>
        <w:rPr>
          <w:b/>
          <w:bCs/>
          <w:lang w:val="en-US"/>
        </w:rPr>
      </w:pPr>
      <w:r w:rsidRPr="00A538AF">
        <w:rPr>
          <w:b/>
          <w:bCs/>
          <w:lang w:val="en-US"/>
        </w:rPr>
        <w:t>Daniel</w:t>
      </w:r>
      <w:r>
        <w:rPr>
          <w:b/>
          <w:bCs/>
          <w:lang w:val="en-US"/>
        </w:rPr>
        <w:t xml:space="preserve"> Neagu</w:t>
      </w:r>
      <w:r w:rsidRPr="00A538AF">
        <w:rPr>
          <w:b/>
          <w:bCs/>
          <w:lang w:val="en-US"/>
        </w:rPr>
        <w:t xml:space="preserve"> — Software </w:t>
      </w:r>
      <w:r w:rsidRPr="00677552">
        <w:rPr>
          <w:rStyle w:val="Enfasigrassetto"/>
          <w:lang w:val="en-US"/>
        </w:rPr>
        <w:t>Architect</w:t>
      </w:r>
      <w:r w:rsidRPr="00A538AF">
        <w:rPr>
          <w:b/>
          <w:bCs/>
          <w:lang w:val="en-US"/>
        </w:rPr>
        <w:t xml:space="preserve"> &amp; Senior Software Engineer</w:t>
      </w:r>
    </w:p>
    <w:p w14:paraId="5662B17A" w14:textId="77777777" w:rsidR="00A538AF" w:rsidRPr="00A538AF" w:rsidRDefault="00A538AF" w:rsidP="00A538AF">
      <w:pPr>
        <w:rPr>
          <w:lang w:val="en-US"/>
        </w:rPr>
      </w:pPr>
    </w:p>
    <w:p w14:paraId="2D003D75" w14:textId="77777777" w:rsidR="00A538AF" w:rsidRPr="00A538AF" w:rsidRDefault="00A538AF" w:rsidP="00A42956">
      <w:pPr>
        <w:pStyle w:val="Titolo1"/>
      </w:pPr>
      <w:r w:rsidRPr="00A538AF">
        <w:t>1. Introduzione</w:t>
      </w:r>
    </w:p>
    <w:p w14:paraId="7D4272FD" w14:textId="77777777" w:rsidR="00A538AF" w:rsidRPr="00A538AF" w:rsidRDefault="00A538AF" w:rsidP="00A538AF">
      <w:r w:rsidRPr="00A538AF">
        <w:t xml:space="preserve">Una delle cause più frequenti di caos nei progetti software è la confusione tra </w:t>
      </w:r>
      <w:r w:rsidRPr="00A538AF">
        <w:rPr>
          <w:b/>
          <w:bCs/>
        </w:rPr>
        <w:t>architettura</w:t>
      </w:r>
      <w:r w:rsidRPr="00A538AF">
        <w:t xml:space="preserve"> e </w:t>
      </w:r>
      <w:r w:rsidRPr="00A538AF">
        <w:rPr>
          <w:b/>
          <w:bCs/>
        </w:rPr>
        <w:t>implementazione</w:t>
      </w:r>
      <w:r w:rsidRPr="00A538AF">
        <w:t>.</w:t>
      </w:r>
      <w:r w:rsidRPr="00A538AF">
        <w:br/>
        <w:t>Sono due livelli distinti, con obiettivi diversi e impatti diversi.</w:t>
      </w:r>
      <w:r w:rsidRPr="00A538AF">
        <w:br/>
        <w:t>Quando vengono mescolati, il risultato è sempre lo stesso: sistemi fragili, decisioni incoerenti e difficoltà crescenti nel mantenere ed evolvere il software.</w:t>
      </w:r>
    </w:p>
    <w:p w14:paraId="79424AAB" w14:textId="77777777" w:rsidR="00A538AF" w:rsidRPr="00A538AF" w:rsidRDefault="00A538AF" w:rsidP="00A538AF">
      <w:r w:rsidRPr="00A538AF">
        <w:t>Questo documento chiarisce la differenza tra i due concetti e spiega perché mantenerli separati è fondamentale per costruire software solido e sostenibile.</w:t>
      </w:r>
    </w:p>
    <w:p w14:paraId="7F377E93" w14:textId="13D6E756" w:rsidR="00A538AF" w:rsidRPr="00A538AF" w:rsidRDefault="00A538AF" w:rsidP="00A538AF"/>
    <w:p w14:paraId="0EFFC25E" w14:textId="77777777" w:rsidR="00A538AF" w:rsidRPr="00A538AF" w:rsidRDefault="00A538AF" w:rsidP="00A42956">
      <w:pPr>
        <w:pStyle w:val="Titolo1"/>
      </w:pPr>
      <w:r w:rsidRPr="00A538AF">
        <w:t>2. Cos’è l’architettura</w:t>
      </w:r>
    </w:p>
    <w:p w14:paraId="04D05875" w14:textId="77777777" w:rsidR="00A538AF" w:rsidRPr="00A538AF" w:rsidRDefault="00A538AF" w:rsidP="00A538AF">
      <w:r w:rsidRPr="00A538AF">
        <w:t xml:space="preserve">L’architettura è la </w:t>
      </w:r>
      <w:r w:rsidRPr="00A538AF">
        <w:rPr>
          <w:b/>
          <w:bCs/>
        </w:rPr>
        <w:t>struttura del sistema</w:t>
      </w:r>
      <w:r w:rsidRPr="00A538AF">
        <w:t>.</w:t>
      </w:r>
      <w:r w:rsidRPr="00A538AF">
        <w:br/>
        <w:t>Definisce:</w:t>
      </w:r>
    </w:p>
    <w:p w14:paraId="47DE3ED8" w14:textId="77777777" w:rsidR="00A538AF" w:rsidRPr="00A538AF" w:rsidRDefault="00A538AF" w:rsidP="00A538AF">
      <w:pPr>
        <w:numPr>
          <w:ilvl w:val="0"/>
          <w:numId w:val="2"/>
        </w:numPr>
      </w:pPr>
      <w:r w:rsidRPr="00A538AF">
        <w:t>i confini dei componenti</w:t>
      </w:r>
    </w:p>
    <w:p w14:paraId="341DC31B" w14:textId="77777777" w:rsidR="00A538AF" w:rsidRPr="00A538AF" w:rsidRDefault="00A538AF" w:rsidP="00A538AF">
      <w:pPr>
        <w:numPr>
          <w:ilvl w:val="0"/>
          <w:numId w:val="2"/>
        </w:numPr>
      </w:pPr>
      <w:r w:rsidRPr="00A538AF">
        <w:t>le responsabilità</w:t>
      </w:r>
    </w:p>
    <w:p w14:paraId="74D2A617" w14:textId="77777777" w:rsidR="00A538AF" w:rsidRPr="00A538AF" w:rsidRDefault="00A538AF" w:rsidP="00A538AF">
      <w:pPr>
        <w:numPr>
          <w:ilvl w:val="0"/>
          <w:numId w:val="2"/>
        </w:numPr>
      </w:pPr>
      <w:r w:rsidRPr="00A538AF">
        <w:t>le dipendenze</w:t>
      </w:r>
    </w:p>
    <w:p w14:paraId="503AC4E7" w14:textId="77777777" w:rsidR="00A538AF" w:rsidRPr="00A538AF" w:rsidRDefault="00A538AF" w:rsidP="00A538AF">
      <w:pPr>
        <w:numPr>
          <w:ilvl w:val="0"/>
          <w:numId w:val="2"/>
        </w:numPr>
      </w:pPr>
      <w:r w:rsidRPr="00A538AF">
        <w:t>i flussi principali</w:t>
      </w:r>
    </w:p>
    <w:p w14:paraId="79A0B831" w14:textId="77777777" w:rsidR="00A538AF" w:rsidRPr="00A538AF" w:rsidRDefault="00A538AF" w:rsidP="00A538AF">
      <w:pPr>
        <w:numPr>
          <w:ilvl w:val="0"/>
          <w:numId w:val="2"/>
        </w:numPr>
      </w:pPr>
      <w:r w:rsidRPr="00A538AF">
        <w:t>i vincoli</w:t>
      </w:r>
    </w:p>
    <w:p w14:paraId="25C72DAF" w14:textId="77777777" w:rsidR="00A538AF" w:rsidRPr="00A538AF" w:rsidRDefault="00A538AF" w:rsidP="00A538AF">
      <w:pPr>
        <w:numPr>
          <w:ilvl w:val="0"/>
          <w:numId w:val="2"/>
        </w:numPr>
      </w:pPr>
      <w:r w:rsidRPr="00A538AF">
        <w:t>le decisioni stabili nel tempo</w:t>
      </w:r>
    </w:p>
    <w:p w14:paraId="65304C0B" w14:textId="77777777" w:rsidR="00A538AF" w:rsidRPr="00A538AF" w:rsidRDefault="00A538AF" w:rsidP="00A538AF">
      <w:r w:rsidRPr="00A538AF">
        <w:t>L’architettura risponde a domande come:</w:t>
      </w:r>
    </w:p>
    <w:p w14:paraId="08E2280D" w14:textId="77777777" w:rsidR="00A538AF" w:rsidRPr="00A538AF" w:rsidRDefault="00A538AF" w:rsidP="00A538AF">
      <w:pPr>
        <w:numPr>
          <w:ilvl w:val="0"/>
          <w:numId w:val="3"/>
        </w:numPr>
      </w:pPr>
      <w:r w:rsidRPr="00A538AF">
        <w:t>Quali sono i moduli principali del sistema?</w:t>
      </w:r>
    </w:p>
    <w:p w14:paraId="67273D55" w14:textId="77777777" w:rsidR="00A538AF" w:rsidRPr="00A538AF" w:rsidRDefault="00A538AF" w:rsidP="00A538AF">
      <w:pPr>
        <w:numPr>
          <w:ilvl w:val="0"/>
          <w:numId w:val="3"/>
        </w:numPr>
      </w:pPr>
      <w:r w:rsidRPr="00A538AF">
        <w:t>Come comunicano tra loro?</w:t>
      </w:r>
    </w:p>
    <w:p w14:paraId="6768D213" w14:textId="77777777" w:rsidR="00A538AF" w:rsidRPr="00A538AF" w:rsidRDefault="00A538AF" w:rsidP="00A538AF">
      <w:pPr>
        <w:numPr>
          <w:ilvl w:val="0"/>
          <w:numId w:val="3"/>
        </w:numPr>
      </w:pPr>
      <w:r w:rsidRPr="00A538AF">
        <w:t>Quali responsabilità ha ogni componente?</w:t>
      </w:r>
    </w:p>
    <w:p w14:paraId="3B5007D5" w14:textId="77777777" w:rsidR="00A538AF" w:rsidRPr="00A538AF" w:rsidRDefault="00A538AF" w:rsidP="00A538AF">
      <w:pPr>
        <w:numPr>
          <w:ilvl w:val="0"/>
          <w:numId w:val="3"/>
        </w:numPr>
      </w:pPr>
      <w:r w:rsidRPr="00A538AF">
        <w:t>Quali sono i rischi e i trade-off?</w:t>
      </w:r>
    </w:p>
    <w:p w14:paraId="0849438F" w14:textId="77777777" w:rsidR="00A538AF" w:rsidRPr="00A538AF" w:rsidRDefault="00A538AF" w:rsidP="00A538AF">
      <w:pPr>
        <w:numPr>
          <w:ilvl w:val="0"/>
          <w:numId w:val="3"/>
        </w:numPr>
      </w:pPr>
      <w:r w:rsidRPr="00A538AF">
        <w:t>Come garantiamo chiarezza, manutenibilità e scalabilità?</w:t>
      </w:r>
    </w:p>
    <w:p w14:paraId="7DB17BDE" w14:textId="77777777" w:rsidR="00A538AF" w:rsidRPr="00A538AF" w:rsidRDefault="00A538AF" w:rsidP="00A538AF">
      <w:r w:rsidRPr="00A538AF">
        <w:t xml:space="preserve">L’architettura è </w:t>
      </w:r>
      <w:r w:rsidRPr="00A538AF">
        <w:rPr>
          <w:b/>
          <w:bCs/>
        </w:rPr>
        <w:t>il perché</w:t>
      </w:r>
      <w:r w:rsidRPr="00A538AF">
        <w:t xml:space="preserve"> e </w:t>
      </w:r>
      <w:r w:rsidRPr="00A538AF">
        <w:rPr>
          <w:b/>
          <w:bCs/>
        </w:rPr>
        <w:t>il cosa</w:t>
      </w:r>
      <w:r w:rsidRPr="00A538AF">
        <w:t>.</w:t>
      </w:r>
    </w:p>
    <w:p w14:paraId="1CE9F953" w14:textId="54959CCD" w:rsidR="00A538AF" w:rsidRDefault="00A538AF" w:rsidP="00A538AF"/>
    <w:p w14:paraId="7732B45E" w14:textId="77777777" w:rsidR="00A42956" w:rsidRDefault="00A42956" w:rsidP="00A538AF"/>
    <w:p w14:paraId="4878DC95" w14:textId="77777777" w:rsidR="00A42956" w:rsidRPr="00A538AF" w:rsidRDefault="00A42956" w:rsidP="00A538AF"/>
    <w:p w14:paraId="570E9A6D" w14:textId="77777777" w:rsidR="00A538AF" w:rsidRPr="00A538AF" w:rsidRDefault="00A538AF" w:rsidP="00A42956">
      <w:pPr>
        <w:pStyle w:val="Titolo1"/>
      </w:pPr>
      <w:r w:rsidRPr="00A538AF">
        <w:lastRenderedPageBreak/>
        <w:t>3. Cos’è l’implementazione</w:t>
      </w:r>
    </w:p>
    <w:p w14:paraId="6647270E" w14:textId="77777777" w:rsidR="00A538AF" w:rsidRPr="00A538AF" w:rsidRDefault="00A538AF" w:rsidP="00A538AF">
      <w:r w:rsidRPr="00A538AF">
        <w:t xml:space="preserve">L’implementazione è </w:t>
      </w:r>
      <w:r w:rsidRPr="00A538AF">
        <w:rPr>
          <w:b/>
          <w:bCs/>
        </w:rPr>
        <w:t>il modo in cui realizziamo l’architettura</w:t>
      </w:r>
      <w:r w:rsidRPr="00A538AF">
        <w:t>.</w:t>
      </w:r>
      <w:r w:rsidRPr="00A538AF">
        <w:br/>
        <w:t>Include:</w:t>
      </w:r>
    </w:p>
    <w:p w14:paraId="52B22DA9" w14:textId="77777777" w:rsidR="00A538AF" w:rsidRPr="00A538AF" w:rsidRDefault="00A538AF" w:rsidP="00A538AF">
      <w:pPr>
        <w:numPr>
          <w:ilvl w:val="0"/>
          <w:numId w:val="4"/>
        </w:numPr>
      </w:pPr>
      <w:r w:rsidRPr="00A538AF">
        <w:t>linguaggi</w:t>
      </w:r>
    </w:p>
    <w:p w14:paraId="188E839D" w14:textId="77777777" w:rsidR="00A538AF" w:rsidRPr="00A538AF" w:rsidRDefault="00A538AF" w:rsidP="00A538AF">
      <w:pPr>
        <w:numPr>
          <w:ilvl w:val="0"/>
          <w:numId w:val="4"/>
        </w:numPr>
      </w:pPr>
      <w:r w:rsidRPr="00A538AF">
        <w:t>framework</w:t>
      </w:r>
    </w:p>
    <w:p w14:paraId="2E5BE1FF" w14:textId="77777777" w:rsidR="00A538AF" w:rsidRPr="00A538AF" w:rsidRDefault="00A538AF" w:rsidP="00A538AF">
      <w:pPr>
        <w:numPr>
          <w:ilvl w:val="0"/>
          <w:numId w:val="4"/>
        </w:numPr>
      </w:pPr>
      <w:r w:rsidRPr="00A538AF">
        <w:t>pattern locali</w:t>
      </w:r>
    </w:p>
    <w:p w14:paraId="15F9C3D0" w14:textId="77777777" w:rsidR="00A538AF" w:rsidRPr="00A538AF" w:rsidRDefault="00A538AF" w:rsidP="00A538AF">
      <w:pPr>
        <w:numPr>
          <w:ilvl w:val="0"/>
          <w:numId w:val="4"/>
        </w:numPr>
      </w:pPr>
      <w:r w:rsidRPr="00A538AF">
        <w:t>strutture dati</w:t>
      </w:r>
    </w:p>
    <w:p w14:paraId="29D9C3AD" w14:textId="77777777" w:rsidR="00A538AF" w:rsidRPr="00A538AF" w:rsidRDefault="00A538AF" w:rsidP="00A538AF">
      <w:pPr>
        <w:numPr>
          <w:ilvl w:val="0"/>
          <w:numId w:val="4"/>
        </w:numPr>
      </w:pPr>
      <w:r w:rsidRPr="00A538AF">
        <w:t>dettagli di codice</w:t>
      </w:r>
    </w:p>
    <w:p w14:paraId="223497C5" w14:textId="77777777" w:rsidR="00A538AF" w:rsidRPr="00A538AF" w:rsidRDefault="00A538AF" w:rsidP="00A538AF">
      <w:pPr>
        <w:numPr>
          <w:ilvl w:val="0"/>
          <w:numId w:val="4"/>
        </w:numPr>
      </w:pPr>
      <w:r w:rsidRPr="00A538AF">
        <w:t>ottimizzazioni puntuali</w:t>
      </w:r>
    </w:p>
    <w:p w14:paraId="56AF24D3" w14:textId="77777777" w:rsidR="00A538AF" w:rsidRPr="00A538AF" w:rsidRDefault="00A538AF" w:rsidP="00A538AF">
      <w:r w:rsidRPr="00A538AF">
        <w:t>L’implementazione risponde a domande come:</w:t>
      </w:r>
    </w:p>
    <w:p w14:paraId="18249EB4" w14:textId="77777777" w:rsidR="00A538AF" w:rsidRPr="00A538AF" w:rsidRDefault="00A538AF" w:rsidP="00A538AF">
      <w:pPr>
        <w:numPr>
          <w:ilvl w:val="0"/>
          <w:numId w:val="5"/>
        </w:numPr>
      </w:pPr>
      <w:r w:rsidRPr="00A538AF">
        <w:t>Quale libreria usiamo?</w:t>
      </w:r>
    </w:p>
    <w:p w14:paraId="4FE91005" w14:textId="77777777" w:rsidR="00A538AF" w:rsidRPr="00A538AF" w:rsidRDefault="00A538AF" w:rsidP="00A538AF">
      <w:pPr>
        <w:numPr>
          <w:ilvl w:val="0"/>
          <w:numId w:val="5"/>
        </w:numPr>
      </w:pPr>
      <w:r w:rsidRPr="00A538AF">
        <w:t>Come strutturiamo questa classe?</w:t>
      </w:r>
    </w:p>
    <w:p w14:paraId="3B18653C" w14:textId="77777777" w:rsidR="00A538AF" w:rsidRPr="00A538AF" w:rsidRDefault="00A538AF" w:rsidP="00A538AF">
      <w:pPr>
        <w:numPr>
          <w:ilvl w:val="0"/>
          <w:numId w:val="5"/>
        </w:numPr>
      </w:pPr>
      <w:r w:rsidRPr="00A538AF">
        <w:t>Qual è il pattern migliore per questo caso?</w:t>
      </w:r>
    </w:p>
    <w:p w14:paraId="31F08B56" w14:textId="77777777" w:rsidR="00A538AF" w:rsidRPr="00A538AF" w:rsidRDefault="00A538AF" w:rsidP="00A538AF">
      <w:pPr>
        <w:numPr>
          <w:ilvl w:val="0"/>
          <w:numId w:val="5"/>
        </w:numPr>
      </w:pPr>
      <w:r w:rsidRPr="00A538AF">
        <w:t>Come ottimizziamo questa query?</w:t>
      </w:r>
    </w:p>
    <w:p w14:paraId="741E223A" w14:textId="77777777" w:rsidR="00A538AF" w:rsidRPr="00A538AF" w:rsidRDefault="00A538AF" w:rsidP="00A538AF">
      <w:r w:rsidRPr="00A538AF">
        <w:t xml:space="preserve">L’implementazione è </w:t>
      </w:r>
      <w:r w:rsidRPr="00A538AF">
        <w:rPr>
          <w:b/>
          <w:bCs/>
        </w:rPr>
        <w:t>il come</w:t>
      </w:r>
      <w:r w:rsidRPr="00A538AF">
        <w:t>.</w:t>
      </w:r>
    </w:p>
    <w:p w14:paraId="43140FEB" w14:textId="0AAD46DB" w:rsidR="00A538AF" w:rsidRPr="00A538AF" w:rsidRDefault="00A538AF" w:rsidP="00A538AF"/>
    <w:p w14:paraId="73B38628" w14:textId="77777777" w:rsidR="00A538AF" w:rsidRPr="00A538AF" w:rsidRDefault="00A538AF" w:rsidP="00D06507">
      <w:pPr>
        <w:pStyle w:val="Titolo1"/>
      </w:pPr>
      <w:r w:rsidRPr="00A538AF">
        <w:t>4. Perché confonderle è pericoloso</w:t>
      </w:r>
    </w:p>
    <w:p w14:paraId="492E99ED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4.1 Decisioni incoerenti</w:t>
      </w:r>
    </w:p>
    <w:p w14:paraId="1BD3FA6F" w14:textId="77777777" w:rsidR="00A538AF" w:rsidRPr="00A538AF" w:rsidRDefault="00A538AF" w:rsidP="00A538AF">
      <w:r w:rsidRPr="00A538AF">
        <w:t>Decisioni locali impattano globalmente senza una visione d’insieme.</w:t>
      </w:r>
    </w:p>
    <w:p w14:paraId="2E3B25EE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4.2 Confini sfumati</w:t>
      </w:r>
    </w:p>
    <w:p w14:paraId="2E2AD861" w14:textId="77777777" w:rsidR="00A538AF" w:rsidRPr="00A538AF" w:rsidRDefault="00A538AF" w:rsidP="00A538AF">
      <w:r w:rsidRPr="00A538AF">
        <w:t>I componenti iniziano a fare troppo o troppo poco.</w:t>
      </w:r>
    </w:p>
    <w:p w14:paraId="3CBBCE91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4.3 Fragilità del sistema</w:t>
      </w:r>
    </w:p>
    <w:p w14:paraId="0BF0558A" w14:textId="77777777" w:rsidR="00A538AF" w:rsidRPr="00A538AF" w:rsidRDefault="00A538AF" w:rsidP="00A538AF">
      <w:r w:rsidRPr="00A538AF">
        <w:t>Ogni modifica locale rischia di rompere parti lontane del sistema.</w:t>
      </w:r>
    </w:p>
    <w:p w14:paraId="1E0E3FD7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4.4 Debito tecnico crescente</w:t>
      </w:r>
    </w:p>
    <w:p w14:paraId="23B3D121" w14:textId="77777777" w:rsidR="00A538AF" w:rsidRPr="00A538AF" w:rsidRDefault="00A538AF" w:rsidP="00A538AF">
      <w:r w:rsidRPr="00A538AF">
        <w:t>Si ottimizza per il breve termine, non per la sostenibilità.</w:t>
      </w:r>
    </w:p>
    <w:p w14:paraId="446AB767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4.5 Conflitti tra team</w:t>
      </w:r>
    </w:p>
    <w:p w14:paraId="4D0AD125" w14:textId="77777777" w:rsidR="00A538AF" w:rsidRPr="00A538AF" w:rsidRDefault="00A538AF" w:rsidP="00A538AF">
      <w:r w:rsidRPr="00A538AF">
        <w:t>Senza una cornice chiara, ogni scelta diventa opinione.</w:t>
      </w:r>
    </w:p>
    <w:p w14:paraId="33065368" w14:textId="348405FE" w:rsidR="00A538AF" w:rsidRDefault="00A538AF" w:rsidP="00A538AF"/>
    <w:p w14:paraId="664B0B40" w14:textId="77777777" w:rsidR="00E0760A" w:rsidRDefault="00E0760A" w:rsidP="00A538AF"/>
    <w:p w14:paraId="372FAFB0" w14:textId="77777777" w:rsidR="00E0760A" w:rsidRDefault="00E0760A" w:rsidP="00A538AF"/>
    <w:p w14:paraId="63616D06" w14:textId="77777777" w:rsidR="00E0760A" w:rsidRDefault="00E0760A" w:rsidP="00A538AF"/>
    <w:p w14:paraId="46550F02" w14:textId="77777777" w:rsidR="00E0760A" w:rsidRPr="00A538AF" w:rsidRDefault="00E0760A" w:rsidP="00A538AF"/>
    <w:p w14:paraId="14BA83E4" w14:textId="77777777" w:rsidR="00A538AF" w:rsidRPr="00A538AF" w:rsidRDefault="00A538AF" w:rsidP="00E0760A">
      <w:pPr>
        <w:pStyle w:val="Titolo1"/>
      </w:pPr>
      <w:r w:rsidRPr="00A538AF">
        <w:lastRenderedPageBreak/>
        <w:t>5. Esempi concreti</w:t>
      </w:r>
    </w:p>
    <w:p w14:paraId="526283C4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Esempio 1 — Microservizi che diventano mini-monoliti</w:t>
      </w:r>
    </w:p>
    <w:p w14:paraId="2865CA0D" w14:textId="77777777" w:rsidR="00A538AF" w:rsidRPr="00A538AF" w:rsidRDefault="00A538AF" w:rsidP="00A538AF">
      <w:r w:rsidRPr="00A538AF">
        <w:t>Accade quando l’architettura è “microservizi”, ma l’implementazione ignora i confini:</w:t>
      </w:r>
    </w:p>
    <w:p w14:paraId="64051203" w14:textId="77777777" w:rsidR="00A538AF" w:rsidRPr="00A538AF" w:rsidRDefault="00A538AF" w:rsidP="00A538AF">
      <w:pPr>
        <w:numPr>
          <w:ilvl w:val="0"/>
          <w:numId w:val="6"/>
        </w:numPr>
      </w:pPr>
      <w:r w:rsidRPr="00A538AF">
        <w:t>dipendenze circolari</w:t>
      </w:r>
    </w:p>
    <w:p w14:paraId="3190ED42" w14:textId="77777777" w:rsidR="00A538AF" w:rsidRPr="00A538AF" w:rsidRDefault="00A538AF" w:rsidP="00A538AF">
      <w:pPr>
        <w:numPr>
          <w:ilvl w:val="0"/>
          <w:numId w:val="6"/>
        </w:numPr>
      </w:pPr>
      <w:r w:rsidRPr="00A538AF">
        <w:t>logiche duplicate</w:t>
      </w:r>
    </w:p>
    <w:p w14:paraId="1FEAD399" w14:textId="77777777" w:rsidR="00A538AF" w:rsidRPr="00A538AF" w:rsidRDefault="00A538AF" w:rsidP="00A538AF">
      <w:pPr>
        <w:numPr>
          <w:ilvl w:val="0"/>
          <w:numId w:val="6"/>
        </w:numPr>
      </w:pPr>
      <w:r w:rsidRPr="00A538AF">
        <w:t>responsabilità confuse</w:t>
      </w:r>
    </w:p>
    <w:p w14:paraId="0EC44729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Esempio 2 — Gateway che fa troppo</w:t>
      </w:r>
    </w:p>
    <w:p w14:paraId="1AEABAAD" w14:textId="77777777" w:rsidR="00A538AF" w:rsidRPr="00A538AF" w:rsidRDefault="00A538AF" w:rsidP="00A538AF">
      <w:r w:rsidRPr="00A538AF">
        <w:t>Un gateway dovrebbe essere un router.</w:t>
      </w:r>
      <w:r w:rsidRPr="00A538AF">
        <w:br/>
        <w:t>Se inizia a fare:</w:t>
      </w:r>
    </w:p>
    <w:p w14:paraId="3A083CF7" w14:textId="77777777" w:rsidR="00A538AF" w:rsidRPr="00A538AF" w:rsidRDefault="00A538AF" w:rsidP="00A538AF">
      <w:pPr>
        <w:numPr>
          <w:ilvl w:val="0"/>
          <w:numId w:val="7"/>
        </w:numPr>
      </w:pPr>
      <w:r w:rsidRPr="00A538AF">
        <w:t>autenticazione</w:t>
      </w:r>
    </w:p>
    <w:p w14:paraId="69179975" w14:textId="77777777" w:rsidR="00A538AF" w:rsidRPr="00A538AF" w:rsidRDefault="00A538AF" w:rsidP="00A538AF">
      <w:pPr>
        <w:numPr>
          <w:ilvl w:val="0"/>
          <w:numId w:val="7"/>
        </w:numPr>
      </w:pPr>
      <w:r w:rsidRPr="00A538AF">
        <w:t>business logic</w:t>
      </w:r>
    </w:p>
    <w:p w14:paraId="49671384" w14:textId="77777777" w:rsidR="00A538AF" w:rsidRPr="00A538AF" w:rsidRDefault="00A538AF" w:rsidP="00A538AF">
      <w:pPr>
        <w:numPr>
          <w:ilvl w:val="0"/>
          <w:numId w:val="7"/>
        </w:numPr>
      </w:pPr>
      <w:r w:rsidRPr="00A538AF">
        <w:t>trasformazioni complesse</w:t>
      </w:r>
    </w:p>
    <w:p w14:paraId="12648C04" w14:textId="77777777" w:rsidR="00A538AF" w:rsidRPr="00A538AF" w:rsidRDefault="00A538AF" w:rsidP="00A538AF">
      <w:r w:rsidRPr="00A538AF">
        <w:t>allora non è più un gateway: è un anti-pattern.</w:t>
      </w:r>
    </w:p>
    <w:p w14:paraId="365C3FDC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Esempio 3 — Wizard complessi senza flusso definito</w:t>
      </w:r>
    </w:p>
    <w:p w14:paraId="0C0A9C90" w14:textId="77777777" w:rsidR="00A538AF" w:rsidRPr="00A538AF" w:rsidRDefault="00A538AF" w:rsidP="00A538AF">
      <w:r w:rsidRPr="00A538AF">
        <w:t>Senza un’architettura chiara:</w:t>
      </w:r>
    </w:p>
    <w:p w14:paraId="0E24F84A" w14:textId="77777777" w:rsidR="00A538AF" w:rsidRPr="00A538AF" w:rsidRDefault="00A538AF" w:rsidP="00A538AF">
      <w:pPr>
        <w:numPr>
          <w:ilvl w:val="0"/>
          <w:numId w:val="8"/>
        </w:numPr>
      </w:pPr>
      <w:r w:rsidRPr="00A538AF">
        <w:t>stati</w:t>
      </w:r>
    </w:p>
    <w:p w14:paraId="3B55D64C" w14:textId="77777777" w:rsidR="00A538AF" w:rsidRPr="00A538AF" w:rsidRDefault="00A538AF" w:rsidP="00A538AF">
      <w:pPr>
        <w:numPr>
          <w:ilvl w:val="0"/>
          <w:numId w:val="8"/>
        </w:numPr>
      </w:pPr>
      <w:r w:rsidRPr="00A538AF">
        <w:t>transizioni</w:t>
      </w:r>
    </w:p>
    <w:p w14:paraId="670AE9EA" w14:textId="77777777" w:rsidR="00A538AF" w:rsidRPr="00A538AF" w:rsidRDefault="00A538AF" w:rsidP="00A538AF">
      <w:pPr>
        <w:numPr>
          <w:ilvl w:val="0"/>
          <w:numId w:val="8"/>
        </w:numPr>
      </w:pPr>
      <w:r w:rsidRPr="00A538AF">
        <w:t>responsabilità</w:t>
      </w:r>
    </w:p>
    <w:p w14:paraId="28BC9AB7" w14:textId="77777777" w:rsidR="00A538AF" w:rsidRPr="00A538AF" w:rsidRDefault="00A538AF" w:rsidP="00A538AF">
      <w:pPr>
        <w:numPr>
          <w:ilvl w:val="0"/>
          <w:numId w:val="8"/>
        </w:numPr>
      </w:pPr>
      <w:r w:rsidRPr="00A538AF">
        <w:t>validazioni</w:t>
      </w:r>
    </w:p>
    <w:p w14:paraId="668816C0" w14:textId="77777777" w:rsidR="00A538AF" w:rsidRPr="00A538AF" w:rsidRDefault="00A538AF" w:rsidP="00A538AF">
      <w:r w:rsidRPr="00A538AF">
        <w:t>l’implementazione diventa un patchwork di condizioni e hack.</w:t>
      </w:r>
    </w:p>
    <w:p w14:paraId="0DDDAD67" w14:textId="47E6B139" w:rsidR="00A538AF" w:rsidRPr="00A538AF" w:rsidRDefault="00A538AF" w:rsidP="00A538AF"/>
    <w:p w14:paraId="0C52003E" w14:textId="77777777" w:rsidR="00A538AF" w:rsidRPr="00A538AF" w:rsidRDefault="00A538AF" w:rsidP="00885FE6">
      <w:pPr>
        <w:pStyle w:val="Titolo1"/>
      </w:pPr>
      <w:r w:rsidRPr="00A538AF">
        <w:t>6. Come mantenere separati architettura e implementazione</w:t>
      </w:r>
    </w:p>
    <w:p w14:paraId="40E00A5D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6.1 Documentare l’architettura</w:t>
      </w:r>
    </w:p>
    <w:p w14:paraId="6DFA6255" w14:textId="77777777" w:rsidR="00A538AF" w:rsidRPr="00A538AF" w:rsidRDefault="00A538AF" w:rsidP="00A538AF">
      <w:r w:rsidRPr="00A538AF">
        <w:t>Diagrammi semplici, confini espliciti, responsabilità definite.</w:t>
      </w:r>
    </w:p>
    <w:p w14:paraId="399B3AD5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6.2 Stabilire principi non negoziabili</w:t>
      </w:r>
    </w:p>
    <w:p w14:paraId="132CE336" w14:textId="77777777" w:rsidR="00A538AF" w:rsidRPr="00A538AF" w:rsidRDefault="00A538AF" w:rsidP="00A538AF">
      <w:r w:rsidRPr="00A538AF">
        <w:t>Nel mio lavoro:</w:t>
      </w:r>
      <w:r w:rsidRPr="00A538AF">
        <w:br/>
      </w:r>
      <w:r w:rsidRPr="00A538AF">
        <w:rPr>
          <w:b/>
          <w:bCs/>
        </w:rPr>
        <w:t>chiarezza</w:t>
      </w:r>
      <w:r w:rsidRPr="00A538AF">
        <w:t xml:space="preserve">, </w:t>
      </w:r>
      <w:r w:rsidRPr="00A538AF">
        <w:rPr>
          <w:b/>
          <w:bCs/>
        </w:rPr>
        <w:t>manutenibilità</w:t>
      </w:r>
      <w:r w:rsidRPr="00A538AF">
        <w:t xml:space="preserve">, </w:t>
      </w:r>
      <w:r w:rsidRPr="00A538AF">
        <w:rPr>
          <w:b/>
          <w:bCs/>
        </w:rPr>
        <w:t>scalabilità</w:t>
      </w:r>
      <w:r w:rsidRPr="00A538AF">
        <w:t>.</w:t>
      </w:r>
    </w:p>
    <w:p w14:paraId="3C153C53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6.3 Rendere stabili le decisioni architetturali</w:t>
      </w:r>
    </w:p>
    <w:p w14:paraId="15B80E5A" w14:textId="77777777" w:rsidR="00A538AF" w:rsidRPr="00A538AF" w:rsidRDefault="00A538AF" w:rsidP="00A538AF">
      <w:r w:rsidRPr="00A538AF">
        <w:t>Non cambiano ogni settimana.</w:t>
      </w:r>
    </w:p>
    <w:p w14:paraId="510B5023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6.4 Lasciare libertà nell’implementazione</w:t>
      </w:r>
    </w:p>
    <w:p w14:paraId="3A0E2675" w14:textId="77777777" w:rsidR="00A538AF" w:rsidRPr="00A538AF" w:rsidRDefault="00A538AF" w:rsidP="00A538AF">
      <w:r w:rsidRPr="00A538AF">
        <w:t>Finché non viola i principi architetturali.</w:t>
      </w:r>
    </w:p>
    <w:p w14:paraId="4BE624E1" w14:textId="77777777" w:rsidR="00A538AF" w:rsidRPr="00A538AF" w:rsidRDefault="00A538AF" w:rsidP="00A538AF">
      <w:pPr>
        <w:rPr>
          <w:b/>
          <w:bCs/>
        </w:rPr>
      </w:pPr>
      <w:r w:rsidRPr="00A538AF">
        <w:rPr>
          <w:b/>
          <w:bCs/>
        </w:rPr>
        <w:t>6.5 Fare review a due livelli</w:t>
      </w:r>
    </w:p>
    <w:p w14:paraId="5721A56D" w14:textId="77777777" w:rsidR="00A538AF" w:rsidRPr="00A538AF" w:rsidRDefault="00A538AF" w:rsidP="00A538AF">
      <w:pPr>
        <w:numPr>
          <w:ilvl w:val="0"/>
          <w:numId w:val="9"/>
        </w:numPr>
      </w:pPr>
      <w:r w:rsidRPr="00A538AF">
        <w:t>review architetturale</w:t>
      </w:r>
    </w:p>
    <w:p w14:paraId="275CFE4C" w14:textId="6834EE97" w:rsidR="00A538AF" w:rsidRPr="00A538AF" w:rsidRDefault="00A538AF" w:rsidP="00A538AF">
      <w:pPr>
        <w:numPr>
          <w:ilvl w:val="0"/>
          <w:numId w:val="9"/>
        </w:numPr>
      </w:pPr>
      <w:r w:rsidRPr="00A538AF">
        <w:t>review di implementazione</w:t>
      </w:r>
    </w:p>
    <w:p w14:paraId="35947716" w14:textId="77777777" w:rsidR="00A538AF" w:rsidRPr="00A538AF" w:rsidRDefault="00A538AF" w:rsidP="00885FE6">
      <w:pPr>
        <w:pStyle w:val="Titolo1"/>
      </w:pPr>
      <w:r w:rsidRPr="00A538AF">
        <w:lastRenderedPageBreak/>
        <w:t>7. Conclusione</w:t>
      </w:r>
    </w:p>
    <w:p w14:paraId="1BA959CA" w14:textId="77777777" w:rsidR="00A538AF" w:rsidRPr="00A538AF" w:rsidRDefault="00A538AF" w:rsidP="00A538AF">
      <w:r w:rsidRPr="00A538AF">
        <w:t>L’architettura è la visione.</w:t>
      </w:r>
      <w:r w:rsidRPr="00A538AF">
        <w:br/>
        <w:t>L’implementazione è la realizzazione.</w:t>
      </w:r>
    </w:p>
    <w:p w14:paraId="4AE66935" w14:textId="77777777" w:rsidR="00A538AF" w:rsidRPr="00A538AF" w:rsidRDefault="00A538AF" w:rsidP="00A538AF">
      <w:r w:rsidRPr="00A538AF">
        <w:t>Confonderle significa costruire software fragile.</w:t>
      </w:r>
      <w:r w:rsidRPr="00A538AF">
        <w:br/>
        <w:t>Separarle significa costruire software che vive bene nel tempo.</w:t>
      </w:r>
    </w:p>
    <w:p w14:paraId="01C02B1C" w14:textId="26013140" w:rsidR="00F87469" w:rsidRDefault="00A538AF">
      <w:r w:rsidRPr="00A538AF">
        <w:t>È un principio semplice, ma è la base di ogni progetto solido.</w:t>
      </w:r>
    </w:p>
    <w:sectPr w:rsidR="00F87469" w:rsidSect="00A538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68C5"/>
    <w:multiLevelType w:val="multilevel"/>
    <w:tmpl w:val="50F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A69"/>
    <w:multiLevelType w:val="multilevel"/>
    <w:tmpl w:val="2FB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4044"/>
    <w:multiLevelType w:val="multilevel"/>
    <w:tmpl w:val="467E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66A0F"/>
    <w:multiLevelType w:val="multilevel"/>
    <w:tmpl w:val="2C1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A2E2B"/>
    <w:multiLevelType w:val="multilevel"/>
    <w:tmpl w:val="D4C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F4B4C"/>
    <w:multiLevelType w:val="multilevel"/>
    <w:tmpl w:val="E1A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23038"/>
    <w:multiLevelType w:val="multilevel"/>
    <w:tmpl w:val="3C7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71F9A"/>
    <w:multiLevelType w:val="multilevel"/>
    <w:tmpl w:val="423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E14F3"/>
    <w:multiLevelType w:val="multilevel"/>
    <w:tmpl w:val="BA4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7915">
    <w:abstractNumId w:val="2"/>
  </w:num>
  <w:num w:numId="2" w16cid:durableId="1036662448">
    <w:abstractNumId w:val="7"/>
  </w:num>
  <w:num w:numId="3" w16cid:durableId="756286384">
    <w:abstractNumId w:val="5"/>
  </w:num>
  <w:num w:numId="4" w16cid:durableId="1956593459">
    <w:abstractNumId w:val="0"/>
  </w:num>
  <w:num w:numId="5" w16cid:durableId="570626973">
    <w:abstractNumId w:val="8"/>
  </w:num>
  <w:num w:numId="6" w16cid:durableId="1101611010">
    <w:abstractNumId w:val="3"/>
  </w:num>
  <w:num w:numId="7" w16cid:durableId="649747920">
    <w:abstractNumId w:val="4"/>
  </w:num>
  <w:num w:numId="8" w16cid:durableId="1496535532">
    <w:abstractNumId w:val="6"/>
  </w:num>
  <w:num w:numId="9" w16cid:durableId="38137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9C"/>
    <w:rsid w:val="0042489C"/>
    <w:rsid w:val="00677552"/>
    <w:rsid w:val="00690CC8"/>
    <w:rsid w:val="00823715"/>
    <w:rsid w:val="008819BA"/>
    <w:rsid w:val="00885FE6"/>
    <w:rsid w:val="00A42956"/>
    <w:rsid w:val="00A538AF"/>
    <w:rsid w:val="00BD3E41"/>
    <w:rsid w:val="00D06507"/>
    <w:rsid w:val="00E0760A"/>
    <w:rsid w:val="00F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40BE"/>
  <w15:chartTrackingRefBased/>
  <w15:docId w15:val="{AC0C1E32-B892-4EDD-B3BF-2EC9F07A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489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489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48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48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48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48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48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48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489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489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489C"/>
    <w:rPr>
      <w:b/>
      <w:bCs/>
      <w:smallCaps/>
      <w:color w:val="2F5496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6775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Neagu</dc:creator>
  <cp:keywords/>
  <dc:description/>
  <cp:lastModifiedBy>Daniel Neagu</cp:lastModifiedBy>
  <cp:revision>7</cp:revision>
  <dcterms:created xsi:type="dcterms:W3CDTF">2026-06-10T14:39:00Z</dcterms:created>
  <dcterms:modified xsi:type="dcterms:W3CDTF">2026-07-04T18:16:00Z</dcterms:modified>
</cp:coreProperties>
</file>