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07BC" w:rsidRPr="00AA446F" w:rsidRDefault="003F07BC" w:rsidP="003F07BC">
      <w:pPr>
        <w:jc w:val="center"/>
      </w:pPr>
      <w:r w:rsidRPr="000960A9">
        <w:rPr>
          <w:lang w:val="uk-UA"/>
        </w:rPr>
        <w:t>Міністерство освіти і науки</w:t>
      </w:r>
      <w:r w:rsidR="00AA446F" w:rsidRPr="00AA446F">
        <w:t xml:space="preserve"> </w:t>
      </w:r>
      <w:r w:rsidR="00AA446F">
        <w:t>України</w:t>
      </w:r>
    </w:p>
    <w:p w:rsidR="003F07BC" w:rsidRPr="000960A9" w:rsidRDefault="003F07BC" w:rsidP="003F07BC">
      <w:pPr>
        <w:jc w:val="center"/>
        <w:rPr>
          <w:lang w:val="uk-UA"/>
        </w:rPr>
      </w:pPr>
      <w:r w:rsidRPr="000960A9">
        <w:rPr>
          <w:lang w:val="uk-UA"/>
        </w:rPr>
        <w:t>Національний університет “Львівська політехніка”</w:t>
      </w:r>
    </w:p>
    <w:p w:rsidR="003F07BC" w:rsidRPr="000960A9" w:rsidRDefault="003F07BC" w:rsidP="003F07BC">
      <w:pPr>
        <w:jc w:val="right"/>
        <w:rPr>
          <w:lang w:val="uk-UA"/>
        </w:rPr>
      </w:pPr>
      <w:r w:rsidRPr="000960A9">
        <w:rPr>
          <w:lang w:val="uk-UA"/>
        </w:rPr>
        <w:t xml:space="preserve">Кафедра </w:t>
      </w:r>
      <w:r>
        <w:rPr>
          <w:lang w:val="uk-UA"/>
        </w:rPr>
        <w:t>ЕОМ</w:t>
      </w:r>
    </w:p>
    <w:p w:rsidR="003F07BC" w:rsidRPr="000960A9" w:rsidRDefault="003F07BC" w:rsidP="003F07BC">
      <w:pPr>
        <w:jc w:val="center"/>
        <w:rPr>
          <w:lang w:val="uk-UA"/>
        </w:rPr>
      </w:pPr>
    </w:p>
    <w:p w:rsidR="003F07BC" w:rsidRPr="00452C6A" w:rsidRDefault="003F07BC" w:rsidP="003F07BC">
      <w:pPr>
        <w:jc w:val="center"/>
        <w:rPr>
          <w:lang w:val="en-US"/>
        </w:rPr>
      </w:pPr>
      <w:r w:rsidRPr="00452C6A">
        <w:rPr>
          <w:noProof/>
        </w:rPr>
        <w:drawing>
          <wp:inline distT="0" distB="0" distL="0" distR="0" wp14:anchorId="3E0A813B" wp14:editId="340C7FF6">
            <wp:extent cx="3131974" cy="2971800"/>
            <wp:effectExtent l="0" t="0" r="0" b="0"/>
            <wp:docPr id="1" name="Рисунок 1" descr="D:\Documents\Универ\Лого 18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ocuments\Универ\Лого 181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080" cy="298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7BC" w:rsidRPr="000960A9" w:rsidRDefault="003F07BC" w:rsidP="003F07BC">
      <w:pPr>
        <w:jc w:val="center"/>
        <w:rPr>
          <w:sz w:val="52"/>
          <w:lang w:val="uk-UA"/>
        </w:rPr>
      </w:pPr>
    </w:p>
    <w:p w:rsidR="003F07BC" w:rsidRPr="000960A9" w:rsidRDefault="003F07BC" w:rsidP="003F07BC">
      <w:pPr>
        <w:jc w:val="center"/>
        <w:rPr>
          <w:b/>
          <w:sz w:val="52"/>
          <w:lang w:val="uk-UA"/>
        </w:rPr>
      </w:pPr>
      <w:r w:rsidRPr="000960A9">
        <w:rPr>
          <w:b/>
          <w:sz w:val="52"/>
          <w:lang w:val="uk-UA"/>
        </w:rPr>
        <w:t>Звіт</w:t>
      </w:r>
    </w:p>
    <w:p w:rsidR="003F07BC" w:rsidRPr="003F07BC" w:rsidRDefault="003F07BC" w:rsidP="003F07BC">
      <w:pPr>
        <w:jc w:val="center"/>
      </w:pPr>
      <w:r w:rsidRPr="000960A9">
        <w:rPr>
          <w:lang w:val="uk-UA"/>
        </w:rPr>
        <w:t>з лабораторної роботи №</w:t>
      </w:r>
      <w:r w:rsidRPr="003F07BC">
        <w:t>4</w:t>
      </w:r>
    </w:p>
    <w:p w:rsidR="003F07BC" w:rsidRPr="000960A9" w:rsidRDefault="003F07BC" w:rsidP="003F07BC">
      <w:pPr>
        <w:jc w:val="center"/>
        <w:rPr>
          <w:lang w:val="uk-UA"/>
        </w:rPr>
      </w:pPr>
      <w:r w:rsidRPr="000960A9">
        <w:rPr>
          <w:lang w:val="uk-UA"/>
        </w:rPr>
        <w:t>з дисципліни: “</w:t>
      </w:r>
      <w:r w:rsidRPr="00595F09">
        <w:t xml:space="preserve"> </w:t>
      </w:r>
      <w:r>
        <w:rPr>
          <w:lang w:val="uk-UA"/>
        </w:rPr>
        <w:t>Комп’ютерні системи</w:t>
      </w:r>
      <w:r w:rsidRPr="00595F09">
        <w:rPr>
          <w:lang w:val="uk-UA"/>
        </w:rPr>
        <w:t xml:space="preserve"> </w:t>
      </w:r>
      <w:r w:rsidRPr="000960A9">
        <w:rPr>
          <w:lang w:val="uk-UA"/>
        </w:rPr>
        <w:t>”</w:t>
      </w:r>
    </w:p>
    <w:p w:rsidR="00475311" w:rsidRDefault="003F07BC" w:rsidP="003F07BC">
      <w:pPr>
        <w:jc w:val="center"/>
        <w:rPr>
          <w:lang w:val="uk-UA"/>
        </w:rPr>
      </w:pPr>
      <w:r w:rsidRPr="000960A9">
        <w:rPr>
          <w:lang w:val="uk-UA"/>
        </w:rPr>
        <w:t xml:space="preserve">на тему: </w:t>
      </w:r>
    </w:p>
    <w:p w:rsidR="003F07BC" w:rsidRPr="00475311" w:rsidRDefault="003F07BC" w:rsidP="003F07BC">
      <w:pPr>
        <w:jc w:val="center"/>
        <w:rPr>
          <w:lang w:val="uk-UA"/>
        </w:rPr>
      </w:pPr>
      <w:r w:rsidRPr="000960A9">
        <w:rPr>
          <w:lang w:val="uk-UA"/>
        </w:rPr>
        <w:t>“</w:t>
      </w:r>
      <w:r w:rsidRPr="00780368">
        <w:t xml:space="preserve"> </w:t>
      </w:r>
      <w:r w:rsidRPr="00475311">
        <w:rPr>
          <w:bCs/>
          <w:szCs w:val="28"/>
        </w:rPr>
        <w:t>Аналіз програмної моделі процесу роботи арифметичного конвеєра, ч.2.</w:t>
      </w:r>
      <w:r w:rsidRPr="00475311">
        <w:t>”</w:t>
      </w:r>
    </w:p>
    <w:p w:rsidR="003F07BC" w:rsidRPr="00780368" w:rsidRDefault="003F07BC" w:rsidP="003F07BC">
      <w:pPr>
        <w:jc w:val="center"/>
        <w:rPr>
          <w:color w:val="000000"/>
          <w:spacing w:val="-1"/>
          <w:w w:val="108"/>
          <w:szCs w:val="28"/>
          <w:lang w:val="uk-UA"/>
        </w:rPr>
      </w:pPr>
    </w:p>
    <w:p w:rsidR="003F07BC" w:rsidRPr="000960A9" w:rsidRDefault="003F07BC" w:rsidP="003F07BC">
      <w:pPr>
        <w:jc w:val="center"/>
        <w:rPr>
          <w:lang w:val="uk-UA"/>
        </w:rPr>
      </w:pPr>
    </w:p>
    <w:p w:rsidR="003F07BC" w:rsidRPr="000960A9" w:rsidRDefault="003F07BC" w:rsidP="003F07BC">
      <w:pPr>
        <w:jc w:val="center"/>
        <w:rPr>
          <w:lang w:val="uk-UA"/>
        </w:rPr>
      </w:pPr>
    </w:p>
    <w:p w:rsidR="003F07BC" w:rsidRPr="000960A9" w:rsidRDefault="003F07BC" w:rsidP="003F07BC">
      <w:pPr>
        <w:jc w:val="center"/>
        <w:rPr>
          <w:lang w:val="uk-UA"/>
        </w:rPr>
      </w:pPr>
    </w:p>
    <w:p w:rsidR="003F07BC" w:rsidRPr="000960A9" w:rsidRDefault="003F07BC" w:rsidP="003F07BC">
      <w:pPr>
        <w:jc w:val="center"/>
        <w:rPr>
          <w:lang w:val="uk-UA"/>
        </w:rPr>
      </w:pPr>
    </w:p>
    <w:p w:rsidR="003F07BC" w:rsidRDefault="003F07BC" w:rsidP="003F07BC">
      <w:pPr>
        <w:jc w:val="center"/>
        <w:rPr>
          <w:lang w:val="uk-UA"/>
        </w:rPr>
      </w:pPr>
    </w:p>
    <w:p w:rsidR="003F07BC" w:rsidRPr="000960A9" w:rsidRDefault="003F07BC" w:rsidP="003F07BC">
      <w:pPr>
        <w:rPr>
          <w:lang w:val="uk-UA"/>
        </w:rPr>
      </w:pPr>
    </w:p>
    <w:p w:rsidR="003F07BC" w:rsidRPr="000960A9" w:rsidRDefault="003F07BC" w:rsidP="003F07BC">
      <w:pPr>
        <w:tabs>
          <w:tab w:val="left" w:pos="7655"/>
        </w:tabs>
        <w:ind w:firstLine="6096"/>
        <w:jc w:val="both"/>
        <w:rPr>
          <w:lang w:val="uk-UA"/>
        </w:rPr>
      </w:pPr>
      <w:r>
        <w:rPr>
          <w:lang w:val="uk-UA"/>
        </w:rPr>
        <w:t>Викона</w:t>
      </w:r>
      <w:r w:rsidR="00F9277F">
        <w:rPr>
          <w:lang w:val="uk-UA"/>
        </w:rPr>
        <w:t>в</w:t>
      </w:r>
      <w:r w:rsidRPr="000960A9">
        <w:rPr>
          <w:lang w:val="uk-UA"/>
        </w:rPr>
        <w:t>:</w:t>
      </w:r>
      <w:r w:rsidR="00F9277F">
        <w:rPr>
          <w:lang w:val="uk-UA"/>
        </w:rPr>
        <w:t xml:space="preserve"> </w:t>
      </w:r>
      <w:r w:rsidRPr="000960A9">
        <w:rPr>
          <w:lang w:val="uk-UA"/>
        </w:rPr>
        <w:t>ст. гр. КІ-</w:t>
      </w:r>
      <w:r>
        <w:rPr>
          <w:lang w:val="uk-UA"/>
        </w:rPr>
        <w:t>32</w:t>
      </w:r>
    </w:p>
    <w:p w:rsidR="003F07BC" w:rsidRPr="007D5DC5" w:rsidRDefault="003F07BC" w:rsidP="003F07BC">
      <w:pPr>
        <w:tabs>
          <w:tab w:val="left" w:pos="7655"/>
        </w:tabs>
        <w:ind w:left="1550" w:firstLine="4546"/>
        <w:rPr>
          <w:lang w:val="uk-UA"/>
        </w:rPr>
      </w:pPr>
      <w:r>
        <w:rPr>
          <w:lang w:val="uk-UA"/>
        </w:rPr>
        <w:tab/>
      </w:r>
      <w:r w:rsidR="00F9277F">
        <w:rPr>
          <w:lang w:val="uk-UA"/>
        </w:rPr>
        <w:t>Кудляк Д.О.</w:t>
      </w:r>
    </w:p>
    <w:p w:rsidR="003F07BC" w:rsidRPr="00D55192" w:rsidRDefault="003F07BC" w:rsidP="003F07BC">
      <w:pPr>
        <w:tabs>
          <w:tab w:val="left" w:pos="7655"/>
        </w:tabs>
        <w:ind w:firstLine="6096"/>
        <w:rPr>
          <w:lang w:val="uk-UA"/>
        </w:rPr>
      </w:pPr>
      <w:r w:rsidRPr="000960A9">
        <w:rPr>
          <w:lang w:val="uk-UA"/>
        </w:rPr>
        <w:t>П</w:t>
      </w:r>
      <w:r>
        <w:rPr>
          <w:lang w:val="uk-UA"/>
        </w:rPr>
        <w:t>еревірив</w:t>
      </w:r>
      <w:r w:rsidRPr="000960A9">
        <w:rPr>
          <w:lang w:val="uk-UA"/>
        </w:rPr>
        <w:t>:</w:t>
      </w:r>
      <w:r w:rsidRPr="000960A9">
        <w:rPr>
          <w:lang w:val="uk-UA"/>
        </w:rPr>
        <w:tab/>
      </w:r>
      <w:r>
        <w:rPr>
          <w:lang w:val="uk-UA"/>
        </w:rPr>
        <w:t>Козак Н.Б</w:t>
      </w:r>
      <w:r w:rsidRPr="00D55192">
        <w:rPr>
          <w:lang w:val="uk-UA"/>
        </w:rPr>
        <w:t>.</w:t>
      </w:r>
    </w:p>
    <w:p w:rsidR="003F07BC" w:rsidRPr="000960A9" w:rsidRDefault="003F07BC" w:rsidP="003F07BC">
      <w:pPr>
        <w:jc w:val="center"/>
        <w:rPr>
          <w:lang w:val="uk-UA"/>
        </w:rPr>
      </w:pPr>
    </w:p>
    <w:p w:rsidR="003F07BC" w:rsidRPr="000960A9" w:rsidRDefault="003F07BC" w:rsidP="003F07BC">
      <w:pPr>
        <w:jc w:val="center"/>
        <w:rPr>
          <w:lang w:val="uk-UA"/>
        </w:rPr>
      </w:pPr>
    </w:p>
    <w:p w:rsidR="003F07BC" w:rsidRDefault="003F07BC" w:rsidP="003F07BC">
      <w:pPr>
        <w:jc w:val="center"/>
        <w:rPr>
          <w:lang w:val="uk-UA"/>
        </w:rPr>
      </w:pPr>
    </w:p>
    <w:p w:rsidR="003F07BC" w:rsidRDefault="003F07BC" w:rsidP="003F07BC">
      <w:pPr>
        <w:jc w:val="center"/>
        <w:rPr>
          <w:lang w:val="uk-UA"/>
        </w:rPr>
      </w:pPr>
    </w:p>
    <w:p w:rsidR="003F07BC" w:rsidRPr="000960A9" w:rsidRDefault="003F07BC" w:rsidP="003F07BC">
      <w:pPr>
        <w:jc w:val="center"/>
        <w:rPr>
          <w:lang w:val="uk-UA"/>
        </w:rPr>
      </w:pPr>
    </w:p>
    <w:p w:rsidR="003F07BC" w:rsidRPr="000960A9" w:rsidRDefault="003F07BC" w:rsidP="003F07BC">
      <w:pPr>
        <w:jc w:val="center"/>
        <w:rPr>
          <w:lang w:val="uk-UA"/>
        </w:rPr>
      </w:pPr>
    </w:p>
    <w:p w:rsidR="003F07BC" w:rsidRPr="000960A9" w:rsidRDefault="003F07BC" w:rsidP="003F07BC">
      <w:pPr>
        <w:jc w:val="center"/>
        <w:rPr>
          <w:lang w:val="uk-UA"/>
        </w:rPr>
      </w:pPr>
    </w:p>
    <w:p w:rsidR="003F07BC" w:rsidRPr="000960A9" w:rsidRDefault="003F07BC" w:rsidP="003F07BC">
      <w:pPr>
        <w:jc w:val="center"/>
        <w:rPr>
          <w:lang w:val="uk-UA"/>
        </w:rPr>
      </w:pPr>
    </w:p>
    <w:p w:rsidR="003F07BC" w:rsidRDefault="00D45D9F" w:rsidP="003F07BC">
      <w:pPr>
        <w:jc w:val="center"/>
        <w:rPr>
          <w:lang w:val="uk-UA"/>
        </w:rPr>
      </w:pPr>
      <w:r w:rsidRPr="000960A9">
        <w:rPr>
          <w:lang w:val="uk-UA"/>
        </w:rPr>
        <w:t>Львів</w:t>
      </w:r>
      <w:r w:rsidR="00D5154A">
        <w:rPr>
          <w:lang w:val="uk-UA"/>
        </w:rPr>
        <w:t xml:space="preserve"> </w:t>
      </w:r>
      <w:r w:rsidR="00034FA3" w:rsidRPr="000960A9">
        <w:rPr>
          <w:lang w:val="uk-UA"/>
        </w:rPr>
        <w:t xml:space="preserve"> </w:t>
      </w:r>
      <w:r w:rsidR="00C84251" w:rsidRPr="000960A9">
        <w:rPr>
          <w:lang w:val="uk-UA"/>
        </w:rPr>
        <w:t>20</w:t>
      </w:r>
      <w:r w:rsidR="00D5154A">
        <w:rPr>
          <w:lang w:val="uk-UA"/>
        </w:rPr>
        <w:t>20</w:t>
      </w:r>
    </w:p>
    <w:p w:rsidR="000E792E" w:rsidRPr="002763D1" w:rsidRDefault="00C22848" w:rsidP="002763D1">
      <w:pPr>
        <w:rPr>
          <w:b/>
          <w:szCs w:val="28"/>
        </w:rPr>
      </w:pPr>
      <w:r w:rsidRPr="00770524">
        <w:rPr>
          <w:b/>
          <w:szCs w:val="28"/>
          <w:lang w:val="uk-UA"/>
        </w:rPr>
        <w:lastRenderedPageBreak/>
        <w:t>Мета лабораторної роботи</w:t>
      </w:r>
      <w:r w:rsidR="003F07BC" w:rsidRPr="00AA446F">
        <w:rPr>
          <w:b/>
          <w:szCs w:val="28"/>
        </w:rPr>
        <w:t>:</w:t>
      </w:r>
    </w:p>
    <w:p w:rsidR="00735218" w:rsidRDefault="00780368" w:rsidP="00996252">
      <w:pPr>
        <w:spacing w:line="276" w:lineRule="auto"/>
        <w:ind w:firstLine="567"/>
        <w:rPr>
          <w:color w:val="000000"/>
          <w:spacing w:val="-1"/>
          <w:w w:val="108"/>
          <w:szCs w:val="28"/>
          <w:lang w:val="uk-UA"/>
        </w:rPr>
      </w:pPr>
      <w:r w:rsidRPr="00770524">
        <w:rPr>
          <w:color w:val="000000"/>
          <w:spacing w:val="-1"/>
          <w:w w:val="108"/>
          <w:szCs w:val="28"/>
          <w:lang w:val="uk-UA"/>
        </w:rPr>
        <w:t>Навчитись здійснювати аналіз програмних моделей комп’ютерних систем, виконаних на мові System C</w:t>
      </w:r>
      <w:r w:rsidR="00C013CE" w:rsidRPr="00770524">
        <w:rPr>
          <w:color w:val="000000"/>
          <w:spacing w:val="-1"/>
          <w:w w:val="108"/>
          <w:szCs w:val="28"/>
          <w:lang w:val="uk-UA"/>
        </w:rPr>
        <w:t>.</w:t>
      </w:r>
    </w:p>
    <w:p w:rsidR="00475311" w:rsidRPr="00770524" w:rsidRDefault="00475311" w:rsidP="00996252">
      <w:pPr>
        <w:spacing w:line="276" w:lineRule="auto"/>
        <w:ind w:firstLine="567"/>
        <w:rPr>
          <w:color w:val="000000"/>
          <w:spacing w:val="-1"/>
          <w:w w:val="108"/>
          <w:szCs w:val="28"/>
          <w:lang w:val="uk-UA"/>
        </w:rPr>
      </w:pPr>
    </w:p>
    <w:p w:rsidR="003F07BC" w:rsidRPr="00475311" w:rsidRDefault="00475311" w:rsidP="00475311">
      <w:pPr>
        <w:rPr>
          <w:b/>
          <w:szCs w:val="28"/>
          <w:lang w:val="uk-UA"/>
        </w:rPr>
      </w:pPr>
      <w:r>
        <w:rPr>
          <w:b/>
          <w:szCs w:val="28"/>
        </w:rPr>
        <w:t>Завдання</w:t>
      </w:r>
      <w:r>
        <w:rPr>
          <w:b/>
          <w:szCs w:val="28"/>
          <w:lang w:val="uk-UA"/>
        </w:rPr>
        <w:t>:</w:t>
      </w:r>
    </w:p>
    <w:p w:rsidR="003F07BC" w:rsidRPr="00770524" w:rsidRDefault="003F07BC" w:rsidP="003F07BC">
      <w:pPr>
        <w:rPr>
          <w:b/>
          <w:szCs w:val="28"/>
        </w:rPr>
      </w:pPr>
    </w:p>
    <w:p w:rsidR="003F07BC" w:rsidRPr="00770524" w:rsidRDefault="003F07BC" w:rsidP="003F07BC">
      <w:pPr>
        <w:ind w:left="360"/>
        <w:jc w:val="both"/>
        <w:rPr>
          <w:szCs w:val="28"/>
        </w:rPr>
      </w:pPr>
      <w:r w:rsidRPr="00770524">
        <w:rPr>
          <w:szCs w:val="28"/>
        </w:rPr>
        <w:t xml:space="preserve">1. Проаналізувати склад програмної моделі арифметичного конвеєра, (програма </w:t>
      </w:r>
      <w:r w:rsidRPr="00770524">
        <w:rPr>
          <w:szCs w:val="28"/>
          <w:lang w:val="en-US"/>
        </w:rPr>
        <w:t>PIPE</w:t>
      </w:r>
      <w:r w:rsidRPr="00770524">
        <w:rPr>
          <w:szCs w:val="28"/>
        </w:rPr>
        <w:t xml:space="preserve">), яка  виконана на мові </w:t>
      </w:r>
      <w:r w:rsidRPr="00770524">
        <w:rPr>
          <w:szCs w:val="28"/>
          <w:lang w:val="en-US"/>
        </w:rPr>
        <w:t>System</w:t>
      </w:r>
      <w:r w:rsidRPr="00770524">
        <w:rPr>
          <w:szCs w:val="28"/>
        </w:rPr>
        <w:t xml:space="preserve"> </w:t>
      </w:r>
      <w:r w:rsidRPr="00770524">
        <w:rPr>
          <w:szCs w:val="28"/>
          <w:lang w:val="en-US"/>
        </w:rPr>
        <w:t>C</w:t>
      </w:r>
      <w:r w:rsidRPr="00770524">
        <w:rPr>
          <w:szCs w:val="28"/>
        </w:rPr>
        <w:t>.</w:t>
      </w:r>
    </w:p>
    <w:p w:rsidR="003F07BC" w:rsidRPr="00770524" w:rsidRDefault="003F07BC" w:rsidP="003F07BC">
      <w:pPr>
        <w:ind w:left="360"/>
        <w:jc w:val="both"/>
        <w:rPr>
          <w:szCs w:val="28"/>
        </w:rPr>
      </w:pPr>
      <w:r w:rsidRPr="00770524">
        <w:rPr>
          <w:szCs w:val="28"/>
        </w:rPr>
        <w:t xml:space="preserve">2. Здійснити модернізацію функцій або параметрів арифметичного конвеєра (див. лабораторну роботу № 3), шляхом під’єднання розроблених модулів </w:t>
      </w:r>
      <w:r w:rsidRPr="00770524">
        <w:rPr>
          <w:szCs w:val="28"/>
          <w:lang w:val="en-US"/>
        </w:rPr>
        <w:t>S</w:t>
      </w:r>
      <w:r w:rsidRPr="00770524">
        <w:rPr>
          <w:szCs w:val="28"/>
        </w:rPr>
        <w:t xml:space="preserve">1 та </w:t>
      </w:r>
      <w:r w:rsidRPr="00770524">
        <w:rPr>
          <w:szCs w:val="28"/>
          <w:lang w:val="en-US"/>
        </w:rPr>
        <w:t>S</w:t>
      </w:r>
      <w:r w:rsidRPr="00770524">
        <w:rPr>
          <w:szCs w:val="28"/>
        </w:rPr>
        <w:t xml:space="preserve">2 (див. лабораторну роботу № 2). Порядок та тип з’єднання мають бути обгрунтовані, можливо розробка буферних або додаткових модулів з метою надавання нових властивостей тестувальній моделі. </w:t>
      </w:r>
    </w:p>
    <w:p w:rsidR="003F07BC" w:rsidRPr="00770524" w:rsidRDefault="003F07BC" w:rsidP="003F07BC">
      <w:pPr>
        <w:ind w:left="360"/>
        <w:jc w:val="both"/>
        <w:rPr>
          <w:szCs w:val="28"/>
        </w:rPr>
      </w:pPr>
      <w:r w:rsidRPr="00770524">
        <w:rPr>
          <w:szCs w:val="28"/>
        </w:rPr>
        <w:t>3. Накреслити кінцеву структурну схему отриманої програмної моделі.</w:t>
      </w:r>
    </w:p>
    <w:p w:rsidR="003F07BC" w:rsidRPr="00770524" w:rsidRDefault="003F07BC" w:rsidP="003F07BC">
      <w:pPr>
        <w:ind w:left="360"/>
        <w:jc w:val="both"/>
        <w:rPr>
          <w:szCs w:val="28"/>
        </w:rPr>
      </w:pPr>
      <w:r w:rsidRPr="00770524">
        <w:rPr>
          <w:szCs w:val="28"/>
        </w:rPr>
        <w:t>4. Навести стисло код та внесені нові зміни.</w:t>
      </w:r>
    </w:p>
    <w:p w:rsidR="003F07BC" w:rsidRDefault="003F07BC" w:rsidP="003F07BC">
      <w:pPr>
        <w:ind w:left="360"/>
        <w:jc w:val="both"/>
        <w:rPr>
          <w:szCs w:val="28"/>
        </w:rPr>
      </w:pPr>
      <w:r w:rsidRPr="00770524">
        <w:rPr>
          <w:szCs w:val="28"/>
        </w:rPr>
        <w:t>5. Навести результати тестування та використання програмної моделі.</w:t>
      </w:r>
    </w:p>
    <w:p w:rsidR="00475311" w:rsidRPr="00770524" w:rsidRDefault="00475311" w:rsidP="003F07BC">
      <w:pPr>
        <w:ind w:left="360"/>
        <w:jc w:val="both"/>
        <w:rPr>
          <w:szCs w:val="28"/>
        </w:rPr>
      </w:pPr>
    </w:p>
    <w:p w:rsidR="00370846" w:rsidRPr="00770524" w:rsidRDefault="00370846" w:rsidP="00370846">
      <w:pPr>
        <w:rPr>
          <w:b/>
          <w:szCs w:val="28"/>
        </w:rPr>
      </w:pPr>
      <w:r w:rsidRPr="00770524">
        <w:rPr>
          <w:b/>
          <w:szCs w:val="28"/>
        </w:rPr>
        <w:t xml:space="preserve">Варіант – </w:t>
      </w:r>
      <w:r w:rsidR="00650B7C">
        <w:rPr>
          <w:b/>
          <w:szCs w:val="28"/>
        </w:rPr>
        <w:t>9</w:t>
      </w:r>
    </w:p>
    <w:p w:rsidR="00370846" w:rsidRPr="00AA446F" w:rsidRDefault="00370846" w:rsidP="00770524">
      <w:pPr>
        <w:pStyle w:val="11"/>
        <w:rPr>
          <w:sz w:val="28"/>
          <w:szCs w:val="28"/>
        </w:rPr>
      </w:pPr>
      <w:r w:rsidRPr="00AA446F">
        <w:rPr>
          <w:b/>
          <w:sz w:val="28"/>
          <w:szCs w:val="28"/>
        </w:rPr>
        <w:t xml:space="preserve">            </w:t>
      </w:r>
      <w:r w:rsidRPr="00770524">
        <w:rPr>
          <w:b/>
          <w:sz w:val="28"/>
          <w:szCs w:val="28"/>
          <w:lang w:val="en-US"/>
        </w:rPr>
        <w:t>S</w:t>
      </w:r>
      <w:r w:rsidRPr="00AA446F">
        <w:rPr>
          <w:b/>
          <w:sz w:val="28"/>
          <w:szCs w:val="28"/>
        </w:rPr>
        <w:t>1</w:t>
      </w:r>
      <w:r w:rsidR="00770524">
        <w:rPr>
          <w:b/>
          <w:sz w:val="28"/>
          <w:szCs w:val="28"/>
          <w:lang w:val="uk-UA"/>
        </w:rPr>
        <w:t>-</w:t>
      </w:r>
      <w:r w:rsidRPr="00AA446F">
        <w:rPr>
          <w:sz w:val="28"/>
          <w:szCs w:val="28"/>
        </w:rPr>
        <w:t xml:space="preserve"> 2 вихідних порта </w:t>
      </w:r>
      <w:r w:rsidRPr="00770524">
        <w:rPr>
          <w:sz w:val="28"/>
          <w:szCs w:val="28"/>
          <w:lang w:val="en-US"/>
        </w:rPr>
        <w:t>power</w:t>
      </w:r>
      <w:r w:rsidRPr="00AA446F">
        <w:rPr>
          <w:sz w:val="28"/>
          <w:szCs w:val="28"/>
        </w:rPr>
        <w:t xml:space="preserve">, </w:t>
      </w:r>
      <w:r w:rsidRPr="00770524">
        <w:rPr>
          <w:sz w:val="28"/>
          <w:szCs w:val="28"/>
          <w:lang w:val="en-US"/>
        </w:rPr>
        <w:t>f</w:t>
      </w:r>
      <w:r w:rsidRPr="00AA446F">
        <w:rPr>
          <w:sz w:val="28"/>
          <w:szCs w:val="28"/>
        </w:rPr>
        <w:t>1</w:t>
      </w:r>
    </w:p>
    <w:p w:rsidR="00370846" w:rsidRPr="00770524" w:rsidRDefault="00370846" w:rsidP="00370846">
      <w:pPr>
        <w:rPr>
          <w:szCs w:val="28"/>
          <w:lang w:val="en-US"/>
        </w:rPr>
      </w:pPr>
      <w:r w:rsidRPr="00770524">
        <w:rPr>
          <w:szCs w:val="28"/>
          <w:lang w:val="en-US"/>
        </w:rPr>
        <w:t>power = Pow(X,  Y) ;</w:t>
      </w:r>
    </w:p>
    <w:p w:rsidR="00370846" w:rsidRPr="00770524" w:rsidRDefault="00370846" w:rsidP="00370846">
      <w:pPr>
        <w:rPr>
          <w:szCs w:val="28"/>
          <w:lang w:val="en-US"/>
        </w:rPr>
      </w:pPr>
      <w:r w:rsidRPr="00770524">
        <w:rPr>
          <w:szCs w:val="28"/>
          <w:lang w:val="en-US"/>
        </w:rPr>
        <w:t>f1 = X * 1 + X * 2 + X * 3 + …. + X * Y;</w:t>
      </w:r>
    </w:p>
    <w:p w:rsidR="00370846" w:rsidRPr="00770524" w:rsidRDefault="00370846" w:rsidP="00370846">
      <w:pPr>
        <w:rPr>
          <w:szCs w:val="28"/>
          <w:lang w:val="en-US"/>
        </w:rPr>
      </w:pPr>
      <w:r w:rsidRPr="00770524">
        <w:rPr>
          <w:b/>
          <w:szCs w:val="28"/>
          <w:lang w:val="en-US"/>
        </w:rPr>
        <w:tab/>
        <w:t>S2</w:t>
      </w:r>
      <w:r w:rsidR="00770524">
        <w:rPr>
          <w:b/>
          <w:szCs w:val="28"/>
          <w:lang w:val="uk-UA"/>
        </w:rPr>
        <w:t xml:space="preserve">-  </w:t>
      </w:r>
      <w:r w:rsidRPr="00770524">
        <w:rPr>
          <w:szCs w:val="28"/>
          <w:lang w:val="en-US"/>
        </w:rPr>
        <w:t xml:space="preserve">r1 = OR  (a,  b) , r2 = NOT( OR (a, b)); </w:t>
      </w:r>
    </w:p>
    <w:p w:rsidR="00D354A6" w:rsidRPr="00770524" w:rsidRDefault="00D354A6" w:rsidP="00735218">
      <w:pPr>
        <w:rPr>
          <w:b/>
          <w:szCs w:val="28"/>
          <w:lang w:val="en-US"/>
        </w:rPr>
      </w:pPr>
    </w:p>
    <w:p w:rsidR="00996252" w:rsidRPr="00770524" w:rsidRDefault="00996252" w:rsidP="00996252">
      <w:pPr>
        <w:pStyle w:val="af0"/>
        <w:jc w:val="center"/>
        <w:rPr>
          <w:b/>
          <w:sz w:val="28"/>
          <w:szCs w:val="28"/>
        </w:rPr>
      </w:pPr>
      <w:r w:rsidRPr="00770524">
        <w:rPr>
          <w:b/>
          <w:sz w:val="28"/>
          <w:szCs w:val="28"/>
        </w:rPr>
        <w:t>Послідовність виконання роботи</w:t>
      </w:r>
    </w:p>
    <w:p w:rsidR="00996252" w:rsidRPr="00996252" w:rsidRDefault="00996252" w:rsidP="00996252">
      <w:pPr>
        <w:pStyle w:val="af0"/>
        <w:rPr>
          <w:sz w:val="22"/>
        </w:rPr>
      </w:pPr>
      <w:r w:rsidRPr="00996252">
        <w:rPr>
          <w:sz w:val="22"/>
        </w:rPr>
        <w:tab/>
      </w:r>
    </w:p>
    <w:p w:rsidR="00770524" w:rsidRPr="00475311" w:rsidRDefault="00D32FC3" w:rsidP="00770524">
      <w:pPr>
        <w:jc w:val="both"/>
        <w:rPr>
          <w:bCs/>
          <w:sz w:val="24"/>
        </w:rPr>
      </w:pPr>
      <w:r w:rsidRPr="00475311">
        <w:rPr>
          <w:szCs w:val="28"/>
        </w:rPr>
        <w:t>Аналіз програмної моделі:</w:t>
      </w:r>
    </w:p>
    <w:p w:rsidR="00D32FC3" w:rsidRPr="00D71041" w:rsidRDefault="00770524" w:rsidP="00770524">
      <w:pPr>
        <w:jc w:val="both"/>
        <w:rPr>
          <w:b/>
          <w:szCs w:val="28"/>
        </w:rPr>
      </w:pPr>
      <w:r w:rsidRPr="00D71041">
        <w:rPr>
          <w:b/>
          <w:szCs w:val="28"/>
        </w:rPr>
        <w:t xml:space="preserve"> </w:t>
      </w:r>
    </w:p>
    <w:p w:rsidR="00996252" w:rsidRPr="00996252" w:rsidRDefault="00770524" w:rsidP="00996252">
      <w:pPr>
        <w:rPr>
          <w:sz w:val="22"/>
        </w:rPr>
      </w:pPr>
      <w:r w:rsidRPr="00770524">
        <w:rPr>
          <w:noProof/>
          <w:sz w:val="22"/>
        </w:rPr>
        <w:drawing>
          <wp:inline distT="0" distB="0" distL="0" distR="0">
            <wp:extent cx="6120130" cy="1256266"/>
            <wp:effectExtent l="0" t="0" r="0" b="0"/>
            <wp:docPr id="2" name="Рисунок 2" descr="C:\Users\kmn\Downloads\lab4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kmn\Downloads\lab44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5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252" w:rsidRPr="00996252" w:rsidRDefault="00996252" w:rsidP="00996252">
      <w:pPr>
        <w:rPr>
          <w:sz w:val="24"/>
          <w:szCs w:val="28"/>
        </w:rPr>
      </w:pPr>
    </w:p>
    <w:p w:rsidR="00996252" w:rsidRPr="00475311" w:rsidRDefault="00475311" w:rsidP="00996252">
      <w:pPr>
        <w:rPr>
          <w:szCs w:val="28"/>
        </w:rPr>
      </w:pPr>
      <w:r w:rsidRPr="00475311">
        <w:rPr>
          <w:szCs w:val="28"/>
        </w:rPr>
        <w:t>Лістинг</w:t>
      </w:r>
      <w:r w:rsidR="00996252" w:rsidRPr="00475311">
        <w:rPr>
          <w:szCs w:val="28"/>
        </w:rPr>
        <w:t xml:space="preserve"> програм</w:t>
      </w:r>
      <w:r w:rsidRPr="00475311">
        <w:rPr>
          <w:szCs w:val="28"/>
          <w:lang w:val="uk-UA"/>
        </w:rPr>
        <w:t>и з</w:t>
      </w:r>
      <w:r w:rsidRPr="00475311">
        <w:rPr>
          <w:szCs w:val="28"/>
        </w:rPr>
        <w:t xml:space="preserve"> додатковими функціональними блок</w:t>
      </w:r>
      <w:r w:rsidRPr="00475311">
        <w:rPr>
          <w:szCs w:val="28"/>
          <w:lang w:val="uk-UA"/>
        </w:rPr>
        <w:t>ами</w:t>
      </w:r>
      <w:r w:rsidR="00996252" w:rsidRPr="00475311">
        <w:rPr>
          <w:szCs w:val="28"/>
        </w:rPr>
        <w:t>:</w:t>
      </w:r>
    </w:p>
    <w:p w:rsidR="00770524" w:rsidRDefault="00770524" w:rsidP="00996252">
      <w:pPr>
        <w:rPr>
          <w:sz w:val="24"/>
          <w:szCs w:val="28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524">
        <w:rPr>
          <w:rFonts w:ascii="Consolas" w:hAnsi="Consolas" w:cs="Consolas"/>
          <w:color w:val="A31515"/>
          <w:sz w:val="19"/>
          <w:szCs w:val="19"/>
          <w:lang w:val="en-US"/>
        </w:rPr>
        <w:t>"systemc.h"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524">
        <w:rPr>
          <w:rFonts w:ascii="Consolas" w:hAnsi="Consolas" w:cs="Consolas"/>
          <w:color w:val="A31515"/>
          <w:sz w:val="19"/>
          <w:szCs w:val="19"/>
          <w:lang w:val="en-US"/>
        </w:rPr>
        <w:t>"stage1.h"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524">
        <w:rPr>
          <w:rFonts w:ascii="Consolas" w:hAnsi="Consolas" w:cs="Consolas"/>
          <w:color w:val="A31515"/>
          <w:sz w:val="19"/>
          <w:szCs w:val="19"/>
          <w:lang w:val="en-US"/>
        </w:rPr>
        <w:t>"stage2.h"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524">
        <w:rPr>
          <w:rFonts w:ascii="Consolas" w:hAnsi="Consolas" w:cs="Consolas"/>
          <w:color w:val="A31515"/>
          <w:sz w:val="19"/>
          <w:szCs w:val="19"/>
          <w:lang w:val="en-US"/>
        </w:rPr>
        <w:t>"stage3.h"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524">
        <w:rPr>
          <w:rFonts w:ascii="Consolas" w:hAnsi="Consolas" w:cs="Consolas"/>
          <w:color w:val="A31515"/>
          <w:sz w:val="19"/>
          <w:szCs w:val="19"/>
          <w:lang w:val="en-US"/>
        </w:rPr>
        <w:t>"display.h"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524">
        <w:rPr>
          <w:rFonts w:ascii="Consolas" w:hAnsi="Consolas" w:cs="Consolas"/>
          <w:color w:val="A31515"/>
          <w:sz w:val="19"/>
          <w:szCs w:val="19"/>
          <w:lang w:val="en-US"/>
        </w:rPr>
        <w:t>"numgen.h"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524">
        <w:rPr>
          <w:rFonts w:ascii="Consolas" w:hAnsi="Consolas" w:cs="Consolas"/>
          <w:color w:val="6F008A"/>
          <w:sz w:val="19"/>
          <w:szCs w:val="19"/>
          <w:lang w:val="en-US"/>
        </w:rPr>
        <w:t>NS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* 1e-9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module1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sc_module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sc_in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in1, in2;    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sc_in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  clk;   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sc_out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power, f1;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do_add()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Y;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1;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X = in1.read();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Y = in2.read();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power.write(pow(X, Y));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70524">
        <w:rPr>
          <w:rFonts w:ascii="Consolas" w:hAnsi="Consolas" w:cs="Consolas"/>
          <w:color w:val="6F008A"/>
          <w:sz w:val="19"/>
          <w:szCs w:val="19"/>
          <w:lang w:val="en-US"/>
        </w:rPr>
        <w:t>for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1; i &lt;= Y;i++)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temp += X*i;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f1.write(temp);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6F008A"/>
          <w:sz w:val="19"/>
          <w:szCs w:val="19"/>
          <w:lang w:val="en-US"/>
        </w:rPr>
        <w:t>SC_CTOR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module1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A421C9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70524">
        <w:rPr>
          <w:rFonts w:ascii="Consolas" w:hAnsi="Consolas" w:cs="Consolas"/>
          <w:color w:val="6F008A"/>
          <w:sz w:val="19"/>
          <w:szCs w:val="19"/>
          <w:lang w:val="en-US"/>
        </w:rPr>
        <w:t>SC_METHOD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(do_add);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sensitive_pos 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clk;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module2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sc_module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A421C9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sc_in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power, f1;        </w:t>
      </w:r>
    </w:p>
    <w:p w:rsidR="00A421C9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sc_in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  clk;   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sc_out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r1, r2;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do_next()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1;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 = power.read();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b = f1.read();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r1.write(a|b);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r2.write(~(a|b));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70524">
        <w:rPr>
          <w:rFonts w:ascii="Consolas" w:hAnsi="Consolas" w:cs="Consolas"/>
          <w:color w:val="6F008A"/>
          <w:sz w:val="19"/>
          <w:szCs w:val="19"/>
          <w:lang w:val="en-US"/>
        </w:rPr>
        <w:t>SC_CTOR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module2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70524">
        <w:rPr>
          <w:rFonts w:ascii="Consolas" w:hAnsi="Consolas" w:cs="Consolas"/>
          <w:color w:val="6F008A"/>
          <w:sz w:val="19"/>
          <w:szCs w:val="19"/>
          <w:lang w:val="en-US"/>
        </w:rPr>
        <w:t>SC_METHOD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(do_next);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sensitive_pos 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clk;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sc_main(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0524">
        <w:rPr>
          <w:rFonts w:ascii="Consolas" w:hAnsi="Consolas" w:cs="Consolas"/>
          <w:color w:val="808080"/>
          <w:sz w:val="19"/>
          <w:szCs w:val="19"/>
          <w:lang w:val="en-US"/>
        </w:rPr>
        <w:t>ac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70524">
        <w:rPr>
          <w:rFonts w:ascii="Consolas" w:hAnsi="Consolas" w:cs="Consolas"/>
          <w:color w:val="808080"/>
          <w:sz w:val="19"/>
          <w:szCs w:val="19"/>
          <w:lang w:val="en-US"/>
        </w:rPr>
        <w:t>av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[])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sc_signal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in1;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sc_signal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in2;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sc_signal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r1;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sc_signal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r2;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sc_signal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power;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sc_signal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f1;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sc_signal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sum;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sc_signal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diff;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sc_signal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prod;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sc_signal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quot;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sc_signal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powr;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sc_signal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&gt;   clk;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21C9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numgen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N(</w:t>
      </w:r>
      <w:r w:rsidRPr="00770524">
        <w:rPr>
          <w:rFonts w:ascii="Consolas" w:hAnsi="Consolas" w:cs="Consolas"/>
          <w:color w:val="A31515"/>
          <w:sz w:val="19"/>
          <w:szCs w:val="19"/>
          <w:lang w:val="en-US"/>
        </w:rPr>
        <w:t>"numgen"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         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N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in1, in2, clk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;            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A421C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module1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M1(</w:t>
      </w:r>
      <w:r w:rsidRPr="00770524">
        <w:rPr>
          <w:rFonts w:ascii="Consolas" w:hAnsi="Consolas" w:cs="Consolas"/>
          <w:color w:val="A31515"/>
          <w:sz w:val="19"/>
          <w:szCs w:val="19"/>
          <w:lang w:val="en-US"/>
        </w:rPr>
        <w:t>"module1"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M1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in1, in2, clk, power, f1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module2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M2(</w:t>
      </w:r>
      <w:r w:rsidRPr="00770524">
        <w:rPr>
          <w:rFonts w:ascii="Consolas" w:hAnsi="Consolas" w:cs="Consolas"/>
          <w:color w:val="A31515"/>
          <w:sz w:val="19"/>
          <w:szCs w:val="19"/>
          <w:lang w:val="en-US"/>
        </w:rPr>
        <w:t>"module2"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M2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power, f1, clk, r1, r2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stage1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S1(</w:t>
      </w:r>
      <w:r w:rsidRPr="00770524">
        <w:rPr>
          <w:rFonts w:ascii="Consolas" w:hAnsi="Consolas" w:cs="Consolas"/>
          <w:color w:val="A31515"/>
          <w:sz w:val="19"/>
          <w:szCs w:val="19"/>
          <w:lang w:val="en-US"/>
        </w:rPr>
        <w:t>"stage1"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        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S1.in1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r1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S1.in2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r2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S1.sum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S1.diff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diff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S1.clk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clk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21C9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stage2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S2(</w:t>
      </w:r>
      <w:r w:rsidRPr="00770524">
        <w:rPr>
          <w:rFonts w:ascii="Consolas" w:hAnsi="Consolas" w:cs="Consolas"/>
          <w:color w:val="A31515"/>
          <w:sz w:val="19"/>
          <w:szCs w:val="19"/>
          <w:lang w:val="en-US"/>
        </w:rPr>
        <w:t>"stage2"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        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S2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sum, diff, prod, quot, clk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21C9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stage3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S3(</w:t>
      </w:r>
      <w:r w:rsidRPr="00770524">
        <w:rPr>
          <w:rFonts w:ascii="Consolas" w:hAnsi="Consolas" w:cs="Consolas"/>
          <w:color w:val="A31515"/>
          <w:sz w:val="19"/>
          <w:szCs w:val="19"/>
          <w:lang w:val="en-US"/>
        </w:rPr>
        <w:t>"stage3"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        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S3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prod, quot, powr, clk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;   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21C9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2B91AF"/>
          <w:sz w:val="19"/>
          <w:szCs w:val="19"/>
          <w:lang w:val="en-US"/>
        </w:rPr>
        <w:t>display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D(</w:t>
      </w:r>
      <w:r w:rsidRPr="00770524">
        <w:rPr>
          <w:rFonts w:ascii="Consolas" w:hAnsi="Consolas" w:cs="Consolas"/>
          <w:color w:val="A31515"/>
          <w:sz w:val="19"/>
          <w:szCs w:val="19"/>
          <w:lang w:val="en-US"/>
        </w:rPr>
        <w:t>"display"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       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powr, clk, diff</w:t>
      </w:r>
      <w:r w:rsidRPr="00770524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7052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sc_initialize();                  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0524">
        <w:rPr>
          <w:rFonts w:ascii="Consolas" w:hAnsi="Consolas" w:cs="Consolas"/>
          <w:color w:val="6F008A"/>
          <w:sz w:val="19"/>
          <w:szCs w:val="19"/>
          <w:lang w:val="en-US"/>
        </w:rPr>
        <w:t>for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7052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20; i++) {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clk.write(1);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sc_cycle(10 </w:t>
      </w:r>
      <w:r w:rsidRPr="00770524">
        <w:rPr>
          <w:rFonts w:ascii="Consolas" w:hAnsi="Consolas" w:cs="Consolas"/>
          <w:color w:val="6F008A"/>
          <w:sz w:val="19"/>
          <w:szCs w:val="19"/>
          <w:lang w:val="en-US"/>
        </w:rPr>
        <w:t>NS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clk.write(0);</w:t>
      </w:r>
    </w:p>
    <w:p w:rsidR="00770524" w:rsidRP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sc_cycle(10 </w:t>
      </w:r>
      <w:r w:rsidRPr="00770524">
        <w:rPr>
          <w:rFonts w:ascii="Consolas" w:hAnsi="Consolas" w:cs="Consolas"/>
          <w:color w:val="6F008A"/>
          <w:sz w:val="19"/>
          <w:szCs w:val="19"/>
          <w:lang w:val="en-US"/>
        </w:rPr>
        <w:t>NS</w:t>
      </w: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705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770524" w:rsidRDefault="00770524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F5EBE" w:rsidRDefault="00BF5EBE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BF5EBE" w:rsidRDefault="00BF5EBE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BF5EBE" w:rsidRPr="00BF5EBE" w:rsidRDefault="00BF5EBE" w:rsidP="0077052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uk-UA"/>
        </w:rPr>
      </w:pPr>
    </w:p>
    <w:p w:rsidR="00BF5EBE" w:rsidRPr="00770524" w:rsidRDefault="00BF5EBE" w:rsidP="008C36A5">
      <w:pPr>
        <w:autoSpaceDE w:val="0"/>
        <w:autoSpaceDN w:val="0"/>
        <w:adjustRightInd w:val="0"/>
        <w:jc w:val="center"/>
        <w:rPr>
          <w:color w:val="000000"/>
          <w:sz w:val="32"/>
          <w:szCs w:val="32"/>
          <w:lang w:val="uk-UA"/>
        </w:rPr>
      </w:pPr>
      <w:r w:rsidRPr="00770524">
        <w:rPr>
          <w:color w:val="000000"/>
          <w:sz w:val="32"/>
          <w:szCs w:val="32"/>
          <w:lang w:val="uk-UA"/>
        </w:rPr>
        <w:lastRenderedPageBreak/>
        <w:t>Результат виконання програми</w:t>
      </w:r>
      <w:r w:rsidR="008C36A5">
        <w:rPr>
          <w:noProof/>
        </w:rPr>
        <w:drawing>
          <wp:inline distT="0" distB="0" distL="0" distR="0" wp14:anchorId="41B7640E" wp14:editId="33864BDF">
            <wp:extent cx="5455920" cy="34372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8867"/>
                    <a:stretch/>
                  </pic:blipFill>
                  <pic:spPr bwMode="auto">
                    <a:xfrm>
                      <a:off x="0" y="0"/>
                      <a:ext cx="5457693" cy="3438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EBE" w:rsidRDefault="00BF5EBE" w:rsidP="00BF5EBE">
      <w:pPr>
        <w:autoSpaceDE w:val="0"/>
        <w:autoSpaceDN w:val="0"/>
        <w:adjustRightInd w:val="0"/>
        <w:jc w:val="center"/>
        <w:rPr>
          <w:rFonts w:ascii="Consolas" w:hAnsi="Consolas" w:cs="Consolas"/>
          <w:color w:val="000000"/>
          <w:sz w:val="19"/>
          <w:szCs w:val="19"/>
          <w:lang w:val="uk-UA"/>
        </w:rPr>
      </w:pPr>
    </w:p>
    <w:p w:rsidR="00BF5EBE" w:rsidRDefault="00BF5EBE" w:rsidP="00BF5EBE">
      <w:pPr>
        <w:autoSpaceDE w:val="0"/>
        <w:autoSpaceDN w:val="0"/>
        <w:adjustRightInd w:val="0"/>
        <w:jc w:val="center"/>
        <w:rPr>
          <w:rFonts w:ascii="Consolas" w:hAnsi="Consolas" w:cs="Consolas"/>
          <w:color w:val="000000"/>
          <w:sz w:val="19"/>
          <w:szCs w:val="19"/>
          <w:lang w:val="uk-UA"/>
        </w:rPr>
      </w:pPr>
    </w:p>
    <w:p w:rsidR="00BF5EBE" w:rsidRPr="00770524" w:rsidRDefault="00BF5EBE" w:rsidP="00BF5EBE">
      <w:pPr>
        <w:autoSpaceDE w:val="0"/>
        <w:autoSpaceDN w:val="0"/>
        <w:adjustRightInd w:val="0"/>
        <w:jc w:val="center"/>
        <w:rPr>
          <w:rFonts w:ascii="Consolas" w:hAnsi="Consolas" w:cs="Consolas"/>
          <w:color w:val="000000"/>
          <w:sz w:val="19"/>
          <w:szCs w:val="19"/>
          <w:lang w:val="uk-UA"/>
        </w:rPr>
      </w:pPr>
    </w:p>
    <w:p w:rsidR="00BF5EBE" w:rsidRPr="00770524" w:rsidRDefault="00BF5EBE" w:rsidP="00BF5EBE">
      <w:pPr>
        <w:rPr>
          <w:sz w:val="24"/>
          <w:szCs w:val="28"/>
        </w:rPr>
      </w:pPr>
      <w:r w:rsidRPr="00770524">
        <w:rPr>
          <w:b/>
          <w:sz w:val="32"/>
          <w:szCs w:val="28"/>
        </w:rPr>
        <w:t>Висновок:</w:t>
      </w:r>
      <w:r w:rsidRPr="00770524">
        <w:rPr>
          <w:szCs w:val="28"/>
        </w:rPr>
        <w:t xml:space="preserve"> </w:t>
      </w:r>
      <w:r w:rsidRPr="00770524">
        <w:rPr>
          <w:szCs w:val="28"/>
          <w:lang w:val="uk-UA"/>
        </w:rPr>
        <w:t>виконуючи</w:t>
      </w:r>
      <w:r w:rsidRPr="00770524">
        <w:rPr>
          <w:sz w:val="24"/>
          <w:szCs w:val="28"/>
        </w:rPr>
        <w:t xml:space="preserve"> </w:t>
      </w:r>
      <w:r>
        <w:rPr>
          <w:szCs w:val="28"/>
        </w:rPr>
        <w:t>дан</w:t>
      </w:r>
      <w:r>
        <w:rPr>
          <w:szCs w:val="28"/>
          <w:lang w:val="uk-UA"/>
        </w:rPr>
        <w:t>у</w:t>
      </w:r>
      <w:r>
        <w:rPr>
          <w:szCs w:val="28"/>
        </w:rPr>
        <w:t xml:space="preserve"> лабораторну роботу навчи</w:t>
      </w:r>
      <w:r w:rsidR="00AB745F">
        <w:rPr>
          <w:szCs w:val="28"/>
        </w:rPr>
        <w:t>вся</w:t>
      </w:r>
      <w:r w:rsidRPr="00770524">
        <w:rPr>
          <w:szCs w:val="28"/>
        </w:rPr>
        <w:t xml:space="preserve"> здійснювати аналіз програмних моделей комп’ютерних систем, виконаних на мові System C.</w:t>
      </w:r>
    </w:p>
    <w:p w:rsidR="00D32FC3" w:rsidRPr="00996252" w:rsidRDefault="00D32FC3" w:rsidP="00996252">
      <w:pPr>
        <w:jc w:val="center"/>
        <w:rPr>
          <w:color w:val="000000"/>
          <w:spacing w:val="-1"/>
          <w:w w:val="108"/>
          <w:sz w:val="22"/>
          <w:szCs w:val="28"/>
        </w:rPr>
      </w:pPr>
    </w:p>
    <w:sectPr w:rsidR="00D32FC3" w:rsidRPr="00996252" w:rsidSect="007C3C68">
      <w:footerReference w:type="default" r:id="rId11"/>
      <w:pgSz w:w="11906" w:h="16838"/>
      <w:pgMar w:top="1134" w:right="1134" w:bottom="1134" w:left="1134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15293" w:rsidRDefault="00C15293" w:rsidP="007C3C68">
      <w:r>
        <w:separator/>
      </w:r>
    </w:p>
  </w:endnote>
  <w:endnote w:type="continuationSeparator" w:id="0">
    <w:p w:rsidR="00C15293" w:rsidRDefault="00C15293" w:rsidP="007C3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C3C68" w:rsidRDefault="00277465">
    <w:pPr>
      <w:pStyle w:val="a9"/>
      <w:jc w:val="right"/>
    </w:pPr>
    <w:r>
      <w:fldChar w:fldCharType="begin"/>
    </w:r>
    <w:r w:rsidR="007C3C68">
      <w:instrText>PAGE   \* MERGEFORMAT</w:instrText>
    </w:r>
    <w:r>
      <w:fldChar w:fldCharType="separate"/>
    </w:r>
    <w:r w:rsidR="00AD39DD">
      <w:rPr>
        <w:noProof/>
      </w:rPr>
      <w:t>5</w:t>
    </w:r>
    <w:r>
      <w:fldChar w:fldCharType="end"/>
    </w:r>
  </w:p>
  <w:p w:rsidR="007C3C68" w:rsidRDefault="007C3C6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15293" w:rsidRDefault="00C15293" w:rsidP="007C3C68">
      <w:r>
        <w:separator/>
      </w:r>
    </w:p>
  </w:footnote>
  <w:footnote w:type="continuationSeparator" w:id="0">
    <w:p w:rsidR="00C15293" w:rsidRDefault="00C15293" w:rsidP="007C3C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2" type="#_x0000_t75" style="width:9pt;height:9pt" o:bullet="t">
        <v:imagedata r:id="rId1" o:title=""/>
      </v:shape>
    </w:pict>
  </w:numPicBullet>
  <w:numPicBullet w:numPicBulletId="1">
    <w:pict>
      <v:shape id="_x0000_i1093" type="#_x0000_t75" style="width:9pt;height:9pt" o:bullet="t">
        <v:imagedata r:id="rId2" o:title=""/>
      </v:shape>
    </w:pict>
  </w:numPicBullet>
  <w:numPicBullet w:numPicBulletId="2">
    <w:pict>
      <v:shape id="_x0000_i1094" type="#_x0000_t75" style="width:9pt;height:9pt" o:bullet="t">
        <v:imagedata r:id="rId3" o:title=""/>
      </v:shape>
    </w:pict>
  </w:numPicBullet>
  <w:abstractNum w:abstractNumId="0" w15:restartNumberingAfterBreak="0">
    <w:nsid w:val="00000402"/>
    <w:multiLevelType w:val="multilevel"/>
    <w:tmpl w:val="00000885"/>
    <w:lvl w:ilvl="0">
      <w:numFmt w:val="bullet"/>
      <w:lvlText w:val=""/>
      <w:lvlJc w:val="left"/>
      <w:pPr>
        <w:ind w:left="1728" w:hanging="360"/>
      </w:pPr>
      <w:rPr>
        <w:rFonts w:ascii="Wingdings" w:hAnsi="Wingdings" w:cs="Wingdings"/>
        <w:b w:val="0"/>
        <w:b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2486" w:hanging="360"/>
      </w:pPr>
    </w:lvl>
    <w:lvl w:ilvl="2">
      <w:numFmt w:val="bullet"/>
      <w:lvlText w:val="•"/>
      <w:lvlJc w:val="left"/>
      <w:pPr>
        <w:ind w:left="3253" w:hanging="360"/>
      </w:pPr>
    </w:lvl>
    <w:lvl w:ilvl="3">
      <w:numFmt w:val="bullet"/>
      <w:lvlText w:val="•"/>
      <w:lvlJc w:val="left"/>
      <w:pPr>
        <w:ind w:left="4019" w:hanging="360"/>
      </w:pPr>
    </w:lvl>
    <w:lvl w:ilvl="4">
      <w:numFmt w:val="bullet"/>
      <w:lvlText w:val="•"/>
      <w:lvlJc w:val="left"/>
      <w:pPr>
        <w:ind w:left="4786" w:hanging="360"/>
      </w:pPr>
    </w:lvl>
    <w:lvl w:ilvl="5">
      <w:numFmt w:val="bullet"/>
      <w:lvlText w:val="•"/>
      <w:lvlJc w:val="left"/>
      <w:pPr>
        <w:ind w:left="5553" w:hanging="360"/>
      </w:pPr>
    </w:lvl>
    <w:lvl w:ilvl="6">
      <w:numFmt w:val="bullet"/>
      <w:lvlText w:val="•"/>
      <w:lvlJc w:val="left"/>
      <w:pPr>
        <w:ind w:left="6319" w:hanging="360"/>
      </w:pPr>
    </w:lvl>
    <w:lvl w:ilvl="7">
      <w:numFmt w:val="bullet"/>
      <w:lvlText w:val="•"/>
      <w:lvlJc w:val="left"/>
      <w:pPr>
        <w:ind w:left="7086" w:hanging="360"/>
      </w:pPr>
    </w:lvl>
    <w:lvl w:ilvl="8">
      <w:numFmt w:val="bullet"/>
      <w:lvlText w:val="•"/>
      <w:lvlJc w:val="left"/>
      <w:pPr>
        <w:ind w:left="7853" w:hanging="360"/>
      </w:pPr>
    </w:lvl>
  </w:abstractNum>
  <w:abstractNum w:abstractNumId="1" w15:restartNumberingAfterBreak="0">
    <w:nsid w:val="0682699E"/>
    <w:multiLevelType w:val="hybridMultilevel"/>
    <w:tmpl w:val="6A06EEB8"/>
    <w:lvl w:ilvl="0" w:tplc="E9641F8A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1A03144"/>
    <w:multiLevelType w:val="hybridMultilevel"/>
    <w:tmpl w:val="504E112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46B54A9"/>
    <w:multiLevelType w:val="hybridMultilevel"/>
    <w:tmpl w:val="4AD670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ADD2CB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7B0B15"/>
    <w:multiLevelType w:val="multilevel"/>
    <w:tmpl w:val="DA7A17FA"/>
    <w:lvl w:ilvl="0">
      <w:start w:val="1"/>
      <w:numFmt w:val="bullet"/>
      <w:lvlText w:val="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2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6" w15:restartNumberingAfterBreak="0">
    <w:nsid w:val="2DFF5215"/>
    <w:multiLevelType w:val="hybridMultilevel"/>
    <w:tmpl w:val="DDA24040"/>
    <w:lvl w:ilvl="0" w:tplc="FDD211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6D96633"/>
    <w:multiLevelType w:val="hybridMultilevel"/>
    <w:tmpl w:val="8D3CADFC"/>
    <w:lvl w:ilvl="0" w:tplc="C9B6C06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415B71CB"/>
    <w:multiLevelType w:val="hybridMultilevel"/>
    <w:tmpl w:val="27B2231E"/>
    <w:lvl w:ilvl="0" w:tplc="8DA0B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CA8B2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03630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9887B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AC2E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3342D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3D096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740C6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CEC53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C5226A9"/>
    <w:multiLevelType w:val="hybridMultilevel"/>
    <w:tmpl w:val="F5E86596"/>
    <w:lvl w:ilvl="0" w:tplc="86B0A0F2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50767451"/>
    <w:multiLevelType w:val="hybridMultilevel"/>
    <w:tmpl w:val="F55A220A"/>
    <w:lvl w:ilvl="0" w:tplc="FDB235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10E333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7CAED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CECE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6645E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298EE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9286E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4227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5BA7D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5C2A62"/>
    <w:multiLevelType w:val="hybridMultilevel"/>
    <w:tmpl w:val="B08C7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9425C5"/>
    <w:multiLevelType w:val="hybridMultilevel"/>
    <w:tmpl w:val="491C4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86F4D"/>
    <w:multiLevelType w:val="hybridMultilevel"/>
    <w:tmpl w:val="40EA9FA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B96240E"/>
    <w:multiLevelType w:val="hybridMultilevel"/>
    <w:tmpl w:val="EA94C00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48F5495"/>
    <w:multiLevelType w:val="hybridMultilevel"/>
    <w:tmpl w:val="E714724E"/>
    <w:lvl w:ilvl="0" w:tplc="6A5E1816">
      <w:start w:val="1"/>
      <w:numFmt w:val="decimal"/>
      <w:lvlText w:val="%1."/>
      <w:lvlJc w:val="left"/>
      <w:pPr>
        <w:tabs>
          <w:tab w:val="num" w:pos="1230"/>
        </w:tabs>
        <w:ind w:left="1230" w:hanging="450"/>
      </w:pPr>
      <w:rPr>
        <w:rFonts w:hint="default"/>
      </w:rPr>
    </w:lvl>
    <w:lvl w:ilvl="1" w:tplc="77BA9176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FD9E2D52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F176D5BA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CC16F126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994B924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2AD0E302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49B4E9E0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EFB6E3A0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6" w15:restartNumberingAfterBreak="0">
    <w:nsid w:val="75145732"/>
    <w:multiLevelType w:val="hybridMultilevel"/>
    <w:tmpl w:val="A61CF456"/>
    <w:lvl w:ilvl="0" w:tplc="7FEC0E92">
      <w:start w:val="1"/>
      <w:numFmt w:val="decimal"/>
      <w:lvlText w:val="%1."/>
      <w:lvlJc w:val="left"/>
      <w:pPr>
        <w:tabs>
          <w:tab w:val="num" w:pos="513"/>
        </w:tabs>
        <w:ind w:left="513" w:hanging="360"/>
      </w:pPr>
      <w:rPr>
        <w:rFonts w:hint="default"/>
        <w:b/>
        <w:sz w:val="28"/>
      </w:rPr>
    </w:lvl>
    <w:lvl w:ilvl="1" w:tplc="68AAA59C" w:tentative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</w:lvl>
    <w:lvl w:ilvl="2" w:tplc="DC2E696C" w:tentative="1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</w:lvl>
    <w:lvl w:ilvl="3" w:tplc="F32207F8" w:tentative="1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</w:lvl>
    <w:lvl w:ilvl="4" w:tplc="277635C6" w:tentative="1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</w:lvl>
    <w:lvl w:ilvl="5" w:tplc="445E1EAC" w:tentative="1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</w:lvl>
    <w:lvl w:ilvl="6" w:tplc="244A861E" w:tentative="1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</w:lvl>
    <w:lvl w:ilvl="7" w:tplc="95649C30" w:tentative="1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</w:lvl>
    <w:lvl w:ilvl="8" w:tplc="8AEE312E" w:tentative="1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</w:lvl>
  </w:abstractNum>
  <w:abstractNum w:abstractNumId="17" w15:restartNumberingAfterBreak="0">
    <w:nsid w:val="75505DE0"/>
    <w:multiLevelType w:val="hybridMultilevel"/>
    <w:tmpl w:val="ED1E1556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81C1C66"/>
    <w:multiLevelType w:val="hybridMultilevel"/>
    <w:tmpl w:val="BDCA5E4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6"/>
  </w:num>
  <w:num w:numId="3">
    <w:abstractNumId w:val="15"/>
  </w:num>
  <w:num w:numId="4">
    <w:abstractNumId w:val="10"/>
  </w:num>
  <w:num w:numId="5">
    <w:abstractNumId w:val="11"/>
  </w:num>
  <w:num w:numId="6">
    <w:abstractNumId w:val="6"/>
  </w:num>
  <w:num w:numId="7">
    <w:abstractNumId w:val="13"/>
  </w:num>
  <w:num w:numId="8">
    <w:abstractNumId w:val="2"/>
  </w:num>
  <w:num w:numId="9">
    <w:abstractNumId w:val="3"/>
  </w:num>
  <w:num w:numId="10">
    <w:abstractNumId w:val="7"/>
  </w:num>
  <w:num w:numId="11">
    <w:abstractNumId w:val="1"/>
  </w:num>
  <w:num w:numId="12">
    <w:abstractNumId w:val="9"/>
  </w:num>
  <w:num w:numId="13">
    <w:abstractNumId w:val="4"/>
  </w:num>
  <w:num w:numId="14">
    <w:abstractNumId w:val="5"/>
  </w:num>
  <w:num w:numId="15">
    <w:abstractNumId w:val="0"/>
  </w:num>
  <w:num w:numId="16">
    <w:abstractNumId w:val="12"/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7"/>
  <w:drawingGridVerticalSpacing w:val="11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674"/>
    <w:rsid w:val="00013FB8"/>
    <w:rsid w:val="00017517"/>
    <w:rsid w:val="0002225D"/>
    <w:rsid w:val="00032CE1"/>
    <w:rsid w:val="00034FA3"/>
    <w:rsid w:val="00035098"/>
    <w:rsid w:val="00052571"/>
    <w:rsid w:val="0007025A"/>
    <w:rsid w:val="00083C7B"/>
    <w:rsid w:val="00093C5B"/>
    <w:rsid w:val="000960A9"/>
    <w:rsid w:val="000A4A39"/>
    <w:rsid w:val="000B3B95"/>
    <w:rsid w:val="000B6E7F"/>
    <w:rsid w:val="000E18A9"/>
    <w:rsid w:val="000E792E"/>
    <w:rsid w:val="000F0883"/>
    <w:rsid w:val="001243FC"/>
    <w:rsid w:val="00153922"/>
    <w:rsid w:val="00167F5B"/>
    <w:rsid w:val="00176967"/>
    <w:rsid w:val="00186112"/>
    <w:rsid w:val="00186E31"/>
    <w:rsid w:val="00192886"/>
    <w:rsid w:val="00192B0F"/>
    <w:rsid w:val="001948E5"/>
    <w:rsid w:val="001B3E9B"/>
    <w:rsid w:val="001B4156"/>
    <w:rsid w:val="00216A52"/>
    <w:rsid w:val="0022299B"/>
    <w:rsid w:val="00227C0C"/>
    <w:rsid w:val="0023452D"/>
    <w:rsid w:val="00246185"/>
    <w:rsid w:val="00253AFE"/>
    <w:rsid w:val="00254C13"/>
    <w:rsid w:val="00256438"/>
    <w:rsid w:val="00273000"/>
    <w:rsid w:val="002763D1"/>
    <w:rsid w:val="00277465"/>
    <w:rsid w:val="0029578E"/>
    <w:rsid w:val="00297FDA"/>
    <w:rsid w:val="002A136F"/>
    <w:rsid w:val="002B0A16"/>
    <w:rsid w:val="002D39FA"/>
    <w:rsid w:val="0034124B"/>
    <w:rsid w:val="00345CD4"/>
    <w:rsid w:val="003507A7"/>
    <w:rsid w:val="00352EB1"/>
    <w:rsid w:val="00367711"/>
    <w:rsid w:val="00370846"/>
    <w:rsid w:val="003716FB"/>
    <w:rsid w:val="00371F4A"/>
    <w:rsid w:val="003776F2"/>
    <w:rsid w:val="00381962"/>
    <w:rsid w:val="003A3455"/>
    <w:rsid w:val="003B615F"/>
    <w:rsid w:val="003C5467"/>
    <w:rsid w:val="003E0446"/>
    <w:rsid w:val="003F07BC"/>
    <w:rsid w:val="00414B6F"/>
    <w:rsid w:val="004150FC"/>
    <w:rsid w:val="004167E1"/>
    <w:rsid w:val="004216B5"/>
    <w:rsid w:val="00442003"/>
    <w:rsid w:val="00452C6A"/>
    <w:rsid w:val="00475311"/>
    <w:rsid w:val="004914CB"/>
    <w:rsid w:val="004A2023"/>
    <w:rsid w:val="004A50A2"/>
    <w:rsid w:val="004B5BF1"/>
    <w:rsid w:val="004E00E9"/>
    <w:rsid w:val="004F1730"/>
    <w:rsid w:val="004F6416"/>
    <w:rsid w:val="005108C9"/>
    <w:rsid w:val="005168CA"/>
    <w:rsid w:val="00522993"/>
    <w:rsid w:val="00522CD7"/>
    <w:rsid w:val="00530262"/>
    <w:rsid w:val="0053753D"/>
    <w:rsid w:val="00555A38"/>
    <w:rsid w:val="00595F09"/>
    <w:rsid w:val="005C37A2"/>
    <w:rsid w:val="005C67D0"/>
    <w:rsid w:val="005D32E4"/>
    <w:rsid w:val="005E0B26"/>
    <w:rsid w:val="005E1748"/>
    <w:rsid w:val="005E3588"/>
    <w:rsid w:val="005F3B72"/>
    <w:rsid w:val="00614B73"/>
    <w:rsid w:val="00650B7C"/>
    <w:rsid w:val="0067355E"/>
    <w:rsid w:val="0068045E"/>
    <w:rsid w:val="0068249F"/>
    <w:rsid w:val="00684F21"/>
    <w:rsid w:val="006B7BAE"/>
    <w:rsid w:val="006F4079"/>
    <w:rsid w:val="0073051C"/>
    <w:rsid w:val="007307F1"/>
    <w:rsid w:val="00735218"/>
    <w:rsid w:val="007363F0"/>
    <w:rsid w:val="00742347"/>
    <w:rsid w:val="007552EA"/>
    <w:rsid w:val="007566DB"/>
    <w:rsid w:val="00757B55"/>
    <w:rsid w:val="00770524"/>
    <w:rsid w:val="00780368"/>
    <w:rsid w:val="007A217B"/>
    <w:rsid w:val="007B16AC"/>
    <w:rsid w:val="007B5CCC"/>
    <w:rsid w:val="007B6293"/>
    <w:rsid w:val="007C00EF"/>
    <w:rsid w:val="007C3C68"/>
    <w:rsid w:val="007D5352"/>
    <w:rsid w:val="007D5ACF"/>
    <w:rsid w:val="007D5DC5"/>
    <w:rsid w:val="007E05AF"/>
    <w:rsid w:val="007E15C8"/>
    <w:rsid w:val="007E4EA6"/>
    <w:rsid w:val="0080249B"/>
    <w:rsid w:val="008046B0"/>
    <w:rsid w:val="0081522E"/>
    <w:rsid w:val="00827CA0"/>
    <w:rsid w:val="00832695"/>
    <w:rsid w:val="0083467B"/>
    <w:rsid w:val="00846F26"/>
    <w:rsid w:val="00854674"/>
    <w:rsid w:val="00860B09"/>
    <w:rsid w:val="008647D7"/>
    <w:rsid w:val="008718BB"/>
    <w:rsid w:val="00882300"/>
    <w:rsid w:val="00885815"/>
    <w:rsid w:val="008941DF"/>
    <w:rsid w:val="00897A64"/>
    <w:rsid w:val="008C36A5"/>
    <w:rsid w:val="008E412D"/>
    <w:rsid w:val="00914CE6"/>
    <w:rsid w:val="00927E9C"/>
    <w:rsid w:val="00947338"/>
    <w:rsid w:val="0095154A"/>
    <w:rsid w:val="00957B6E"/>
    <w:rsid w:val="00974CDA"/>
    <w:rsid w:val="00996252"/>
    <w:rsid w:val="009A426A"/>
    <w:rsid w:val="009C159B"/>
    <w:rsid w:val="009C2633"/>
    <w:rsid w:val="009E72C1"/>
    <w:rsid w:val="00A01E95"/>
    <w:rsid w:val="00A02AE3"/>
    <w:rsid w:val="00A24A7D"/>
    <w:rsid w:val="00A27907"/>
    <w:rsid w:val="00A31C05"/>
    <w:rsid w:val="00A344A6"/>
    <w:rsid w:val="00A40B0F"/>
    <w:rsid w:val="00A421C9"/>
    <w:rsid w:val="00A6675C"/>
    <w:rsid w:val="00A671D4"/>
    <w:rsid w:val="00A7660F"/>
    <w:rsid w:val="00A93E0D"/>
    <w:rsid w:val="00A960B6"/>
    <w:rsid w:val="00AA446F"/>
    <w:rsid w:val="00AB745F"/>
    <w:rsid w:val="00AD39DD"/>
    <w:rsid w:val="00AE245B"/>
    <w:rsid w:val="00AE3CCD"/>
    <w:rsid w:val="00AE63F0"/>
    <w:rsid w:val="00AE6B03"/>
    <w:rsid w:val="00AF0036"/>
    <w:rsid w:val="00AF4126"/>
    <w:rsid w:val="00B02D17"/>
    <w:rsid w:val="00B0301F"/>
    <w:rsid w:val="00B14CD8"/>
    <w:rsid w:val="00B14D2D"/>
    <w:rsid w:val="00B35A2E"/>
    <w:rsid w:val="00B54959"/>
    <w:rsid w:val="00B612AD"/>
    <w:rsid w:val="00B6449B"/>
    <w:rsid w:val="00B74466"/>
    <w:rsid w:val="00B74C79"/>
    <w:rsid w:val="00B82E10"/>
    <w:rsid w:val="00B90596"/>
    <w:rsid w:val="00B97AE7"/>
    <w:rsid w:val="00BA2458"/>
    <w:rsid w:val="00BB482A"/>
    <w:rsid w:val="00BF1914"/>
    <w:rsid w:val="00BF21A5"/>
    <w:rsid w:val="00BF5EBE"/>
    <w:rsid w:val="00C013CE"/>
    <w:rsid w:val="00C01462"/>
    <w:rsid w:val="00C0206C"/>
    <w:rsid w:val="00C15293"/>
    <w:rsid w:val="00C22848"/>
    <w:rsid w:val="00C555FE"/>
    <w:rsid w:val="00C83260"/>
    <w:rsid w:val="00C84251"/>
    <w:rsid w:val="00CA1B50"/>
    <w:rsid w:val="00CA3EEA"/>
    <w:rsid w:val="00CD461E"/>
    <w:rsid w:val="00CD56BE"/>
    <w:rsid w:val="00CE443F"/>
    <w:rsid w:val="00CF6771"/>
    <w:rsid w:val="00D13E1A"/>
    <w:rsid w:val="00D168B5"/>
    <w:rsid w:val="00D32FC3"/>
    <w:rsid w:val="00D354A6"/>
    <w:rsid w:val="00D3617F"/>
    <w:rsid w:val="00D36F3C"/>
    <w:rsid w:val="00D43428"/>
    <w:rsid w:val="00D45D9F"/>
    <w:rsid w:val="00D5154A"/>
    <w:rsid w:val="00D55192"/>
    <w:rsid w:val="00D562B5"/>
    <w:rsid w:val="00D57E59"/>
    <w:rsid w:val="00D60C01"/>
    <w:rsid w:val="00D6686B"/>
    <w:rsid w:val="00D719C2"/>
    <w:rsid w:val="00D741A9"/>
    <w:rsid w:val="00D8134E"/>
    <w:rsid w:val="00D846C0"/>
    <w:rsid w:val="00DA600D"/>
    <w:rsid w:val="00DB35E1"/>
    <w:rsid w:val="00DB4C90"/>
    <w:rsid w:val="00DC1294"/>
    <w:rsid w:val="00DD3420"/>
    <w:rsid w:val="00DE6513"/>
    <w:rsid w:val="00DF6190"/>
    <w:rsid w:val="00E01949"/>
    <w:rsid w:val="00E02293"/>
    <w:rsid w:val="00E053AA"/>
    <w:rsid w:val="00E10DF7"/>
    <w:rsid w:val="00E32978"/>
    <w:rsid w:val="00E40007"/>
    <w:rsid w:val="00E8330B"/>
    <w:rsid w:val="00E84551"/>
    <w:rsid w:val="00E930D8"/>
    <w:rsid w:val="00EA6F10"/>
    <w:rsid w:val="00EA7B61"/>
    <w:rsid w:val="00ED2A8D"/>
    <w:rsid w:val="00ED762A"/>
    <w:rsid w:val="00EF57EB"/>
    <w:rsid w:val="00F01B11"/>
    <w:rsid w:val="00F16D30"/>
    <w:rsid w:val="00F23FDD"/>
    <w:rsid w:val="00F25751"/>
    <w:rsid w:val="00F33002"/>
    <w:rsid w:val="00F464A0"/>
    <w:rsid w:val="00F50854"/>
    <w:rsid w:val="00F54176"/>
    <w:rsid w:val="00F64F6B"/>
    <w:rsid w:val="00F674B1"/>
    <w:rsid w:val="00F8343E"/>
    <w:rsid w:val="00F9277F"/>
    <w:rsid w:val="00FA2AC5"/>
    <w:rsid w:val="00FB41F3"/>
    <w:rsid w:val="00FB68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C77531"/>
  <w15:docId w15:val="{E7FD44A8-7111-4FD9-9429-4CC2FA5F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77465"/>
    <w:rPr>
      <w:sz w:val="28"/>
      <w:szCs w:val="24"/>
    </w:rPr>
  </w:style>
  <w:style w:type="paragraph" w:styleId="1">
    <w:name w:val="heading 1"/>
    <w:basedOn w:val="a"/>
    <w:next w:val="a"/>
    <w:qFormat/>
    <w:rsid w:val="00277465"/>
    <w:pPr>
      <w:keepNext/>
      <w:spacing w:line="360" w:lineRule="auto"/>
      <w:jc w:val="center"/>
      <w:outlineLvl w:val="0"/>
    </w:pPr>
    <w:rPr>
      <w:b/>
      <w:bCs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277465"/>
    <w:pPr>
      <w:jc w:val="center"/>
    </w:pPr>
    <w:rPr>
      <w:b/>
      <w:bCs/>
      <w:lang w:val="uk-UA"/>
    </w:rPr>
  </w:style>
  <w:style w:type="paragraph" w:styleId="a4">
    <w:name w:val="Body Text"/>
    <w:basedOn w:val="a"/>
    <w:rsid w:val="00277465"/>
    <w:pPr>
      <w:jc w:val="center"/>
    </w:pPr>
    <w:rPr>
      <w:rFonts w:ascii="Tahoma" w:hAnsi="Tahoma" w:cs="Tahoma"/>
      <w:b/>
      <w:bCs/>
      <w:i/>
      <w:iCs/>
      <w:sz w:val="72"/>
      <w:lang w:val="uk-UA"/>
    </w:rPr>
  </w:style>
  <w:style w:type="paragraph" w:styleId="a5">
    <w:name w:val="Body Text Indent"/>
    <w:basedOn w:val="a"/>
    <w:rsid w:val="00277465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Cs w:val="20"/>
      <w:lang w:val="uk-UA"/>
    </w:rPr>
  </w:style>
  <w:style w:type="paragraph" w:styleId="a6">
    <w:name w:val="Document Map"/>
    <w:basedOn w:val="a"/>
    <w:semiHidden/>
    <w:rsid w:val="00277465"/>
    <w:pPr>
      <w:shd w:val="clear" w:color="auto" w:fill="000080"/>
    </w:pPr>
    <w:rPr>
      <w:rFonts w:ascii="Tahoma" w:hAnsi="Tahoma" w:cs="Tahoma"/>
    </w:rPr>
  </w:style>
  <w:style w:type="paragraph" w:customStyle="1" w:styleId="10">
    <w:name w:val="Текст выноски1"/>
    <w:basedOn w:val="a"/>
    <w:semiHidden/>
    <w:rsid w:val="00277465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rsid w:val="007C3C68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link w:val="a7"/>
    <w:rsid w:val="007C3C68"/>
    <w:rPr>
      <w:sz w:val="28"/>
      <w:szCs w:val="24"/>
    </w:rPr>
  </w:style>
  <w:style w:type="paragraph" w:styleId="a9">
    <w:name w:val="footer"/>
    <w:basedOn w:val="a"/>
    <w:link w:val="aa"/>
    <w:uiPriority w:val="99"/>
    <w:rsid w:val="007C3C68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link w:val="a9"/>
    <w:uiPriority w:val="99"/>
    <w:rsid w:val="007C3C68"/>
    <w:rPr>
      <w:sz w:val="28"/>
      <w:szCs w:val="24"/>
    </w:rPr>
  </w:style>
  <w:style w:type="table" w:styleId="ab">
    <w:name w:val="Table Grid"/>
    <w:basedOn w:val="a1"/>
    <w:rsid w:val="00ED2A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1"/>
    <w:qFormat/>
    <w:rsid w:val="00D562B5"/>
    <w:pPr>
      <w:ind w:left="720"/>
      <w:contextualSpacing/>
    </w:pPr>
  </w:style>
  <w:style w:type="paragraph" w:customStyle="1" w:styleId="Maintext">
    <w:name w:val="Main text"/>
    <w:basedOn w:val="a"/>
    <w:rsid w:val="00614B73"/>
    <w:pPr>
      <w:ind w:firstLine="708"/>
      <w:jc w:val="both"/>
    </w:pPr>
    <w:rPr>
      <w:sz w:val="24"/>
      <w:lang w:val="uk-UA"/>
    </w:rPr>
  </w:style>
  <w:style w:type="character" w:styleId="ad">
    <w:name w:val="Placeholder Text"/>
    <w:basedOn w:val="a0"/>
    <w:uiPriority w:val="99"/>
    <w:semiHidden/>
    <w:rsid w:val="00E053AA"/>
    <w:rPr>
      <w:color w:val="808080"/>
    </w:rPr>
  </w:style>
  <w:style w:type="paragraph" w:styleId="ae">
    <w:name w:val="Balloon Text"/>
    <w:basedOn w:val="a"/>
    <w:link w:val="af"/>
    <w:rsid w:val="007D5DC5"/>
    <w:rPr>
      <w:rFonts w:ascii="Tahoma" w:hAnsi="Tahoma" w:cs="Tahoma"/>
      <w:sz w:val="16"/>
      <w:szCs w:val="16"/>
    </w:rPr>
  </w:style>
  <w:style w:type="character" w:customStyle="1" w:styleId="af">
    <w:name w:val="Текст у виносці Знак"/>
    <w:basedOn w:val="a0"/>
    <w:link w:val="ae"/>
    <w:rsid w:val="007D5DC5"/>
    <w:rPr>
      <w:rFonts w:ascii="Tahoma" w:hAnsi="Tahoma" w:cs="Tahoma"/>
      <w:sz w:val="16"/>
      <w:szCs w:val="16"/>
    </w:rPr>
  </w:style>
  <w:style w:type="paragraph" w:styleId="af0">
    <w:name w:val="No Spacing"/>
    <w:uiPriority w:val="1"/>
    <w:qFormat/>
    <w:rsid w:val="00996252"/>
    <w:pPr>
      <w:suppressAutoHyphens/>
    </w:pPr>
    <w:rPr>
      <w:color w:val="00000A"/>
      <w:sz w:val="24"/>
      <w:szCs w:val="24"/>
      <w:lang w:val="uk-UA" w:eastAsia="uk-UA"/>
    </w:rPr>
  </w:style>
  <w:style w:type="paragraph" w:customStyle="1" w:styleId="11">
    <w:name w:val="Обычный1"/>
    <w:rsid w:val="00370846"/>
    <w:pPr>
      <w:pBdr>
        <w:top w:val="nil"/>
        <w:left w:val="nil"/>
        <w:bottom w:val="nil"/>
        <w:right w:val="nil"/>
        <w:between w:val="nil"/>
        <w:bar w:val="nil"/>
      </w:pBdr>
    </w:pPr>
    <w:rPr>
      <w:color w:val="000000"/>
      <w:sz w:val="24"/>
      <w:szCs w:val="24"/>
      <w:u w:color="000000"/>
      <w:bdr w:val="nil"/>
      <w:lang w:eastAsia="uk-UA"/>
    </w:rPr>
  </w:style>
  <w:style w:type="character" w:customStyle="1" w:styleId="None">
    <w:name w:val="None"/>
    <w:rsid w:val="00370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73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0E3D5-4EE1-42C2-838E-A4646F9B5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561</Words>
  <Characters>3203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>Розвиток української культури в другій половині ХХ ст.</vt:lpstr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danilokudlak@gmail.com</cp:lastModifiedBy>
  <cp:revision>13</cp:revision>
  <cp:lastPrinted>2017-03-14T13:11:00Z</cp:lastPrinted>
  <dcterms:created xsi:type="dcterms:W3CDTF">2020-04-10T08:25:00Z</dcterms:created>
  <dcterms:modified xsi:type="dcterms:W3CDTF">2020-05-22T14:30:00Z</dcterms:modified>
</cp:coreProperties>
</file>