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63AC" w:rsidRPr="000E5EC7" w:rsidRDefault="005E63AC" w:rsidP="005E63AC">
      <w:pPr>
        <w:jc w:val="center"/>
      </w:pPr>
      <w:r w:rsidRPr="000960A9">
        <w:rPr>
          <w:lang w:val="uk-UA"/>
        </w:rPr>
        <w:t>Міністерство освіти і науки</w:t>
      </w:r>
      <w:r w:rsidR="000E5EC7" w:rsidRPr="000E5EC7">
        <w:t xml:space="preserve"> </w:t>
      </w:r>
      <w:r w:rsidR="000E5EC7">
        <w:t>України</w:t>
      </w:r>
    </w:p>
    <w:p w:rsidR="005E63AC" w:rsidRPr="000960A9" w:rsidRDefault="005E63AC" w:rsidP="005E63AC">
      <w:pPr>
        <w:jc w:val="center"/>
        <w:rPr>
          <w:lang w:val="uk-UA"/>
        </w:rPr>
      </w:pPr>
      <w:r w:rsidRPr="000960A9">
        <w:rPr>
          <w:lang w:val="uk-UA"/>
        </w:rPr>
        <w:t>Національний університет “Львівська політехніка”</w:t>
      </w:r>
    </w:p>
    <w:p w:rsidR="005E63AC" w:rsidRPr="000960A9" w:rsidRDefault="005E63AC" w:rsidP="005E63AC">
      <w:pPr>
        <w:jc w:val="right"/>
        <w:rPr>
          <w:lang w:val="uk-UA"/>
        </w:rPr>
      </w:pPr>
      <w:r w:rsidRPr="000960A9">
        <w:rPr>
          <w:lang w:val="uk-UA"/>
        </w:rPr>
        <w:t xml:space="preserve">Кафедра </w:t>
      </w:r>
      <w:r>
        <w:rPr>
          <w:lang w:val="uk-UA"/>
        </w:rPr>
        <w:t>ЕОМ</w:t>
      </w: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452C6A" w:rsidRDefault="005E63AC" w:rsidP="005E63AC">
      <w:pPr>
        <w:jc w:val="center"/>
        <w:rPr>
          <w:lang w:val="en-US"/>
        </w:rPr>
      </w:pPr>
      <w:r w:rsidRPr="00452C6A">
        <w:rPr>
          <w:noProof/>
        </w:rPr>
        <w:drawing>
          <wp:inline distT="0" distB="0" distL="0" distR="0" wp14:anchorId="11447811" wp14:editId="0ABEDCAD">
            <wp:extent cx="3131974" cy="2971800"/>
            <wp:effectExtent l="0" t="0" r="0" b="0"/>
            <wp:docPr id="4" name="Рисунок 4" descr="D:\Documents\Универ\Лого 18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ocuments\Универ\Лого 181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080" cy="298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3AC" w:rsidRPr="000960A9" w:rsidRDefault="005E63AC" w:rsidP="005E63AC">
      <w:pPr>
        <w:jc w:val="center"/>
        <w:rPr>
          <w:sz w:val="52"/>
          <w:lang w:val="uk-UA"/>
        </w:rPr>
      </w:pPr>
    </w:p>
    <w:p w:rsidR="005E63AC" w:rsidRPr="000960A9" w:rsidRDefault="005E63AC" w:rsidP="005E63AC">
      <w:pPr>
        <w:jc w:val="center"/>
        <w:rPr>
          <w:b/>
          <w:sz w:val="52"/>
          <w:lang w:val="uk-UA"/>
        </w:rPr>
      </w:pPr>
      <w:r w:rsidRPr="000960A9">
        <w:rPr>
          <w:b/>
          <w:sz w:val="52"/>
          <w:lang w:val="uk-UA"/>
        </w:rPr>
        <w:t>Звіт</w:t>
      </w:r>
    </w:p>
    <w:p w:rsidR="005E63AC" w:rsidRPr="00AE63F0" w:rsidRDefault="005E63AC" w:rsidP="005E63AC">
      <w:pPr>
        <w:jc w:val="center"/>
      </w:pPr>
      <w:r w:rsidRPr="000960A9">
        <w:rPr>
          <w:lang w:val="uk-UA"/>
        </w:rPr>
        <w:t>з лабораторної роботи №</w:t>
      </w:r>
      <w:r>
        <w:rPr>
          <w:lang w:val="uk-UA"/>
        </w:rPr>
        <w:t>5</w:t>
      </w:r>
    </w:p>
    <w:p w:rsidR="005E63AC" w:rsidRPr="000960A9" w:rsidRDefault="005E63AC" w:rsidP="005E63AC">
      <w:pPr>
        <w:jc w:val="center"/>
        <w:rPr>
          <w:lang w:val="uk-UA"/>
        </w:rPr>
      </w:pPr>
      <w:r w:rsidRPr="000960A9">
        <w:rPr>
          <w:lang w:val="uk-UA"/>
        </w:rPr>
        <w:t>з дисципліни: “</w:t>
      </w:r>
      <w:r w:rsidRPr="00595F09">
        <w:t xml:space="preserve"> </w:t>
      </w:r>
      <w:r>
        <w:rPr>
          <w:lang w:val="uk-UA"/>
        </w:rPr>
        <w:t>Комп’ютерні системи</w:t>
      </w:r>
      <w:r w:rsidRPr="00595F09">
        <w:rPr>
          <w:lang w:val="uk-UA"/>
        </w:rPr>
        <w:t xml:space="preserve"> </w:t>
      </w:r>
      <w:r w:rsidRPr="000960A9">
        <w:rPr>
          <w:lang w:val="uk-UA"/>
        </w:rPr>
        <w:t>”</w:t>
      </w:r>
    </w:p>
    <w:p w:rsidR="005E63AC" w:rsidRPr="00780368" w:rsidRDefault="005E63AC" w:rsidP="005E63AC">
      <w:pPr>
        <w:jc w:val="center"/>
        <w:rPr>
          <w:color w:val="000000"/>
          <w:spacing w:val="-1"/>
          <w:w w:val="108"/>
          <w:szCs w:val="28"/>
          <w:lang w:val="uk-UA"/>
        </w:rPr>
      </w:pPr>
      <w:r w:rsidRPr="000960A9">
        <w:rPr>
          <w:lang w:val="uk-UA"/>
        </w:rPr>
        <w:t>на тему: “</w:t>
      </w:r>
      <w:r w:rsidRPr="00780368">
        <w:t xml:space="preserve"> </w:t>
      </w:r>
      <w:r w:rsidRPr="000905E1">
        <w:rPr>
          <w:color w:val="000000"/>
          <w:spacing w:val="-1"/>
          <w:w w:val="108"/>
          <w:szCs w:val="28"/>
          <w:lang w:val="uk-UA"/>
        </w:rPr>
        <w:t xml:space="preserve">Дослідження програмної моделі  RISC CPU </w:t>
      </w:r>
      <w:r w:rsidRPr="00D55192">
        <w:rPr>
          <w:bCs/>
          <w:szCs w:val="28"/>
          <w:lang w:val="uk-UA"/>
        </w:rPr>
        <w:t xml:space="preserve">” </w:t>
      </w: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rPr>
          <w:lang w:val="uk-UA"/>
        </w:rPr>
      </w:pPr>
    </w:p>
    <w:p w:rsidR="005E63AC" w:rsidRPr="000960A9" w:rsidRDefault="005E63AC" w:rsidP="005E63AC">
      <w:pPr>
        <w:tabs>
          <w:tab w:val="left" w:pos="7655"/>
        </w:tabs>
        <w:ind w:firstLine="6096"/>
        <w:jc w:val="right"/>
        <w:rPr>
          <w:lang w:val="uk-UA"/>
        </w:rPr>
      </w:pPr>
      <w:r>
        <w:rPr>
          <w:lang w:val="uk-UA"/>
        </w:rPr>
        <w:t>Викона</w:t>
      </w:r>
      <w:r w:rsidR="00325145">
        <w:rPr>
          <w:lang w:val="uk-UA"/>
        </w:rPr>
        <w:t>в</w:t>
      </w:r>
      <w:r w:rsidRPr="000960A9">
        <w:rPr>
          <w:lang w:val="uk-UA"/>
        </w:rPr>
        <w:t>:</w:t>
      </w:r>
      <w:r w:rsidR="00325145">
        <w:rPr>
          <w:lang w:val="uk-UA"/>
        </w:rPr>
        <w:t xml:space="preserve"> </w:t>
      </w:r>
      <w:r w:rsidRPr="000960A9">
        <w:rPr>
          <w:lang w:val="uk-UA"/>
        </w:rPr>
        <w:t>ст. гр. КІ-</w:t>
      </w:r>
      <w:r>
        <w:rPr>
          <w:lang w:val="uk-UA"/>
        </w:rPr>
        <w:t>32</w:t>
      </w:r>
    </w:p>
    <w:p w:rsidR="005E63AC" w:rsidRPr="007D5DC5" w:rsidRDefault="005E63AC" w:rsidP="005E63AC">
      <w:pPr>
        <w:tabs>
          <w:tab w:val="left" w:pos="7655"/>
        </w:tabs>
        <w:ind w:left="1550" w:firstLine="4546"/>
        <w:jc w:val="right"/>
        <w:rPr>
          <w:lang w:val="uk-UA"/>
        </w:rPr>
      </w:pPr>
      <w:r>
        <w:rPr>
          <w:lang w:val="uk-UA"/>
        </w:rPr>
        <w:t xml:space="preserve">                  </w:t>
      </w:r>
      <w:r w:rsidR="00325145">
        <w:rPr>
          <w:lang w:val="uk-UA"/>
        </w:rPr>
        <w:t>Кудляк Д.О.</w:t>
      </w:r>
    </w:p>
    <w:p w:rsidR="005E63AC" w:rsidRPr="00D55192" w:rsidRDefault="005E63AC" w:rsidP="005E63AC">
      <w:pPr>
        <w:tabs>
          <w:tab w:val="left" w:pos="7655"/>
        </w:tabs>
        <w:ind w:firstLine="6096"/>
        <w:jc w:val="right"/>
        <w:rPr>
          <w:lang w:val="uk-UA"/>
        </w:rPr>
      </w:pPr>
      <w:r w:rsidRPr="000960A9">
        <w:rPr>
          <w:lang w:val="uk-UA"/>
        </w:rPr>
        <w:t>П</w:t>
      </w:r>
      <w:r>
        <w:rPr>
          <w:lang w:val="uk-UA"/>
        </w:rPr>
        <w:t>еревірив</w:t>
      </w:r>
      <w:r w:rsidRPr="000960A9">
        <w:rPr>
          <w:lang w:val="uk-UA"/>
        </w:rPr>
        <w:t>:</w:t>
      </w:r>
      <w:r w:rsidRPr="000960A9">
        <w:rPr>
          <w:lang w:val="uk-UA"/>
        </w:rPr>
        <w:tab/>
      </w:r>
      <w:r>
        <w:rPr>
          <w:lang w:val="uk-UA"/>
        </w:rPr>
        <w:t>Козак Н.Б</w:t>
      </w:r>
      <w:r w:rsidRPr="00D55192">
        <w:rPr>
          <w:lang w:val="uk-UA"/>
        </w:rPr>
        <w:t>.</w:t>
      </w:r>
    </w:p>
    <w:p w:rsidR="005E63AC" w:rsidRPr="000960A9" w:rsidRDefault="005E63AC" w:rsidP="005E63AC">
      <w:pPr>
        <w:jc w:val="right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  <w:r w:rsidRPr="000960A9">
        <w:rPr>
          <w:lang w:val="uk-UA"/>
        </w:rPr>
        <w:t>Львів</w:t>
      </w:r>
      <w:r>
        <w:rPr>
          <w:lang w:val="uk-UA"/>
        </w:rPr>
        <w:t xml:space="preserve"> </w:t>
      </w:r>
      <w:r w:rsidRPr="000960A9">
        <w:rPr>
          <w:lang w:val="uk-UA"/>
        </w:rPr>
        <w:t>20</w:t>
      </w:r>
      <w:r>
        <w:rPr>
          <w:lang w:val="uk-UA"/>
        </w:rPr>
        <w:t>20</w:t>
      </w:r>
    </w:p>
    <w:p w:rsidR="005E63AC" w:rsidRPr="00F70AB2" w:rsidRDefault="005E63AC" w:rsidP="005E63AC">
      <w:pPr>
        <w:rPr>
          <w:b/>
          <w:sz w:val="22"/>
          <w:szCs w:val="20"/>
          <w:lang w:val="uk-UA"/>
        </w:rPr>
      </w:pPr>
      <w:r w:rsidRPr="000960A9">
        <w:rPr>
          <w:lang w:val="uk-UA"/>
        </w:rPr>
        <w:br w:type="page"/>
      </w:r>
      <w:r w:rsidRPr="00F70AB2">
        <w:rPr>
          <w:b/>
          <w:szCs w:val="20"/>
          <w:lang w:val="uk-UA"/>
        </w:rPr>
        <w:lastRenderedPageBreak/>
        <w:t>Мета лабораторної роботи:</w:t>
      </w:r>
    </w:p>
    <w:p w:rsidR="005E63AC" w:rsidRPr="00F70AB2" w:rsidRDefault="005E63AC" w:rsidP="005E63AC">
      <w:pPr>
        <w:ind w:firstLine="567"/>
        <w:jc w:val="both"/>
        <w:rPr>
          <w:sz w:val="22"/>
          <w:szCs w:val="20"/>
          <w:lang w:val="uk-UA"/>
        </w:rPr>
      </w:pPr>
    </w:p>
    <w:p w:rsidR="005E63AC" w:rsidRPr="00F70AB2" w:rsidRDefault="005E63AC" w:rsidP="005E63AC">
      <w:pPr>
        <w:rPr>
          <w:color w:val="000000"/>
          <w:spacing w:val="-1"/>
          <w:w w:val="108"/>
          <w:szCs w:val="28"/>
          <w:lang w:val="uk-UA"/>
        </w:rPr>
      </w:pPr>
      <w:r w:rsidRPr="00F70AB2">
        <w:rPr>
          <w:color w:val="000000"/>
          <w:spacing w:val="-1"/>
          <w:w w:val="108"/>
          <w:szCs w:val="28"/>
          <w:lang w:val="uk-UA"/>
        </w:rPr>
        <w:t xml:space="preserve">1. Навчитися здійснювати оцінку  структури об’єкта (RISC  CPU)  на існуючій програмній моделі .  </w:t>
      </w:r>
    </w:p>
    <w:p w:rsidR="005E63AC" w:rsidRPr="00F70AB2" w:rsidRDefault="005E63AC" w:rsidP="005E63AC">
      <w:pPr>
        <w:rPr>
          <w:b/>
          <w:szCs w:val="28"/>
        </w:rPr>
      </w:pPr>
      <w:r w:rsidRPr="00F70AB2">
        <w:rPr>
          <w:color w:val="000000"/>
          <w:spacing w:val="-1"/>
          <w:w w:val="108"/>
          <w:szCs w:val="28"/>
          <w:lang w:val="uk-UA"/>
        </w:rPr>
        <w:t>2. Навчитись встановлювати структуру інтерфейсів об’єкта .</w:t>
      </w:r>
    </w:p>
    <w:p w:rsidR="005E63AC" w:rsidRDefault="005E63AC" w:rsidP="005E63AC">
      <w:pPr>
        <w:jc w:val="center"/>
        <w:rPr>
          <w:b/>
          <w:sz w:val="24"/>
          <w:szCs w:val="28"/>
        </w:rPr>
      </w:pPr>
    </w:p>
    <w:p w:rsidR="005E63AC" w:rsidRDefault="005E63AC" w:rsidP="005E63AC">
      <w:pPr>
        <w:ind w:firstLine="540"/>
        <w:rPr>
          <w:lang w:val="uk-UA"/>
        </w:rPr>
      </w:pPr>
    </w:p>
    <w:p w:rsidR="005E63AC" w:rsidRDefault="005E63AC" w:rsidP="005E63AC">
      <w:pPr>
        <w:rPr>
          <w:b/>
          <w:lang w:val="uk-UA"/>
        </w:rPr>
      </w:pPr>
      <w:r>
        <w:rPr>
          <w:b/>
          <w:lang w:val="uk-UA"/>
        </w:rPr>
        <w:t>Завдання:</w:t>
      </w:r>
    </w:p>
    <w:p w:rsidR="005E63AC" w:rsidRDefault="005E63AC" w:rsidP="005E63AC">
      <w:pPr>
        <w:jc w:val="center"/>
        <w:rPr>
          <w:lang w:val="uk-UA"/>
        </w:rPr>
      </w:pP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 xml:space="preserve">Дослідити програмну модель </w:t>
      </w:r>
      <w:r w:rsidRPr="00BA0B55">
        <w:rPr>
          <w:lang w:val="en-US"/>
        </w:rPr>
        <w:t>RISC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>;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 xml:space="preserve">Визначити склад програмної моделі </w:t>
      </w:r>
      <w:r w:rsidRPr="00BA0B55">
        <w:rPr>
          <w:lang w:val="en-US"/>
        </w:rPr>
        <w:t>RISC</w:t>
      </w:r>
      <w:r w:rsidRPr="00BA0B55">
        <w:t xml:space="preserve"> 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>.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 xml:space="preserve">Визначити призначення блоків у структурі </w:t>
      </w:r>
      <w:r w:rsidRPr="00BA0B55">
        <w:rPr>
          <w:lang w:val="en-US"/>
        </w:rPr>
        <w:t>RISC</w:t>
      </w:r>
      <w:r w:rsidRPr="00BA0B55">
        <w:t xml:space="preserve"> 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>.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>Визначити зв</w:t>
      </w:r>
      <w:r w:rsidRPr="00BA0B55">
        <w:t>’</w:t>
      </w:r>
      <w:r w:rsidRPr="00BA0B55">
        <w:rPr>
          <w:lang w:val="uk-UA"/>
        </w:rPr>
        <w:t xml:space="preserve">язки між структурними блоками </w:t>
      </w:r>
      <w:r w:rsidRPr="00BA0B55">
        <w:rPr>
          <w:lang w:val="en-US"/>
        </w:rPr>
        <w:t>RISC</w:t>
      </w:r>
      <w:r w:rsidRPr="00BA0B55">
        <w:t xml:space="preserve"> 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 xml:space="preserve"> (інтерфейси).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 xml:space="preserve">Визначити структури інтерфейсів між блоками </w:t>
      </w:r>
      <w:r w:rsidRPr="00BA0B55">
        <w:rPr>
          <w:lang w:val="en-US"/>
        </w:rPr>
        <w:t>RISC</w:t>
      </w:r>
      <w:r w:rsidRPr="00BA0B55">
        <w:t xml:space="preserve"> 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>.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>Визначити окремі потоки у структурі інтерфейсів:</w:t>
      </w:r>
    </w:p>
    <w:p w:rsidR="005E63AC" w:rsidRPr="00BA0B55" w:rsidRDefault="005E63AC" w:rsidP="005E63AC">
      <w:pPr>
        <w:numPr>
          <w:ilvl w:val="0"/>
          <w:numId w:val="2"/>
        </w:numPr>
        <w:rPr>
          <w:lang w:val="uk-UA"/>
        </w:rPr>
      </w:pPr>
      <w:r w:rsidRPr="00BA0B55">
        <w:rPr>
          <w:lang w:val="uk-UA"/>
        </w:rPr>
        <w:t>інформаційні;</w:t>
      </w:r>
    </w:p>
    <w:p w:rsidR="005E63AC" w:rsidRPr="00BA0B55" w:rsidRDefault="005E63AC" w:rsidP="005E63AC">
      <w:pPr>
        <w:numPr>
          <w:ilvl w:val="0"/>
          <w:numId w:val="2"/>
        </w:numPr>
        <w:rPr>
          <w:lang w:val="uk-UA"/>
        </w:rPr>
      </w:pPr>
      <w:r w:rsidRPr="00BA0B55">
        <w:rPr>
          <w:lang w:val="uk-UA"/>
        </w:rPr>
        <w:t>керування.</w:t>
      </w:r>
    </w:p>
    <w:p w:rsidR="005E63AC" w:rsidRDefault="005E63AC" w:rsidP="005E63AC">
      <w:pPr>
        <w:jc w:val="center"/>
        <w:rPr>
          <w:b/>
          <w:sz w:val="24"/>
          <w:szCs w:val="28"/>
        </w:rPr>
      </w:pPr>
    </w:p>
    <w:p w:rsidR="005E63AC" w:rsidRDefault="005E63AC" w:rsidP="005E63AC">
      <w:pPr>
        <w:autoSpaceDE w:val="0"/>
        <w:autoSpaceDN w:val="0"/>
        <w:adjustRightInd w:val="0"/>
        <w:jc w:val="center"/>
        <w:rPr>
          <w:b/>
        </w:rPr>
      </w:pPr>
      <w:r w:rsidRPr="00F70AB2">
        <w:rPr>
          <w:b/>
        </w:rPr>
        <w:t>Послідовність виконання роботи</w:t>
      </w:r>
    </w:p>
    <w:p w:rsidR="007B1050" w:rsidRPr="00F70AB2" w:rsidRDefault="007B1050" w:rsidP="005E63AC">
      <w:pPr>
        <w:autoSpaceDE w:val="0"/>
        <w:autoSpaceDN w:val="0"/>
        <w:adjustRightInd w:val="0"/>
        <w:jc w:val="center"/>
        <w:rPr>
          <w:b/>
        </w:rPr>
      </w:pPr>
    </w:p>
    <w:p w:rsidR="005E63AC" w:rsidRDefault="005E63AC" w:rsidP="005E63AC">
      <w:pPr>
        <w:autoSpaceDE w:val="0"/>
        <w:autoSpaceDN w:val="0"/>
        <w:adjustRightInd w:val="0"/>
        <w:rPr>
          <w:szCs w:val="28"/>
        </w:rPr>
      </w:pPr>
      <w:r w:rsidRPr="00F70AB2">
        <w:t>1.</w:t>
      </w:r>
      <w:r w:rsidRPr="007B1050">
        <w:rPr>
          <w:szCs w:val="28"/>
        </w:rPr>
        <w:t xml:space="preserve">Програмна модель </w:t>
      </w:r>
      <w:r w:rsidRPr="007B1050">
        <w:rPr>
          <w:szCs w:val="28"/>
          <w:lang w:val="en-US"/>
        </w:rPr>
        <w:t>RISC</w:t>
      </w:r>
      <w:r w:rsidRPr="007B1050">
        <w:rPr>
          <w:szCs w:val="28"/>
        </w:rPr>
        <w:t xml:space="preserve"> </w:t>
      </w:r>
      <w:r w:rsidRPr="007B1050">
        <w:rPr>
          <w:szCs w:val="28"/>
          <w:lang w:val="en-US"/>
        </w:rPr>
        <w:t>CPU</w:t>
      </w:r>
      <w:r w:rsidRPr="007B1050">
        <w:rPr>
          <w:szCs w:val="28"/>
        </w:rPr>
        <w:t xml:space="preserve"> складається з наступних блоків:</w:t>
      </w:r>
    </w:p>
    <w:p w:rsidR="00E2581D" w:rsidRPr="00F70AB2" w:rsidRDefault="00E2581D" w:rsidP="00E2581D">
      <w:pPr>
        <w:autoSpaceDE w:val="0"/>
        <w:autoSpaceDN w:val="0"/>
        <w:adjustRightInd w:val="0"/>
      </w:pPr>
      <w:r>
        <w:t xml:space="preserve">          </w:t>
      </w:r>
      <w:r w:rsidRPr="00F70AB2">
        <w:t>1)</w:t>
      </w:r>
      <w:r w:rsidRPr="00F70AB2">
        <w:rPr>
          <w:lang w:val="en-US"/>
        </w:rPr>
        <w:t>bios</w:t>
      </w:r>
      <w:r w:rsidRPr="00F70AB2">
        <w:t xml:space="preserve"> – блок </w:t>
      </w:r>
      <w:r w:rsidRPr="00F70AB2">
        <w:rPr>
          <w:lang w:val="en-US"/>
        </w:rPr>
        <w:t>System</w:t>
      </w:r>
      <w:r w:rsidRPr="00F70AB2">
        <w:t xml:space="preserve"> </w:t>
      </w:r>
      <w:r w:rsidRPr="00F70AB2">
        <w:rPr>
          <w:lang w:val="en-US"/>
        </w:rPr>
        <w:t>Bios</w:t>
      </w:r>
      <w:r w:rsidRPr="00F70AB2">
        <w:t>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  <w:t>2)</w:t>
      </w:r>
      <w:r w:rsidRPr="00F70AB2">
        <w:rPr>
          <w:lang w:val="en-US"/>
        </w:rPr>
        <w:t>dcache</w:t>
      </w:r>
      <w:r w:rsidRPr="00F70AB2">
        <w:t xml:space="preserve"> – блок кешу даних;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  <w:t>3)</w:t>
      </w:r>
      <w:r w:rsidRPr="00F70AB2">
        <w:rPr>
          <w:lang w:val="en-US"/>
        </w:rPr>
        <w:t>decode</w:t>
      </w:r>
      <w:r w:rsidRPr="00F70AB2">
        <w:t xml:space="preserve"> – блок декодування інструкцій;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  <w:t>4)</w:t>
      </w:r>
      <w:r w:rsidRPr="00F70AB2">
        <w:rPr>
          <w:lang w:val="en-US"/>
        </w:rPr>
        <w:t>directive</w:t>
      </w:r>
      <w:r w:rsidRPr="00F70AB2">
        <w:t xml:space="preserve"> – блок директив відлагодження;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  <w:t>5)</w:t>
      </w:r>
      <w:r w:rsidRPr="00F70AB2">
        <w:rPr>
          <w:lang w:val="en-US"/>
        </w:rPr>
        <w:t>exec</w:t>
      </w:r>
      <w:r w:rsidRPr="00F70AB2">
        <w:t xml:space="preserve"> – блок виконання операцій над цілими числами;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  <w:t>6)</w:t>
      </w:r>
      <w:r w:rsidRPr="00F70AB2">
        <w:rPr>
          <w:lang w:val="en-US"/>
        </w:rPr>
        <w:t>fetch</w:t>
      </w:r>
      <w:r w:rsidRPr="00F70AB2">
        <w:t xml:space="preserve"> – блок вибірки інструкцій;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  <w:t>7)</w:t>
      </w:r>
      <w:r w:rsidRPr="00F70AB2">
        <w:rPr>
          <w:lang w:val="en-US"/>
        </w:rPr>
        <w:t>floating</w:t>
      </w:r>
      <w:r w:rsidRPr="00F70AB2">
        <w:t xml:space="preserve"> – блок виконання операцій над числами з рухомою комою;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  <w:t>8)</w:t>
      </w:r>
      <w:r w:rsidRPr="00F70AB2">
        <w:rPr>
          <w:lang w:val="en-US"/>
        </w:rPr>
        <w:t>icache</w:t>
      </w:r>
      <w:r w:rsidRPr="00F70AB2">
        <w:t xml:space="preserve"> – блок кешу інструкцій;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  <w:t>9)</w:t>
      </w:r>
      <w:r w:rsidRPr="00F70AB2">
        <w:rPr>
          <w:lang w:val="en-US"/>
        </w:rPr>
        <w:t>mmxu</w:t>
      </w:r>
      <w:r w:rsidRPr="00F70AB2">
        <w:t xml:space="preserve"> – блок виконання інструкцій типу </w:t>
      </w:r>
      <w:r w:rsidRPr="00F70AB2">
        <w:rPr>
          <w:lang w:val="en-US"/>
        </w:rPr>
        <w:t>MMX</w:t>
      </w:r>
      <w:r w:rsidRPr="00F70AB2">
        <w:t>;</w:t>
      </w:r>
    </w:p>
    <w:p w:rsidR="00E2581D" w:rsidRPr="00F70AB2" w:rsidRDefault="00E2581D" w:rsidP="00E2581D">
      <w:pPr>
        <w:autoSpaceDE w:val="0"/>
        <w:autoSpaceDN w:val="0"/>
        <w:adjustRightInd w:val="0"/>
        <w:rPr>
          <w:lang w:val="en-US"/>
        </w:rPr>
      </w:pPr>
      <w:r w:rsidRPr="00F70AB2">
        <w:tab/>
      </w:r>
      <w:r w:rsidRPr="00F70AB2">
        <w:rPr>
          <w:lang w:val="en-US"/>
        </w:rPr>
        <w:t xml:space="preserve">10)paging – </w:t>
      </w:r>
      <w:r w:rsidRPr="00F70AB2">
        <w:t>блок</w:t>
      </w:r>
      <w:r w:rsidRPr="00F70AB2">
        <w:rPr>
          <w:lang w:val="en-US"/>
        </w:rPr>
        <w:t xml:space="preserve"> Instruction Paging;</w:t>
      </w:r>
    </w:p>
    <w:p w:rsidR="00E2581D" w:rsidRDefault="00E2581D" w:rsidP="00E2581D">
      <w:pPr>
        <w:autoSpaceDE w:val="0"/>
        <w:autoSpaceDN w:val="0"/>
        <w:adjustRightInd w:val="0"/>
        <w:rPr>
          <w:lang w:val="en-US"/>
        </w:rPr>
      </w:pPr>
      <w:r w:rsidRPr="00F70AB2">
        <w:rPr>
          <w:lang w:val="en-US"/>
        </w:rPr>
        <w:tab/>
        <w:t xml:space="preserve">11)pic – </w:t>
      </w:r>
      <w:r w:rsidRPr="00F70AB2">
        <w:t>блок</w:t>
      </w:r>
      <w:r w:rsidRPr="00F70AB2">
        <w:rPr>
          <w:lang w:val="en-US"/>
        </w:rPr>
        <w:t xml:space="preserve"> </w:t>
      </w:r>
      <w:r w:rsidRPr="00F70AB2">
        <w:t>обробки</w:t>
      </w:r>
      <w:r w:rsidRPr="00F70AB2">
        <w:rPr>
          <w:lang w:val="en-US"/>
        </w:rPr>
        <w:t xml:space="preserve"> </w:t>
      </w:r>
      <w:r w:rsidRPr="00F70AB2">
        <w:t>переривань</w:t>
      </w:r>
      <w:r w:rsidRPr="00F70AB2">
        <w:rPr>
          <w:lang w:val="en-US"/>
        </w:rPr>
        <w:t>.</w:t>
      </w:r>
    </w:p>
    <w:p w:rsidR="00E2581D" w:rsidRPr="00F70AB2" w:rsidRDefault="00E2581D" w:rsidP="00E2581D">
      <w:pPr>
        <w:autoSpaceDE w:val="0"/>
        <w:autoSpaceDN w:val="0"/>
        <w:adjustRightInd w:val="0"/>
        <w:rPr>
          <w:lang w:val="en-US"/>
        </w:rPr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>2.</w:t>
      </w:r>
      <w:r w:rsidR="002B6614">
        <w:t xml:space="preserve"> П</w:t>
      </w:r>
      <w:r w:rsidRPr="00F70AB2">
        <w:t xml:space="preserve">означення основних блоків </w:t>
      </w:r>
      <w:r w:rsidRPr="00F70AB2">
        <w:rPr>
          <w:lang w:val="en-US"/>
        </w:rPr>
        <w:t>RISC</w:t>
      </w:r>
      <w:r w:rsidRPr="00F70AB2">
        <w:t xml:space="preserve"> </w:t>
      </w:r>
      <w:r w:rsidRPr="00F70AB2">
        <w:rPr>
          <w:lang w:val="en-US"/>
        </w:rPr>
        <w:t>CPU</w:t>
      </w:r>
      <w:r w:rsidRPr="00F70AB2">
        <w:t>:</w:t>
      </w: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 xml:space="preserve">1)блок </w:t>
      </w:r>
      <w:r w:rsidRPr="00F70AB2">
        <w:rPr>
          <w:lang w:val="en-US"/>
        </w:rPr>
        <w:t>System</w:t>
      </w:r>
      <w:r w:rsidRPr="00F70AB2">
        <w:t xml:space="preserve"> </w:t>
      </w:r>
      <w:r w:rsidRPr="00F70AB2">
        <w:rPr>
          <w:lang w:val="en-US"/>
        </w:rPr>
        <w:t>Bios</w:t>
      </w:r>
      <w:r w:rsidRPr="00F70AB2">
        <w:t>:</w:t>
      </w: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 xml:space="preserve"> </w:t>
      </w:r>
      <w:r w:rsidRPr="00F70AB2">
        <w:object w:dxaOrig="2191" w:dyaOrig="10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pt;height:83.5pt" o:ole="">
            <v:imagedata r:id="rId8" o:title=""/>
          </v:shape>
          <o:OLEObject Type="Embed" ProgID="Visio.Drawing.15" ShapeID="_x0000_i1025" DrawAspect="Content" ObjectID="_1651674454" r:id="rId9"/>
        </w:object>
      </w:r>
    </w:p>
    <w:p w:rsidR="00E2581D" w:rsidRDefault="00E2581D" w:rsidP="00E2581D">
      <w:pPr>
        <w:autoSpaceDE w:val="0"/>
        <w:autoSpaceDN w:val="0"/>
        <w:adjustRightInd w:val="0"/>
      </w:pPr>
    </w:p>
    <w:p w:rsidR="002B6614" w:rsidRDefault="002B6614" w:rsidP="00E2581D">
      <w:pPr>
        <w:autoSpaceDE w:val="0"/>
        <w:autoSpaceDN w:val="0"/>
        <w:adjustRightInd w:val="0"/>
      </w:pP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lastRenderedPageBreak/>
        <w:t>2)блок кешу даних: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object w:dxaOrig="2131" w:dyaOrig="1395">
          <v:shape id="_x0000_i1026" type="#_x0000_t75" style="width:143.5pt;height:93.5pt" o:ole="">
            <v:imagedata r:id="rId10" o:title=""/>
          </v:shape>
          <o:OLEObject Type="Embed" ProgID="Visio.Drawing.15" ShapeID="_x0000_i1026" DrawAspect="Content" ObjectID="_1651674455" r:id="rId11"/>
        </w:object>
      </w:r>
    </w:p>
    <w:p w:rsidR="00E2581D" w:rsidRDefault="00E2581D" w:rsidP="00E2581D">
      <w:pPr>
        <w:autoSpaceDE w:val="0"/>
        <w:autoSpaceDN w:val="0"/>
        <w:adjustRightInd w:val="0"/>
      </w:pPr>
      <w:r w:rsidRPr="00F70AB2">
        <w:t>3)блок декодування інструкцій:</w:t>
      </w: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object w:dxaOrig="3196" w:dyaOrig="3601">
          <v:shape id="_x0000_i1027" type="#_x0000_t75" style="width:180.5pt;height:204pt" o:ole="">
            <v:imagedata r:id="rId12" o:title=""/>
          </v:shape>
          <o:OLEObject Type="Embed" ProgID="Visio.Drawing.15" ShapeID="_x0000_i1027" DrawAspect="Content" ObjectID="_1651674456" r:id="rId13"/>
        </w:object>
      </w:r>
    </w:p>
    <w:p w:rsidR="00E2581D" w:rsidRDefault="00E2581D" w:rsidP="00E2581D">
      <w:pPr>
        <w:autoSpaceDE w:val="0"/>
        <w:autoSpaceDN w:val="0"/>
        <w:adjustRightInd w:val="0"/>
      </w:pPr>
      <w:r w:rsidRPr="00F70AB2">
        <w:t>4)блок виконання операцій над цілими числами:</w:t>
      </w: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object w:dxaOrig="2655" w:dyaOrig="2236">
          <v:shape id="_x0000_i1028" type="#_x0000_t75" style="width:186.5pt;height:158.5pt" o:ole="">
            <v:imagedata r:id="rId14" o:title=""/>
          </v:shape>
          <o:OLEObject Type="Embed" ProgID="Visio.Drawing.15" ShapeID="_x0000_i1028" DrawAspect="Content" ObjectID="_1651674457" r:id="rId15"/>
        </w:objec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</w:p>
    <w:p w:rsidR="00E2581D" w:rsidRDefault="00E2581D" w:rsidP="00E2581D">
      <w:pPr>
        <w:autoSpaceDE w:val="0"/>
        <w:autoSpaceDN w:val="0"/>
        <w:adjustRightInd w:val="0"/>
      </w:pPr>
      <w:r w:rsidRPr="00F70AB2">
        <w:t>5)блок вибірки інструкцій: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3106" w:dyaOrig="2416">
          <v:shape id="_x0000_i1029" type="#_x0000_t75" style="width:188.5pt;height:146.5pt" o:ole="">
            <v:imagedata r:id="rId16" o:title=""/>
          </v:shape>
          <o:OLEObject Type="Embed" ProgID="Visio.Drawing.15" ShapeID="_x0000_i1029" DrawAspect="Content" ObjectID="_1651674458" r:id="rId17"/>
        </w:object>
      </w:r>
    </w:p>
    <w:p w:rsidR="00E2581D" w:rsidRDefault="00E2581D" w:rsidP="00E2581D">
      <w:pPr>
        <w:autoSpaceDE w:val="0"/>
        <w:autoSpaceDN w:val="0"/>
        <w:adjustRightInd w:val="0"/>
      </w:pPr>
      <w:r w:rsidRPr="00F70AB2">
        <w:lastRenderedPageBreak/>
        <w:t>6)блок виконання операцій над числами з рухомою комою: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2731" w:dyaOrig="1230">
          <v:shape id="_x0000_i1030" type="#_x0000_t75" style="width:184pt;height:83.5pt" o:ole="">
            <v:imagedata r:id="rId18" o:title=""/>
          </v:shape>
          <o:OLEObject Type="Embed" ProgID="Visio.Drawing.15" ShapeID="_x0000_i1030" DrawAspect="Content" ObjectID="_1651674459" r:id="rId19"/>
        </w:objec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>7)блок кешу інструкцій: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2566" w:dyaOrig="1395">
          <v:shape id="_x0000_i1031" type="#_x0000_t75" style="width:154pt;height:84pt" o:ole="">
            <v:imagedata r:id="rId20" o:title=""/>
          </v:shape>
          <o:OLEObject Type="Embed" ProgID="Visio.Drawing.15" ShapeID="_x0000_i1031" DrawAspect="Content" ObjectID="_1651674460" r:id="rId21"/>
        </w:objec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 xml:space="preserve">8)блок виконання інструкцій типу </w:t>
      </w:r>
      <w:r w:rsidRPr="00F70AB2">
        <w:rPr>
          <w:lang w:val="en-US"/>
        </w:rPr>
        <w:t>MMX</w:t>
      </w:r>
      <w:r w:rsidRPr="00F70AB2">
        <w:t>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2506" w:dyaOrig="1230">
          <v:shape id="_x0000_i1032" type="#_x0000_t75" style="width:167pt;height:81.5pt" o:ole="">
            <v:imagedata r:id="rId22" o:title=""/>
          </v:shape>
          <o:OLEObject Type="Embed" ProgID="Visio.Drawing.15" ShapeID="_x0000_i1032" DrawAspect="Content" ObjectID="_1651674461" r:id="rId23"/>
        </w:objec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 xml:space="preserve">9)блок </w:t>
      </w:r>
      <w:r w:rsidRPr="00F70AB2">
        <w:rPr>
          <w:lang w:val="en-US"/>
        </w:rPr>
        <w:t>Instruction</w:t>
      </w:r>
      <w:r w:rsidRPr="00F70AB2">
        <w:t xml:space="preserve"> </w:t>
      </w:r>
      <w:r w:rsidRPr="00F70AB2">
        <w:rPr>
          <w:lang w:val="en-US"/>
        </w:rPr>
        <w:t>Paging</w:t>
      </w:r>
      <w:r w:rsidRPr="00F70AB2">
        <w:t>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2791" w:dyaOrig="1395">
          <v:shape id="_x0000_i1033" type="#_x0000_t75" style="width:208pt;height:104.5pt" o:ole="">
            <v:imagedata r:id="rId24" o:title=""/>
          </v:shape>
          <o:OLEObject Type="Embed" ProgID="Visio.Drawing.15" ShapeID="_x0000_i1033" DrawAspect="Content" ObjectID="_1651674462" r:id="rId25"/>
        </w:objec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>1</w:t>
      </w:r>
      <w:r w:rsidRPr="00F70AB2">
        <w:rPr>
          <w:lang w:val="en-US"/>
        </w:rPr>
        <w:t>0</w:t>
      </w:r>
      <w:r w:rsidRPr="00F70AB2">
        <w:t>)блок обробки переривань: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Pr="007B1050" w:rsidRDefault="00E2581D" w:rsidP="00E2581D">
      <w:pPr>
        <w:autoSpaceDE w:val="0"/>
        <w:autoSpaceDN w:val="0"/>
        <w:adjustRightInd w:val="0"/>
        <w:rPr>
          <w:szCs w:val="28"/>
        </w:rPr>
      </w:pPr>
      <w:r w:rsidRPr="00F70AB2">
        <w:tab/>
      </w:r>
      <w:r w:rsidRPr="00F70AB2">
        <w:object w:dxaOrig="3000" w:dyaOrig="1395">
          <v:shape id="_x0000_i1034" type="#_x0000_t75" style="width:201.5pt;height:93.5pt" o:ole="">
            <v:imagedata r:id="rId26" o:title=""/>
          </v:shape>
          <o:OLEObject Type="Embed" ProgID="Visio.Drawing.15" ShapeID="_x0000_i1034" DrawAspect="Content" ObjectID="_1651674463" r:id="rId27"/>
        </w:object>
      </w:r>
    </w:p>
    <w:p w:rsidR="00E2581D" w:rsidRDefault="00E2581D" w:rsidP="00E2581D">
      <w:pPr>
        <w:jc w:val="center"/>
        <w:rPr>
          <w:lang w:val="en-US"/>
        </w:rPr>
      </w:pPr>
    </w:p>
    <w:p w:rsidR="002B6614" w:rsidRDefault="002B6614" w:rsidP="00E2581D">
      <w:pPr>
        <w:jc w:val="center"/>
        <w:rPr>
          <w:lang w:val="en-US"/>
        </w:rPr>
      </w:pPr>
    </w:p>
    <w:p w:rsidR="002B6614" w:rsidRDefault="002B6614" w:rsidP="00E2581D">
      <w:pPr>
        <w:jc w:val="center"/>
        <w:rPr>
          <w:lang w:val="en-US"/>
        </w:rPr>
      </w:pPr>
    </w:p>
    <w:p w:rsidR="00E2581D" w:rsidRPr="002B6614" w:rsidRDefault="002B6614" w:rsidP="002B6614">
      <w:pPr>
        <w:tabs>
          <w:tab w:val="num" w:pos="284"/>
        </w:tabs>
        <w:ind w:left="142" w:hanging="142"/>
        <w:rPr>
          <w:noProof/>
          <w:lang w:val="en-US"/>
        </w:rPr>
      </w:pPr>
      <w:r w:rsidRPr="002B6614">
        <w:rPr>
          <w:noProof/>
          <w:lang w:val="en-US"/>
        </w:rPr>
        <w:lastRenderedPageBreak/>
        <w:t>3.</w:t>
      </w:r>
      <w:r w:rsidR="00E2581D" w:rsidRPr="002B6614">
        <w:rPr>
          <w:noProof/>
          <w:lang w:val="en-US"/>
        </w:rPr>
        <w:t xml:space="preserve"> </w:t>
      </w:r>
      <w:r w:rsidR="00E2581D">
        <w:rPr>
          <w:noProof/>
        </w:rPr>
        <w:t>Блок</w:t>
      </w:r>
      <w:r w:rsidR="00E2581D" w:rsidRPr="002B6614">
        <w:rPr>
          <w:noProof/>
          <w:lang w:val="en-US"/>
        </w:rPr>
        <w:t>-</w:t>
      </w:r>
      <w:r w:rsidR="00E2581D">
        <w:rPr>
          <w:noProof/>
        </w:rPr>
        <w:t>схема</w:t>
      </w:r>
      <w:r w:rsidR="00E2581D" w:rsidRPr="002B6614">
        <w:rPr>
          <w:noProof/>
          <w:lang w:val="en-US"/>
        </w:rPr>
        <w:t xml:space="preserve"> </w:t>
      </w:r>
      <w:r w:rsidR="00E2581D">
        <w:rPr>
          <w:noProof/>
          <w:lang w:val="en-US"/>
        </w:rPr>
        <w:t>RISC</w:t>
      </w:r>
      <w:r w:rsidR="00E2581D" w:rsidRPr="002B6614">
        <w:rPr>
          <w:noProof/>
          <w:lang w:val="en-US"/>
        </w:rPr>
        <w:t xml:space="preserve"> </w:t>
      </w:r>
      <w:r w:rsidR="00E2581D">
        <w:rPr>
          <w:noProof/>
          <w:lang w:val="en-US"/>
        </w:rPr>
        <w:t>CPU</w:t>
      </w:r>
    </w:p>
    <w:p w:rsidR="005E63AC" w:rsidRPr="002B6614" w:rsidRDefault="002B6614" w:rsidP="002B6614">
      <w:pPr>
        <w:autoSpaceDE w:val="0"/>
        <w:autoSpaceDN w:val="0"/>
        <w:adjustRightInd w:val="0"/>
        <w:jc w:val="center"/>
        <w:rPr>
          <w:lang w:val="en-US"/>
        </w:rPr>
      </w:pPr>
      <w:r>
        <w:object w:dxaOrig="12408" w:dyaOrig="7968">
          <v:shape id="_x0000_i1035" type="#_x0000_t75" style="width:323pt;height:207.5pt" o:ole="">
            <v:imagedata r:id="rId28" o:title=""/>
          </v:shape>
          <o:OLEObject Type="Embed" ProgID="Visio.Drawing.15" ShapeID="_x0000_i1035" DrawAspect="Content" ObjectID="_1651674464" r:id="rId29"/>
        </w:object>
      </w:r>
    </w:p>
    <w:p w:rsidR="005E63AC" w:rsidRPr="007B1050" w:rsidRDefault="005E63AC" w:rsidP="005E63AC">
      <w:pPr>
        <w:pStyle w:val="a5"/>
        <w:spacing w:before="215"/>
        <w:ind w:right="154"/>
        <w:rPr>
          <w:b/>
          <w:bCs/>
          <w:szCs w:val="24"/>
        </w:rPr>
      </w:pPr>
      <w:r w:rsidRPr="007B1050">
        <w:rPr>
          <w:b/>
          <w:bCs/>
          <w:szCs w:val="24"/>
        </w:rPr>
        <w:t>Лістинг</w:t>
      </w:r>
      <w:r w:rsidR="007B1050">
        <w:rPr>
          <w:b/>
          <w:bCs/>
          <w:szCs w:val="24"/>
        </w:rPr>
        <w:t xml:space="preserve"> основних б</w:t>
      </w:r>
      <w:r w:rsidR="007B1050" w:rsidRPr="007B1050">
        <w:rPr>
          <w:b/>
          <w:bCs/>
          <w:szCs w:val="24"/>
        </w:rPr>
        <w:t>локів</w:t>
      </w:r>
      <w:r w:rsidRPr="007B1050">
        <w:rPr>
          <w:b/>
          <w:bCs/>
          <w:szCs w:val="24"/>
        </w:rPr>
        <w:t>: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FETCH_BLOCK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</w:t>
      </w:r>
      <w:r w:rsidRPr="007B1050">
        <w:rPr>
          <w:noProof/>
          <w:sz w:val="14"/>
          <w:szCs w:val="14"/>
          <w:lang w:val="uk-UA" w:eastAsia="uk-UA"/>
        </w:rPr>
        <w:tab/>
        <w:t xml:space="preserve">ramdata;/ instruction from RAM/ </w:t>
      </w:r>
      <w:r w:rsidRPr="007B1050">
        <w:rPr>
          <w:sz w:val="14"/>
          <w:szCs w:val="14"/>
          <w:lang w:val="uk-UA"/>
        </w:rPr>
        <w:t>інструкція з оперативної ПАМ'ЯТІ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 &gt; </w:t>
      </w:r>
      <w:r w:rsidRPr="007B1050">
        <w:rPr>
          <w:noProof/>
          <w:sz w:val="14"/>
          <w:szCs w:val="14"/>
          <w:lang w:val="uk-UA" w:eastAsia="uk-UA"/>
        </w:rPr>
        <w:tab/>
        <w:t>branch_address; // branch target address</w:t>
      </w:r>
      <w:r w:rsidRPr="007B1050">
        <w:rPr>
          <w:sz w:val="14"/>
          <w:szCs w:val="14"/>
          <w:lang w:val="uk-UA"/>
        </w:rPr>
        <w:t xml:space="preserve">/ цільова адреса, що відгалужується  </w:t>
      </w:r>
      <w:r w:rsidRPr="007B1050">
        <w:rPr>
          <w:noProof/>
          <w:sz w:val="14"/>
          <w:szCs w:val="14"/>
          <w:lang w:val="uk-UA" w:eastAsia="uk-UA"/>
        </w:rPr>
        <w:t xml:space="preserve">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next_pc;   </w:t>
      </w:r>
      <w:r w:rsidRPr="007B1050">
        <w:rPr>
          <w:noProof/>
          <w:sz w:val="14"/>
          <w:szCs w:val="14"/>
          <w:lang w:val="uk-UA" w:eastAsia="uk-UA"/>
        </w:rPr>
        <w:tab/>
        <w:t>// pc ++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branch_valid;  </w:t>
      </w:r>
      <w:r w:rsidRPr="007B1050">
        <w:rPr>
          <w:noProof/>
          <w:sz w:val="14"/>
          <w:szCs w:val="14"/>
          <w:lang w:val="uk-UA" w:eastAsia="uk-UA"/>
        </w:rPr>
        <w:tab/>
        <w:t>// branch_valid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stall_fetch;   </w:t>
      </w:r>
      <w:r w:rsidRPr="007B1050">
        <w:rPr>
          <w:noProof/>
          <w:sz w:val="14"/>
          <w:szCs w:val="14"/>
          <w:lang w:val="uk-UA" w:eastAsia="uk-UA"/>
        </w:rPr>
        <w:tab/>
        <w:t>// STALL_FETCH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interrupt;   </w:t>
      </w:r>
      <w:r w:rsidRPr="007B1050">
        <w:rPr>
          <w:noProof/>
          <w:sz w:val="14"/>
          <w:szCs w:val="14"/>
          <w:lang w:val="uk-UA" w:eastAsia="uk-UA"/>
        </w:rPr>
        <w:tab/>
        <w:t xml:space="preserve">// interrrupt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int_vectno;   </w:t>
      </w:r>
      <w:r w:rsidRPr="007B1050">
        <w:rPr>
          <w:noProof/>
          <w:sz w:val="14"/>
          <w:szCs w:val="14"/>
          <w:lang w:val="uk-UA" w:eastAsia="uk-UA"/>
        </w:rPr>
        <w:tab/>
        <w:t>// interrupt vector number</w:t>
      </w:r>
      <w:r w:rsidRPr="007B1050">
        <w:rPr>
          <w:sz w:val="14"/>
          <w:szCs w:val="14"/>
          <w:lang w:val="uk-UA"/>
        </w:rPr>
        <w:t xml:space="preserve"> номер вектора переривання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bios_valid;   </w:t>
      </w:r>
      <w:r w:rsidRPr="007B1050">
        <w:rPr>
          <w:noProof/>
          <w:sz w:val="14"/>
          <w:szCs w:val="14"/>
          <w:lang w:val="uk-UA" w:eastAsia="uk-UA"/>
        </w:rPr>
        <w:tab/>
        <w:t>// BIOS input valid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>Вхід BIOS, дійсний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icache_valid;  </w:t>
      </w:r>
      <w:r w:rsidRPr="007B1050">
        <w:rPr>
          <w:noProof/>
          <w:sz w:val="14"/>
          <w:szCs w:val="14"/>
          <w:lang w:val="uk-UA" w:eastAsia="uk-UA"/>
        </w:rPr>
        <w:tab/>
        <w:t>// Icache input valid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 xml:space="preserve">Вхід </w:t>
      </w:r>
      <w:r w:rsidRPr="007B1050">
        <w:rPr>
          <w:sz w:val="14"/>
          <w:szCs w:val="14"/>
          <w:lang w:val="en-US"/>
        </w:rPr>
        <w:t>Icache</w:t>
      </w:r>
      <w:r w:rsidRPr="007B1050">
        <w:rPr>
          <w:sz w:val="14"/>
          <w:szCs w:val="14"/>
          <w:lang w:val="uk-UA"/>
        </w:rPr>
        <w:t>, дійсний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pred_fetch;  </w:t>
      </w:r>
      <w:r w:rsidRPr="007B1050">
        <w:rPr>
          <w:noProof/>
          <w:sz w:val="14"/>
          <w:szCs w:val="14"/>
          <w:lang w:val="uk-UA" w:eastAsia="uk-UA"/>
        </w:rPr>
        <w:tab/>
        <w:t>// branch prediction fetch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 &gt;pred_branch_address; // branch target address   </w:t>
      </w:r>
      <w:r w:rsidRPr="007B1050">
        <w:rPr>
          <w:sz w:val="14"/>
          <w:szCs w:val="14"/>
          <w:lang w:val="uk-UA"/>
        </w:rPr>
        <w:t>цільова адреса, що відгалужується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pred_branch_valid; </w:t>
      </w:r>
      <w:r w:rsidRPr="007B1050">
        <w:rPr>
          <w:noProof/>
          <w:sz w:val="14"/>
          <w:szCs w:val="14"/>
          <w:lang w:val="uk-UA" w:eastAsia="uk-UA"/>
        </w:rPr>
        <w:tab/>
        <w:t>// branch prediction fetch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ram_cs;   </w:t>
      </w:r>
      <w:r w:rsidRPr="007B1050">
        <w:rPr>
          <w:noProof/>
          <w:sz w:val="14"/>
          <w:szCs w:val="14"/>
          <w:lang w:val="uk-UA" w:eastAsia="uk-UA"/>
        </w:rPr>
        <w:tab/>
        <w:t>// RAM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ram_we; </w:t>
      </w:r>
      <w:r w:rsidRPr="007B1050">
        <w:rPr>
          <w:noProof/>
          <w:sz w:val="14"/>
          <w:szCs w:val="14"/>
          <w:lang w:val="uk-UA" w:eastAsia="uk-UA"/>
        </w:rPr>
        <w:tab/>
        <w:t>// RAM write enable for SMC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address;    </w:t>
      </w:r>
      <w:r w:rsidRPr="007B1050">
        <w:rPr>
          <w:noProof/>
          <w:sz w:val="14"/>
          <w:szCs w:val="14"/>
          <w:lang w:val="uk-UA" w:eastAsia="uk-UA"/>
        </w:rPr>
        <w:tab/>
        <w:t>// address send to RAM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>адреса відправляють оперативній ПАМ'ЯТІ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smc_instruction; // for self-modifying code </w:t>
      </w:r>
      <w:r w:rsidRPr="007B1050">
        <w:rPr>
          <w:sz w:val="14"/>
          <w:szCs w:val="14"/>
          <w:lang w:val="uk-UA"/>
        </w:rPr>
        <w:t>для однорідний-змінюючого коду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instruction; </w:t>
      </w:r>
      <w:r w:rsidRPr="007B1050">
        <w:rPr>
          <w:noProof/>
          <w:sz w:val="14"/>
          <w:szCs w:val="14"/>
          <w:lang w:val="uk-UA" w:eastAsia="uk-UA"/>
        </w:rPr>
        <w:tab/>
        <w:t xml:space="preserve"> // instruction send to ID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 xml:space="preserve">інструкція відправляють </w:t>
      </w:r>
      <w:r w:rsidRPr="007B1050">
        <w:rPr>
          <w:sz w:val="14"/>
          <w:szCs w:val="14"/>
          <w:lang w:val="en-US"/>
        </w:rPr>
        <w:t>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instruction_valid; // inst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program_counter; // program counter</w:t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interrupt_ack;   // interrupt acknowledge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>переривання визнають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branch_clear;    // clear outstanding branch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pred_fetch_valid;  </w:t>
      </w:r>
      <w:r w:rsidRPr="007B1050">
        <w:rPr>
          <w:noProof/>
          <w:sz w:val="14"/>
          <w:szCs w:val="14"/>
          <w:lang w:val="uk-UA" w:eastAsia="uk-UA"/>
        </w:rPr>
        <w:tab/>
        <w:t>// branch prediction fetch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reset;  </w:t>
      </w:r>
      <w:r w:rsidRPr="007B1050">
        <w:rPr>
          <w:noProof/>
          <w:sz w:val="14"/>
          <w:szCs w:val="14"/>
          <w:lang w:val="uk-UA" w:eastAsia="uk-UA"/>
        </w:rPr>
        <w:tab/>
        <w:t>// reset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sc_in_clk        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DECODE_BLOCK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resetin;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input reset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instruction;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fetched instruction</w:t>
      </w:r>
      <w:r w:rsidRPr="007B1050">
        <w:rPr>
          <w:noProof/>
          <w:sz w:val="14"/>
          <w:szCs w:val="14"/>
          <w:lang w:val="en-US" w:eastAsia="uk-UA"/>
        </w:rPr>
        <w:t xml:space="preserve"> н</w:t>
      </w:r>
      <w:r w:rsidRPr="007B1050">
        <w:rPr>
          <w:sz w:val="14"/>
          <w:szCs w:val="14"/>
          <w:lang w:val="uk-UA"/>
        </w:rPr>
        <w:t>еприродна інструкція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pred_instruction;</w:t>
      </w:r>
      <w:r w:rsidRPr="007B1050">
        <w:rPr>
          <w:noProof/>
          <w:sz w:val="14"/>
          <w:szCs w:val="14"/>
          <w:lang w:val="uk-UA" w:eastAsia="uk-UA"/>
        </w:rPr>
        <w:tab/>
        <w:t>// fetched instruction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instruction_valid;      // input valid </w:t>
      </w:r>
      <w:r w:rsidRPr="007B1050">
        <w:rPr>
          <w:sz w:val="14"/>
          <w:szCs w:val="14"/>
          <w:lang w:val="uk-UA"/>
        </w:rPr>
        <w:t>вхід, дійсний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pred_inst_valid;</w:t>
      </w:r>
      <w:r w:rsidRPr="007B1050">
        <w:rPr>
          <w:noProof/>
          <w:sz w:val="14"/>
          <w:szCs w:val="14"/>
          <w:lang w:val="uk-UA" w:eastAsia="uk-UA"/>
        </w:rPr>
        <w:tab/>
        <w:t>// input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destreg_write; </w:t>
      </w:r>
      <w:r w:rsidRPr="007B1050">
        <w:rPr>
          <w:noProof/>
          <w:sz w:val="14"/>
          <w:szCs w:val="14"/>
          <w:lang w:val="uk-UA" w:eastAsia="uk-UA"/>
        </w:rPr>
        <w:tab/>
        <w:t xml:space="preserve">// register write enable </w:t>
      </w:r>
      <w:r w:rsidRPr="007B1050">
        <w:rPr>
          <w:sz w:val="14"/>
          <w:szCs w:val="14"/>
          <w:lang w:val="uk-UA"/>
        </w:rPr>
        <w:t>запис регістра вирішують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destreg_write_src;</w:t>
      </w:r>
      <w:r w:rsidRPr="007B1050">
        <w:rPr>
          <w:noProof/>
          <w:sz w:val="14"/>
          <w:szCs w:val="14"/>
          <w:lang w:val="uk-UA" w:eastAsia="uk-UA"/>
        </w:rPr>
        <w:tab/>
        <w:t xml:space="preserve">// which register to write? </w:t>
      </w:r>
      <w:r w:rsidRPr="007B1050">
        <w:rPr>
          <w:sz w:val="14"/>
          <w:szCs w:val="14"/>
          <w:lang w:val="uk-UA"/>
        </w:rPr>
        <w:t xml:space="preserve">який регістр написати? </w:t>
      </w:r>
      <w:r w:rsidRPr="007B1050">
        <w:rPr>
          <w:noProof/>
          <w:sz w:val="14"/>
          <w:szCs w:val="14"/>
          <w:lang w:val="uk-UA" w:eastAsia="uk-UA"/>
        </w:rPr>
        <w:t xml:space="preserve">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alu_dataout;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// data from ALU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dram_dataout;           // data from Dcache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dram_rd_valid;      </w:t>
      </w:r>
      <w:r w:rsidRPr="007B1050">
        <w:rPr>
          <w:noProof/>
          <w:sz w:val="14"/>
          <w:szCs w:val="14"/>
          <w:lang w:val="uk-UA" w:eastAsia="uk-UA"/>
        </w:rPr>
        <w:tab/>
        <w:t>// Dcache read data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dram_write_src;         // Dcache data write to which reg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fpu_dout;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data from FPU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fpu_valid;      </w:t>
      </w:r>
      <w:r w:rsidRPr="007B1050">
        <w:rPr>
          <w:noProof/>
          <w:sz w:val="14"/>
          <w:szCs w:val="14"/>
          <w:lang w:val="uk-UA" w:eastAsia="uk-UA"/>
        </w:rPr>
        <w:tab/>
        <w:t>// FPU data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fpu_destout;      </w:t>
      </w:r>
      <w:r w:rsidRPr="007B1050">
        <w:rPr>
          <w:noProof/>
          <w:sz w:val="14"/>
          <w:szCs w:val="14"/>
          <w:lang w:val="uk-UA" w:eastAsia="uk-UA"/>
        </w:rPr>
        <w:tab/>
        <w:t>// write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clear_branch;      </w:t>
      </w:r>
      <w:r w:rsidRPr="007B1050">
        <w:rPr>
          <w:noProof/>
          <w:sz w:val="14"/>
          <w:szCs w:val="14"/>
          <w:lang w:val="uk-UA" w:eastAsia="uk-UA"/>
        </w:rPr>
        <w:tab/>
        <w:t>// clear outstanding branch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display_done;      </w:t>
      </w:r>
      <w:r w:rsidRPr="007B1050">
        <w:rPr>
          <w:noProof/>
          <w:sz w:val="14"/>
          <w:szCs w:val="14"/>
          <w:lang w:val="uk-UA" w:eastAsia="uk-UA"/>
        </w:rPr>
        <w:tab/>
        <w:t>// display to monitor done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pc;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program counter from IFU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pred_on;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branch prediction is 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 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br_instruction_address; // branch invoke instruction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next_pc;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next pc ++ ?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branch_valid;      </w:t>
      </w:r>
      <w:r w:rsidRPr="007B1050">
        <w:rPr>
          <w:noProof/>
          <w:sz w:val="14"/>
          <w:szCs w:val="14"/>
          <w:lang w:val="uk-UA" w:eastAsia="uk-UA"/>
        </w:rPr>
        <w:tab/>
        <w:t>// branch valid signal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branch_target_address;</w:t>
      </w:r>
      <w:r w:rsidRPr="007B1050">
        <w:rPr>
          <w:noProof/>
          <w:sz w:val="14"/>
          <w:szCs w:val="14"/>
          <w:lang w:val="uk-UA" w:eastAsia="uk-UA"/>
        </w:rPr>
        <w:tab/>
        <w:t>// branch target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mem_access;      </w:t>
      </w:r>
      <w:r w:rsidRPr="007B1050">
        <w:rPr>
          <w:noProof/>
          <w:sz w:val="14"/>
          <w:szCs w:val="14"/>
          <w:lang w:val="uk-UA" w:eastAsia="uk-UA"/>
        </w:rPr>
        <w:tab/>
        <w:t xml:space="preserve">// memory access valid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mem_address;      </w:t>
      </w:r>
      <w:r w:rsidRPr="007B1050">
        <w:rPr>
          <w:noProof/>
          <w:sz w:val="14"/>
          <w:szCs w:val="14"/>
          <w:lang w:val="uk-UA" w:eastAsia="uk-UA"/>
        </w:rPr>
        <w:tab/>
        <w:t>// memory physical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sc_out&lt;int&gt;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alu_op;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ALU/FPU/MMU Opcode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mem_write;      </w:t>
      </w:r>
      <w:r w:rsidRPr="007B1050">
        <w:rPr>
          <w:noProof/>
          <w:sz w:val="14"/>
          <w:szCs w:val="14"/>
          <w:lang w:val="uk-UA" w:eastAsia="uk-UA"/>
        </w:rPr>
        <w:tab/>
        <w:t>// memory write enable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alu_src;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destination register number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reg_write;      </w:t>
      </w:r>
      <w:r w:rsidRPr="007B1050">
        <w:rPr>
          <w:noProof/>
          <w:sz w:val="14"/>
          <w:szCs w:val="14"/>
          <w:lang w:val="uk-UA" w:eastAsia="uk-UA"/>
        </w:rPr>
        <w:tab/>
        <w:t>// not implemented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sc_out&lt;signed int&gt;           </w:t>
      </w:r>
      <w:r w:rsidRPr="007B1050">
        <w:rPr>
          <w:noProof/>
          <w:sz w:val="14"/>
          <w:szCs w:val="14"/>
          <w:lang w:val="uk-UA" w:eastAsia="uk-UA"/>
        </w:rPr>
        <w:tab/>
        <w:t>src_A;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sc_out&lt;signed int&gt;           </w:t>
      </w:r>
      <w:r w:rsidRPr="007B1050">
        <w:rPr>
          <w:noProof/>
          <w:sz w:val="14"/>
          <w:szCs w:val="14"/>
          <w:lang w:val="uk-UA" w:eastAsia="uk-UA"/>
        </w:rPr>
        <w:tab/>
        <w:t>src_B;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forward_A;      </w:t>
      </w:r>
      <w:r w:rsidRPr="007B1050">
        <w:rPr>
          <w:noProof/>
          <w:sz w:val="14"/>
          <w:szCs w:val="14"/>
          <w:lang w:val="uk-UA" w:eastAsia="uk-UA"/>
        </w:rPr>
        <w:tab/>
        <w:t>// data forwarding to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forward_B;      </w:t>
      </w:r>
      <w:r w:rsidRPr="007B1050">
        <w:rPr>
          <w:noProof/>
          <w:sz w:val="14"/>
          <w:szCs w:val="14"/>
          <w:lang w:val="uk-UA" w:eastAsia="uk-UA"/>
        </w:rPr>
        <w:tab/>
        <w:t>// data forwarding to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stall_fetch;      </w:t>
      </w:r>
      <w:r w:rsidRPr="007B1050">
        <w:rPr>
          <w:noProof/>
          <w:sz w:val="14"/>
          <w:szCs w:val="14"/>
          <w:lang w:val="uk-UA" w:eastAsia="uk-UA"/>
        </w:rPr>
        <w:tab/>
        <w:t>// stall fetch due to branch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lastRenderedPageBreak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decode_valid;      </w:t>
      </w:r>
      <w:r w:rsidRPr="007B1050">
        <w:rPr>
          <w:noProof/>
          <w:sz w:val="14"/>
          <w:szCs w:val="14"/>
          <w:lang w:val="uk-UA" w:eastAsia="uk-UA"/>
        </w:rPr>
        <w:tab/>
        <w:t>// decoder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float_valid;      </w:t>
      </w:r>
      <w:r w:rsidRPr="007B1050">
        <w:rPr>
          <w:noProof/>
          <w:sz w:val="14"/>
          <w:szCs w:val="14"/>
          <w:lang w:val="uk-UA" w:eastAsia="uk-UA"/>
        </w:rPr>
        <w:tab/>
        <w:t>// enable FPU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mmx_valid;      </w:t>
      </w:r>
      <w:r w:rsidRPr="007B1050">
        <w:rPr>
          <w:noProof/>
          <w:sz w:val="14"/>
          <w:szCs w:val="14"/>
          <w:lang w:val="uk-UA" w:eastAsia="uk-UA"/>
        </w:rPr>
        <w:tab/>
        <w:t>// enable MMU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pid_valid;      </w:t>
      </w:r>
      <w:r w:rsidRPr="007B1050">
        <w:rPr>
          <w:noProof/>
          <w:sz w:val="14"/>
          <w:szCs w:val="14"/>
          <w:lang w:val="uk-UA" w:eastAsia="uk-UA"/>
        </w:rPr>
        <w:tab/>
        <w:t>// load process 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pid_data;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process ID value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EXEC_BLOCK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>reset;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reset not used.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uk-UA" w:eastAsia="uk-UA"/>
        </w:rPr>
        <w:tab/>
        <w:t>in_valid;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input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sc_in&lt;int&gt;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opcode;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opcode from 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negate;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not implemented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sc_in&lt;int&gt;  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add1;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not implemented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</w:t>
      </w:r>
      <w:r w:rsidRPr="007B1050">
        <w:rPr>
          <w:noProof/>
          <w:sz w:val="14"/>
          <w:szCs w:val="14"/>
          <w:lang w:val="uk-UA" w:eastAsia="uk-UA"/>
        </w:rPr>
        <w:tab/>
        <w:t>shift_sel;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not implemented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     </w:t>
      </w:r>
      <w:r w:rsidRPr="007B1050">
        <w:rPr>
          <w:noProof/>
          <w:sz w:val="14"/>
          <w:szCs w:val="14"/>
          <w:lang w:val="uk-UA" w:eastAsia="uk-UA"/>
        </w:rPr>
        <w:tab/>
        <w:t>dina;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     </w:t>
      </w:r>
      <w:r w:rsidRPr="007B1050">
        <w:rPr>
          <w:noProof/>
          <w:sz w:val="14"/>
          <w:szCs w:val="14"/>
          <w:lang w:val="uk-UA" w:eastAsia="uk-UA"/>
        </w:rPr>
        <w:tab/>
        <w:t>dinb;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forward_A;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data forwarding A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forward_B;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data forwarding B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sc_in&lt;unsigned&gt;        </w:t>
      </w:r>
      <w:r w:rsidRPr="007B1050">
        <w:rPr>
          <w:noProof/>
          <w:sz w:val="14"/>
          <w:szCs w:val="14"/>
          <w:lang w:val="uk-UA" w:eastAsia="uk-UA"/>
        </w:rPr>
        <w:tab/>
        <w:t>dest;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destination register number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           </w:t>
      </w:r>
      <w:r w:rsidRPr="007B1050">
        <w:rPr>
          <w:noProof/>
          <w:sz w:val="14"/>
          <w:szCs w:val="14"/>
          <w:lang w:val="uk-UA" w:eastAsia="uk-UA"/>
        </w:rPr>
        <w:tab/>
        <w:t>C;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// Carry bit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           </w:t>
      </w:r>
      <w:r w:rsidRPr="007B1050">
        <w:rPr>
          <w:noProof/>
          <w:sz w:val="14"/>
          <w:szCs w:val="14"/>
          <w:lang w:val="uk-UA" w:eastAsia="uk-UA"/>
        </w:rPr>
        <w:tab/>
        <w:t>V;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Overflow bit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           </w:t>
      </w:r>
      <w:r w:rsidRPr="007B1050">
        <w:rPr>
          <w:noProof/>
          <w:sz w:val="14"/>
          <w:szCs w:val="14"/>
          <w:lang w:val="uk-UA" w:eastAsia="uk-UA"/>
        </w:rPr>
        <w:tab/>
        <w:t>Z;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Zero bit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sc_out&lt;signed int&gt;        </w:t>
      </w:r>
      <w:r w:rsidRPr="007B1050">
        <w:rPr>
          <w:noProof/>
          <w:sz w:val="14"/>
          <w:szCs w:val="14"/>
          <w:lang w:val="uk-UA" w:eastAsia="uk-UA"/>
        </w:rPr>
        <w:tab/>
        <w:t>dout;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output data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uk-UA" w:eastAsia="uk-UA"/>
        </w:rPr>
        <w:tab/>
        <w:t>out_valid;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sc_out&lt;unsigned&gt;        </w:t>
      </w:r>
      <w:r w:rsidRPr="007B1050">
        <w:rPr>
          <w:noProof/>
          <w:sz w:val="14"/>
          <w:szCs w:val="14"/>
          <w:lang w:val="uk-UA" w:eastAsia="uk-UA"/>
        </w:rPr>
        <w:tab/>
        <w:t>destout;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write to which registers?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FLOAT_BLOCK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in_valid;</w:t>
      </w:r>
      <w:r w:rsidRPr="007B1050">
        <w:rPr>
          <w:noProof/>
          <w:sz w:val="14"/>
          <w:szCs w:val="14"/>
          <w:lang w:val="uk-UA" w:eastAsia="uk-UA"/>
        </w:rPr>
        <w:tab/>
        <w:t>// input valid bit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sc_in&lt;int&gt;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</w:t>
      </w:r>
      <w:r w:rsidRPr="007B1050">
        <w:rPr>
          <w:noProof/>
          <w:sz w:val="14"/>
          <w:szCs w:val="14"/>
          <w:lang w:val="uk-UA" w:eastAsia="uk-UA"/>
        </w:rPr>
        <w:tab/>
        <w:t xml:space="preserve">     </w:t>
      </w:r>
      <w:r w:rsidRPr="007B1050">
        <w:rPr>
          <w:noProof/>
          <w:sz w:val="14"/>
          <w:szCs w:val="14"/>
          <w:lang w:val="uk-UA" w:eastAsia="uk-UA"/>
        </w:rPr>
        <w:tab/>
        <w:t>opcode;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opcode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     </w:t>
      </w:r>
      <w:r w:rsidRPr="007B1050">
        <w:rPr>
          <w:noProof/>
          <w:sz w:val="14"/>
          <w:szCs w:val="14"/>
          <w:lang w:val="uk-UA" w:eastAsia="uk-UA"/>
        </w:rPr>
        <w:tab/>
        <w:t>floata;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     </w:t>
      </w:r>
      <w:r w:rsidRPr="007B1050">
        <w:rPr>
          <w:noProof/>
          <w:sz w:val="14"/>
          <w:szCs w:val="14"/>
          <w:lang w:val="uk-UA" w:eastAsia="uk-UA"/>
        </w:rPr>
        <w:tab/>
        <w:t>floatb;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sc_in&lt;unsigned&gt;        </w:t>
      </w:r>
      <w:r w:rsidRPr="007B1050">
        <w:rPr>
          <w:noProof/>
          <w:sz w:val="14"/>
          <w:szCs w:val="14"/>
          <w:lang w:val="uk-UA" w:eastAsia="uk-UA"/>
        </w:rPr>
        <w:tab/>
        <w:t>dest;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write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sc_out&lt;signed int&gt;        </w:t>
      </w:r>
      <w:r w:rsidRPr="007B1050">
        <w:rPr>
          <w:noProof/>
          <w:sz w:val="14"/>
          <w:szCs w:val="14"/>
          <w:lang w:val="uk-UA" w:eastAsia="uk-UA"/>
        </w:rPr>
        <w:tab/>
        <w:t>fdout;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FPU output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uk-UA" w:eastAsia="uk-UA"/>
        </w:rPr>
        <w:tab/>
        <w:t>fout_valid;</w:t>
      </w:r>
      <w:r w:rsidRPr="007B1050">
        <w:rPr>
          <w:noProof/>
          <w:sz w:val="14"/>
          <w:szCs w:val="14"/>
          <w:lang w:val="uk-UA" w:eastAsia="uk-UA"/>
        </w:rPr>
        <w:tab/>
        <w:t>//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sc_out&lt;unsigned&gt;        </w:t>
      </w:r>
      <w:r w:rsidRPr="007B1050">
        <w:rPr>
          <w:noProof/>
          <w:sz w:val="14"/>
          <w:szCs w:val="14"/>
          <w:lang w:val="uk-UA" w:eastAsia="uk-UA"/>
        </w:rPr>
        <w:tab/>
        <w:t>fdestout;</w:t>
      </w:r>
      <w:r w:rsidRPr="007B1050">
        <w:rPr>
          <w:noProof/>
          <w:sz w:val="14"/>
          <w:szCs w:val="14"/>
          <w:lang w:val="uk-UA" w:eastAsia="uk-UA"/>
        </w:rPr>
        <w:tab/>
        <w:t>// write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MMX_BLOCK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mmx_valid;</w:t>
      </w:r>
      <w:r w:rsidRPr="007B1050">
        <w:rPr>
          <w:noProof/>
          <w:sz w:val="14"/>
          <w:szCs w:val="14"/>
          <w:lang w:val="uk-UA" w:eastAsia="uk-UA"/>
        </w:rPr>
        <w:tab/>
        <w:t>// MMX unit enable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sc_in&lt;int&gt;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opcode;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opcode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sc_in&lt;unsigned&gt; 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dest;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Destination register number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sc_out&lt;signed int&gt;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mmxdout;</w:t>
      </w:r>
      <w:r w:rsidRPr="007B1050">
        <w:rPr>
          <w:noProof/>
          <w:sz w:val="14"/>
          <w:szCs w:val="14"/>
          <w:lang w:val="uk-UA" w:eastAsia="uk-UA"/>
        </w:rPr>
        <w:tab/>
        <w:t>// MMX output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mmxout_valid;</w:t>
      </w:r>
      <w:r w:rsidRPr="007B1050">
        <w:rPr>
          <w:noProof/>
          <w:sz w:val="14"/>
          <w:szCs w:val="14"/>
          <w:lang w:val="uk-UA" w:eastAsia="uk-UA"/>
        </w:rPr>
        <w:tab/>
        <w:t>// MMX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sc_out&lt;unsigned&gt;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mmxdestout;</w:t>
      </w:r>
      <w:r w:rsidRPr="007B1050">
        <w:rPr>
          <w:noProof/>
          <w:sz w:val="14"/>
          <w:szCs w:val="14"/>
          <w:lang w:val="uk-UA" w:eastAsia="uk-UA"/>
        </w:rPr>
        <w:tab/>
        <w:t>// destination number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BIOS_BLOCK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datain; </w:t>
      </w:r>
      <w:r w:rsidRPr="007B1050">
        <w:rPr>
          <w:noProof/>
          <w:sz w:val="14"/>
          <w:szCs w:val="14"/>
          <w:lang w:val="uk-UA" w:eastAsia="uk-UA"/>
        </w:rPr>
        <w:tab/>
        <w:t>// modified instruction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cs;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we;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write enable for SMC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addr;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physical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 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dataout;  </w:t>
      </w:r>
      <w:r w:rsidRPr="007B1050">
        <w:rPr>
          <w:noProof/>
          <w:sz w:val="14"/>
          <w:szCs w:val="14"/>
          <w:lang w:val="uk-UA" w:eastAsia="uk-UA"/>
        </w:rPr>
        <w:tab/>
        <w:t>// ram data out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bios_valid; </w:t>
      </w:r>
      <w:r w:rsidRPr="007B1050">
        <w:rPr>
          <w:noProof/>
          <w:sz w:val="14"/>
          <w:szCs w:val="14"/>
          <w:lang w:val="uk-UA" w:eastAsia="uk-UA"/>
        </w:rPr>
        <w:tab/>
        <w:t>// out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>sc_out&lt;bool&gt;</w:t>
      </w:r>
      <w:r w:rsidRPr="007B1050">
        <w:rPr>
          <w:noProof/>
          <w:sz w:val="14"/>
          <w:szCs w:val="14"/>
          <w:lang w:val="uk-UA" w:eastAsia="uk-UA"/>
        </w:rPr>
        <w:tab/>
        <w:t xml:space="preserve">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stall_fetch; </w:t>
      </w:r>
      <w:r w:rsidRPr="007B1050">
        <w:rPr>
          <w:noProof/>
          <w:sz w:val="14"/>
          <w:szCs w:val="14"/>
          <w:lang w:val="uk-UA" w:eastAsia="uk-UA"/>
        </w:rPr>
        <w:tab/>
        <w:t>// stall fetch if output not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PAGING_BLOCK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  paging_din; </w:t>
      </w:r>
      <w:r w:rsidRPr="007B1050">
        <w:rPr>
          <w:noProof/>
          <w:sz w:val="14"/>
          <w:szCs w:val="14"/>
          <w:lang w:val="uk-UA" w:eastAsia="uk-UA"/>
        </w:rPr>
        <w:tab/>
        <w:t xml:space="preserve">// input data  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sc_in&lt;bool&gt;           paging_csin;    </w:t>
      </w:r>
      <w:r w:rsidRPr="007B1050">
        <w:rPr>
          <w:noProof/>
          <w:sz w:val="14"/>
          <w:szCs w:val="14"/>
          <w:lang w:val="uk-UA" w:eastAsia="uk-UA"/>
        </w:rPr>
        <w:tab/>
        <w:t xml:space="preserve">// chip select   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sc_in&lt;bool&gt;           paging_wein;    </w:t>
      </w:r>
      <w:r w:rsidRPr="007B1050">
        <w:rPr>
          <w:noProof/>
          <w:sz w:val="14"/>
          <w:szCs w:val="14"/>
          <w:lang w:val="uk-UA" w:eastAsia="uk-UA"/>
        </w:rPr>
        <w:tab/>
        <w:t xml:space="preserve">// write enable  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logical_address; </w:t>
      </w:r>
      <w:r w:rsidRPr="007B1050">
        <w:rPr>
          <w:noProof/>
          <w:sz w:val="14"/>
          <w:szCs w:val="14"/>
          <w:lang w:val="uk-UA" w:eastAsia="uk-UA"/>
        </w:rPr>
        <w:tab/>
        <w:t xml:space="preserve">// logical address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sc_in&lt;unsigned &gt;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icache_din;      </w:t>
      </w:r>
      <w:r w:rsidRPr="007B1050">
        <w:rPr>
          <w:noProof/>
          <w:sz w:val="14"/>
          <w:szCs w:val="14"/>
          <w:lang w:val="uk-UA" w:eastAsia="uk-UA"/>
        </w:rPr>
        <w:tab/>
        <w:t>// data from BIOS/icache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sc_in&lt;bool&gt;           icache_validin;   // data valid bit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sc_in&lt;bool&gt;           icache_stall;     // stall IFU if busy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>paging_dout;            // output data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paging_csout;           // output cs to cache/BIOS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paging_weout;           // write enable to cache/BIOS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physical_address;       // physical address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dataout;     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// dataout from memory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data_valid;             // data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stall_ifu;              // stall IFU if busy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ab/>
        <w:t xml:space="preserve">sc_in_clk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ICACHE_BLOCK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datain; </w:t>
      </w:r>
      <w:r w:rsidRPr="007B1050">
        <w:rPr>
          <w:noProof/>
          <w:sz w:val="14"/>
          <w:szCs w:val="14"/>
          <w:lang w:val="uk-UA" w:eastAsia="uk-UA"/>
        </w:rPr>
        <w:tab/>
        <w:t>// modified instruction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cs;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we;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write enable for SMC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addr;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ld_valid;</w:t>
      </w:r>
      <w:r w:rsidRPr="007B1050">
        <w:rPr>
          <w:noProof/>
          <w:sz w:val="14"/>
          <w:szCs w:val="14"/>
          <w:lang w:val="uk-UA" w:eastAsia="uk-UA"/>
        </w:rPr>
        <w:tab/>
        <w:t xml:space="preserve">// load valid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ld_data;    </w:t>
      </w:r>
      <w:r w:rsidRPr="007B1050">
        <w:rPr>
          <w:noProof/>
          <w:sz w:val="14"/>
          <w:szCs w:val="14"/>
          <w:lang w:val="uk-UA" w:eastAsia="uk-UA"/>
        </w:rPr>
        <w:tab/>
        <w:t>// load data value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dataout;  </w:t>
      </w:r>
      <w:r w:rsidRPr="007B1050">
        <w:rPr>
          <w:noProof/>
          <w:sz w:val="14"/>
          <w:szCs w:val="14"/>
          <w:lang w:val="uk-UA" w:eastAsia="uk-UA"/>
        </w:rPr>
        <w:tab/>
        <w:t>// ram data out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icache_valid; </w:t>
      </w:r>
      <w:r w:rsidRPr="007B1050">
        <w:rPr>
          <w:noProof/>
          <w:sz w:val="14"/>
          <w:szCs w:val="14"/>
          <w:lang w:val="uk-UA" w:eastAsia="uk-UA"/>
        </w:rPr>
        <w:tab/>
        <w:t>//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stall_fetch; </w:t>
      </w:r>
      <w:r w:rsidRPr="007B1050">
        <w:rPr>
          <w:noProof/>
          <w:sz w:val="14"/>
          <w:szCs w:val="14"/>
          <w:lang w:val="uk-UA" w:eastAsia="uk-UA"/>
        </w:rPr>
        <w:tab/>
        <w:t>// stall fetch if busy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DCACHE_BLOCK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sc_in&lt;signed&gt;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datain; </w:t>
      </w:r>
      <w:r w:rsidRPr="007B1050">
        <w:rPr>
          <w:noProof/>
          <w:sz w:val="14"/>
          <w:szCs w:val="14"/>
          <w:lang w:val="uk-UA" w:eastAsia="uk-UA"/>
        </w:rPr>
        <w:tab/>
        <w:t>// input data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statein; </w:t>
      </w:r>
      <w:r w:rsidRPr="007B1050">
        <w:rPr>
          <w:noProof/>
          <w:sz w:val="14"/>
          <w:szCs w:val="14"/>
          <w:lang w:val="uk-UA" w:eastAsia="uk-UA"/>
        </w:rPr>
        <w:tab/>
        <w:t>// input state bit MESI(=3210)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cs;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we;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// write enable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addr;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dest;    </w:t>
      </w:r>
      <w:r w:rsidRPr="007B1050">
        <w:rPr>
          <w:noProof/>
          <w:sz w:val="14"/>
          <w:szCs w:val="14"/>
          <w:lang w:val="uk-UA" w:eastAsia="uk-UA"/>
        </w:rPr>
        <w:tab/>
        <w:t>// write back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destout;    </w:t>
      </w:r>
      <w:r w:rsidRPr="007B1050">
        <w:rPr>
          <w:noProof/>
          <w:sz w:val="14"/>
          <w:szCs w:val="14"/>
          <w:lang w:val="uk-UA" w:eastAsia="uk-UA"/>
        </w:rPr>
        <w:tab/>
        <w:t>// write back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dataout;  </w:t>
      </w:r>
      <w:r w:rsidRPr="007B1050">
        <w:rPr>
          <w:noProof/>
          <w:sz w:val="14"/>
          <w:szCs w:val="14"/>
          <w:lang w:val="uk-UA" w:eastAsia="uk-UA"/>
        </w:rPr>
        <w:tab/>
        <w:t>// dataram data out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lastRenderedPageBreak/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out_valid;    </w:t>
      </w:r>
      <w:r w:rsidRPr="007B1050">
        <w:rPr>
          <w:noProof/>
          <w:sz w:val="14"/>
          <w:szCs w:val="14"/>
          <w:lang w:val="uk-UA" w:eastAsia="uk-UA"/>
        </w:rPr>
        <w:tab/>
        <w:t>//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stateout;  </w:t>
      </w:r>
      <w:r w:rsidRPr="007B1050">
        <w:rPr>
          <w:noProof/>
          <w:sz w:val="14"/>
          <w:szCs w:val="14"/>
          <w:lang w:val="uk-UA" w:eastAsia="uk-UA"/>
        </w:rPr>
        <w:tab/>
        <w:t>// state output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PIC_BLOCK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ireq0;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// interrupt request 0   </w:t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ireq1;    </w:t>
      </w:r>
      <w:r w:rsidRPr="007B1050">
        <w:rPr>
          <w:noProof/>
          <w:sz w:val="14"/>
          <w:szCs w:val="14"/>
          <w:lang w:val="uk-UA" w:eastAsia="uk-UA"/>
        </w:rPr>
        <w:tab/>
        <w:t>// interrupt request 1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ireq2;    </w:t>
      </w:r>
      <w:r w:rsidRPr="007B1050">
        <w:rPr>
          <w:noProof/>
          <w:sz w:val="14"/>
          <w:szCs w:val="14"/>
          <w:lang w:val="uk-UA" w:eastAsia="uk-UA"/>
        </w:rPr>
        <w:tab/>
        <w:t>// interrupt request 2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ireq3;    </w:t>
      </w:r>
      <w:r w:rsidRPr="007B1050">
        <w:rPr>
          <w:noProof/>
          <w:sz w:val="14"/>
          <w:szCs w:val="14"/>
          <w:lang w:val="uk-UA" w:eastAsia="uk-UA"/>
        </w:rPr>
        <w:tab/>
        <w:t>// interrupt request 3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cs;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rd_wr;    </w:t>
      </w:r>
      <w:r w:rsidRPr="007B1050">
        <w:rPr>
          <w:noProof/>
          <w:sz w:val="14"/>
          <w:szCs w:val="14"/>
          <w:lang w:val="uk-UA" w:eastAsia="uk-UA"/>
        </w:rPr>
        <w:tab/>
        <w:t>// read or write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intack_cpu;    </w:t>
      </w:r>
      <w:r w:rsidRPr="007B1050">
        <w:rPr>
          <w:noProof/>
          <w:sz w:val="14"/>
          <w:szCs w:val="14"/>
          <w:lang w:val="uk-UA" w:eastAsia="uk-UA"/>
        </w:rPr>
        <w:tab/>
        <w:t>// interrupt acknowledge from CPU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intreq;         // interrupt request to CPU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intack;         // interrupt acknowledge to devices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>sc_out&lt;unsigned&gt;        vectno;         // vector number</w:t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jc w:val="both"/>
        <w:rPr>
          <w:rFonts w:ascii="Consolas" w:hAnsi="Consolas" w:cs="Courier New"/>
          <w:b/>
          <w:bCs/>
          <w:sz w:val="16"/>
          <w:szCs w:val="16"/>
          <w:lang w:val="en-US"/>
        </w:rPr>
      </w:pPr>
    </w:p>
    <w:p w:rsidR="005E63AC" w:rsidRPr="007B1050" w:rsidRDefault="005E63AC" w:rsidP="005E63AC">
      <w:pPr>
        <w:tabs>
          <w:tab w:val="num" w:pos="284"/>
        </w:tabs>
        <w:ind w:left="142" w:hanging="142"/>
        <w:jc w:val="center"/>
        <w:rPr>
          <w:b/>
          <w:noProof/>
          <w:sz w:val="32"/>
          <w:lang w:val="en-US"/>
        </w:rPr>
      </w:pPr>
    </w:p>
    <w:p w:rsidR="005E63AC" w:rsidRPr="007B1050" w:rsidRDefault="005E63AC" w:rsidP="005E63AC">
      <w:pPr>
        <w:tabs>
          <w:tab w:val="num" w:pos="284"/>
        </w:tabs>
        <w:ind w:left="142" w:hanging="142"/>
        <w:jc w:val="center"/>
        <w:rPr>
          <w:b/>
          <w:noProof/>
          <w:sz w:val="32"/>
        </w:rPr>
      </w:pPr>
      <w:r w:rsidRPr="007B1050">
        <w:rPr>
          <w:b/>
          <w:noProof/>
          <w:sz w:val="32"/>
        </w:rPr>
        <w:t>Результат виконання програми</w:t>
      </w:r>
    </w:p>
    <w:p w:rsidR="005E63AC" w:rsidRDefault="007B1050" w:rsidP="007B1050">
      <w:pPr>
        <w:pStyle w:val="a5"/>
        <w:spacing w:before="215"/>
        <w:ind w:right="154"/>
        <w:jc w:val="center"/>
        <w:rPr>
          <w:b/>
          <w:bCs/>
          <w:sz w:val="24"/>
          <w:szCs w:val="24"/>
        </w:rPr>
      </w:pPr>
      <w:r w:rsidRPr="007B1050">
        <w:rPr>
          <w:b/>
          <w:bCs/>
          <w:noProof/>
          <w:sz w:val="24"/>
          <w:szCs w:val="24"/>
          <w:lang w:val="ru-RU" w:eastAsia="ru-RU" w:bidi="ar-SA"/>
        </w:rPr>
        <w:drawing>
          <wp:inline distT="0" distB="0" distL="0" distR="0">
            <wp:extent cx="5940425" cy="5940425"/>
            <wp:effectExtent l="0" t="0" r="3175" b="3175"/>
            <wp:docPr id="1" name="Рисунок 1" descr="C:\Users\kmn\Desktop\кс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kmn\Desktop\кс5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3AC" w:rsidRPr="00F70AB2" w:rsidRDefault="005E63AC" w:rsidP="005E63AC">
      <w:pPr>
        <w:autoSpaceDE w:val="0"/>
        <w:autoSpaceDN w:val="0"/>
        <w:adjustRightInd w:val="0"/>
      </w:pPr>
    </w:p>
    <w:p w:rsidR="005E63AC" w:rsidRPr="00F70AB2" w:rsidRDefault="005E63AC" w:rsidP="005E63AC">
      <w:pPr>
        <w:autoSpaceDE w:val="0"/>
        <w:autoSpaceDN w:val="0"/>
        <w:adjustRightInd w:val="0"/>
      </w:pPr>
      <w:r w:rsidRPr="00F70AB2">
        <w:tab/>
      </w:r>
      <w:r w:rsidRPr="007B1050">
        <w:rPr>
          <w:b/>
          <w:sz w:val="32"/>
        </w:rPr>
        <w:t>Висновок:</w:t>
      </w:r>
      <w:r w:rsidRPr="007B1050">
        <w:rPr>
          <w:sz w:val="32"/>
        </w:rPr>
        <w:t xml:space="preserve"> </w:t>
      </w:r>
      <w:r w:rsidRPr="00F70AB2">
        <w:rPr>
          <w:lang w:val="uk-UA"/>
        </w:rPr>
        <w:t>виконуючи дану</w:t>
      </w:r>
      <w:r w:rsidRPr="00F70AB2">
        <w:t xml:space="preserve"> лабораторн</w:t>
      </w:r>
      <w:r w:rsidRPr="00F70AB2">
        <w:rPr>
          <w:lang w:val="uk-UA"/>
        </w:rPr>
        <w:t>у</w:t>
      </w:r>
      <w:r w:rsidRPr="00F70AB2">
        <w:t xml:space="preserve"> робот</w:t>
      </w:r>
      <w:r w:rsidRPr="00F70AB2">
        <w:rPr>
          <w:lang w:val="uk-UA"/>
        </w:rPr>
        <w:t>у</w:t>
      </w:r>
      <w:r w:rsidR="007B1050">
        <w:rPr>
          <w:lang w:val="uk-UA"/>
        </w:rPr>
        <w:t xml:space="preserve"> я</w:t>
      </w:r>
      <w:r w:rsidRPr="00F70AB2">
        <w:t xml:space="preserve"> навчи</w:t>
      </w:r>
      <w:r w:rsidR="00325145">
        <w:t xml:space="preserve">вся </w:t>
      </w:r>
      <w:r w:rsidRPr="00F70AB2">
        <w:t>здійснювати оцінку  структури об’єкта (RISC  CPU)  на існуючій програмній моделі та   встановлювати структуру інтерфейсів об’єкта .</w:t>
      </w:r>
    </w:p>
    <w:p w:rsidR="005E63AC" w:rsidRDefault="005E63AC" w:rsidP="005E63AC">
      <w:pPr>
        <w:jc w:val="center"/>
        <w:rPr>
          <w:color w:val="000000"/>
          <w:spacing w:val="-1"/>
          <w:w w:val="108"/>
          <w:sz w:val="22"/>
          <w:szCs w:val="28"/>
        </w:rPr>
        <w:sectPr w:rsidR="005E63AC" w:rsidSect="005E63AC">
          <w:footerReference w:type="default" r:id="rId31"/>
          <w:pgSz w:w="11906" w:h="16838"/>
          <w:pgMar w:top="1134" w:right="850" w:bottom="1134" w:left="1701" w:header="0" w:footer="0" w:gutter="0"/>
          <w:cols w:space="708"/>
          <w:titlePg/>
          <w:docGrid w:linePitch="381"/>
        </w:sectPr>
      </w:pPr>
    </w:p>
    <w:p w:rsidR="00AD2491" w:rsidRDefault="00AD2491"/>
    <w:sectPr w:rsidR="00AD2491" w:rsidSect="005E63AC">
      <w:type w:val="continuous"/>
      <w:pgSz w:w="11906" w:h="16838"/>
      <w:pgMar w:top="1134" w:right="850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B35C6" w:rsidRDefault="002B35C6">
      <w:r>
        <w:separator/>
      </w:r>
    </w:p>
  </w:endnote>
  <w:endnote w:type="continuationSeparator" w:id="0">
    <w:p w:rsidR="002B35C6" w:rsidRDefault="002B3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3C68" w:rsidRDefault="00AB472D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  <w:p w:rsidR="007C3C68" w:rsidRDefault="002B35C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B35C6" w:rsidRDefault="002B35C6">
      <w:r>
        <w:separator/>
      </w:r>
    </w:p>
  </w:footnote>
  <w:footnote w:type="continuationSeparator" w:id="0">
    <w:p w:rsidR="002B35C6" w:rsidRDefault="002B3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157C93"/>
    <w:multiLevelType w:val="hybridMultilevel"/>
    <w:tmpl w:val="3EC68F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FE0482"/>
    <w:multiLevelType w:val="hybridMultilevel"/>
    <w:tmpl w:val="B42C8760"/>
    <w:lvl w:ilvl="0" w:tplc="D69A574C">
      <w:start w:val="1"/>
      <w:numFmt w:val="decimal"/>
      <w:lvlText w:val="%1."/>
      <w:lvlJc w:val="left"/>
      <w:pPr>
        <w:ind w:left="12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EED3CBF"/>
    <w:multiLevelType w:val="hybridMultilevel"/>
    <w:tmpl w:val="3298761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5F2956"/>
    <w:multiLevelType w:val="hybridMultilevel"/>
    <w:tmpl w:val="B42C8760"/>
    <w:lvl w:ilvl="0" w:tplc="D69A574C">
      <w:start w:val="1"/>
      <w:numFmt w:val="decimal"/>
      <w:lvlText w:val="%1."/>
      <w:lvlJc w:val="left"/>
      <w:pPr>
        <w:ind w:left="12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3AC"/>
    <w:rsid w:val="000E5EC7"/>
    <w:rsid w:val="002B35C6"/>
    <w:rsid w:val="002B6614"/>
    <w:rsid w:val="00325145"/>
    <w:rsid w:val="005E63AC"/>
    <w:rsid w:val="007B1050"/>
    <w:rsid w:val="00812048"/>
    <w:rsid w:val="00AB472D"/>
    <w:rsid w:val="00AD2491"/>
    <w:rsid w:val="00E2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D3716"/>
  <w15:chartTrackingRefBased/>
  <w15:docId w15:val="{A724A043-F867-4334-8A36-A36067CB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3A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E63AC"/>
    <w:pPr>
      <w:tabs>
        <w:tab w:val="center" w:pos="4677"/>
        <w:tab w:val="right" w:pos="9355"/>
      </w:tabs>
    </w:pPr>
  </w:style>
  <w:style w:type="character" w:customStyle="1" w:styleId="a4">
    <w:name w:val="Нижній колонтитул Знак"/>
    <w:basedOn w:val="a0"/>
    <w:link w:val="a3"/>
    <w:uiPriority w:val="99"/>
    <w:rsid w:val="005E63A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Body Text"/>
    <w:basedOn w:val="a"/>
    <w:link w:val="a6"/>
    <w:uiPriority w:val="1"/>
    <w:qFormat/>
    <w:rsid w:val="005E63AC"/>
    <w:pPr>
      <w:widowControl w:val="0"/>
      <w:autoSpaceDE w:val="0"/>
      <w:autoSpaceDN w:val="0"/>
    </w:pPr>
    <w:rPr>
      <w:szCs w:val="28"/>
      <w:lang w:val="uk-UA" w:eastAsia="uk-UA" w:bidi="uk-UA"/>
    </w:rPr>
  </w:style>
  <w:style w:type="character" w:customStyle="1" w:styleId="a6">
    <w:name w:val="Основний текст Знак"/>
    <w:basedOn w:val="a0"/>
    <w:link w:val="a5"/>
    <w:uiPriority w:val="1"/>
    <w:rsid w:val="005E63AC"/>
    <w:rPr>
      <w:rFonts w:ascii="Times New Roman" w:eastAsia="Times New Roman" w:hAnsi="Times New Roman" w:cs="Times New Roman"/>
      <w:sz w:val="28"/>
      <w:szCs w:val="28"/>
      <w:lang w:val="uk-UA" w:eastAsia="uk-UA" w:bidi="uk-UA"/>
    </w:rPr>
  </w:style>
  <w:style w:type="paragraph" w:customStyle="1" w:styleId="1">
    <w:name w:val="Без интервала1"/>
    <w:link w:val="NoSpacingChar"/>
    <w:rsid w:val="005E63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SpacingChar">
    <w:name w:val="No Spacing Char"/>
    <w:link w:val="1"/>
    <w:locked/>
    <w:rsid w:val="005E63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E25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_________Microsoft_Visio2.vsd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package" Target="embeddings/_________Microsoft_Visio6.vsdx"/><Relationship Id="rId7" Type="http://schemas.openxmlformats.org/officeDocument/2006/relationships/image" Target="media/image1.jpeg"/><Relationship Id="rId12" Type="http://schemas.openxmlformats.org/officeDocument/2006/relationships/image" Target="media/image4.emf"/><Relationship Id="rId17" Type="http://schemas.openxmlformats.org/officeDocument/2006/relationships/package" Target="embeddings/_________Microsoft_Visio4.vsdx"/><Relationship Id="rId25" Type="http://schemas.openxmlformats.org/officeDocument/2006/relationships/package" Target="embeddings/_________Microsoft_Visio8.vsdx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package" Target="embeddings/_________Microsoft_Visio10.vsd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_________Microsoft_Visio1.vsdx"/><Relationship Id="rId24" Type="http://schemas.openxmlformats.org/officeDocument/2006/relationships/image" Target="media/image10.e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package" Target="embeddings/_________Microsoft_Visio3.vsdx"/><Relationship Id="rId23" Type="http://schemas.openxmlformats.org/officeDocument/2006/relationships/package" Target="embeddings/_________Microsoft_Visio7.vsdx"/><Relationship Id="rId28" Type="http://schemas.openxmlformats.org/officeDocument/2006/relationships/image" Target="media/image12.emf"/><Relationship Id="rId10" Type="http://schemas.openxmlformats.org/officeDocument/2006/relationships/image" Target="media/image3.emf"/><Relationship Id="rId19" Type="http://schemas.openxmlformats.org/officeDocument/2006/relationships/package" Target="embeddings/_________Microsoft_Visio5.vsdx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package" Target="embeddings/_________Microsoft_Visio.vsd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_________Microsoft_Visio9.vsdx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kmn</dc:creator>
  <cp:keywords/>
  <dc:description/>
  <cp:lastModifiedBy>danilokudlak@gmail.com</cp:lastModifiedBy>
  <cp:revision>4</cp:revision>
  <dcterms:created xsi:type="dcterms:W3CDTF">2020-04-10T19:28:00Z</dcterms:created>
  <dcterms:modified xsi:type="dcterms:W3CDTF">2020-05-22T14:40:00Z</dcterms:modified>
</cp:coreProperties>
</file>