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rPr>
          <w:rFonts w:hint="eastAsia"/>
          <w:b/>
          <w:sz w:val="28"/>
          <w:szCs w:val="28"/>
          <w:lang w:eastAsia="zh-CN"/>
        </w:rPr>
      </w:pPr>
      <w:r>
        <w:rPr>
          <w:rFonts w:hint="eastAsia"/>
          <w:b/>
          <w:sz w:val="28"/>
          <w:szCs w:val="28"/>
          <w:lang w:eastAsia="zh-CN"/>
        </w:rPr>
        <w:t>摘要</w:t>
      </w:r>
    </w:p>
    <w:p>
      <w:pPr>
        <w:jc w:val="center"/>
        <w:rPr>
          <w:rFonts w:hint="eastAsia"/>
          <w:b/>
          <w:sz w:val="28"/>
          <w:szCs w:val="28"/>
          <w:lang w:eastAsia="zh-CN"/>
        </w:rPr>
      </w:pPr>
    </w:p>
    <w:p>
      <w:pPr>
        <w:jc w:val="center"/>
        <w:rPr>
          <w:rFonts w:hint="eastAsia"/>
          <w:b/>
          <w:sz w:val="28"/>
          <w:szCs w:val="28"/>
          <w:lang w:eastAsia="zh-CN"/>
        </w:rPr>
      </w:pPr>
      <w:r>
        <w:rPr>
          <w:rFonts w:hint="eastAsia"/>
          <w:b/>
          <w:sz w:val="28"/>
          <w:szCs w:val="28"/>
          <w:lang w:eastAsia="zh-CN"/>
        </w:rPr>
        <w:t>目录</w:t>
      </w:r>
    </w:p>
    <w:p>
      <w:pPr>
        <w:jc w:val="center"/>
        <w:rPr>
          <w:rFonts w:hint="eastAsia"/>
          <w:b/>
          <w:sz w:val="28"/>
          <w:szCs w:val="28"/>
          <w:lang w:eastAsia="zh-CN"/>
        </w:rPr>
      </w:pPr>
    </w:p>
    <w:p>
      <w:pPr>
        <w:jc w:val="center"/>
        <w:rPr>
          <w:rFonts w:hint="eastAsia"/>
          <w:b/>
          <w:sz w:val="28"/>
          <w:szCs w:val="28"/>
          <w:lang w:eastAsia="zh-CN"/>
        </w:rPr>
      </w:pPr>
      <w:r>
        <w:rPr>
          <w:rFonts w:hint="eastAsia"/>
          <w:b/>
          <w:sz w:val="28"/>
          <w:szCs w:val="28"/>
          <w:lang w:eastAsia="zh-CN"/>
        </w:rPr>
        <w:t>图目录</w:t>
      </w:r>
    </w:p>
    <w:p>
      <w:pPr>
        <w:jc w:val="center"/>
        <w:rPr>
          <w:rFonts w:hint="eastAsia"/>
          <w:b/>
          <w:sz w:val="28"/>
          <w:szCs w:val="28"/>
          <w:lang w:eastAsia="zh-CN"/>
        </w:rPr>
      </w:pPr>
    </w:p>
    <w:p>
      <w:pPr>
        <w:jc w:val="center"/>
        <w:rPr>
          <w:rFonts w:hint="eastAsia"/>
          <w:b/>
          <w:sz w:val="28"/>
          <w:szCs w:val="28"/>
          <w:lang w:eastAsia="zh-CN"/>
        </w:rPr>
      </w:pPr>
      <w:r>
        <w:rPr>
          <w:rFonts w:hint="eastAsia"/>
          <w:b/>
          <w:sz w:val="28"/>
          <w:szCs w:val="28"/>
          <w:lang w:eastAsia="zh-CN"/>
        </w:rPr>
        <w:t>表目录</w:t>
      </w:r>
    </w:p>
    <w:p>
      <w:pPr>
        <w:jc w:val="center"/>
        <w:rPr>
          <w:rFonts w:hint="eastAsia"/>
          <w:b/>
          <w:sz w:val="28"/>
          <w:szCs w:val="28"/>
          <w:lang w:eastAsia="zh-CN"/>
        </w:rPr>
      </w:pPr>
    </w:p>
    <w:p>
      <w:pPr>
        <w:jc w:val="center"/>
        <w:rPr>
          <w:b/>
        </w:rPr>
      </w:pPr>
      <w:r>
        <w:rPr>
          <w:rFonts w:hint="eastAsia"/>
          <w:b/>
          <w:sz w:val="28"/>
          <w:szCs w:val="28"/>
          <w:lang w:eastAsia="zh-CN"/>
        </w:rPr>
        <w:t>第</w:t>
      </w:r>
      <w:r>
        <w:rPr>
          <w:rFonts w:hint="eastAsia"/>
          <w:b/>
          <w:sz w:val="28"/>
          <w:szCs w:val="28"/>
          <w:lang w:val="en-US" w:eastAsia="zh-CN"/>
        </w:rPr>
        <w:t xml:space="preserve"> 1 </w:t>
      </w:r>
      <w:r>
        <w:rPr>
          <w:rFonts w:hint="eastAsia"/>
          <w:b/>
          <w:sz w:val="28"/>
          <w:szCs w:val="28"/>
          <w:lang w:eastAsia="zh-CN"/>
        </w:rPr>
        <w:t>章</w:t>
      </w:r>
      <w:r>
        <w:rPr>
          <w:rFonts w:hint="eastAsia"/>
          <w:b/>
          <w:sz w:val="28"/>
          <w:szCs w:val="28"/>
          <w:lang w:val="en-US" w:eastAsia="zh-CN"/>
        </w:rPr>
        <w:t xml:space="preserve">  </w:t>
      </w:r>
      <w:r>
        <w:rPr>
          <w:b/>
          <w:sz w:val="28"/>
          <w:szCs w:val="28"/>
        </w:rPr>
        <w:t>研究</w:t>
      </w:r>
      <w:r>
        <w:rPr>
          <w:rFonts w:hint="eastAsia"/>
          <w:b/>
          <w:sz w:val="28"/>
          <w:szCs w:val="28"/>
        </w:rPr>
        <w:t>背景</w:t>
      </w:r>
    </w:p>
    <w:p>
      <w:pPr>
        <w:ind w:firstLine="420" w:firstLineChars="200"/>
        <w:jc w:val="left"/>
      </w:pPr>
      <w:commentRangeStart w:id="0"/>
      <w:r>
        <w:rPr>
          <w:rFonts w:hint="eastAsia"/>
        </w:rPr>
        <w:t xml:space="preserve">全球的数据量出现爆炸式增长，数据成了当今社会增长最快的资源之一。根据国际数据公司 </w:t>
      </w:r>
      <w:r>
        <w:t xml:space="preserve">IDC </w:t>
      </w:r>
      <w:r>
        <w:rPr>
          <w:rFonts w:hint="eastAsia"/>
        </w:rPr>
        <w:t>的监测统计，即使在遭遇金融危机的</w:t>
      </w:r>
      <w:r>
        <w:t xml:space="preserve">2009 </w:t>
      </w:r>
      <w:r>
        <w:rPr>
          <w:rFonts w:hint="eastAsia"/>
        </w:rPr>
        <w:t xml:space="preserve">年，全球信息量也比 </w:t>
      </w:r>
      <w:r>
        <w:t xml:space="preserve">2008 </w:t>
      </w:r>
      <w:r>
        <w:rPr>
          <w:rFonts w:hint="eastAsia"/>
        </w:rPr>
        <w:t xml:space="preserve">年增长了 </w:t>
      </w:r>
      <w:r>
        <w:t xml:space="preserve">62% </w:t>
      </w:r>
      <w:r>
        <w:rPr>
          <w:rFonts w:hint="eastAsia"/>
        </w:rPr>
        <w:t xml:space="preserve">，达到 </w:t>
      </w:r>
      <w:r>
        <w:t xml:space="preserve">80 </w:t>
      </w:r>
      <w:r>
        <w:rPr>
          <w:rFonts w:hint="eastAsia"/>
        </w:rPr>
        <w:t xml:space="preserve">万 </w:t>
      </w:r>
      <w:r>
        <w:t>PB</w:t>
      </w:r>
      <w:r>
        <w:rPr>
          <w:rFonts w:hint="eastAsia"/>
        </w:rPr>
        <w:t xml:space="preserve"> ，到 </w:t>
      </w:r>
      <w:r>
        <w:t xml:space="preserve">2011 </w:t>
      </w:r>
      <w:r>
        <w:rPr>
          <w:rFonts w:hint="eastAsia"/>
        </w:rPr>
        <w:t xml:space="preserve">年全球数据总量已经达到 </w:t>
      </w:r>
      <w:r>
        <w:t>1. 8ZB</w:t>
      </w:r>
      <w:r>
        <w:rPr>
          <w:rFonts w:hint="eastAsia"/>
        </w:rPr>
        <w:t xml:space="preserve"> ，并且以每两年翻一番的速度飞速增长，预计到 </w:t>
      </w:r>
      <w:r>
        <w:t xml:space="preserve">2020 </w:t>
      </w:r>
      <w:r>
        <w:rPr>
          <w:rFonts w:hint="eastAsia"/>
        </w:rPr>
        <w:t xml:space="preserve">年全球数据量总量将达到 </w:t>
      </w:r>
      <w:r>
        <w:t>35 ZB</w:t>
      </w:r>
      <w:r>
        <w:rPr>
          <w:rFonts w:hint="eastAsia"/>
        </w:rPr>
        <w:t>，</w:t>
      </w:r>
      <w:r>
        <w:t>10</w:t>
      </w:r>
      <w:r>
        <w:rPr>
          <w:rFonts w:hint="eastAsia"/>
        </w:rPr>
        <w:t xml:space="preserve">年间增长 </w:t>
      </w:r>
      <w:r>
        <w:t xml:space="preserve">20 </w:t>
      </w:r>
      <w:r>
        <w:rPr>
          <w:rFonts w:hint="eastAsia"/>
        </w:rPr>
        <w:t>倍以上（如</w:t>
      </w:r>
      <w:r>
        <w:rPr>
          <w:rFonts w:hint="eastAsia"/>
          <w:b/>
        </w:rPr>
        <w:t>图 1</w:t>
      </w:r>
      <w:r>
        <w:rPr>
          <w:rFonts w:hint="eastAsia"/>
        </w:rPr>
        <w:t xml:space="preserve"> 所示）。</w:t>
      </w:r>
      <w:commentRangeEnd w:id="0"/>
      <w:r>
        <w:rPr>
          <w:rStyle w:val="10"/>
        </w:rPr>
        <w:commentReference w:id="0"/>
      </w:r>
      <w:r>
        <w:rPr>
          <w:rFonts w:hint="eastAsia"/>
        </w:rPr>
        <w:t>同时，数据类型也越来越复杂，</w:t>
      </w:r>
      <w:r>
        <w:t>85%</w:t>
      </w:r>
      <w:r>
        <w:rPr>
          <w:rFonts w:hint="eastAsia"/>
        </w:rPr>
        <w:t>以上的数据以非结构化或半结构化的形式存在</w:t>
      </w:r>
      <w:r>
        <w:rPr>
          <w:rFonts w:hint="eastAsia"/>
          <w:lang w:eastAsia="zh-CN"/>
        </w:rPr>
        <w:t>，这样的数据</w:t>
      </w:r>
      <w:r>
        <w:rPr>
          <w:rFonts w:hint="eastAsia" w:cs="Times New Roman"/>
          <w:szCs w:val="21"/>
        </w:rPr>
        <w:t>无法用传统数据库工具对其内容进行抓取、管理和处理</w:t>
      </w:r>
      <w:r>
        <w:rPr>
          <w:rFonts w:hint="eastAsia"/>
        </w:rPr>
        <w:t>。众所周知，大数据有四个基本特征: 数据规模大(</w:t>
      </w:r>
      <w:r>
        <w:t>Volume</w:t>
      </w:r>
      <w:r>
        <w:rPr>
          <w:rFonts w:hint="eastAsia"/>
        </w:rPr>
        <w:t>)，数据种类多(</w:t>
      </w:r>
      <w:r>
        <w:t>Variety</w:t>
      </w:r>
      <w:r>
        <w:rPr>
          <w:rFonts w:hint="eastAsia"/>
        </w:rPr>
        <w:t>)，流动速度快(</w:t>
      </w:r>
      <w:r>
        <w:t>Velocity</w:t>
      </w:r>
      <w:r>
        <w:rPr>
          <w:rFonts w:hint="eastAsia"/>
        </w:rPr>
        <w:t>)，数据价值密度低</w:t>
      </w:r>
      <w:r>
        <w:t>(Value</w:t>
      </w:r>
      <w:r>
        <w:rPr>
          <w:rFonts w:hint="eastAsia"/>
        </w:rPr>
        <w:t xml:space="preserve">)，即所谓的四 </w:t>
      </w:r>
      <w:r>
        <w:t xml:space="preserve">V </w:t>
      </w:r>
      <w:r>
        <w:rPr>
          <w:rFonts w:hint="eastAsia"/>
        </w:rPr>
        <w:t>特性。</w:t>
      </w:r>
    </w:p>
    <w:p>
      <w:pPr>
        <w:ind w:firstLine="420" w:firstLineChars="200"/>
        <w:jc w:val="left"/>
      </w:pPr>
      <w:r>
        <w:drawing>
          <wp:inline distT="0" distB="0" distL="0" distR="0">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ind w:firstLine="422" w:firstLineChars="200"/>
        <w:jc w:val="center"/>
        <w:rPr>
          <w:b/>
        </w:rPr>
      </w:pPr>
      <w:r>
        <w:rPr>
          <w:rFonts w:hint="eastAsia"/>
          <w:b/>
        </w:rPr>
        <w:t xml:space="preserve">图 </w:t>
      </w:r>
      <w:r>
        <w:rPr>
          <w:b/>
        </w:rPr>
        <w:t>1  IDC 全球数据使用量预测</w:t>
      </w:r>
    </w:p>
    <w:p>
      <w:pPr>
        <w:ind w:firstLine="420" w:firstLineChars="200"/>
        <w:jc w:val="left"/>
      </w:pPr>
      <w:r>
        <w:rPr>
          <w:rFonts w:hint="eastAsia"/>
        </w:rPr>
        <w:t>传统的数据处理手段很难去处理这样的数据，所以，与大数据相关的大数据技术、大数据工程、大数据科学和大数据应用等迅速成为信息科学领域的热点问题。大数据研究领域吸引了产业界、政府和学术界的广泛关注，并且已经开始影响社会的发展与人们的日常生活。</w:t>
      </w:r>
    </w:p>
    <w:p>
      <w:pPr>
        <w:ind w:firstLine="420" w:firstLineChars="200"/>
        <w:jc w:val="left"/>
        <w:rPr>
          <w:rFonts w:hint="eastAsia"/>
          <w:lang w:eastAsia="zh-CN"/>
        </w:rPr>
      </w:pPr>
      <w:r>
        <w:rPr>
          <w:rFonts w:hint="eastAsia" w:cs="Times New Roman"/>
          <w:szCs w:val="21"/>
        </w:rPr>
        <w:t>传统的计算机体系结构已经远远达不到大数据分析所需要的性能需求。因此，对大数据的处理不仅需要从软件层面进行优化和改变，更需要从底层硬件对大数据的特殊需求进行变革性的适应和支持。</w:t>
      </w:r>
    </w:p>
    <w:p>
      <w:pPr>
        <w:ind w:firstLine="420" w:firstLineChars="200"/>
        <w:jc w:val="left"/>
        <w:rPr>
          <w:color w:val="FF0000"/>
        </w:rPr>
      </w:pPr>
      <w:r>
        <w:rPr>
          <w:rFonts w:hint="eastAsia"/>
          <w:lang w:eastAsia="zh-CN"/>
        </w:rPr>
        <w:t>本文</w:t>
      </w:r>
      <w:r>
        <w:t>通过对现有比较热门的大数据相关应用领域的</w:t>
      </w:r>
      <w:r>
        <w:rPr>
          <w:rFonts w:hint="eastAsia"/>
        </w:rPr>
        <w:t xml:space="preserve"> Benchmark</w:t>
      </w:r>
      <w:r>
        <w:t xml:space="preserve"> 进行分析比对</w:t>
      </w:r>
      <w:r>
        <w:rPr>
          <w:rFonts w:hint="eastAsia"/>
        </w:rPr>
        <w:t>，</w:t>
      </w:r>
      <w:r>
        <w:rPr>
          <w:rFonts w:hint="eastAsia"/>
          <w:lang w:eastAsia="zh-CN"/>
        </w:rPr>
        <w:t>发现</w:t>
      </w:r>
      <w:r>
        <w:t>字符串匹配算法是大数据应用的基本算法</w:t>
      </w:r>
      <w:r>
        <w:rPr>
          <w:rFonts w:hint="eastAsia"/>
        </w:rPr>
        <w:t>，</w:t>
      </w:r>
      <w:r>
        <w:t>大部分其他算法</w:t>
      </w:r>
      <w:r>
        <w:rPr>
          <w:rFonts w:hint="eastAsia"/>
          <w:lang w:eastAsia="zh-CN"/>
        </w:rPr>
        <w:t>也</w:t>
      </w:r>
      <w:r>
        <w:t>都会用到字符串匹配算法</w:t>
      </w:r>
      <w:r>
        <w:rPr>
          <w:rFonts w:hint="eastAsia"/>
        </w:rPr>
        <w:t>，</w:t>
      </w:r>
      <w:r>
        <w:t>因此设计一种针对字符串匹配算法的加速结构</w:t>
      </w:r>
      <w:r>
        <w:rPr>
          <w:rFonts w:hint="eastAsia"/>
          <w:lang w:eastAsia="zh-CN"/>
        </w:rPr>
        <w:t>，这</w:t>
      </w:r>
      <w:r>
        <w:t>能大大提高大数据的</w:t>
      </w:r>
      <w:r>
        <w:rPr>
          <w:rFonts w:hint="eastAsia"/>
          <w:lang w:eastAsia="zh-CN"/>
        </w:rPr>
        <w:t>处理</w:t>
      </w:r>
      <w:r>
        <w:t>能力</w:t>
      </w:r>
      <w:r>
        <w:rPr>
          <w:rFonts w:hint="eastAsia"/>
        </w:rPr>
        <w:t>。</w:t>
      </w:r>
    </w:p>
    <w:p>
      <w:pPr>
        <w:jc w:val="left"/>
      </w:pPr>
    </w:p>
    <w:p>
      <w:pPr>
        <w:jc w:val="left"/>
        <w:rPr>
          <w:rFonts w:hint="eastAsia"/>
        </w:rPr>
      </w:pPr>
    </w:p>
    <w:p>
      <w:pPr>
        <w:jc w:val="center"/>
        <w:rPr>
          <w:b/>
          <w:sz w:val="28"/>
          <w:szCs w:val="28"/>
        </w:rPr>
      </w:pPr>
      <w:r>
        <w:rPr>
          <w:rFonts w:hint="eastAsia"/>
          <w:b/>
          <w:sz w:val="28"/>
          <w:szCs w:val="28"/>
          <w:lang w:eastAsia="zh-CN"/>
        </w:rPr>
        <w:t>第</w:t>
      </w:r>
      <w:r>
        <w:rPr>
          <w:rFonts w:hint="eastAsia"/>
          <w:b/>
          <w:sz w:val="28"/>
          <w:szCs w:val="28"/>
          <w:lang w:val="en-US" w:eastAsia="zh-CN"/>
        </w:rPr>
        <w:t xml:space="preserve"> 2 </w:t>
      </w:r>
      <w:r>
        <w:rPr>
          <w:rFonts w:hint="eastAsia"/>
          <w:b/>
          <w:sz w:val="28"/>
          <w:szCs w:val="28"/>
          <w:lang w:eastAsia="zh-CN"/>
        </w:rPr>
        <w:t>章</w:t>
      </w:r>
      <w:r>
        <w:rPr>
          <w:rFonts w:hint="eastAsia"/>
          <w:b/>
          <w:sz w:val="28"/>
          <w:szCs w:val="28"/>
          <w:lang w:val="en-US" w:eastAsia="zh-CN"/>
        </w:rPr>
        <w:t xml:space="preserve">  </w:t>
      </w:r>
      <w:r>
        <w:rPr>
          <w:b/>
          <w:sz w:val="28"/>
          <w:szCs w:val="28"/>
        </w:rPr>
        <w:t>相关研究</w:t>
      </w:r>
    </w:p>
    <w:p>
      <w:pPr>
        <w:ind w:firstLine="420" w:firstLineChars="200"/>
        <w:jc w:val="left"/>
        <w:rPr>
          <w:rFonts w:hint="eastAsia"/>
          <w:color w:val="000000"/>
          <w:lang w:eastAsia="zh-CN"/>
        </w:rPr>
      </w:pPr>
      <w:r>
        <w:rPr>
          <w:rFonts w:hint="eastAsia"/>
          <w:color w:val="000000"/>
          <w:lang w:eastAsia="zh-CN"/>
        </w:rPr>
        <w:t>大数据领域自发展以来，一直是人们研究的热门领域，无论是</w:t>
      </w:r>
      <w:r>
        <w:rPr>
          <w:rFonts w:hint="eastAsia"/>
          <w:color w:val="000000"/>
          <w:lang w:val="en-US" w:eastAsia="zh-CN"/>
        </w:rPr>
        <w:t>研究</w:t>
      </w:r>
      <w:r>
        <w:rPr>
          <w:rFonts w:hint="eastAsia"/>
          <w:color w:val="000000"/>
          <w:lang w:eastAsia="zh-CN"/>
        </w:rPr>
        <w:t>相应的</w:t>
      </w:r>
      <w:r>
        <w:rPr>
          <w:rFonts w:hint="eastAsia"/>
          <w:color w:val="000000"/>
          <w:lang w:val="en-US" w:eastAsia="zh-CN"/>
        </w:rPr>
        <w:t xml:space="preserve"> Benchmark 以对系统结构进行评估，还是设计新型的体系结构对热门算法进行加速，都有了一些相当不错的成果。</w:t>
      </w:r>
    </w:p>
    <w:p>
      <w:pPr>
        <w:jc w:val="left"/>
        <w:rPr>
          <w:b/>
        </w:rPr>
      </w:pPr>
      <w:r>
        <w:rPr>
          <w:rFonts w:hint="eastAsia"/>
          <w:b/>
          <w:lang w:val="en-US" w:eastAsia="zh-CN"/>
        </w:rPr>
        <w:t xml:space="preserve">2.1  </w:t>
      </w:r>
      <w:r>
        <w:rPr>
          <w:b/>
        </w:rPr>
        <w:t>Benchmark</w:t>
      </w:r>
      <w:r>
        <w:rPr>
          <w:rFonts w:hint="eastAsia"/>
          <w:b/>
          <w:lang w:val="en-US" w:eastAsia="zh-CN"/>
        </w:rPr>
        <w:t xml:space="preserve"> 研究</w:t>
      </w:r>
      <w:r>
        <w:rPr>
          <w:b/>
        </w:rPr>
        <w:t>现状</w:t>
      </w:r>
      <w:r>
        <w:rPr>
          <w:rFonts w:hint="eastAsia"/>
          <w:b/>
        </w:rPr>
        <w:t>：</w:t>
      </w:r>
    </w:p>
    <w:p>
      <w:pPr>
        <w:ind w:firstLine="420" w:firstLineChars="200"/>
        <w:jc w:val="left"/>
        <w:rPr>
          <w:color w:val="000000"/>
        </w:rPr>
      </w:pPr>
      <w:r>
        <w:rPr>
          <w:rFonts w:hint="eastAsia"/>
          <w:color w:val="000000"/>
        </w:rPr>
        <w:t>Benchmark</w:t>
      </w:r>
      <w:r>
        <w:rPr>
          <w:color w:val="000000"/>
        </w:rPr>
        <w:t xml:space="preserve"> 提供了一种比较不同大数据系统的基准</w:t>
      </w:r>
      <w:r>
        <w:rPr>
          <w:rFonts w:hint="eastAsia"/>
          <w:color w:val="000000"/>
        </w:rPr>
        <w:t>。</w:t>
      </w:r>
      <w:r>
        <w:rPr>
          <w:color w:val="000000"/>
        </w:rPr>
        <w:t>同时</w:t>
      </w:r>
      <w:r>
        <w:rPr>
          <w:rFonts w:hint="eastAsia"/>
          <w:color w:val="000000"/>
        </w:rPr>
        <w:t>，Benchmark</w:t>
      </w:r>
      <w:r>
        <w:rPr>
          <w:color w:val="000000"/>
        </w:rPr>
        <w:t xml:space="preserve"> 也表征了大数据应用的典型需求</w:t>
      </w:r>
      <w:r>
        <w:rPr>
          <w:rFonts w:hint="eastAsia"/>
          <w:color w:val="000000"/>
        </w:rPr>
        <w:t>。此外，Benchmark</w:t>
      </w:r>
      <w:r>
        <w:rPr>
          <w:color w:val="000000"/>
        </w:rPr>
        <w:t xml:space="preserve"> 的测试结果也能促使大数据系统的不断改进</w:t>
      </w:r>
      <w:r>
        <w:rPr>
          <w:rFonts w:hint="eastAsia"/>
          <w:color w:val="000000"/>
        </w:rPr>
        <w:t>。</w:t>
      </w:r>
      <w:r>
        <w:rPr>
          <w:color w:val="000000"/>
        </w:rPr>
        <w:t>因此</w:t>
      </w:r>
      <w:r>
        <w:rPr>
          <w:rFonts w:hint="eastAsia"/>
          <w:color w:val="000000"/>
        </w:rPr>
        <w:t>，Benchmark</w:t>
      </w:r>
      <w:r>
        <w:rPr>
          <w:color w:val="000000"/>
        </w:rPr>
        <w:t xml:space="preserve"> 作为量化设计方法的基础</w:t>
      </w:r>
      <w:r>
        <w:rPr>
          <w:rFonts w:hint="eastAsia"/>
          <w:color w:val="000000"/>
        </w:rPr>
        <w:t>，已经被广泛用于评估新设计和新系统的优劣。</w:t>
      </w:r>
    </w:p>
    <w:p>
      <w:pPr>
        <w:ind w:firstLine="420" w:firstLineChars="200"/>
        <w:jc w:val="left"/>
        <w:rPr>
          <w:rFonts w:hint="eastAsia" w:eastAsiaTheme="minorEastAsia"/>
          <w:color w:val="000000"/>
          <w:lang w:val="en-US" w:eastAsia="zh-CN"/>
        </w:rPr>
      </w:pPr>
      <w:r>
        <w:rPr>
          <w:rFonts w:hint="eastAsia"/>
          <w:color w:val="000000"/>
        </w:rPr>
        <w:t>在当今大数据火热发展的趋势下，学术界对大数据相关应用领域的 Benchmark也已经有了很多的研究成果。</w:t>
      </w:r>
      <w:commentRangeStart w:id="1"/>
      <w:r>
        <w:rPr>
          <w:rFonts w:hint="eastAsia"/>
          <w:color w:val="000000"/>
        </w:rPr>
        <w:t>例如HiBench</w:t>
      </w:r>
      <w:r>
        <w:rPr>
          <w:color w:val="000000"/>
        </w:rPr>
        <w:t xml:space="preserve"> </w:t>
      </w:r>
      <w:r>
        <w:rPr>
          <w:rFonts w:hint="eastAsia"/>
          <w:color w:val="000000"/>
        </w:rPr>
        <w:t>(Intel 开放的一个 Hadoop Benchmark Suit</w:t>
      </w:r>
      <w:r>
        <w:rPr>
          <w:color w:val="000000"/>
        </w:rPr>
        <w:t>)</w:t>
      </w:r>
      <w:r>
        <w:rPr>
          <w:rFonts w:hint="eastAsia"/>
          <w:color w:val="000000"/>
        </w:rPr>
        <w:t>、 YCSB</w:t>
      </w:r>
      <w:r>
        <w:rPr>
          <w:color w:val="000000"/>
        </w:rPr>
        <w:t xml:space="preserve"> </w:t>
      </w:r>
      <w:r>
        <w:rPr>
          <w:rFonts w:hint="eastAsia"/>
          <w:color w:val="000000"/>
        </w:rPr>
        <w:t>(2010 年 Yahoo 研究院针对 NoSQL 系统开发的开源基准测试框架)、 DCBench</w:t>
      </w:r>
      <w:r>
        <w:rPr>
          <w:color w:val="000000"/>
        </w:rPr>
        <w:t xml:space="preserve"> </w:t>
      </w:r>
      <w:r>
        <w:rPr>
          <w:rFonts w:hint="eastAsia"/>
          <w:color w:val="000000"/>
        </w:rPr>
        <w:t>(一个对于数据中心负载的 Benchmark 集合)、 LinkBench</w:t>
      </w:r>
      <w:r>
        <w:rPr>
          <w:color w:val="000000"/>
        </w:rPr>
        <w:t xml:space="preserve"> </w:t>
      </w:r>
      <w:r>
        <w:rPr>
          <w:rFonts w:hint="eastAsia"/>
          <w:color w:val="000000"/>
        </w:rPr>
        <w:t>(Facebook 开发的一套用于对社交网络数据库进行性能测评的工具集)、 CloudSuite (针对当前最为热门的云计算而开发的一套测试程序集)、 BigDataBench (中科院计算所开发的一套互联网大数据应用相关的 Benchmark 集)</w:t>
      </w:r>
      <w:r>
        <w:rPr>
          <w:color w:val="000000"/>
        </w:rPr>
        <w:t xml:space="preserve"> </w:t>
      </w:r>
      <w:r>
        <w:rPr>
          <w:rFonts w:hint="eastAsia"/>
          <w:color w:val="000000"/>
        </w:rPr>
        <w:t>等等。</w:t>
      </w:r>
      <w:commentRangeEnd w:id="1"/>
      <w:r>
        <w:rPr>
          <w:rStyle w:val="10"/>
        </w:rPr>
        <w:commentReference w:id="1"/>
      </w:r>
    </w:p>
    <w:p>
      <w:pPr>
        <w:ind w:firstLine="420" w:firstLineChars="200"/>
        <w:jc w:val="left"/>
        <w:rPr>
          <w:color w:val="000000"/>
        </w:rPr>
      </w:pPr>
      <w:r>
        <w:rPr>
          <w:color w:val="000000"/>
        </w:rPr>
        <w:t>在设计</w:t>
      </w:r>
      <w:r>
        <w:rPr>
          <w:rFonts w:hint="eastAsia"/>
          <w:color w:val="000000"/>
        </w:rPr>
        <w:t xml:space="preserve"> Benchmark</w:t>
      </w:r>
      <w:r>
        <w:rPr>
          <w:color w:val="000000"/>
        </w:rPr>
        <w:t xml:space="preserve"> 的工作中</w:t>
      </w:r>
      <w:r>
        <w:rPr>
          <w:rFonts w:hint="eastAsia"/>
          <w:color w:val="000000"/>
        </w:rPr>
        <w:t>，</w:t>
      </w:r>
      <w:r>
        <w:rPr>
          <w:color w:val="000000"/>
        </w:rPr>
        <w:t>分析并提取核心</w:t>
      </w:r>
      <w:r>
        <w:rPr>
          <w:rFonts w:hint="eastAsia"/>
          <w:color w:val="000000"/>
        </w:rPr>
        <w:t xml:space="preserve"> Workload</w:t>
      </w:r>
      <w:r>
        <w:rPr>
          <w:color w:val="000000"/>
        </w:rPr>
        <w:t xml:space="preserve"> (</w:t>
      </w:r>
      <w:r>
        <w:rPr>
          <w:rFonts w:hint="eastAsia"/>
          <w:color w:val="000000"/>
        </w:rPr>
        <w:t>核心 Workload 是指能够反映出整个应用程序特点和硬件需求的核心算法或者核心执行模块</w:t>
      </w:r>
      <w:r>
        <w:rPr>
          <w:color w:val="000000"/>
        </w:rPr>
        <w:t>) 是非常重要的一步</w:t>
      </w:r>
      <w:r>
        <w:rPr>
          <w:rFonts w:hint="eastAsia"/>
          <w:color w:val="000000"/>
        </w:rPr>
        <w:t>。</w:t>
      </w:r>
    </w:p>
    <w:tbl>
      <w:tblPr>
        <w:tblStyle w:val="12"/>
        <w:tblW w:w="7488"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984"/>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1677" w:type="dxa"/>
            <w:vAlign w:val="center"/>
          </w:tcPr>
          <w:p>
            <w:pPr>
              <w:jc w:val="left"/>
              <w:rPr>
                <w:color w:val="000000"/>
              </w:rPr>
            </w:pPr>
            <w:r>
              <w:rPr>
                <w:rFonts w:hint="eastAsia"/>
                <w:color w:val="000000"/>
              </w:rPr>
              <w:t>Workload</w:t>
            </w:r>
          </w:p>
        </w:tc>
        <w:tc>
          <w:tcPr>
            <w:tcW w:w="1984" w:type="dxa"/>
            <w:vAlign w:val="center"/>
          </w:tcPr>
          <w:p>
            <w:pPr>
              <w:jc w:val="left"/>
              <w:rPr>
                <w:color w:val="000000"/>
              </w:rPr>
            </w:pPr>
            <w:r>
              <w:rPr>
                <w:rFonts w:hint="eastAsia"/>
                <w:color w:val="000000"/>
              </w:rPr>
              <w:t>应用领域</w:t>
            </w:r>
          </w:p>
        </w:tc>
        <w:tc>
          <w:tcPr>
            <w:tcW w:w="3827" w:type="dxa"/>
            <w:vAlign w:val="center"/>
          </w:tcPr>
          <w:p>
            <w:pPr>
              <w:jc w:val="left"/>
              <w:rPr>
                <w:color w:val="000000"/>
              </w:rPr>
            </w:pPr>
            <w:r>
              <w:rPr>
                <w:rFonts w:hint="eastAsia"/>
                <w:color w:val="000000"/>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restart"/>
            <w:vAlign w:val="center"/>
          </w:tcPr>
          <w:p>
            <w:pPr>
              <w:jc w:val="left"/>
              <w:rPr>
                <w:rFonts w:hint="eastAsia"/>
                <w:color w:val="000000"/>
              </w:rPr>
            </w:pPr>
            <w:r>
              <w:rPr>
                <w:color w:val="000000"/>
              </w:rPr>
              <w:t>Grep</w:t>
            </w:r>
          </w:p>
        </w:tc>
        <w:tc>
          <w:tcPr>
            <w:tcW w:w="1984" w:type="dxa"/>
            <w:vMerge w:val="restart"/>
            <w:vAlign w:val="center"/>
          </w:tcPr>
          <w:p>
            <w:pPr>
              <w:jc w:val="left"/>
              <w:rPr>
                <w:color w:val="000000"/>
              </w:rPr>
            </w:pPr>
            <w:r>
              <w:rPr>
                <w:color w:val="000000"/>
              </w:rPr>
              <w:t>搜索引擎</w:t>
            </w:r>
          </w:p>
          <w:p>
            <w:pPr>
              <w:jc w:val="left"/>
              <w:rPr>
                <w:color w:val="000000"/>
              </w:rPr>
            </w:pPr>
            <w:bookmarkStart w:id="0" w:name="OLE_LINK3"/>
            <w:bookmarkStart w:id="1" w:name="OLE_LINK4"/>
            <w:r>
              <w:rPr>
                <w:color w:val="000000"/>
              </w:rPr>
              <w:t>社交网络</w:t>
            </w:r>
          </w:p>
          <w:p>
            <w:pPr>
              <w:jc w:val="left"/>
              <w:rPr>
                <w:rFonts w:hint="eastAsia"/>
                <w:color w:val="000000"/>
              </w:rPr>
            </w:pPr>
            <w:r>
              <w:rPr>
                <w:color w:val="000000"/>
              </w:rPr>
              <w:t>电子商务</w:t>
            </w:r>
            <w:bookmarkEnd w:id="0"/>
            <w:bookmarkEnd w:id="1"/>
          </w:p>
        </w:tc>
        <w:tc>
          <w:tcPr>
            <w:tcW w:w="3827" w:type="dxa"/>
            <w:vAlign w:val="center"/>
          </w:tcPr>
          <w:p>
            <w:pPr>
              <w:jc w:val="left"/>
              <w:rPr>
                <w:rFonts w:hint="eastAsia"/>
                <w:color w:val="000000"/>
              </w:rPr>
            </w:pPr>
            <w:r>
              <w:rPr>
                <w:rFonts w:hint="eastAsia"/>
                <w:color w:val="000000"/>
              </w:rPr>
              <w:t>记录分析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rFonts w:hint="eastAsia"/>
                <w:color w:val="000000"/>
              </w:rPr>
              <w:t>网络信息提取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color w:val="000000"/>
              </w:rPr>
              <w:t>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restart"/>
            <w:vAlign w:val="center"/>
          </w:tcPr>
          <w:p>
            <w:pPr>
              <w:jc w:val="left"/>
              <w:rPr>
                <w:rFonts w:hint="eastAsia"/>
                <w:color w:val="000000"/>
              </w:rPr>
            </w:pPr>
            <w:r>
              <w:rPr>
                <w:rFonts w:hint="eastAsia"/>
                <w:color w:val="000000"/>
              </w:rPr>
              <w:t>Bayes</w:t>
            </w:r>
          </w:p>
        </w:tc>
        <w:tc>
          <w:tcPr>
            <w:tcW w:w="1984" w:type="dxa"/>
            <w:vMerge w:val="restart"/>
            <w:vAlign w:val="center"/>
          </w:tcPr>
          <w:p>
            <w:pPr>
              <w:jc w:val="left"/>
              <w:rPr>
                <w:color w:val="000000"/>
              </w:rPr>
            </w:pPr>
            <w:bookmarkStart w:id="2" w:name="OLE_LINK5"/>
            <w:bookmarkStart w:id="3" w:name="OLE_LINK6"/>
            <w:r>
              <w:rPr>
                <w:color w:val="000000"/>
              </w:rPr>
              <w:t>社交网络</w:t>
            </w:r>
          </w:p>
          <w:p>
            <w:pPr>
              <w:jc w:val="left"/>
              <w:rPr>
                <w:rFonts w:hint="eastAsia"/>
                <w:color w:val="000000"/>
              </w:rPr>
            </w:pPr>
            <w:r>
              <w:rPr>
                <w:color w:val="000000"/>
              </w:rPr>
              <w:t>电子商务</w:t>
            </w:r>
            <w:bookmarkEnd w:id="2"/>
            <w:bookmarkEnd w:id="3"/>
          </w:p>
        </w:tc>
        <w:tc>
          <w:tcPr>
            <w:tcW w:w="3827" w:type="dxa"/>
            <w:vAlign w:val="center"/>
          </w:tcPr>
          <w:p>
            <w:pPr>
              <w:jc w:val="left"/>
              <w:rPr>
                <w:rFonts w:hint="eastAsia"/>
                <w:color w:val="000000"/>
              </w:rPr>
            </w:pPr>
            <w:r>
              <w:rPr>
                <w:rFonts w:hint="eastAsia"/>
                <w:color w:val="000000"/>
              </w:rPr>
              <w:t>垃圾邮件识别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rFonts w:hint="eastAsia"/>
                <w:color w:val="000000"/>
              </w:rPr>
              <w:t>网页分类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restart"/>
            <w:vAlign w:val="center"/>
          </w:tcPr>
          <w:p>
            <w:pPr>
              <w:jc w:val="left"/>
              <w:rPr>
                <w:rFonts w:hint="eastAsia"/>
                <w:color w:val="000000"/>
              </w:rPr>
            </w:pPr>
            <w:r>
              <w:rPr>
                <w:rFonts w:hint="eastAsia"/>
                <w:color w:val="000000"/>
              </w:rPr>
              <w:t>SVN</w:t>
            </w:r>
          </w:p>
        </w:tc>
        <w:tc>
          <w:tcPr>
            <w:tcW w:w="1984" w:type="dxa"/>
            <w:vMerge w:val="restart"/>
            <w:vAlign w:val="center"/>
          </w:tcPr>
          <w:p>
            <w:pPr>
              <w:jc w:val="left"/>
              <w:rPr>
                <w:color w:val="000000"/>
              </w:rPr>
            </w:pPr>
            <w:r>
              <w:rPr>
                <w:color w:val="000000"/>
              </w:rPr>
              <w:t>社交网络</w:t>
            </w:r>
          </w:p>
          <w:p>
            <w:pPr>
              <w:jc w:val="left"/>
              <w:rPr>
                <w:rFonts w:hint="eastAsia"/>
                <w:color w:val="000000"/>
              </w:rPr>
            </w:pPr>
            <w:r>
              <w:rPr>
                <w:color w:val="000000"/>
              </w:rPr>
              <w:t>电子商务</w:t>
            </w:r>
          </w:p>
        </w:tc>
        <w:tc>
          <w:tcPr>
            <w:tcW w:w="3827" w:type="dxa"/>
            <w:vAlign w:val="center"/>
          </w:tcPr>
          <w:p>
            <w:pPr>
              <w:jc w:val="left"/>
              <w:rPr>
                <w:rFonts w:hint="eastAsia"/>
                <w:color w:val="000000"/>
              </w:rPr>
            </w:pPr>
            <w:r>
              <w:rPr>
                <w:rFonts w:hint="eastAsia"/>
                <w:color w:val="000000"/>
              </w:rPr>
              <w:t>图像处理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rFonts w:hint="eastAsia"/>
                <w:color w:val="000000"/>
              </w:rPr>
              <w:t>数据挖掘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rFonts w:hint="eastAsia"/>
                <w:color w:val="000000"/>
              </w:rPr>
              <w:t>文本分类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Align w:val="center"/>
          </w:tcPr>
          <w:p>
            <w:pPr>
              <w:jc w:val="left"/>
              <w:rPr>
                <w:rFonts w:hint="eastAsia"/>
                <w:color w:val="000000"/>
              </w:rPr>
            </w:pPr>
            <w:r>
              <w:rPr>
                <w:rFonts w:hint="eastAsia"/>
                <w:color w:val="000000"/>
              </w:rPr>
              <w:t>PageRank</w:t>
            </w:r>
          </w:p>
        </w:tc>
        <w:tc>
          <w:tcPr>
            <w:tcW w:w="1984" w:type="dxa"/>
            <w:vAlign w:val="center"/>
          </w:tcPr>
          <w:p>
            <w:pPr>
              <w:jc w:val="left"/>
              <w:rPr>
                <w:rFonts w:hint="eastAsia"/>
                <w:color w:val="000000"/>
              </w:rPr>
            </w:pPr>
            <w:r>
              <w:rPr>
                <w:rFonts w:hint="eastAsia"/>
                <w:color w:val="000000"/>
              </w:rPr>
              <w:t>搜索引擎</w:t>
            </w:r>
          </w:p>
        </w:tc>
        <w:tc>
          <w:tcPr>
            <w:tcW w:w="3827" w:type="dxa"/>
            <w:vAlign w:val="center"/>
          </w:tcPr>
          <w:p>
            <w:pPr>
              <w:jc w:val="left"/>
              <w:rPr>
                <w:rFonts w:hint="eastAsia"/>
                <w:color w:val="000000"/>
              </w:rPr>
            </w:pPr>
            <w:r>
              <w:rPr>
                <w:rFonts w:hint="eastAsia"/>
                <w:color w:val="000000"/>
              </w:rPr>
              <w:t>网页排序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trPr>
        <w:tc>
          <w:tcPr>
            <w:tcW w:w="1677" w:type="dxa"/>
            <w:vMerge w:val="restart"/>
            <w:vAlign w:val="center"/>
          </w:tcPr>
          <w:p>
            <w:pPr>
              <w:jc w:val="left"/>
              <w:rPr>
                <w:color w:val="000000"/>
              </w:rPr>
            </w:pPr>
            <w:r>
              <w:rPr>
                <w:rFonts w:hint="eastAsia"/>
                <w:color w:val="000000"/>
              </w:rPr>
              <w:t>Fuzzy</w:t>
            </w:r>
            <w:r>
              <w:rPr>
                <w:color w:val="000000"/>
              </w:rPr>
              <w:t xml:space="preserve"> </w:t>
            </w:r>
            <w:bookmarkStart w:id="4" w:name="OLE_LINK7"/>
            <w:r>
              <w:rPr>
                <w:color w:val="000000"/>
              </w:rPr>
              <w:t>K-means</w:t>
            </w:r>
            <w:bookmarkEnd w:id="4"/>
          </w:p>
          <w:p>
            <w:pPr>
              <w:jc w:val="left"/>
              <w:rPr>
                <w:rFonts w:hint="eastAsia"/>
                <w:color w:val="000000"/>
              </w:rPr>
            </w:pPr>
            <w:r>
              <w:rPr>
                <w:color w:val="000000"/>
              </w:rPr>
              <w:t>K-means</w:t>
            </w:r>
          </w:p>
        </w:tc>
        <w:tc>
          <w:tcPr>
            <w:tcW w:w="1984" w:type="dxa"/>
            <w:vMerge w:val="restart"/>
            <w:vAlign w:val="center"/>
          </w:tcPr>
          <w:p>
            <w:pPr>
              <w:jc w:val="left"/>
              <w:rPr>
                <w:color w:val="000000"/>
              </w:rPr>
            </w:pPr>
            <w:bookmarkStart w:id="5" w:name="OLE_LINK8"/>
            <w:r>
              <w:rPr>
                <w:color w:val="000000"/>
              </w:rPr>
              <w:t>搜索引擎</w:t>
            </w:r>
          </w:p>
          <w:p>
            <w:pPr>
              <w:jc w:val="left"/>
              <w:rPr>
                <w:color w:val="000000"/>
              </w:rPr>
            </w:pPr>
            <w:r>
              <w:rPr>
                <w:color w:val="000000"/>
              </w:rPr>
              <w:t>社交网络</w:t>
            </w:r>
          </w:p>
          <w:p>
            <w:pPr>
              <w:jc w:val="left"/>
              <w:rPr>
                <w:rFonts w:hint="eastAsia"/>
                <w:color w:val="000000"/>
              </w:rPr>
            </w:pPr>
            <w:r>
              <w:rPr>
                <w:color w:val="000000"/>
              </w:rPr>
              <w:t>电子商务</w:t>
            </w:r>
            <w:bookmarkEnd w:id="5"/>
          </w:p>
        </w:tc>
        <w:tc>
          <w:tcPr>
            <w:tcW w:w="3827" w:type="dxa"/>
            <w:vAlign w:val="center"/>
          </w:tcPr>
          <w:p>
            <w:pPr>
              <w:jc w:val="left"/>
              <w:rPr>
                <w:rFonts w:hint="eastAsia"/>
                <w:color w:val="000000"/>
              </w:rPr>
            </w:pPr>
            <w:r>
              <w:rPr>
                <w:rFonts w:hint="eastAsia"/>
                <w:color w:val="000000"/>
              </w:rPr>
              <w:t>图像处理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rFonts w:hint="eastAsia"/>
                <w:color w:val="000000"/>
              </w:rPr>
              <w:t>高分辨率地形分类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restart"/>
            <w:vAlign w:val="center"/>
          </w:tcPr>
          <w:p>
            <w:pPr>
              <w:jc w:val="left"/>
              <w:rPr>
                <w:rFonts w:hint="eastAsia"/>
                <w:color w:val="000000"/>
              </w:rPr>
            </w:pPr>
            <w:r>
              <w:rPr>
                <w:rFonts w:hint="eastAsia"/>
                <w:color w:val="000000"/>
              </w:rPr>
              <w:t>HMM</w:t>
            </w:r>
          </w:p>
        </w:tc>
        <w:tc>
          <w:tcPr>
            <w:tcW w:w="1984" w:type="dxa"/>
            <w:vMerge w:val="restart"/>
            <w:vAlign w:val="center"/>
          </w:tcPr>
          <w:p>
            <w:pPr>
              <w:jc w:val="left"/>
              <w:rPr>
                <w:color w:val="000000"/>
              </w:rPr>
            </w:pPr>
            <w:r>
              <w:rPr>
                <w:color w:val="000000"/>
              </w:rPr>
              <w:t>搜索引擎</w:t>
            </w:r>
          </w:p>
          <w:p>
            <w:pPr>
              <w:jc w:val="left"/>
              <w:rPr>
                <w:rFonts w:hint="eastAsia"/>
                <w:color w:val="000000"/>
              </w:rPr>
            </w:pPr>
            <w:r>
              <w:rPr>
                <w:color w:val="000000"/>
              </w:rPr>
              <w:t>社交网络</w:t>
            </w:r>
          </w:p>
        </w:tc>
        <w:tc>
          <w:tcPr>
            <w:tcW w:w="3827" w:type="dxa"/>
            <w:vAlign w:val="center"/>
          </w:tcPr>
          <w:p>
            <w:pPr>
              <w:jc w:val="left"/>
              <w:rPr>
                <w:rFonts w:hint="eastAsia"/>
                <w:color w:val="000000"/>
              </w:rPr>
            </w:pPr>
            <w:r>
              <w:rPr>
                <w:rFonts w:hint="eastAsia"/>
                <w:color w:val="000000"/>
              </w:rPr>
              <w:t>语音识别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rFonts w:hint="eastAsia"/>
                <w:color w:val="000000"/>
              </w:rPr>
              <w:t>语句分割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677" w:type="dxa"/>
            <w:vMerge w:val="continue"/>
            <w:vAlign w:val="center"/>
          </w:tcPr>
          <w:p>
            <w:pPr>
              <w:jc w:val="left"/>
              <w:rPr>
                <w:rFonts w:hint="eastAsia"/>
                <w:color w:val="000000"/>
              </w:rPr>
            </w:pPr>
          </w:p>
        </w:tc>
        <w:tc>
          <w:tcPr>
            <w:tcW w:w="1984" w:type="dxa"/>
            <w:vMerge w:val="continue"/>
            <w:vAlign w:val="center"/>
          </w:tcPr>
          <w:p>
            <w:pPr>
              <w:jc w:val="left"/>
              <w:rPr>
                <w:rFonts w:hint="eastAsia"/>
                <w:color w:val="000000"/>
              </w:rPr>
            </w:pPr>
          </w:p>
        </w:tc>
        <w:tc>
          <w:tcPr>
            <w:tcW w:w="3827" w:type="dxa"/>
            <w:vAlign w:val="center"/>
          </w:tcPr>
          <w:p>
            <w:pPr>
              <w:jc w:val="left"/>
              <w:rPr>
                <w:rFonts w:hint="eastAsia"/>
                <w:color w:val="000000"/>
              </w:rPr>
            </w:pPr>
            <w:r>
              <w:rPr>
                <w:rFonts w:hint="eastAsia"/>
                <w:color w:val="000000"/>
              </w:rPr>
              <w:t>手写识别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Merge w:val="restart"/>
            <w:vAlign w:val="center"/>
          </w:tcPr>
          <w:p>
            <w:pPr>
              <w:jc w:val="left"/>
              <w:rPr>
                <w:color w:val="000000"/>
              </w:rPr>
            </w:pPr>
            <w:r>
              <w:rPr>
                <w:color w:val="000000"/>
              </w:rPr>
              <w:t>WordCount</w:t>
            </w:r>
          </w:p>
        </w:tc>
        <w:tc>
          <w:tcPr>
            <w:tcW w:w="1984" w:type="dxa"/>
            <w:vMerge w:val="restart"/>
            <w:vAlign w:val="center"/>
          </w:tcPr>
          <w:p>
            <w:pPr>
              <w:jc w:val="left"/>
              <w:rPr>
                <w:color w:val="000000"/>
              </w:rPr>
            </w:pPr>
            <w:r>
              <w:rPr>
                <w:color w:val="000000"/>
              </w:rPr>
              <w:t>搜索引擎</w:t>
            </w:r>
          </w:p>
          <w:p>
            <w:pPr>
              <w:jc w:val="left"/>
              <w:rPr>
                <w:color w:val="000000"/>
              </w:rPr>
            </w:pPr>
            <w:r>
              <w:rPr>
                <w:color w:val="000000"/>
              </w:rPr>
              <w:t>社交网络</w:t>
            </w:r>
          </w:p>
          <w:p>
            <w:pPr>
              <w:jc w:val="left"/>
              <w:rPr>
                <w:color w:val="000000"/>
              </w:rPr>
            </w:pPr>
            <w:r>
              <w:rPr>
                <w:color w:val="000000"/>
              </w:rPr>
              <w:t>电子商务</w:t>
            </w:r>
          </w:p>
        </w:tc>
        <w:tc>
          <w:tcPr>
            <w:tcW w:w="3827" w:type="dxa"/>
            <w:vAlign w:val="center"/>
          </w:tcPr>
          <w:p>
            <w:pPr>
              <w:jc w:val="left"/>
              <w:rPr>
                <w:color w:val="000000"/>
              </w:rPr>
            </w:pPr>
            <w:r>
              <w:rPr>
                <w:color w:val="000000"/>
              </w:rPr>
              <w:t>词频统计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Merge w:val="continue"/>
            <w:vAlign w:val="center"/>
          </w:tcPr>
          <w:p>
            <w:pPr>
              <w:jc w:val="left"/>
              <w:rPr>
                <w:color w:val="000000"/>
              </w:rPr>
            </w:pPr>
          </w:p>
        </w:tc>
        <w:tc>
          <w:tcPr>
            <w:tcW w:w="1984" w:type="dxa"/>
            <w:vMerge w:val="continue"/>
            <w:vAlign w:val="center"/>
          </w:tcPr>
          <w:p>
            <w:pPr>
              <w:jc w:val="left"/>
              <w:rPr>
                <w:color w:val="000000"/>
              </w:rPr>
            </w:pPr>
          </w:p>
        </w:tc>
        <w:tc>
          <w:tcPr>
            <w:tcW w:w="3827" w:type="dxa"/>
            <w:vAlign w:val="center"/>
          </w:tcPr>
          <w:p>
            <w:pPr>
              <w:jc w:val="left"/>
              <w:rPr>
                <w:color w:val="000000"/>
              </w:rPr>
            </w:pPr>
            <w:r>
              <w:rPr>
                <w:color w:val="000000"/>
              </w:rPr>
              <w:t>TFIDF值计算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Merge w:val="continue"/>
            <w:vAlign w:val="center"/>
          </w:tcPr>
          <w:p>
            <w:pPr>
              <w:jc w:val="left"/>
              <w:rPr>
                <w:color w:val="000000"/>
              </w:rPr>
            </w:pPr>
          </w:p>
        </w:tc>
        <w:tc>
          <w:tcPr>
            <w:tcW w:w="1984" w:type="dxa"/>
            <w:vMerge w:val="continue"/>
            <w:vAlign w:val="center"/>
          </w:tcPr>
          <w:p>
            <w:pPr>
              <w:jc w:val="left"/>
              <w:rPr>
                <w:color w:val="000000"/>
              </w:rPr>
            </w:pPr>
          </w:p>
        </w:tc>
        <w:tc>
          <w:tcPr>
            <w:tcW w:w="3827" w:type="dxa"/>
            <w:vAlign w:val="center"/>
          </w:tcPr>
          <w:p>
            <w:pPr>
              <w:jc w:val="left"/>
              <w:rPr>
                <w:color w:val="000000"/>
              </w:rPr>
            </w:pPr>
            <w:r>
              <w:rPr>
                <w:color w:val="000000"/>
              </w:rPr>
              <w:t>获取统计用户操作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677" w:type="dxa"/>
            <w:vMerge w:val="restart"/>
            <w:vAlign w:val="center"/>
          </w:tcPr>
          <w:p>
            <w:pPr>
              <w:jc w:val="left"/>
              <w:rPr>
                <w:color w:val="000000"/>
              </w:rPr>
            </w:pPr>
            <w:r>
              <w:rPr>
                <w:color w:val="000000"/>
              </w:rPr>
              <w:t>Sort</w:t>
            </w:r>
          </w:p>
        </w:tc>
        <w:tc>
          <w:tcPr>
            <w:tcW w:w="1984" w:type="dxa"/>
            <w:vMerge w:val="restart"/>
            <w:vAlign w:val="center"/>
          </w:tcPr>
          <w:p>
            <w:pPr>
              <w:jc w:val="left"/>
              <w:rPr>
                <w:color w:val="000000"/>
              </w:rPr>
            </w:pPr>
            <w:r>
              <w:rPr>
                <w:color w:val="000000"/>
              </w:rPr>
              <w:t>搜索引擎</w:t>
            </w:r>
          </w:p>
          <w:p>
            <w:pPr>
              <w:jc w:val="left"/>
              <w:rPr>
                <w:color w:val="000000"/>
              </w:rPr>
            </w:pPr>
            <w:r>
              <w:rPr>
                <w:color w:val="000000"/>
              </w:rPr>
              <w:t>社交网络</w:t>
            </w:r>
          </w:p>
          <w:p>
            <w:pPr>
              <w:jc w:val="left"/>
              <w:rPr>
                <w:color w:val="000000"/>
              </w:rPr>
            </w:pPr>
            <w:r>
              <w:rPr>
                <w:color w:val="000000"/>
              </w:rPr>
              <w:t>电子商务</w:t>
            </w:r>
          </w:p>
        </w:tc>
        <w:tc>
          <w:tcPr>
            <w:tcW w:w="3827" w:type="dxa"/>
            <w:vAlign w:val="center"/>
          </w:tcPr>
          <w:p>
            <w:pPr>
              <w:jc w:val="left"/>
              <w:rPr>
                <w:color w:val="000000"/>
              </w:rPr>
            </w:pPr>
            <w:r>
              <w:rPr>
                <w:color w:val="000000"/>
              </w:rPr>
              <w:t>文件分类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Merge w:val="continue"/>
            <w:vAlign w:val="center"/>
          </w:tcPr>
          <w:p>
            <w:pPr>
              <w:jc w:val="left"/>
              <w:rPr>
                <w:color w:val="000000"/>
              </w:rPr>
            </w:pPr>
          </w:p>
        </w:tc>
        <w:tc>
          <w:tcPr>
            <w:tcW w:w="1984" w:type="dxa"/>
            <w:vMerge w:val="continue"/>
            <w:vAlign w:val="center"/>
          </w:tcPr>
          <w:p>
            <w:pPr>
              <w:jc w:val="left"/>
              <w:rPr>
                <w:color w:val="000000"/>
              </w:rPr>
            </w:pPr>
          </w:p>
        </w:tc>
        <w:tc>
          <w:tcPr>
            <w:tcW w:w="3827" w:type="dxa"/>
            <w:vAlign w:val="center"/>
          </w:tcPr>
          <w:p>
            <w:pPr>
              <w:jc w:val="left"/>
              <w:rPr>
                <w:color w:val="000000"/>
              </w:rPr>
            </w:pPr>
            <w:r>
              <w:rPr>
                <w:color w:val="000000"/>
              </w:rPr>
              <w:t>页面排序</w:t>
            </w:r>
          </w:p>
        </w:tc>
      </w:tr>
    </w:tbl>
    <w:p>
      <w:pPr>
        <w:ind w:firstLine="422" w:firstLineChars="200"/>
        <w:jc w:val="center"/>
        <w:rPr>
          <w:b/>
          <w:color w:val="000000"/>
        </w:rPr>
      </w:pPr>
      <w:r>
        <w:rPr>
          <w:b/>
          <w:color w:val="000000"/>
        </w:rPr>
        <w:t>表</w:t>
      </w:r>
      <w:r>
        <w:rPr>
          <w:rFonts w:hint="eastAsia"/>
          <w:b/>
          <w:color w:val="000000"/>
        </w:rPr>
        <w:t xml:space="preserve"> 1 </w:t>
      </w:r>
      <w:r>
        <w:rPr>
          <w:b/>
          <w:color w:val="000000"/>
        </w:rPr>
        <w:t xml:space="preserve"> </w:t>
      </w:r>
      <w:r>
        <w:rPr>
          <w:rFonts w:hint="eastAsia"/>
          <w:b/>
          <w:color w:val="000000"/>
          <w:lang w:eastAsia="zh-CN"/>
        </w:rPr>
        <w:t>不同</w:t>
      </w:r>
      <w:r>
        <w:rPr>
          <w:rFonts w:hint="eastAsia"/>
          <w:b/>
          <w:color w:val="000000"/>
          <w:lang w:val="en-US" w:eastAsia="zh-CN"/>
        </w:rPr>
        <w:t xml:space="preserve"> Workload</w:t>
      </w:r>
      <w:r>
        <w:rPr>
          <w:b/>
          <w:color w:val="000000"/>
        </w:rPr>
        <w:t xml:space="preserve"> 的应用领域以及应用场景</w:t>
      </w:r>
    </w:p>
    <w:p>
      <w:pPr>
        <w:ind w:firstLine="422" w:firstLineChars="200"/>
        <w:jc w:val="left"/>
        <w:rPr>
          <w:rFonts w:hint="eastAsia"/>
          <w:color w:val="000000"/>
        </w:rPr>
      </w:pPr>
      <w:r>
        <w:rPr>
          <w:b/>
          <w:color w:val="000000"/>
        </w:rPr>
        <w:t>表</w:t>
      </w:r>
      <w:r>
        <w:rPr>
          <w:rFonts w:hint="eastAsia"/>
          <w:b/>
          <w:color w:val="000000"/>
        </w:rPr>
        <w:t xml:space="preserve"> 1</w:t>
      </w:r>
      <w:r>
        <w:rPr>
          <w:rFonts w:hint="eastAsia"/>
          <w:color w:val="000000"/>
        </w:rPr>
        <w:t xml:space="preserve"> 列出了常用 Workload</w:t>
      </w:r>
      <w:r>
        <w:rPr>
          <w:color w:val="000000"/>
        </w:rPr>
        <w:t xml:space="preserve"> 的应用领域以及应用场景</w:t>
      </w:r>
      <w:r>
        <w:rPr>
          <w:rFonts w:hint="eastAsia"/>
          <w:color w:val="000000"/>
        </w:rPr>
        <w:t>。</w:t>
      </w:r>
    </w:p>
    <w:p>
      <w:pPr>
        <w:ind w:firstLine="422" w:firstLineChars="200"/>
        <w:jc w:val="left"/>
        <w:rPr>
          <w:rFonts w:hint="eastAsia"/>
          <w:color w:val="000000"/>
        </w:rPr>
      </w:pPr>
    </w:p>
    <w:p>
      <w:pPr>
        <w:jc w:val="left"/>
        <w:rPr>
          <w:rFonts w:hint="eastAsia"/>
          <w:b/>
          <w:lang w:val="en-US" w:eastAsia="zh-CN"/>
        </w:rPr>
      </w:pPr>
      <w:r>
        <w:rPr>
          <w:rFonts w:hint="eastAsia"/>
          <w:b/>
          <w:lang w:val="en-US" w:eastAsia="zh-CN"/>
        </w:rPr>
        <w:t>2.2  字符串匹配算法的重要性</w:t>
      </w:r>
    </w:p>
    <w:p>
      <w:pPr>
        <w:ind w:firstLine="420" w:firstLineChars="200"/>
        <w:jc w:val="left"/>
        <w:rPr>
          <w:color w:val="000000"/>
        </w:rPr>
      </w:pPr>
      <w:r>
        <w:rPr>
          <w:rFonts w:hint="eastAsia"/>
          <w:color w:val="000000"/>
          <w:lang w:eastAsia="zh-CN"/>
        </w:rPr>
        <w:t>由表</w:t>
      </w:r>
      <w:r>
        <w:rPr>
          <w:rFonts w:hint="eastAsia"/>
          <w:color w:val="000000"/>
          <w:lang w:val="en-US" w:eastAsia="zh-CN"/>
        </w:rPr>
        <w:t xml:space="preserve"> 1 </w:t>
      </w:r>
      <w:r>
        <w:rPr>
          <w:rFonts w:hint="eastAsia"/>
          <w:color w:val="000000"/>
        </w:rPr>
        <w:t>可以看出字符串匹配算法是当下热门领域如搜索引擎、社交网络以及电子商务的交叉点，应用面广泛。字符串匹配算法也是大数据领域最常用的算法之一，它很简单但是它是一种非常典型的操作。</w:t>
      </w:r>
      <w:commentRangeStart w:id="2"/>
      <w:r>
        <w:rPr>
          <w:color w:val="000000"/>
        </w:rPr>
        <w:t>Rajaraman 认为</w:t>
      </w:r>
      <w:r>
        <w:rPr>
          <w:rFonts w:hint="eastAsia"/>
          <w:color w:val="000000"/>
        </w:rPr>
        <w:t>，对于大数据应用来说，简单的算法比复杂的算法算法更好，因为复杂的算法计算开销大。</w:t>
      </w:r>
      <w:commentRangeEnd w:id="2"/>
      <w:r>
        <w:rPr>
          <w:rStyle w:val="10"/>
        </w:rPr>
        <w:commentReference w:id="2"/>
      </w:r>
      <w:r>
        <w:rPr>
          <w:rStyle w:val="10"/>
          <w:rFonts w:hint="eastAsia"/>
          <w:lang w:eastAsia="zh-CN"/>
        </w:rPr>
        <w:t>并且</w:t>
      </w:r>
      <w:commentRangeStart w:id="3"/>
      <w:r>
        <w:rPr>
          <w:color w:val="000000"/>
        </w:rPr>
        <w:t>现在几乎</w:t>
      </w:r>
      <w:r>
        <w:rPr>
          <w:rFonts w:hint="eastAsia"/>
          <w:color w:val="000000"/>
        </w:rPr>
        <w:t>所有比较成功</w:t>
      </w:r>
      <w:r>
        <w:rPr>
          <w:color w:val="000000"/>
        </w:rPr>
        <w:t>的</w:t>
      </w:r>
      <w:r>
        <w:rPr>
          <w:rFonts w:hint="eastAsia"/>
          <w:color w:val="000000"/>
        </w:rPr>
        <w:t xml:space="preserve"> Benchmark</w:t>
      </w:r>
      <w:r>
        <w:rPr>
          <w:color w:val="000000"/>
        </w:rPr>
        <w:t xml:space="preserve"> 都提取了字符串匹配算法</w:t>
      </w:r>
      <w:r>
        <w:rPr>
          <w:rFonts w:hint="eastAsia"/>
          <w:color w:val="000000"/>
        </w:rPr>
        <w:t xml:space="preserve"> (</w:t>
      </w:r>
      <w:r>
        <w:rPr>
          <w:color w:val="000000"/>
        </w:rPr>
        <w:t>Grep</w:t>
      </w:r>
      <w:r>
        <w:rPr>
          <w:rFonts w:hint="eastAsia"/>
          <w:color w:val="000000"/>
        </w:rPr>
        <w:t>)。</w:t>
      </w:r>
      <w:commentRangeEnd w:id="3"/>
      <w:r>
        <w:rPr>
          <w:rStyle w:val="10"/>
        </w:rPr>
        <w:commentReference w:id="3"/>
      </w:r>
      <w:r>
        <w:rPr>
          <w:color w:val="000000"/>
        </w:rPr>
        <w:t>所以本文选择</w:t>
      </w:r>
      <w:r>
        <w:rPr>
          <w:rFonts w:hint="eastAsia"/>
          <w:color w:val="000000"/>
        </w:rPr>
        <w:t xml:space="preserve"> Grep</w:t>
      </w:r>
      <w:r>
        <w:rPr>
          <w:color w:val="000000"/>
        </w:rPr>
        <w:t xml:space="preserve"> 作为研究</w:t>
      </w:r>
      <w:r>
        <w:rPr>
          <w:rFonts w:hint="eastAsia"/>
          <w:color w:val="000000"/>
        </w:rPr>
        <w:t>对象。</w:t>
      </w:r>
    </w:p>
    <w:p>
      <w:pPr>
        <w:ind w:firstLine="420" w:firstLineChars="200"/>
        <w:jc w:val="left"/>
        <w:rPr>
          <w:color w:val="000000"/>
        </w:rPr>
      </w:pPr>
      <w:bookmarkStart w:id="6" w:name="OLE_LINK1"/>
      <w:bookmarkStart w:id="7" w:name="OLE_LINK2"/>
      <w:commentRangeStart w:id="4"/>
      <w:r>
        <w:rPr>
          <w:color w:val="000000"/>
        </w:rPr>
        <w:t>如</w:t>
      </w:r>
      <w:r>
        <w:rPr>
          <w:b/>
          <w:color w:val="000000"/>
        </w:rPr>
        <w:t>图</w:t>
      </w:r>
      <w:r>
        <w:rPr>
          <w:rFonts w:hint="eastAsia"/>
          <w:b/>
          <w:color w:val="000000"/>
        </w:rPr>
        <w:t xml:space="preserve"> 2</w:t>
      </w:r>
      <w:r>
        <w:rPr>
          <w:rFonts w:hint="eastAsia"/>
          <w:color w:val="000000"/>
        </w:rPr>
        <w:t xml:space="preserve"> 所示</w:t>
      </w:r>
      <w:commentRangeEnd w:id="4"/>
      <w:r>
        <w:rPr>
          <w:rStyle w:val="10"/>
        </w:rPr>
        <w:commentReference w:id="4"/>
      </w:r>
      <w:r>
        <w:rPr>
          <w:rFonts w:hint="eastAsia"/>
          <w:color w:val="000000"/>
        </w:rPr>
        <w:t>，在数据量不断增大的情况下， Cache</w:t>
      </w:r>
      <w:r>
        <w:rPr>
          <w:color w:val="000000"/>
        </w:rPr>
        <w:t xml:space="preserve"> 和</w:t>
      </w:r>
      <w:r>
        <w:rPr>
          <w:rFonts w:hint="eastAsia"/>
          <w:color w:val="000000"/>
        </w:rPr>
        <w:t xml:space="preserve"> TLB</w:t>
      </w:r>
      <w:r>
        <w:rPr>
          <w:color w:val="000000"/>
        </w:rPr>
        <w:t xml:space="preserve"> 的失效率是不同的</w:t>
      </w:r>
      <w:r>
        <w:rPr>
          <w:rFonts w:hint="eastAsia"/>
          <w:color w:val="000000"/>
        </w:rPr>
        <w:t>，逐渐降低，但是数据量足够大后，基本趋于稳定。这种现象对于体系结构研究者尤为重要，因为模拟过程是非常耗费时间的，那么过大的数据量是不利于模拟的。如果可以使上述失效率降低甚至不受数据量的影响，这对于新的体系结构的设计有相当大的益处。由此可见，</w:t>
      </w:r>
      <w:r>
        <w:rPr>
          <w:color w:val="000000"/>
        </w:rPr>
        <w:t>体系结构</w:t>
      </w:r>
      <w:r>
        <w:rPr>
          <w:rFonts w:hint="eastAsia"/>
          <w:color w:val="000000"/>
          <w:lang w:eastAsia="zh-CN"/>
        </w:rPr>
        <w:t>设计领域还存在巨大的挑战</w:t>
      </w:r>
      <w:r>
        <w:rPr>
          <w:rFonts w:hint="eastAsia"/>
          <w:color w:val="000000"/>
        </w:rPr>
        <w:t>。</w:t>
      </w:r>
    </w:p>
    <w:p>
      <w:pPr>
        <w:ind w:firstLine="420" w:firstLineChars="200"/>
        <w:jc w:val="left"/>
        <w:rPr>
          <w:rFonts w:hint="eastAsia"/>
          <w:color w:val="000000"/>
        </w:rPr>
      </w:pPr>
      <w:r>
        <w:rPr>
          <w:rFonts w:hint="eastAsia"/>
          <w:color w:val="000000"/>
        </w:rPr>
        <w:t>据了解，现在还未曾有针对 Grep 的加速器，这为本文的研究方向指明了道路。</w:t>
      </w:r>
    </w:p>
    <w:bookmarkEnd w:id="6"/>
    <w:bookmarkEnd w:id="7"/>
    <w:p>
      <w:pPr>
        <w:widowControl/>
        <w:jc w:val="left"/>
      </w:pPr>
      <w:r>
        <w:rPr>
          <w:rFonts w:ascii="宋体" w:hAnsi="宋体" w:eastAsia="宋体" w:cs="宋体"/>
          <w:kern w:val="0"/>
          <w:sz w:val="24"/>
          <w:szCs w:val="24"/>
        </w:rPr>
        <w:drawing>
          <wp:anchor distT="0" distB="0" distL="0" distR="0" simplePos="0" relativeHeight="251661312" behindDoc="0" locked="0" layoutInCell="1" allowOverlap="1">
            <wp:simplePos x="0" y="0"/>
            <wp:positionH relativeFrom="column">
              <wp:posOffset>2867025</wp:posOffset>
            </wp:positionH>
            <wp:positionV relativeFrom="paragraph">
              <wp:posOffset>87630</wp:posOffset>
            </wp:positionV>
            <wp:extent cx="1428750" cy="190500"/>
            <wp:effectExtent l="0" t="0" r="0" b="0"/>
            <wp:wrapSquare wrapText="bothSides"/>
            <wp:docPr id="6" name="图片 6" descr="C:\Users\xmy72\AppData\Roaming\Tencent\Users\1285074029\QQ\WinTemp\RichOle\RTUU0B}Q35XAEM1FLD]B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xmy72\AppData\Roaming\Tencent\Users\1285074029\QQ\WinTemp\RichOle\RTUU0B}Q35XAEM1FLD]B_0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28750" cy="190500"/>
                    </a:xfrm>
                    <a:prstGeom prst="rect">
                      <a:avLst/>
                    </a:prstGeom>
                    <a:noFill/>
                    <a:ln>
                      <a:noFill/>
                    </a:ln>
                  </pic:spPr>
                </pic:pic>
              </a:graphicData>
            </a:graphic>
          </wp:anchor>
        </w:drawing>
      </w:r>
      <w:r>
        <w:rPr>
          <w:rFonts w:ascii="宋体" w:hAnsi="宋体" w:eastAsia="宋体" w:cs="宋体"/>
          <w:kern w:val="0"/>
          <w:sz w:val="24"/>
          <w:szCs w:val="24"/>
        </w:rPr>
        <w:drawing>
          <wp:anchor distT="0" distB="0" distL="114300" distR="114300" simplePos="0" relativeHeight="251658240" behindDoc="0" locked="0" layoutInCell="1" allowOverlap="1">
            <wp:simplePos x="0" y="0"/>
            <wp:positionH relativeFrom="column">
              <wp:posOffset>1123950</wp:posOffset>
            </wp:positionH>
            <wp:positionV relativeFrom="paragraph">
              <wp:posOffset>19050</wp:posOffset>
            </wp:positionV>
            <wp:extent cx="1638300" cy="1162050"/>
            <wp:effectExtent l="0" t="0" r="0" b="0"/>
            <wp:wrapSquare wrapText="bothSides"/>
            <wp:docPr id="5" name="图片 5" descr="C:\Users\xmy72\AppData\Roaming\Tencent\Users\1285074029\QQ\WinTemp\RichOle\I6XOU}8H__O){D5D7O{AU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xmy72\AppData\Roaming\Tencent\Users\1285074029\QQ\WinTemp\RichOle\I6XOU}8H__O){D5D7O{AUY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38300" cy="1162050"/>
                    </a:xfrm>
                    <a:prstGeom prst="rect">
                      <a:avLst/>
                    </a:prstGeom>
                    <a:noFill/>
                    <a:ln>
                      <a:noFill/>
                    </a:ln>
                  </pic:spPr>
                </pic:pic>
              </a:graphicData>
            </a:graphic>
          </wp:anchor>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anchor distT="0" distB="0" distL="0" distR="0" simplePos="0" relativeHeight="251659264" behindDoc="0" locked="0" layoutInCell="1" allowOverlap="1">
            <wp:simplePos x="0" y="0"/>
            <wp:positionH relativeFrom="column">
              <wp:posOffset>2867025</wp:posOffset>
            </wp:positionH>
            <wp:positionV relativeFrom="paragraph">
              <wp:posOffset>53340</wp:posOffset>
            </wp:positionV>
            <wp:extent cx="1143000" cy="190500"/>
            <wp:effectExtent l="0" t="0" r="0" b="0"/>
            <wp:wrapSquare wrapText="bothSides"/>
            <wp:docPr id="7" name="图片 7" descr="C:\Users\xmy72\AppData\Roaming\Tencent\Users\1285074029\QQ\WinTemp\RichOle\_4QK0XX}G298$`6)5S$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xmy72\AppData\Roaming\Tencent\Users\1285074029\QQ\WinTemp\RichOle\_4QK0XX}G298$`6)5S$RT%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43000" cy="190500"/>
                    </a:xfrm>
                    <a:prstGeom prst="rect">
                      <a:avLst/>
                    </a:prstGeom>
                    <a:noFill/>
                    <a:ln>
                      <a:noFill/>
                    </a:ln>
                  </pic:spPr>
                </pic:pic>
              </a:graphicData>
            </a:graphic>
          </wp:anchor>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anchor distT="0" distB="0" distL="0" distR="0" simplePos="0" relativeHeight="251663360" behindDoc="0" locked="0" layoutInCell="1" allowOverlap="1">
            <wp:simplePos x="0" y="0"/>
            <wp:positionH relativeFrom="column">
              <wp:posOffset>2876550</wp:posOffset>
            </wp:positionH>
            <wp:positionV relativeFrom="paragraph">
              <wp:posOffset>22860</wp:posOffset>
            </wp:positionV>
            <wp:extent cx="1181100" cy="190500"/>
            <wp:effectExtent l="0" t="0" r="0" b="0"/>
            <wp:wrapSquare wrapText="bothSides"/>
            <wp:docPr id="8" name="图片 8" descr="C:\Users\xmy72\AppData\Roaming\Tencent\Users\1285074029\QQ\WinTemp\RichOle\OG$~NQO`BE[XZJ_89V2O%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xmy72\AppData\Roaming\Tencent\Users\1285074029\QQ\WinTemp\RichOle\OG$~NQO`BE[XZJ_89V2O%J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81100" cy="190500"/>
                    </a:xfrm>
                    <a:prstGeom prst="rect">
                      <a:avLst/>
                    </a:prstGeom>
                    <a:noFill/>
                    <a:ln>
                      <a:noFill/>
                    </a:ln>
                  </pic:spPr>
                </pic:pic>
              </a:graphicData>
            </a:graphic>
          </wp:anchor>
        </w:drawing>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anchor distT="0" distB="0" distL="0" distR="0" simplePos="0" relativeHeight="251660288" behindDoc="0" locked="0" layoutInCell="1" allowOverlap="1">
            <wp:simplePos x="0" y="0"/>
            <wp:positionH relativeFrom="column">
              <wp:posOffset>2867025</wp:posOffset>
            </wp:positionH>
            <wp:positionV relativeFrom="paragraph">
              <wp:posOffset>180975</wp:posOffset>
            </wp:positionV>
            <wp:extent cx="1123950" cy="190500"/>
            <wp:effectExtent l="0" t="0" r="0" b="0"/>
            <wp:wrapSquare wrapText="bothSides"/>
            <wp:docPr id="11" name="图片 11" descr="C:\Users\xmy72\AppData\Roaming\Tencent\Users\1285074029\QQ\WinTemp\RichOle\{U(NVFOLB5AA1~DAIX)3$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xmy72\AppData\Roaming\Tencent\Users\1285074029\QQ\WinTemp\RichOle\{U(NVFOLB5AA1~DAIX)3$0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23950" cy="190500"/>
                    </a:xfrm>
                    <a:prstGeom prst="rect">
                      <a:avLst/>
                    </a:prstGeom>
                    <a:noFill/>
                    <a:ln>
                      <a:noFill/>
                    </a:ln>
                  </pic:spPr>
                </pic:pic>
              </a:graphicData>
            </a:graphic>
          </wp:anchor>
        </w:drawing>
      </w:r>
      <w:r>
        <w:rPr>
          <w:rFonts w:ascii="宋体" w:hAnsi="宋体" w:eastAsia="宋体" w:cs="宋体"/>
          <w:kern w:val="0"/>
          <w:sz w:val="24"/>
          <w:szCs w:val="24"/>
        </w:rPr>
        <w:drawing>
          <wp:anchor distT="0" distB="0" distL="0" distR="0" simplePos="0" relativeHeight="251662336" behindDoc="0" locked="0" layoutInCell="1" allowOverlap="1">
            <wp:simplePos x="0" y="0"/>
            <wp:positionH relativeFrom="column">
              <wp:posOffset>2867025</wp:posOffset>
            </wp:positionH>
            <wp:positionV relativeFrom="paragraph">
              <wp:posOffset>15240</wp:posOffset>
            </wp:positionV>
            <wp:extent cx="1304925" cy="190500"/>
            <wp:effectExtent l="0" t="0" r="9525" b="0"/>
            <wp:wrapSquare wrapText="bothSides"/>
            <wp:docPr id="9" name="图片 9" descr="C:\Users\xmy72\AppData\Roaming\Tencent\Users\1285074029\QQ\WinTemp\RichOle\]CIWW4}HS9VW0J8%U09(S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xmy72\AppData\Roaming\Tencent\Users\1285074029\QQ\WinTemp\RichOle\]CIWW4}HS9VW0J8%U09(SF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04925" cy="190500"/>
                    </a:xfrm>
                    <a:prstGeom prst="rect">
                      <a:avLst/>
                    </a:prstGeom>
                    <a:noFill/>
                    <a:ln>
                      <a:noFill/>
                    </a:ln>
                  </pic:spPr>
                </pic:pic>
              </a:graphicData>
            </a:graphic>
          </wp:anchor>
        </w:drawing>
      </w:r>
      <w:r>
        <w:rPr>
          <w:rFonts w:ascii="宋体" w:hAnsi="宋体" w:eastAsia="宋体" w:cs="宋体"/>
          <w:kern w:val="0"/>
          <w:sz w:val="24"/>
          <w:szCs w:val="24"/>
        </w:rPr>
        <w:tab/>
      </w:r>
    </w:p>
    <w:p>
      <w:pPr>
        <w:ind w:firstLine="480" w:firstLineChars="200"/>
        <w:jc w:val="left"/>
        <w:rPr>
          <w:rFonts w:ascii="宋体" w:hAnsi="宋体" w:eastAsia="宋体" w:cs="宋体"/>
          <w:kern w:val="0"/>
          <w:sz w:val="24"/>
          <w:szCs w:val="24"/>
        </w:rPr>
      </w:pPr>
      <w:r>
        <w:rPr>
          <w:rFonts w:ascii="宋体" w:hAnsi="宋体" w:eastAsia="宋体" w:cs="宋体"/>
          <w:kern w:val="0"/>
          <w:sz w:val="24"/>
          <w:szCs w:val="24"/>
        </w:rPr>
        <w:tab/>
      </w:r>
    </w:p>
    <w:p>
      <w:pPr>
        <w:ind w:firstLine="480" w:firstLineChars="200"/>
        <w:jc w:val="left"/>
        <w:rPr>
          <w:rFonts w:ascii="宋体" w:hAnsi="宋体" w:eastAsia="宋体" w:cs="宋体"/>
          <w:kern w:val="0"/>
          <w:sz w:val="24"/>
          <w:szCs w:val="24"/>
        </w:rPr>
      </w:pPr>
    </w:p>
    <w:p>
      <w:pPr>
        <w:ind w:firstLine="480" w:firstLineChars="200"/>
        <w:jc w:val="center"/>
        <w:rPr>
          <w:b/>
        </w:rPr>
      </w:pPr>
      <w:r>
        <w:rPr>
          <w:b/>
        </w:rPr>
        <w:t>图</w:t>
      </w:r>
      <w:r>
        <w:rPr>
          <w:rFonts w:hint="eastAsia"/>
          <w:b/>
        </w:rPr>
        <w:t xml:space="preserve"> 2  </w:t>
      </w:r>
      <w:r>
        <w:rPr>
          <w:b/>
        </w:rPr>
        <w:t>Cache and TLB Behaviors of Grep</w:t>
      </w:r>
    </w:p>
    <w:p>
      <w:pPr>
        <w:tabs>
          <w:tab w:val="right" w:pos="8306"/>
        </w:tabs>
        <w:jc w:val="left"/>
      </w:pPr>
      <w:r>
        <w:rPr>
          <w:color w:val="000000"/>
        </w:rPr>
        <w:t xml:space="preserve">    </w:t>
      </w:r>
    </w:p>
    <w:p>
      <w:pPr>
        <w:jc w:val="left"/>
        <w:rPr>
          <w:b/>
        </w:rPr>
      </w:pPr>
      <w:r>
        <w:rPr>
          <w:rFonts w:hint="eastAsia"/>
          <w:b/>
          <w:lang w:val="en-US" w:eastAsia="zh-CN"/>
        </w:rPr>
        <w:t xml:space="preserve">2.3  </w:t>
      </w:r>
      <w:r>
        <w:rPr>
          <w:b/>
        </w:rPr>
        <w:t>硬件加速现状</w:t>
      </w:r>
      <w:r>
        <w:rPr>
          <w:rFonts w:hint="eastAsia"/>
          <w:b/>
        </w:rPr>
        <w:t>：</w:t>
      </w:r>
    </w:p>
    <w:p>
      <w:pPr>
        <w:ind w:firstLine="360"/>
        <w:jc w:val="left"/>
      </w:pPr>
      <w:r>
        <w:t>提高性能</w:t>
      </w:r>
      <w:r>
        <w:rPr>
          <w:rFonts w:hint="eastAsia"/>
        </w:rPr>
        <w:t>大体有两种</w:t>
      </w:r>
      <w:r>
        <w:t>方法</w:t>
      </w:r>
      <w:r>
        <w:rPr>
          <w:rFonts w:hint="eastAsia"/>
        </w:rPr>
        <w:t>，</w:t>
      </w:r>
      <w:r>
        <w:t>开发并行性和编译器优化</w:t>
      </w:r>
      <w:r>
        <w:rPr>
          <w:rFonts w:hint="eastAsia"/>
        </w:rPr>
        <w:t>。</w:t>
      </w:r>
      <w:r>
        <w:t>计</w:t>
      </w:r>
      <w:bookmarkStart w:id="8" w:name="OLE_LINK10"/>
      <w:bookmarkStart w:id="9" w:name="OLE_LINK9"/>
      <w:r>
        <w:t>算机系统结构设计</w:t>
      </w:r>
      <w:bookmarkEnd w:id="8"/>
      <w:bookmarkEnd w:id="9"/>
      <w:r>
        <w:t>一般会通过开发并行性来提高性能</w:t>
      </w:r>
      <w:r>
        <w:rPr>
          <w:rFonts w:hint="eastAsia"/>
        </w:rPr>
        <w:t>。</w:t>
      </w:r>
      <w:r>
        <w:t>有</w:t>
      </w:r>
      <w:r>
        <w:rPr>
          <w:rFonts w:hint="eastAsia"/>
        </w:rPr>
        <w:t>三种层次</w:t>
      </w:r>
      <w:r>
        <w:t>的并行性</w:t>
      </w:r>
      <w:r>
        <w:rPr>
          <w:rFonts w:hint="eastAsia"/>
        </w:rPr>
        <w:t>。</w:t>
      </w:r>
    </w:p>
    <w:p>
      <w:pPr>
        <w:pStyle w:val="18"/>
        <w:numPr>
          <w:ilvl w:val="0"/>
          <w:numId w:val="0"/>
        </w:numPr>
        <w:ind w:leftChars="0"/>
        <w:jc w:val="left"/>
      </w:pPr>
      <w:r>
        <w:rPr>
          <w:rFonts w:hint="eastAsia"/>
          <w:lang w:val="en-US" w:eastAsia="zh-CN"/>
        </w:rPr>
        <w:t xml:space="preserve">1) </w:t>
      </w:r>
      <w:r>
        <w:rPr>
          <w:rFonts w:hint="eastAsia"/>
        </w:rPr>
        <w:t>指令级并行</w:t>
      </w:r>
    </w:p>
    <w:p>
      <w:pPr>
        <w:ind w:firstLine="360"/>
        <w:jc w:val="left"/>
        <w:rPr>
          <w:rFonts w:hint="eastAsia"/>
        </w:rPr>
      </w:pPr>
      <w:r>
        <w:t>在过去的</w:t>
      </w:r>
      <w:r>
        <w:rPr>
          <w:rFonts w:hint="eastAsia"/>
        </w:rPr>
        <w:t>几十年里，体系结构设计者主要通过指令级并行来提升体系结构性能，也取得了巨大的成功。指令级并行可以保持程序二进制兼容的前提下提高处理器性能。例如指令流水线、多发射、乱序执行概念的引进，并在此基础上不断的优化，使得系统性能大大的提升。但是，指令级并行的开发已经达到了顶峰，现在进一步挖掘指令级并行的空间已经不大。</w:t>
      </w:r>
    </w:p>
    <w:p>
      <w:pPr>
        <w:pStyle w:val="18"/>
        <w:numPr>
          <w:ilvl w:val="0"/>
          <w:numId w:val="0"/>
        </w:numPr>
        <w:ind w:leftChars="0"/>
        <w:jc w:val="left"/>
      </w:pPr>
      <w:r>
        <w:rPr>
          <w:rFonts w:hint="eastAsia"/>
          <w:lang w:val="en-US" w:eastAsia="zh-CN"/>
        </w:rPr>
        <w:t xml:space="preserve">2) </w:t>
      </w:r>
      <w:r>
        <w:t>数据级并行</w:t>
      </w:r>
    </w:p>
    <w:p>
      <w:pPr>
        <w:ind w:firstLine="360"/>
        <w:jc w:val="left"/>
        <w:rPr>
          <w:rFonts w:hint="eastAsia"/>
        </w:rPr>
      </w:pPr>
      <w:r>
        <w:t>现在有很多应用程序拥有大量的数据级并行</w:t>
      </w:r>
      <w:r>
        <w:rPr>
          <w:rFonts w:hint="eastAsia"/>
        </w:rPr>
        <w:t>，</w:t>
      </w:r>
      <w:r>
        <w:t>例如科学计算中的矩阵运算</w:t>
      </w:r>
      <w:r>
        <w:rPr>
          <w:rFonts w:hint="eastAsia"/>
        </w:rPr>
        <w:t>、</w:t>
      </w:r>
      <w:r>
        <w:t>媒体图像和声音的处理</w:t>
      </w:r>
      <w:r>
        <w:rPr>
          <w:rFonts w:hint="eastAsia"/>
        </w:rPr>
        <w:t>。</w:t>
      </w:r>
    </w:p>
    <w:p>
      <w:pPr>
        <w:ind w:firstLine="360"/>
        <w:jc w:val="left"/>
      </w:pPr>
      <w:r>
        <w:rPr>
          <w:rFonts w:hint="eastAsia"/>
        </w:rPr>
        <w:t>数据级并行主要指单指令多数据流（SIMD）的向量结构。 20 世纪 70 年代，以 Cray</w:t>
      </w:r>
      <w:r>
        <w:t xml:space="preserve"> 为代表的向量机十分流行</w:t>
      </w:r>
      <w:r>
        <w:rPr>
          <w:rFonts w:hint="eastAsia"/>
        </w:rPr>
        <w:t>，</w:t>
      </w:r>
      <w:r>
        <w:t>从</w:t>
      </w:r>
      <w:r>
        <w:rPr>
          <w:rFonts w:hint="eastAsia"/>
        </w:rPr>
        <w:t xml:space="preserve"> </w:t>
      </w:r>
      <w:r>
        <w:t>Cray</w:t>
      </w:r>
      <w:r>
        <w:rPr>
          <w:rFonts w:hint="eastAsia"/>
        </w:rPr>
        <w:t>-</w:t>
      </w:r>
      <w:r>
        <w:t>1</w:t>
      </w:r>
      <w:r>
        <w:rPr>
          <w:rFonts w:hint="eastAsia"/>
        </w:rPr>
        <w:t>、Cray-</w:t>
      </w:r>
      <w:r>
        <w:t>2</w:t>
      </w:r>
      <w:r>
        <w:rPr>
          <w:rFonts w:hint="eastAsia"/>
        </w:rPr>
        <w:t>，到后来的 Cray</w:t>
      </w:r>
      <w:r>
        <w:t xml:space="preserve"> X-MP</w:t>
      </w:r>
      <w:r>
        <w:rPr>
          <w:rFonts w:hint="eastAsia"/>
        </w:rPr>
        <w:t>、Cray</w:t>
      </w:r>
      <w:r>
        <w:t xml:space="preserve"> Y-MP</w:t>
      </w:r>
      <w:r>
        <w:rPr>
          <w:rFonts w:hint="eastAsia"/>
        </w:rPr>
        <w:t>。</w:t>
      </w:r>
      <w:r>
        <w:t>直到</w:t>
      </w:r>
      <w:r>
        <w:rPr>
          <w:rFonts w:hint="eastAsia"/>
        </w:rPr>
        <w:t xml:space="preserve"> </w:t>
      </w:r>
      <w:r>
        <w:t>Cray</w:t>
      </w:r>
      <w:r>
        <w:rPr>
          <w:rFonts w:hint="eastAsia"/>
        </w:rPr>
        <w:t>-</w:t>
      </w:r>
      <w:r>
        <w:t>4 后</w:t>
      </w:r>
      <w:r>
        <w:rPr>
          <w:rFonts w:hint="eastAsia"/>
        </w:rPr>
        <w:t>， SIMD</w:t>
      </w:r>
      <w:r>
        <w:t xml:space="preserve"> 沉寂了一段时间</w:t>
      </w:r>
      <w:r>
        <w:rPr>
          <w:rFonts w:hint="eastAsia"/>
        </w:rPr>
        <w:t>，</w:t>
      </w:r>
      <w:r>
        <w:t>现在又</w:t>
      </w:r>
      <w:r>
        <w:rPr>
          <w:rFonts w:hint="eastAsia"/>
        </w:rPr>
        <w:t>开始</w:t>
      </w:r>
      <w:r>
        <w:t>越用越多</w:t>
      </w:r>
      <w:r>
        <w:rPr>
          <w:rFonts w:hint="eastAsia"/>
        </w:rPr>
        <w:t>。</w:t>
      </w:r>
      <w:r>
        <w:t>例如</w:t>
      </w:r>
      <w:r>
        <w:rPr>
          <w:rFonts w:hint="eastAsia"/>
        </w:rPr>
        <w:t xml:space="preserve"> X86</w:t>
      </w:r>
      <w:r>
        <w:t xml:space="preserve"> 中的</w:t>
      </w:r>
      <w:r>
        <w:rPr>
          <w:rFonts w:hint="eastAsia"/>
        </w:rPr>
        <w:t xml:space="preserve"> SSE</w:t>
      </w:r>
      <w:r>
        <w:t xml:space="preserve"> 多媒体指令可以用</w:t>
      </w:r>
      <w:r>
        <w:rPr>
          <w:rFonts w:hint="eastAsia"/>
        </w:rPr>
        <w:t xml:space="preserve"> 128</w:t>
      </w:r>
      <w:r>
        <w:t xml:space="preserve"> 位通路做</w:t>
      </w:r>
      <w:r>
        <w:rPr>
          <w:rFonts w:hint="eastAsia"/>
        </w:rPr>
        <w:t xml:space="preserve"> </w:t>
      </w:r>
      <w:r>
        <w:t>2 个</w:t>
      </w:r>
      <w:r>
        <w:rPr>
          <w:rFonts w:hint="eastAsia"/>
        </w:rPr>
        <w:t xml:space="preserve"> 64 位运算或 4 个 32 位运算。 SIMD作为指令级并行的有效补充，在流媒体领域发挥着重要的作用。尤其在专用处理器中应用的比较多，一个典型代表就是 GPU</w:t>
      </w:r>
      <w:r>
        <w:t xml:space="preserve"> </w:t>
      </w:r>
      <w:r>
        <w:rPr>
          <w:rFonts w:hint="eastAsia"/>
        </w:rPr>
        <w:t xml:space="preserve"> (实际上就是多线程 SIMD</w:t>
      </w:r>
      <w:r>
        <w:t xml:space="preserve"> 处理器</w:t>
      </w:r>
      <w:r>
        <w:rPr>
          <w:rFonts w:hint="eastAsia"/>
        </w:rPr>
        <w:t>)。</w:t>
      </w:r>
      <w:r>
        <w:t>通用处理器中</w:t>
      </w:r>
      <w:r>
        <w:rPr>
          <w:rFonts w:hint="eastAsia"/>
        </w:rPr>
        <w:t xml:space="preserve"> 80%</w:t>
      </w:r>
      <w:r>
        <w:t xml:space="preserve"> 的面积都被用做</w:t>
      </w:r>
      <w:r>
        <w:rPr>
          <w:rFonts w:hint="eastAsia"/>
        </w:rPr>
        <w:t xml:space="preserve"> Cache</w:t>
      </w:r>
      <w:r>
        <w:t xml:space="preserve"> 及转移猜测等为运算提供指令和数据的逻辑</w:t>
      </w:r>
      <w:r>
        <w:rPr>
          <w:rFonts w:hint="eastAsia"/>
        </w:rPr>
        <w:t>，</w:t>
      </w:r>
      <w:r>
        <w:t>真正用于计算的部分不到</w:t>
      </w:r>
      <w:r>
        <w:rPr>
          <w:rFonts w:hint="eastAsia"/>
        </w:rPr>
        <w:t xml:space="preserve"> 10%；</w:t>
      </w:r>
      <w:r>
        <w:t>而在</w:t>
      </w:r>
      <w:r>
        <w:rPr>
          <w:rFonts w:hint="eastAsia"/>
        </w:rPr>
        <w:t xml:space="preserve"> GPU 中，可能其中 50%</w:t>
      </w:r>
      <w:r>
        <w:t xml:space="preserve"> </w:t>
      </w:r>
      <w:r>
        <w:rPr>
          <w:rFonts w:hint="eastAsia"/>
        </w:rPr>
        <w:t>到 60%</w:t>
      </w:r>
      <w:r>
        <w:t xml:space="preserve"> 的面积都被用来做运算</w:t>
      </w:r>
      <w:r>
        <w:rPr>
          <w:rFonts w:hint="eastAsia"/>
        </w:rPr>
        <w:t>，</w:t>
      </w:r>
      <w:r>
        <w:t>对特定算法效率很高</w:t>
      </w:r>
      <w:r>
        <w:rPr>
          <w:rFonts w:hint="eastAsia"/>
        </w:rPr>
        <w:t>。</w:t>
      </w:r>
    </w:p>
    <w:p>
      <w:pPr>
        <w:ind w:firstLine="360"/>
        <w:jc w:val="left"/>
        <w:rPr>
          <w:rFonts w:hint="eastAsia"/>
        </w:rPr>
      </w:pPr>
      <w:r>
        <w:rPr>
          <w:rFonts w:hint="eastAsia"/>
        </w:rPr>
        <w:t>类似 GPU</w:t>
      </w:r>
      <w:r>
        <w:t xml:space="preserve"> 的专用加速器还有</w:t>
      </w:r>
      <w:r>
        <w:rPr>
          <w:rFonts w:hint="eastAsia"/>
        </w:rPr>
        <w:t xml:space="preserve"> FPGA、 </w:t>
      </w:r>
      <w:commentRangeStart w:id="5"/>
      <w:r>
        <w:rPr>
          <w:rFonts w:hint="eastAsia"/>
        </w:rPr>
        <w:t>CryptoManiac</w:t>
      </w:r>
      <w:commentRangeEnd w:id="5"/>
      <w:r>
        <w:commentReference w:id="5"/>
      </w:r>
      <w:r>
        <w:t xml:space="preserve"> (</w:t>
      </w:r>
      <w:r>
        <w:rPr>
          <w:rFonts w:hint="eastAsia"/>
        </w:rPr>
        <w:t>一款针对Cryptographic Services的快速灵活的协处理器，主要解决加密和解密问题</w:t>
      </w:r>
      <w:r>
        <w:t>)</w:t>
      </w:r>
      <w:r>
        <w:rPr>
          <w:rFonts w:hint="eastAsia"/>
        </w:rPr>
        <w:t xml:space="preserve">、 </w:t>
      </w:r>
      <w:commentRangeStart w:id="6"/>
      <w:r>
        <w:rPr>
          <w:rFonts w:hint="eastAsia"/>
        </w:rPr>
        <w:t>DianNao</w:t>
      </w:r>
      <w:commentRangeEnd w:id="6"/>
      <w:r>
        <w:commentReference w:id="6"/>
      </w:r>
      <w:r>
        <w:rPr>
          <w:rFonts w:hint="eastAsia"/>
        </w:rPr>
        <w:t xml:space="preserve"> 和 </w:t>
      </w:r>
      <w:commentRangeStart w:id="7"/>
      <w:r>
        <w:rPr>
          <w:rFonts w:hint="eastAsia"/>
        </w:rPr>
        <w:t>DaDianNao</w:t>
      </w:r>
      <w:commentRangeEnd w:id="7"/>
      <w:r>
        <w:commentReference w:id="7"/>
      </w:r>
      <w:r>
        <w:rPr>
          <w:rFonts w:hint="eastAsia"/>
        </w:rPr>
        <w:t xml:space="preserve"> (针对机器学习领域的CNN和DNN算法)</w:t>
      </w:r>
      <w:r>
        <w:t xml:space="preserve"> </w:t>
      </w:r>
      <w:r>
        <w:rPr>
          <w:rFonts w:hint="eastAsia"/>
        </w:rPr>
        <w:t>等。他们都针对特定的算法或特定的应用场景，有非常好的加速效果。</w:t>
      </w:r>
    </w:p>
    <w:p>
      <w:pPr>
        <w:pStyle w:val="18"/>
        <w:numPr>
          <w:ilvl w:val="0"/>
          <w:numId w:val="0"/>
        </w:numPr>
        <w:ind w:leftChars="0"/>
        <w:jc w:val="left"/>
      </w:pPr>
      <w:r>
        <w:rPr>
          <w:rFonts w:hint="eastAsia"/>
          <w:lang w:val="en-US" w:eastAsia="zh-CN"/>
        </w:rPr>
        <w:t xml:space="preserve">3) </w:t>
      </w:r>
      <w:r>
        <w:t>线程级并行</w:t>
      </w:r>
    </w:p>
    <w:p>
      <w:pPr>
        <w:ind w:firstLine="360"/>
        <w:jc w:val="left"/>
        <w:rPr>
          <w:rFonts w:hint="eastAsia"/>
        </w:rPr>
      </w:pPr>
      <w:r>
        <w:t>多线程处理器</w:t>
      </w:r>
      <w:r>
        <w:rPr>
          <w:rFonts w:hint="eastAsia"/>
        </w:rPr>
        <w:t>，</w:t>
      </w:r>
      <w:r>
        <w:t>支持多个线程以交错形式在单个多发射处理器上运行</w:t>
      </w:r>
      <w:r>
        <w:rPr>
          <w:rFonts w:hint="eastAsia"/>
        </w:rPr>
        <w:t>，</w:t>
      </w:r>
      <w:r>
        <w:t>并行粒度比较大</w:t>
      </w:r>
      <w:r>
        <w:rPr>
          <w:rFonts w:hint="eastAsia"/>
        </w:rPr>
        <w:t>，</w:t>
      </w:r>
      <w:r>
        <w:t>例如一个线程中包含几十条或几百条</w:t>
      </w:r>
      <w:r>
        <w:rPr>
          <w:rFonts w:hint="eastAsia"/>
        </w:rPr>
        <w:t>，</w:t>
      </w:r>
      <w:r>
        <w:t>甚至更多的指令</w:t>
      </w:r>
      <w:r>
        <w:rPr>
          <w:rFonts w:hint="eastAsia"/>
        </w:rPr>
        <w:t>。</w:t>
      </w:r>
    </w:p>
    <w:p>
      <w:pPr>
        <w:ind w:firstLine="360"/>
        <w:jc w:val="left"/>
        <w:rPr>
          <w:rFonts w:hint="eastAsia"/>
        </w:rPr>
      </w:pPr>
      <w:r>
        <w:rPr>
          <w:rFonts w:hint="eastAsia"/>
        </w:rPr>
        <w:t>由于单处理器性能的增长速度已达最高峰，而云计算与大数据也发展迅速，多处理器的重要性一直在不断的增加。这使我们进入计算机系统体系结构的一个新时代，多处理器在从低端到高端的各个领域都扮演了重要角色。</w:t>
      </w:r>
      <w:r>
        <w:t>多处理器指通过由单一处理器控制其他多个处理器</w:t>
      </w:r>
      <w:r>
        <w:rPr>
          <w:rFonts w:hint="eastAsia"/>
        </w:rPr>
        <w:t>的协调与使用，通过共享地址来共享存储器。很多多处理器也包括对多线程的支持。</w:t>
      </w:r>
    </w:p>
    <w:p>
      <w:pPr>
        <w:jc w:val="left"/>
      </w:pPr>
    </w:p>
    <w:p>
      <w:pPr>
        <w:jc w:val="left"/>
        <w:rPr>
          <w:b/>
        </w:rPr>
      </w:pPr>
      <w:r>
        <w:rPr>
          <w:rFonts w:hint="eastAsia"/>
          <w:b/>
          <w:lang w:val="en-US" w:eastAsia="zh-CN"/>
        </w:rPr>
        <w:t>2.4  本章</w:t>
      </w:r>
      <w:r>
        <w:rPr>
          <w:rFonts w:hint="eastAsia"/>
          <w:b/>
        </w:rPr>
        <w:t>小结</w:t>
      </w:r>
    </w:p>
    <w:p>
      <w:pPr>
        <w:ind w:firstLine="420" w:firstLineChars="200"/>
        <w:jc w:val="left"/>
        <w:rPr>
          <w:color w:val="000000"/>
        </w:rPr>
      </w:pPr>
      <w:r>
        <w:rPr>
          <w:rFonts w:hint="eastAsia"/>
          <w:color w:val="000000"/>
        </w:rPr>
        <w:t>本</w:t>
      </w:r>
      <w:r>
        <w:rPr>
          <w:rFonts w:hint="eastAsia"/>
          <w:color w:val="000000"/>
          <w:lang w:eastAsia="zh-CN"/>
        </w:rPr>
        <w:t>章</w:t>
      </w:r>
      <w:r>
        <w:rPr>
          <w:rFonts w:hint="eastAsia"/>
          <w:color w:val="000000"/>
        </w:rPr>
        <w:t>首先介绍了 Benchmark</w:t>
      </w:r>
      <w:r>
        <w:rPr>
          <w:color w:val="000000"/>
        </w:rPr>
        <w:t xml:space="preserve"> 的作用</w:t>
      </w:r>
      <w:r>
        <w:rPr>
          <w:rFonts w:hint="eastAsia"/>
          <w:color w:val="000000"/>
        </w:rPr>
        <w:t>，</w:t>
      </w:r>
      <w:r>
        <w:rPr>
          <w:color w:val="000000"/>
        </w:rPr>
        <w:t>并</w:t>
      </w:r>
      <w:r>
        <w:rPr>
          <w:rFonts w:hint="eastAsia"/>
          <w:color w:val="000000"/>
        </w:rPr>
        <w:t>对国内 Benchmark 领域的相关研究做了简</w:t>
      </w:r>
      <w:r>
        <w:rPr>
          <w:rFonts w:hint="eastAsia"/>
          <w:color w:val="000000"/>
          <w:lang w:eastAsia="zh-CN"/>
        </w:rPr>
        <w:t>单</w:t>
      </w:r>
      <w:r>
        <w:rPr>
          <w:rFonts w:hint="eastAsia"/>
          <w:color w:val="000000"/>
        </w:rPr>
        <w:t>的罗列。</w:t>
      </w:r>
      <w:r>
        <w:rPr>
          <w:color w:val="000000"/>
        </w:rPr>
        <w:t>通过分析发现，</w:t>
      </w:r>
      <w:r>
        <w:rPr>
          <w:rFonts w:hint="eastAsia"/>
          <w:color w:val="000000"/>
        </w:rPr>
        <w:t xml:space="preserve"> Grep</w:t>
      </w:r>
      <w:r>
        <w:rPr>
          <w:color w:val="000000"/>
        </w:rPr>
        <w:t xml:space="preserve"> 是最基础的算法也是最典型的算法，大数据几乎所有领域都有</w:t>
      </w:r>
      <w:r>
        <w:rPr>
          <w:rFonts w:hint="eastAsia"/>
          <w:color w:val="000000"/>
        </w:rPr>
        <w:t xml:space="preserve"> Grep</w:t>
      </w:r>
      <w:r>
        <w:rPr>
          <w:color w:val="000000"/>
        </w:rPr>
        <w:t xml:space="preserve"> 的应用场景</w:t>
      </w:r>
      <w:r>
        <w:rPr>
          <w:rFonts w:hint="eastAsia"/>
          <w:color w:val="000000"/>
          <w:lang w:eastAsia="zh-CN"/>
        </w:rPr>
        <w:t>，而且</w:t>
      </w:r>
      <w:r>
        <w:rPr>
          <w:rFonts w:hint="eastAsia"/>
          <w:color w:val="000000"/>
        </w:rPr>
        <w:t>几乎所有的 Benchmark 都提取了 Grep</w:t>
      </w:r>
      <w:r>
        <w:rPr>
          <w:color w:val="000000"/>
        </w:rPr>
        <w:t xml:space="preserve"> 作为</w:t>
      </w:r>
      <w:r>
        <w:rPr>
          <w:rFonts w:hint="eastAsia"/>
          <w:color w:val="000000"/>
        </w:rPr>
        <w:t xml:space="preserve"> Workload。除此之外，现在还未曾有针对 Grep</w:t>
      </w:r>
      <w:r>
        <w:rPr>
          <w:color w:val="000000"/>
        </w:rPr>
        <w:t xml:space="preserve"> 的加速结构</w:t>
      </w:r>
      <w:r>
        <w:rPr>
          <w:rFonts w:hint="eastAsia"/>
          <w:color w:val="000000"/>
          <w:lang w:eastAsia="zh-CN"/>
        </w:rPr>
        <w:t>，并且现有结构还有很大的优化空间</w:t>
      </w:r>
      <w:r>
        <w:rPr>
          <w:rFonts w:hint="eastAsia"/>
          <w:color w:val="000000"/>
        </w:rPr>
        <w:t>。</w:t>
      </w:r>
      <w:r>
        <w:rPr>
          <w:color w:val="000000"/>
        </w:rPr>
        <w:t>因而，</w:t>
      </w:r>
      <w:r>
        <w:rPr>
          <w:rFonts w:hint="eastAsia"/>
          <w:color w:val="000000"/>
        </w:rPr>
        <w:t>面向大数据</w:t>
      </w:r>
      <w:r>
        <w:rPr>
          <w:color w:val="000000"/>
        </w:rPr>
        <w:t>应用的字符串匹配算法加速结构研究势在必行。</w:t>
      </w:r>
    </w:p>
    <w:p>
      <w:pPr>
        <w:ind w:firstLine="420" w:firstLineChars="0"/>
        <w:jc w:val="left"/>
        <w:rPr>
          <w:color w:val="000000"/>
        </w:rPr>
      </w:pPr>
      <w:r>
        <w:rPr>
          <w:rFonts w:hint="eastAsia"/>
          <w:lang w:eastAsia="zh-CN"/>
        </w:rPr>
        <w:t>计</w:t>
      </w:r>
      <w:r>
        <w:t>算机系统结构并行性设计</w:t>
      </w:r>
      <w:r>
        <w:rPr>
          <w:rFonts w:hint="eastAsia"/>
          <w:lang w:eastAsia="zh-CN"/>
        </w:rPr>
        <w:t>有</w:t>
      </w:r>
      <w:r>
        <w:t>三个层次</w:t>
      </w:r>
      <w:r>
        <w:rPr>
          <w:rFonts w:hint="eastAsia"/>
        </w:rPr>
        <w:t>。</w:t>
      </w:r>
      <w:r>
        <w:t>指令级并行技术</w:t>
      </w:r>
      <w:r>
        <w:rPr>
          <w:rFonts w:hint="eastAsia"/>
        </w:rPr>
        <w:t>为计算机系统性能的提升做出了很大的贡献，但是已经到达了顶峰。数据级并行技术促使了很多专用加速器的产生，例如 GPU</w:t>
      </w:r>
      <w:r>
        <w:t xml:space="preserve"> 等</w:t>
      </w:r>
      <w:r>
        <w:rPr>
          <w:rFonts w:hint="eastAsia"/>
        </w:rPr>
        <w:t>，</w:t>
      </w:r>
      <w:r>
        <w:t>在计算机系统中发挥重要的作用</w:t>
      </w:r>
      <w:r>
        <w:rPr>
          <w:rFonts w:hint="eastAsia"/>
        </w:rPr>
        <w:t>。</w:t>
      </w:r>
      <w:r>
        <w:t>线程级并行当前正</w:t>
      </w:r>
      <w:r>
        <w:rPr>
          <w:rFonts w:hint="eastAsia"/>
        </w:rPr>
        <w:t>快速发展，</w:t>
      </w:r>
      <w:r>
        <w:t>是计算机系统结构设计的焦点</w:t>
      </w:r>
      <w:r>
        <w:rPr>
          <w:rFonts w:hint="eastAsia"/>
        </w:rPr>
        <w:t>。</w:t>
      </w:r>
      <w:r>
        <w:t>由于进一步挖掘指令级并行的空间不大</w:t>
      </w:r>
      <w:r>
        <w:rPr>
          <w:rFonts w:hint="eastAsia"/>
        </w:rPr>
        <w:t>，</w:t>
      </w:r>
      <w:r>
        <w:t>所以我们将主要采用数据级并行以及线程级并行设计面向大数据应用的</w:t>
      </w:r>
      <w:r>
        <w:rPr>
          <w:rFonts w:hint="eastAsia"/>
        </w:rPr>
        <w:t xml:space="preserve"> Grep</w:t>
      </w:r>
      <w:r>
        <w:t xml:space="preserve"> 的加速结构</w:t>
      </w:r>
      <w:r>
        <w:rPr>
          <w:rFonts w:hint="eastAsia"/>
        </w:rPr>
        <w:t>。</w:t>
      </w:r>
    </w:p>
    <w:p>
      <w:pPr>
        <w:ind w:firstLine="420" w:firstLineChars="200"/>
        <w:jc w:val="left"/>
        <w:rPr>
          <w:rFonts w:hint="eastAsia"/>
        </w:rPr>
      </w:pPr>
    </w:p>
    <w:p>
      <w:pPr>
        <w:jc w:val="center"/>
        <w:rPr>
          <w:rFonts w:hint="eastAsia"/>
          <w:b/>
          <w:sz w:val="28"/>
          <w:szCs w:val="28"/>
          <w:lang w:eastAsia="zh-CN"/>
        </w:rPr>
      </w:pPr>
      <w:r>
        <w:rPr>
          <w:rFonts w:hint="eastAsia"/>
          <w:b/>
          <w:sz w:val="28"/>
          <w:szCs w:val="28"/>
          <w:lang w:eastAsia="zh-CN"/>
        </w:rPr>
        <w:t>第</w:t>
      </w:r>
      <w:r>
        <w:rPr>
          <w:rFonts w:hint="eastAsia"/>
          <w:b/>
          <w:sz w:val="28"/>
          <w:szCs w:val="28"/>
          <w:lang w:val="en-US" w:eastAsia="zh-CN"/>
        </w:rPr>
        <w:t xml:space="preserve"> 3 </w:t>
      </w:r>
      <w:r>
        <w:rPr>
          <w:rFonts w:hint="eastAsia"/>
          <w:b/>
          <w:sz w:val="28"/>
          <w:szCs w:val="28"/>
          <w:lang w:eastAsia="zh-CN"/>
        </w:rPr>
        <w:t>章</w:t>
      </w:r>
      <w:r>
        <w:rPr>
          <w:rFonts w:hint="eastAsia"/>
          <w:b/>
          <w:sz w:val="28"/>
          <w:szCs w:val="28"/>
          <w:lang w:val="en-US" w:eastAsia="zh-CN"/>
        </w:rPr>
        <w:t xml:space="preserve">  GREP算法分析</w:t>
      </w:r>
    </w:p>
    <w:p>
      <w:pPr>
        <w:jc w:val="left"/>
        <w:rPr>
          <w:rFonts w:hint="eastAsia" w:eastAsiaTheme="minorEastAsia"/>
          <w:lang w:val="en-US" w:eastAsia="zh-CN"/>
        </w:rPr>
      </w:pPr>
      <w:r>
        <w:rPr>
          <w:rFonts w:hint="eastAsia"/>
          <w:b/>
          <w:lang w:val="en-US" w:eastAsia="zh-CN"/>
        </w:rPr>
        <w:t>3.1  GREP 算法简介</w:t>
      </w:r>
    </w:p>
    <w:p>
      <w:pPr>
        <w:tabs>
          <w:tab w:val="left" w:pos="1498"/>
        </w:tabs>
        <w:ind w:firstLine="420"/>
        <w:jc w:val="left"/>
        <w:rPr>
          <w:rFonts w:hint="eastAsia" w:cs="Times New Roman"/>
          <w:szCs w:val="21"/>
        </w:rPr>
      </w:pPr>
      <w:r>
        <w:rPr>
          <w:rFonts w:cs="Times New Roman"/>
          <w:szCs w:val="21"/>
        </w:rPr>
        <w:t>Grep</w:t>
      </w:r>
      <w:r>
        <w:rPr>
          <w:rFonts w:hint="eastAsia" w:cs="Times New Roman"/>
          <w:szCs w:val="21"/>
        </w:rPr>
        <w:t>是一个常用的文本处理工具，在大数据处理中也是必不可少的，用于正则表达式的字符串查找。与常用的</w:t>
      </w:r>
      <w:r>
        <w:rPr>
          <w:rFonts w:cs="Times New Roman"/>
          <w:szCs w:val="21"/>
        </w:rPr>
        <w:t>Linux</w:t>
      </w:r>
      <w:r>
        <w:rPr>
          <w:rFonts w:hint="eastAsia" w:cs="Times New Roman"/>
          <w:szCs w:val="21"/>
        </w:rPr>
        <w:t>中的</w:t>
      </w:r>
      <w:r>
        <w:rPr>
          <w:rFonts w:cs="Times New Roman"/>
          <w:szCs w:val="21"/>
        </w:rPr>
        <w:t>grep</w:t>
      </w:r>
      <w:r>
        <w:rPr>
          <w:rFonts w:hint="eastAsia" w:cs="Times New Roman"/>
          <w:szCs w:val="21"/>
        </w:rPr>
        <w:t>命令功能相同。</w:t>
      </w:r>
      <w:r>
        <w:rPr>
          <w:rFonts w:cs="Times New Roman"/>
          <w:szCs w:val="21"/>
        </w:rPr>
        <w:t>Grep</w:t>
      </w:r>
      <w:r>
        <w:rPr>
          <w:rFonts w:hint="eastAsia" w:cs="Times New Roman"/>
          <w:szCs w:val="21"/>
        </w:rPr>
        <w:t>中核心的工作就是字符串匹配。比较经典的字符串匹配算法有</w:t>
      </w:r>
      <w:r>
        <w:rPr>
          <w:rFonts w:cs="Times New Roman"/>
          <w:szCs w:val="21"/>
        </w:rPr>
        <w:t>KMP</w:t>
      </w:r>
      <w:r>
        <w:rPr>
          <w:rFonts w:hint="eastAsia" w:cs="Times New Roman"/>
          <w:szCs w:val="21"/>
        </w:rPr>
        <w:t>和</w:t>
      </w:r>
      <w:r>
        <w:rPr>
          <w:rFonts w:cs="Times New Roman"/>
          <w:szCs w:val="21"/>
        </w:rPr>
        <w:t>Boyer-Moore</w:t>
      </w:r>
      <w:r>
        <w:rPr>
          <w:rFonts w:hint="eastAsia" w:cs="Times New Roman"/>
          <w:szCs w:val="21"/>
        </w:rPr>
        <w:t>算法。算法本身比较复杂，但是具体到底层操作，就是字符的读取和比较操作。</w:t>
      </w:r>
    </w:p>
    <w:p>
      <w:pPr>
        <w:tabs>
          <w:tab w:val="left" w:pos="1498"/>
        </w:tabs>
        <w:ind w:firstLine="420"/>
        <w:jc w:val="left"/>
        <w:rPr>
          <w:rFonts w:hint="eastAsia" w:cs="Times New Roman"/>
          <w:szCs w:val="21"/>
          <w:lang w:val="en-US" w:eastAsia="zh-CN"/>
        </w:rPr>
      </w:pPr>
      <w:r>
        <w:rPr>
          <w:rFonts w:hint="eastAsia" w:cs="Times New Roman"/>
          <w:szCs w:val="21"/>
          <w:lang w:val="en-US" w:eastAsia="zh-CN"/>
        </w:rPr>
        <w:t>Boyer-Moore 算法比 KMP 算法快数倍，是更为优化的算法。传统字符串比较算法时间复杂度为 O(M * N)（其中 M 为模式串长度， N 为目标串的长度），KMP算法的时间复杂度为 O(M + N)，而 Boyer-Moore 算法的时间复杂度为 O(N / (M + 1))。但是，KMP 算法与 Boyer-Moore 算法的核心操作是一样的，都是两个字符的比较。所以本文选用 KMP 算法作为代表进行论述。</w:t>
      </w:r>
    </w:p>
    <w:p>
      <w:pPr>
        <w:tabs>
          <w:tab w:val="left" w:pos="1498"/>
        </w:tabs>
        <w:ind w:firstLine="420"/>
        <w:jc w:val="left"/>
        <w:rPr>
          <w:rFonts w:hint="eastAsia" w:cs="Times New Roman"/>
          <w:szCs w:val="21"/>
          <w:lang w:val="en-US" w:eastAsia="zh-CN"/>
        </w:rPr>
      </w:pPr>
    </w:p>
    <w:p>
      <w:pPr>
        <w:jc w:val="left"/>
        <w:rPr>
          <w:rFonts w:hint="eastAsia"/>
          <w:b/>
          <w:lang w:val="en-US" w:eastAsia="zh-CN"/>
        </w:rPr>
      </w:pPr>
      <w:r>
        <w:rPr>
          <w:rFonts w:hint="eastAsia"/>
          <w:b/>
          <w:lang w:val="en-US" w:eastAsia="zh-CN"/>
        </w:rPr>
        <w:t>3.2  KMP 算法</w:t>
      </w:r>
    </w:p>
    <w:p>
      <w:pPr>
        <w:tabs>
          <w:tab w:val="left" w:pos="1498"/>
        </w:tabs>
        <w:ind w:firstLine="420"/>
        <w:jc w:val="left"/>
        <w:rPr>
          <w:rFonts w:hint="eastAsia" w:cs="Times New Roman"/>
          <w:szCs w:val="21"/>
        </w:rPr>
      </w:pPr>
      <w:r>
        <w:rPr>
          <w:rFonts w:cs="Times New Roman"/>
          <w:szCs w:val="21"/>
        </w:rPr>
        <w:t>KMP</w:t>
      </w:r>
      <w:r>
        <w:rPr>
          <w:rFonts w:hint="eastAsia" w:cs="Times New Roman"/>
          <w:szCs w:val="21"/>
          <w:lang w:val="en-US" w:eastAsia="zh-CN"/>
        </w:rPr>
        <w:t xml:space="preserve"> </w:t>
      </w:r>
      <w:r>
        <w:rPr>
          <w:rFonts w:hint="eastAsia" w:cs="Times New Roman"/>
          <w:szCs w:val="21"/>
        </w:rPr>
        <w:t>算法用于字符串模式匹配，目标串</w:t>
      </w:r>
      <w:r>
        <w:rPr>
          <w:rFonts w:hint="eastAsia" w:cs="Times New Roman"/>
          <w:szCs w:val="21"/>
          <w:lang w:val="en-US" w:eastAsia="zh-CN"/>
        </w:rPr>
        <w:t xml:space="preserve"> </w:t>
      </w:r>
      <w:r>
        <w:rPr>
          <w:rFonts w:cs="Times New Roman"/>
          <w:szCs w:val="21"/>
        </w:rPr>
        <w:t>T</w:t>
      </w:r>
      <w:r>
        <w:rPr>
          <w:rFonts w:hint="eastAsia" w:cs="Times New Roman"/>
          <w:szCs w:val="21"/>
          <w:lang w:val="en-US" w:eastAsia="zh-CN"/>
        </w:rPr>
        <w:t>[0]</w:t>
      </w:r>
      <w:r>
        <w:rPr>
          <w:rFonts w:cs="Times New Roman"/>
          <w:szCs w:val="21"/>
        </w:rPr>
        <w:t>.....</w:t>
      </w:r>
      <w:r>
        <w:rPr>
          <w:rFonts w:hint="eastAsia" w:cs="Times New Roman"/>
          <w:szCs w:val="21"/>
          <w:lang w:val="en-US" w:eastAsia="zh-CN"/>
        </w:rPr>
        <w:t>.</w:t>
      </w:r>
      <w:r>
        <w:rPr>
          <w:rFonts w:cs="Times New Roman"/>
          <w:szCs w:val="21"/>
        </w:rPr>
        <w:t>T</w:t>
      </w:r>
      <w:r>
        <w:rPr>
          <w:rFonts w:hint="eastAsia" w:cs="Times New Roman"/>
          <w:szCs w:val="21"/>
          <w:lang w:val="en-US" w:eastAsia="zh-CN"/>
        </w:rPr>
        <w:t>[</w:t>
      </w:r>
      <w:r>
        <w:rPr>
          <w:rFonts w:cs="Times New Roman"/>
          <w:szCs w:val="21"/>
        </w:rPr>
        <w:t>n</w:t>
      </w:r>
      <w:r>
        <w:rPr>
          <w:rFonts w:hint="eastAsia" w:cs="Times New Roman"/>
          <w:szCs w:val="21"/>
          <w:lang w:val="en-US" w:eastAsia="zh-CN"/>
        </w:rPr>
        <w:t xml:space="preserve"> - 1</w:t>
      </w:r>
      <w:r>
        <w:rPr>
          <w:rFonts w:cs="Times New Roman"/>
          <w:szCs w:val="21"/>
        </w:rPr>
        <w:t>]</w:t>
      </w:r>
      <w:r>
        <w:rPr>
          <w:rFonts w:hint="eastAsia" w:cs="Times New Roman"/>
          <w:szCs w:val="21"/>
        </w:rPr>
        <w:t>，模式串</w:t>
      </w:r>
      <w:r>
        <w:rPr>
          <w:rFonts w:hint="eastAsia" w:cs="Times New Roman"/>
          <w:szCs w:val="21"/>
          <w:lang w:val="en-US" w:eastAsia="zh-CN"/>
        </w:rPr>
        <w:t xml:space="preserve"> </w:t>
      </w:r>
      <w:r>
        <w:rPr>
          <w:rFonts w:cs="Times New Roman"/>
          <w:szCs w:val="21"/>
        </w:rPr>
        <w:t>P</w:t>
      </w:r>
      <w:r>
        <w:rPr>
          <w:rFonts w:hint="eastAsia" w:cs="Times New Roman"/>
          <w:szCs w:val="21"/>
          <w:lang w:val="en-US" w:eastAsia="zh-CN"/>
        </w:rPr>
        <w:t>[0]</w:t>
      </w:r>
      <w:r>
        <w:rPr>
          <w:rFonts w:cs="Times New Roman"/>
          <w:szCs w:val="21"/>
        </w:rPr>
        <w:t>.</w:t>
      </w:r>
      <w:r>
        <w:rPr>
          <w:rFonts w:hint="eastAsia" w:cs="Times New Roman"/>
          <w:szCs w:val="21"/>
          <w:lang w:val="en-US" w:eastAsia="zh-CN"/>
        </w:rPr>
        <w:t>..</w:t>
      </w:r>
      <w:r>
        <w:rPr>
          <w:rFonts w:cs="Times New Roman"/>
          <w:szCs w:val="21"/>
        </w:rPr>
        <w:t>...P</w:t>
      </w:r>
      <w:r>
        <w:rPr>
          <w:rFonts w:hint="eastAsia" w:cs="Times New Roman"/>
          <w:szCs w:val="21"/>
          <w:lang w:val="en-US" w:eastAsia="zh-CN"/>
        </w:rPr>
        <w:t>[</w:t>
      </w:r>
      <w:r>
        <w:rPr>
          <w:rFonts w:cs="Times New Roman"/>
          <w:szCs w:val="21"/>
        </w:rPr>
        <w:t>m</w:t>
      </w:r>
      <w:r>
        <w:rPr>
          <w:rFonts w:hint="eastAsia" w:cs="Times New Roman"/>
          <w:szCs w:val="21"/>
          <w:lang w:val="en-US" w:eastAsia="zh-CN"/>
        </w:rPr>
        <w:t xml:space="preserve"> - 1</w:t>
      </w:r>
      <w:r>
        <w:rPr>
          <w:rFonts w:cs="Times New Roman"/>
          <w:szCs w:val="21"/>
        </w:rPr>
        <w:t>]</w:t>
      </w:r>
      <w:r>
        <w:rPr>
          <w:rFonts w:hint="eastAsia" w:cs="Times New Roman"/>
          <w:szCs w:val="21"/>
        </w:rPr>
        <w:t>，这里</w:t>
      </w:r>
      <w:r>
        <w:rPr>
          <w:rFonts w:hint="eastAsia" w:cs="Times New Roman"/>
          <w:szCs w:val="21"/>
          <w:lang w:val="en-US" w:eastAsia="zh-CN"/>
        </w:rPr>
        <w:t xml:space="preserve"> </w:t>
      </w:r>
      <w:r>
        <w:rPr>
          <w:rFonts w:cs="Times New Roman"/>
          <w:szCs w:val="21"/>
        </w:rPr>
        <w:t>n&gt;=m</w:t>
      </w:r>
      <w:r>
        <w:rPr>
          <w:rFonts w:hint="eastAsia" w:cs="Times New Roman"/>
          <w:szCs w:val="21"/>
        </w:rPr>
        <w:t>，</w:t>
      </w:r>
      <w:r>
        <w:rPr>
          <w:rFonts w:cs="Times New Roman"/>
          <w:szCs w:val="21"/>
        </w:rPr>
        <w:t>i</w:t>
      </w:r>
      <w:r>
        <w:rPr>
          <w:rFonts w:hint="eastAsia" w:cs="Times New Roman"/>
          <w:szCs w:val="21"/>
          <w:lang w:val="en-US" w:eastAsia="zh-CN"/>
        </w:rPr>
        <w:t xml:space="preserve"> </w:t>
      </w:r>
      <w:r>
        <w:rPr>
          <w:rFonts w:hint="eastAsia" w:cs="Times New Roman"/>
          <w:szCs w:val="21"/>
        </w:rPr>
        <w:t>代表</w:t>
      </w:r>
      <w:r>
        <w:rPr>
          <w:rFonts w:hint="eastAsia" w:cs="Times New Roman"/>
          <w:szCs w:val="21"/>
          <w:lang w:val="en-US" w:eastAsia="zh-CN"/>
        </w:rPr>
        <w:t xml:space="preserve"> </w:t>
      </w:r>
      <w:r>
        <w:rPr>
          <w:rFonts w:cs="Times New Roman"/>
          <w:szCs w:val="21"/>
        </w:rPr>
        <w:t>T</w:t>
      </w:r>
      <w:r>
        <w:rPr>
          <w:rFonts w:hint="eastAsia" w:cs="Times New Roman"/>
          <w:szCs w:val="21"/>
          <w:lang w:val="en-US" w:eastAsia="zh-CN"/>
        </w:rPr>
        <w:t xml:space="preserve"> </w:t>
      </w:r>
      <w:r>
        <w:rPr>
          <w:rFonts w:hint="eastAsia" w:cs="Times New Roman"/>
          <w:szCs w:val="21"/>
        </w:rPr>
        <w:t>的索引指针，</w:t>
      </w:r>
      <w:r>
        <w:rPr>
          <w:rFonts w:cs="Times New Roman"/>
          <w:szCs w:val="21"/>
        </w:rPr>
        <w:t>j</w:t>
      </w:r>
      <w:r>
        <w:rPr>
          <w:rFonts w:hint="eastAsia" w:cs="Times New Roman"/>
          <w:szCs w:val="21"/>
          <w:lang w:val="en-US" w:eastAsia="zh-CN"/>
        </w:rPr>
        <w:t xml:space="preserve"> </w:t>
      </w:r>
      <w:r>
        <w:rPr>
          <w:rFonts w:hint="eastAsia" w:cs="Times New Roman"/>
          <w:szCs w:val="21"/>
        </w:rPr>
        <w:t>代表</w:t>
      </w:r>
      <w:r>
        <w:rPr>
          <w:rFonts w:hint="eastAsia" w:cs="Times New Roman"/>
          <w:szCs w:val="21"/>
          <w:lang w:val="en-US" w:eastAsia="zh-CN"/>
        </w:rPr>
        <w:t xml:space="preserve"> </w:t>
      </w:r>
      <w:r>
        <w:rPr>
          <w:rFonts w:cs="Times New Roman"/>
          <w:szCs w:val="21"/>
        </w:rPr>
        <w:t>P</w:t>
      </w:r>
      <w:r>
        <w:rPr>
          <w:rFonts w:hint="eastAsia" w:cs="Times New Roman"/>
          <w:szCs w:val="21"/>
          <w:lang w:val="en-US" w:eastAsia="zh-CN"/>
        </w:rPr>
        <w:t xml:space="preserve"> </w:t>
      </w:r>
      <w:r>
        <w:rPr>
          <w:rFonts w:hint="eastAsia" w:cs="Times New Roman"/>
          <w:szCs w:val="21"/>
        </w:rPr>
        <w:t>的索引指针</w:t>
      </w:r>
      <w:r>
        <w:rPr>
          <w:rFonts w:hint="eastAsia" w:cs="Times New Roman"/>
          <w:szCs w:val="21"/>
          <w:lang w:eastAsia="zh-CN"/>
        </w:rPr>
        <w:t>。</w:t>
      </w:r>
      <w:r>
        <w:rPr>
          <w:rFonts w:hint="eastAsia" w:cs="Times New Roman"/>
          <w:szCs w:val="21"/>
        </w:rPr>
        <w:t>传统字符串匹配算法，在</w:t>
      </w:r>
      <w:r>
        <w:rPr>
          <w:rFonts w:hint="eastAsia" w:cs="Times New Roman"/>
          <w:szCs w:val="21"/>
          <w:lang w:val="en-US" w:eastAsia="zh-CN"/>
        </w:rPr>
        <w:t xml:space="preserve"> </w:t>
      </w:r>
      <w:r>
        <w:rPr>
          <w:rFonts w:cs="Times New Roman"/>
          <w:szCs w:val="21"/>
        </w:rPr>
        <w:t>T</w:t>
      </w:r>
      <w:r>
        <w:rPr>
          <w:rFonts w:hint="eastAsia" w:cs="Times New Roman"/>
          <w:szCs w:val="21"/>
          <w:lang w:val="en-US" w:eastAsia="zh-CN"/>
        </w:rPr>
        <w:t>[</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P</w:t>
      </w:r>
      <w:r>
        <w:rPr>
          <w:rFonts w:hint="eastAsia" w:cs="Times New Roman"/>
          <w:szCs w:val="21"/>
          <w:lang w:val="en-US" w:eastAsia="zh-CN"/>
        </w:rPr>
        <w:t>[</w:t>
      </w:r>
      <w:r>
        <w:rPr>
          <w:rFonts w:cs="Times New Roman"/>
          <w:szCs w:val="21"/>
        </w:rPr>
        <w:t>j</w:t>
      </w:r>
      <w:r>
        <w:rPr>
          <w:rFonts w:hint="eastAsia" w:cs="Times New Roman"/>
          <w:szCs w:val="21"/>
          <w:lang w:val="en-US" w:eastAsia="zh-CN"/>
        </w:rPr>
        <w:t xml:space="preserve">] </w:t>
      </w:r>
      <w:r>
        <w:rPr>
          <w:rFonts w:hint="eastAsia" w:cs="Times New Roman"/>
          <w:szCs w:val="21"/>
        </w:rPr>
        <w:t>的时候，</w:t>
      </w:r>
      <w:r>
        <w:rPr>
          <w:rFonts w:cs="Times New Roman"/>
          <w:szCs w:val="21"/>
        </w:rPr>
        <w:t>i</w:t>
      </w:r>
      <w:r>
        <w:rPr>
          <w:rFonts w:hint="eastAsia" w:cs="Times New Roman"/>
          <w:szCs w:val="21"/>
          <w:lang w:val="en-US" w:eastAsia="zh-CN"/>
        </w:rPr>
        <w:t xml:space="preserve"> </w:t>
      </w:r>
      <w:r>
        <w:rPr>
          <w:rFonts w:hint="eastAsia" w:cs="Times New Roman"/>
          <w:szCs w:val="21"/>
        </w:rPr>
        <w:t>指针需要回退到</w:t>
      </w:r>
      <w:r>
        <w:rPr>
          <w:rFonts w:hint="eastAsia" w:cs="Times New Roman"/>
          <w:szCs w:val="21"/>
          <w:lang w:val="en-US" w:eastAsia="zh-CN"/>
        </w:rPr>
        <w:t xml:space="preserve"> (</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j</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1</w:t>
      </w:r>
      <w:r>
        <w:rPr>
          <w:rFonts w:hint="eastAsia" w:cs="Times New Roman"/>
          <w:szCs w:val="21"/>
          <w:lang w:val="en-US" w:eastAsia="zh-CN"/>
        </w:rPr>
        <w:t xml:space="preserve">) </w:t>
      </w:r>
      <w:r>
        <w:rPr>
          <w:rFonts w:hint="eastAsia" w:cs="Times New Roman"/>
          <w:szCs w:val="21"/>
        </w:rPr>
        <w:t>的位置，同时</w:t>
      </w:r>
      <w:r>
        <w:rPr>
          <w:rFonts w:hint="eastAsia" w:cs="Times New Roman"/>
          <w:szCs w:val="21"/>
          <w:lang w:val="en-US" w:eastAsia="zh-CN"/>
        </w:rPr>
        <w:t xml:space="preserve"> </w:t>
      </w:r>
      <w:r>
        <w:rPr>
          <w:rFonts w:cs="Times New Roman"/>
          <w:szCs w:val="21"/>
        </w:rPr>
        <w:t>j</w:t>
      </w:r>
      <w:r>
        <w:rPr>
          <w:rFonts w:hint="eastAsia" w:cs="Times New Roman"/>
          <w:szCs w:val="21"/>
          <w:lang w:val="en-US" w:eastAsia="zh-CN"/>
        </w:rPr>
        <w:t xml:space="preserve"> </w:t>
      </w:r>
      <w:r>
        <w:rPr>
          <w:rFonts w:hint="eastAsia" w:cs="Times New Roman"/>
          <w:szCs w:val="21"/>
        </w:rPr>
        <w:t>回退到</w:t>
      </w:r>
      <w:r>
        <w:rPr>
          <w:rFonts w:hint="eastAsia" w:cs="Times New Roman"/>
          <w:szCs w:val="21"/>
          <w:lang w:val="en-US" w:eastAsia="zh-CN"/>
        </w:rPr>
        <w:t xml:space="preserve"> </w:t>
      </w:r>
      <w:r>
        <w:rPr>
          <w:rFonts w:cs="Times New Roman"/>
          <w:szCs w:val="21"/>
        </w:rPr>
        <w:t>0</w:t>
      </w:r>
      <w:r>
        <w:rPr>
          <w:rFonts w:hint="eastAsia" w:cs="Times New Roman"/>
          <w:szCs w:val="21"/>
        </w:rPr>
        <w:t>，也就是模式串</w:t>
      </w:r>
      <w:r>
        <w:rPr>
          <w:rFonts w:hint="eastAsia" w:cs="Times New Roman"/>
          <w:szCs w:val="21"/>
          <w:lang w:val="en-US" w:eastAsia="zh-CN"/>
        </w:rPr>
        <w:t xml:space="preserve"> </w:t>
      </w:r>
      <w:r>
        <w:rPr>
          <w:rFonts w:cs="Times New Roman"/>
          <w:szCs w:val="21"/>
        </w:rPr>
        <w:t>P</w:t>
      </w:r>
      <w:r>
        <w:rPr>
          <w:rFonts w:hint="eastAsia" w:cs="Times New Roman"/>
          <w:szCs w:val="21"/>
          <w:lang w:val="en-US" w:eastAsia="zh-CN"/>
        </w:rPr>
        <w:t xml:space="preserve"> </w:t>
      </w:r>
      <w:r>
        <w:rPr>
          <w:rFonts w:hint="eastAsia" w:cs="Times New Roman"/>
          <w:szCs w:val="21"/>
        </w:rPr>
        <w:t>开始的位置，</w:t>
      </w:r>
      <w:r>
        <w:rPr>
          <w:rFonts w:hint="eastAsia" w:cs="Times New Roman"/>
          <w:szCs w:val="21"/>
          <w:lang w:eastAsia="zh-CN"/>
        </w:rPr>
        <w:t>所以</w:t>
      </w:r>
      <w:r>
        <w:rPr>
          <w:rFonts w:hint="eastAsia" w:cs="Times New Roman"/>
          <w:szCs w:val="21"/>
        </w:rPr>
        <w:t>传统算法的匹配过程的复杂度就是</w:t>
      </w:r>
      <w:r>
        <w:rPr>
          <w:rFonts w:hint="eastAsia" w:cs="Times New Roman"/>
          <w:szCs w:val="21"/>
          <w:lang w:val="en-US" w:eastAsia="zh-CN"/>
        </w:rPr>
        <w:t xml:space="preserve"> </w:t>
      </w:r>
      <w:r>
        <w:rPr>
          <w:rFonts w:cs="Times New Roman"/>
          <w:szCs w:val="21"/>
        </w:rPr>
        <w:t>O(m</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n)</w:t>
      </w:r>
      <w:r>
        <w:rPr>
          <w:rFonts w:hint="eastAsia" w:cs="Times New Roman"/>
          <w:szCs w:val="21"/>
        </w:rPr>
        <w:t>。其实在</w:t>
      </w:r>
      <w:r>
        <w:rPr>
          <w:rFonts w:hint="eastAsia" w:cs="Times New Roman"/>
          <w:szCs w:val="21"/>
          <w:lang w:val="en-US" w:eastAsia="zh-CN"/>
        </w:rPr>
        <w:t xml:space="preserve"> </w:t>
      </w:r>
      <w:r>
        <w:rPr>
          <w:rFonts w:cs="Times New Roman"/>
          <w:szCs w:val="21"/>
        </w:rPr>
        <w:t>T</w:t>
      </w:r>
      <w:r>
        <w:rPr>
          <w:rFonts w:hint="eastAsia" w:cs="Times New Roman"/>
          <w:szCs w:val="21"/>
          <w:lang w:val="en-US" w:eastAsia="zh-CN"/>
        </w:rPr>
        <w:t>[</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P</w:t>
      </w:r>
      <w:r>
        <w:rPr>
          <w:rFonts w:hint="eastAsia" w:cs="Times New Roman"/>
          <w:szCs w:val="21"/>
          <w:lang w:val="en-US" w:eastAsia="zh-CN"/>
        </w:rPr>
        <w:t>[</w:t>
      </w:r>
      <w:r>
        <w:rPr>
          <w:rFonts w:cs="Times New Roman"/>
          <w:szCs w:val="21"/>
        </w:rPr>
        <w:t>j</w:t>
      </w:r>
      <w:r>
        <w:rPr>
          <w:rFonts w:hint="eastAsia" w:cs="Times New Roman"/>
          <w:szCs w:val="21"/>
          <w:lang w:val="en-US" w:eastAsia="zh-CN"/>
        </w:rPr>
        <w:t xml:space="preserve">] </w:t>
      </w:r>
      <w:r>
        <w:rPr>
          <w:rFonts w:hint="eastAsia" w:cs="Times New Roman"/>
          <w:szCs w:val="21"/>
        </w:rPr>
        <w:t>的时候，</w:t>
      </w:r>
      <w:r>
        <w:rPr>
          <w:rFonts w:cs="Times New Roman"/>
          <w:szCs w:val="21"/>
        </w:rPr>
        <w:t>i</w:t>
      </w:r>
      <w:r>
        <w:rPr>
          <w:rFonts w:hint="eastAsia" w:cs="Times New Roman"/>
          <w:szCs w:val="21"/>
          <w:lang w:val="en-US" w:eastAsia="zh-CN"/>
        </w:rPr>
        <w:t xml:space="preserve"> </w:t>
      </w:r>
      <w:r>
        <w:rPr>
          <w:rFonts w:hint="eastAsia" w:cs="Times New Roman"/>
          <w:szCs w:val="21"/>
        </w:rPr>
        <w:t>指针不需要回退，</w:t>
      </w:r>
      <w:r>
        <w:rPr>
          <w:rFonts w:cs="Times New Roman"/>
          <w:szCs w:val="21"/>
        </w:rPr>
        <w:t>T</w:t>
      </w:r>
      <w:r>
        <w:rPr>
          <w:rFonts w:hint="eastAsia" w:cs="Times New Roman"/>
          <w:szCs w:val="21"/>
          <w:lang w:val="en-US" w:eastAsia="zh-CN"/>
        </w:rPr>
        <w:t>[</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j</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1</w:t>
      </w:r>
      <w:r>
        <w:rPr>
          <w:rFonts w:hint="eastAsia" w:cs="Times New Roman"/>
          <w:szCs w:val="21"/>
          <w:lang w:val="en-US" w:eastAsia="zh-CN"/>
        </w:rPr>
        <w:t>]</w:t>
      </w:r>
      <w:r>
        <w:rPr>
          <w:rFonts w:cs="Times New Roman"/>
          <w:szCs w:val="21"/>
        </w:rPr>
        <w:t>.</w:t>
      </w:r>
      <w:r>
        <w:rPr>
          <w:rFonts w:hint="eastAsia" w:cs="Times New Roman"/>
          <w:szCs w:val="21"/>
          <w:lang w:val="en-US" w:eastAsia="zh-CN"/>
        </w:rPr>
        <w:t>...</w:t>
      </w:r>
      <w:r>
        <w:rPr>
          <w:rFonts w:cs="Times New Roman"/>
          <w:szCs w:val="21"/>
        </w:rPr>
        <w:t>..T</w:t>
      </w:r>
      <w:r>
        <w:rPr>
          <w:rFonts w:hint="eastAsia" w:cs="Times New Roman"/>
          <w:szCs w:val="21"/>
          <w:lang w:val="en-US" w:eastAsia="zh-CN"/>
        </w:rPr>
        <w:t>[</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1]</w:t>
      </w:r>
      <w:r>
        <w:rPr>
          <w:rFonts w:hint="eastAsia" w:cs="Times New Roman"/>
          <w:szCs w:val="21"/>
          <w:lang w:val="en-US" w:eastAsia="zh-CN"/>
        </w:rPr>
        <w:t xml:space="preserve"> </w:t>
      </w:r>
      <w:r>
        <w:rPr>
          <w:rFonts w:hint="eastAsia" w:cs="Times New Roman"/>
          <w:szCs w:val="21"/>
        </w:rPr>
        <w:t>和</w:t>
      </w:r>
      <w:r>
        <w:rPr>
          <w:rFonts w:hint="eastAsia" w:cs="Times New Roman"/>
          <w:szCs w:val="21"/>
          <w:lang w:val="en-US" w:eastAsia="zh-CN"/>
        </w:rPr>
        <w:t xml:space="preserve"> </w:t>
      </w:r>
      <w:r>
        <w:rPr>
          <w:rFonts w:cs="Times New Roman"/>
          <w:szCs w:val="21"/>
        </w:rPr>
        <w:t>P</w:t>
      </w:r>
      <w:r>
        <w:rPr>
          <w:rFonts w:hint="eastAsia" w:cs="Times New Roman"/>
          <w:szCs w:val="21"/>
          <w:lang w:val="en-US" w:eastAsia="zh-CN"/>
        </w:rPr>
        <w:t>[0]..</w:t>
      </w:r>
      <w:r>
        <w:rPr>
          <w:rFonts w:cs="Times New Roman"/>
          <w:szCs w:val="21"/>
        </w:rPr>
        <w:t>....P</w:t>
      </w:r>
      <w:r>
        <w:rPr>
          <w:rFonts w:hint="eastAsia" w:cs="Times New Roman"/>
          <w:szCs w:val="21"/>
          <w:lang w:val="en-US" w:eastAsia="zh-CN"/>
        </w:rPr>
        <w:t>[</w:t>
      </w:r>
      <w:r>
        <w:rPr>
          <w:rFonts w:cs="Times New Roman"/>
          <w:szCs w:val="21"/>
        </w:rPr>
        <w:t>j</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1]</w:t>
      </w:r>
      <w:r>
        <w:rPr>
          <w:rFonts w:hint="eastAsia" w:cs="Times New Roman"/>
          <w:szCs w:val="21"/>
          <w:lang w:val="en-US" w:eastAsia="zh-CN"/>
        </w:rPr>
        <w:t xml:space="preserve"> </w:t>
      </w:r>
      <w:r>
        <w:rPr>
          <w:rFonts w:hint="eastAsia" w:cs="Times New Roman"/>
          <w:szCs w:val="21"/>
        </w:rPr>
        <w:t>是相等的，可能只需要让</w:t>
      </w:r>
      <w:r>
        <w:rPr>
          <w:rFonts w:hint="eastAsia" w:cs="Times New Roman"/>
          <w:szCs w:val="21"/>
          <w:lang w:val="en-US" w:eastAsia="zh-CN"/>
        </w:rPr>
        <w:t xml:space="preserve"> </w:t>
      </w:r>
      <w:r>
        <w:rPr>
          <w:rFonts w:cs="Times New Roman"/>
          <w:szCs w:val="21"/>
        </w:rPr>
        <w:t>j</w:t>
      </w:r>
      <w:r>
        <w:rPr>
          <w:rFonts w:hint="eastAsia" w:cs="Times New Roman"/>
          <w:szCs w:val="21"/>
          <w:lang w:val="en-US" w:eastAsia="zh-CN"/>
        </w:rPr>
        <w:t xml:space="preserve"> </w:t>
      </w:r>
      <w:r>
        <w:rPr>
          <w:rFonts w:hint="eastAsia" w:cs="Times New Roman"/>
          <w:szCs w:val="21"/>
        </w:rPr>
        <w:t>回退到中间的某个位置</w:t>
      </w:r>
      <w:r>
        <w:rPr>
          <w:rFonts w:hint="eastAsia" w:cs="Times New Roman"/>
          <w:szCs w:val="21"/>
          <w:lang w:val="en-US" w:eastAsia="zh-CN"/>
        </w:rPr>
        <w:t xml:space="preserve"> </w:t>
      </w:r>
      <w:r>
        <w:rPr>
          <w:rFonts w:cs="Times New Roman"/>
          <w:szCs w:val="21"/>
        </w:rPr>
        <w:t>k</w:t>
      </w:r>
      <w:r>
        <w:rPr>
          <w:rFonts w:hint="eastAsia" w:cs="Times New Roman"/>
          <w:szCs w:val="21"/>
        </w:rPr>
        <w:t>，使得</w:t>
      </w:r>
      <w:r>
        <w:rPr>
          <w:rFonts w:cs="Times New Roman"/>
          <w:szCs w:val="21"/>
        </w:rPr>
        <w:t>T</w:t>
      </w:r>
      <w:r>
        <w:rPr>
          <w:rFonts w:hint="eastAsia" w:cs="Times New Roman"/>
          <w:szCs w:val="21"/>
          <w:lang w:val="en-US" w:eastAsia="zh-CN"/>
        </w:rPr>
        <w:t>[0]</w:t>
      </w:r>
      <w:r>
        <w:rPr>
          <w:rFonts w:cs="Times New Roman"/>
          <w:szCs w:val="21"/>
        </w:rPr>
        <w:t>...</w:t>
      </w:r>
      <w:r>
        <w:rPr>
          <w:rFonts w:hint="eastAsia" w:cs="Times New Roman"/>
          <w:szCs w:val="21"/>
          <w:lang w:val="en-US" w:eastAsia="zh-CN"/>
        </w:rPr>
        <w:t>..</w:t>
      </w:r>
      <w:r>
        <w:rPr>
          <w:rFonts w:cs="Times New Roman"/>
          <w:szCs w:val="21"/>
        </w:rPr>
        <w:t>.</w:t>
      </w:r>
      <w:r>
        <w:rPr>
          <w:rFonts w:hint="eastAsia" w:cs="Times New Roman"/>
          <w:szCs w:val="21"/>
          <w:lang w:val="en-US" w:eastAsia="zh-CN"/>
        </w:rPr>
        <w:t>T[</w:t>
      </w:r>
      <w:r>
        <w:rPr>
          <w:rFonts w:cs="Times New Roman"/>
          <w:szCs w:val="21"/>
        </w:rPr>
        <w:t>k</w:t>
      </w:r>
      <w:r>
        <w:rPr>
          <w:rFonts w:hint="eastAsia" w:cs="Times New Roman"/>
          <w:szCs w:val="21"/>
          <w:lang w:val="en-US" w:eastAsia="zh-CN"/>
        </w:rPr>
        <w:t xml:space="preserve"> - 1</w:t>
      </w:r>
      <w:r>
        <w:rPr>
          <w:rFonts w:cs="Times New Roman"/>
          <w:szCs w:val="21"/>
        </w:rPr>
        <w:t>]</w:t>
      </w:r>
      <w:r>
        <w:rPr>
          <w:rFonts w:hint="eastAsia" w:cs="Times New Roman"/>
          <w:szCs w:val="21"/>
          <w:lang w:val="en-US" w:eastAsia="zh-CN"/>
        </w:rPr>
        <w:t xml:space="preserve"> 和 </w:t>
      </w:r>
      <w:r>
        <w:rPr>
          <w:rFonts w:cs="Times New Roman"/>
          <w:szCs w:val="21"/>
        </w:rPr>
        <w:t>T</w:t>
      </w:r>
      <w:r>
        <w:rPr>
          <w:rFonts w:hint="eastAsia" w:cs="Times New Roman"/>
          <w:szCs w:val="21"/>
          <w:lang w:val="en-US" w:eastAsia="zh-CN"/>
        </w:rPr>
        <w:t>[</w:t>
      </w:r>
      <w:r>
        <w:rPr>
          <w:rFonts w:cs="Times New Roman"/>
          <w:szCs w:val="21"/>
        </w:rPr>
        <w:t>j</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k</w:t>
      </w:r>
      <w:r>
        <w:rPr>
          <w:rFonts w:hint="eastAsia" w:cs="Times New Roman"/>
          <w:szCs w:val="21"/>
          <w:lang w:val="en-US" w:eastAsia="zh-CN"/>
        </w:rPr>
        <w:t>]......T[</w:t>
      </w:r>
      <w:r>
        <w:rPr>
          <w:rFonts w:cs="Times New Roman"/>
          <w:szCs w:val="21"/>
        </w:rPr>
        <w:t>j</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1]</w:t>
      </w:r>
      <w:r>
        <w:rPr>
          <w:rFonts w:hint="eastAsia" w:cs="Times New Roman"/>
          <w:szCs w:val="21"/>
          <w:lang w:eastAsia="zh-CN"/>
        </w:rPr>
        <w:t>相等</w:t>
      </w:r>
      <w:r>
        <w:rPr>
          <w:rFonts w:hint="eastAsia" w:cs="Times New Roman"/>
          <w:szCs w:val="21"/>
        </w:rPr>
        <w:t>。这个过程相当于把已经匹配的</w:t>
      </w:r>
      <w:r>
        <w:rPr>
          <w:rFonts w:cs="Times New Roman"/>
          <w:szCs w:val="21"/>
        </w:rPr>
        <w:t>P</w:t>
      </w:r>
      <w:r>
        <w:rPr>
          <w:rFonts w:hint="eastAsia" w:cs="Times New Roman"/>
          <w:szCs w:val="21"/>
          <w:lang w:val="en-US" w:eastAsia="zh-CN"/>
        </w:rPr>
        <w:t>[0]</w:t>
      </w:r>
      <w:r>
        <w:rPr>
          <w:rFonts w:cs="Times New Roman"/>
          <w:szCs w:val="21"/>
        </w:rPr>
        <w:t>.</w:t>
      </w:r>
      <w:r>
        <w:rPr>
          <w:rFonts w:hint="eastAsia" w:cs="Times New Roman"/>
          <w:szCs w:val="21"/>
          <w:lang w:val="en-US" w:eastAsia="zh-CN"/>
        </w:rPr>
        <w:t>..</w:t>
      </w:r>
      <w:r>
        <w:rPr>
          <w:rFonts w:cs="Times New Roman"/>
          <w:szCs w:val="21"/>
        </w:rPr>
        <w:t>...</w:t>
      </w:r>
      <w:r>
        <w:rPr>
          <w:rFonts w:hint="eastAsia" w:cs="Times New Roman"/>
          <w:szCs w:val="21"/>
          <w:lang w:val="en-US" w:eastAsia="zh-CN"/>
        </w:rPr>
        <w:t>P[</w:t>
      </w:r>
      <w:r>
        <w:rPr>
          <w:rFonts w:cs="Times New Roman"/>
          <w:szCs w:val="21"/>
        </w:rPr>
        <w:t>j</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1]</w:t>
      </w:r>
      <w:r>
        <w:rPr>
          <w:rFonts w:hint="eastAsia" w:cs="Times New Roman"/>
          <w:szCs w:val="21"/>
        </w:rPr>
        <w:t>找出最长的相</w:t>
      </w:r>
      <w:r>
        <w:rPr>
          <w:rFonts w:hint="eastAsia" w:cs="Times New Roman"/>
          <w:szCs w:val="21"/>
          <w:lang w:eastAsia="zh-CN"/>
        </w:rPr>
        <w:t>同</w:t>
      </w:r>
      <w:r>
        <w:rPr>
          <w:rFonts w:hint="eastAsia" w:cs="Times New Roman"/>
          <w:szCs w:val="21"/>
        </w:rPr>
        <w:t>的前缀和后缀。</w:t>
      </w:r>
    </w:p>
    <w:p>
      <w:pPr>
        <w:tabs>
          <w:tab w:val="left" w:pos="1498"/>
        </w:tabs>
        <w:ind w:firstLine="420"/>
        <w:jc w:val="left"/>
        <w:rPr>
          <w:rFonts w:hint="eastAsia" w:cs="Times New Roman"/>
          <w:szCs w:val="21"/>
        </w:rPr>
      </w:pPr>
      <w:r>
        <w:rPr>
          <w:rFonts w:hint="eastAsia" w:cs="Times New Roman"/>
          <w:szCs w:val="21"/>
        </w:rPr>
        <w:t>从</w:t>
      </w:r>
      <w:r>
        <w:rPr>
          <w:rFonts w:hint="eastAsia" w:cs="Times New Roman"/>
          <w:szCs w:val="21"/>
          <w:lang w:eastAsia="zh-CN"/>
        </w:rPr>
        <w:t>图</w:t>
      </w:r>
      <w:r>
        <w:rPr>
          <w:rFonts w:hint="eastAsia" w:cs="Times New Roman"/>
          <w:szCs w:val="21"/>
          <w:lang w:val="en-US" w:eastAsia="zh-CN"/>
        </w:rPr>
        <w:t xml:space="preserve"> 3 </w:t>
      </w:r>
      <w:r>
        <w:rPr>
          <w:rFonts w:hint="eastAsia" w:cs="Times New Roman"/>
          <w:szCs w:val="21"/>
        </w:rPr>
        <w:t>可以看出，模式串</w:t>
      </w:r>
      <w:r>
        <w:rPr>
          <w:rFonts w:hint="eastAsia" w:cs="Times New Roman"/>
          <w:szCs w:val="21"/>
          <w:lang w:val="en-US" w:eastAsia="zh-CN"/>
        </w:rPr>
        <w:t xml:space="preserve"> </w:t>
      </w:r>
      <w:r>
        <w:rPr>
          <w:rFonts w:cs="Times New Roman"/>
          <w:szCs w:val="21"/>
        </w:rPr>
        <w:t>P</w:t>
      </w:r>
      <w:r>
        <w:rPr>
          <w:rFonts w:hint="eastAsia" w:cs="Times New Roman"/>
          <w:szCs w:val="21"/>
        </w:rPr>
        <w:t>，目标串</w:t>
      </w:r>
      <w:r>
        <w:rPr>
          <w:rFonts w:hint="eastAsia" w:cs="Times New Roman"/>
          <w:szCs w:val="21"/>
          <w:lang w:val="en-US" w:eastAsia="zh-CN"/>
        </w:rPr>
        <w:t xml:space="preserve"> </w:t>
      </w:r>
      <w:r>
        <w:rPr>
          <w:rFonts w:cs="Times New Roman"/>
          <w:szCs w:val="21"/>
        </w:rPr>
        <w:t>T</w:t>
      </w:r>
      <w:r>
        <w:rPr>
          <w:rFonts w:hint="eastAsia" w:cs="Times New Roman"/>
          <w:szCs w:val="21"/>
        </w:rPr>
        <w:t>，在</w:t>
      </w:r>
      <w:r>
        <w:rPr>
          <w:rFonts w:hint="eastAsia" w:cs="Times New Roman"/>
          <w:szCs w:val="21"/>
          <w:lang w:val="en-US" w:eastAsia="zh-CN"/>
        </w:rPr>
        <w:t xml:space="preserve"> </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9</w:t>
      </w:r>
      <w:r>
        <w:rPr>
          <w:rFonts w:hint="eastAsia" w:cs="Times New Roman"/>
          <w:szCs w:val="21"/>
        </w:rPr>
        <w:t>，</w:t>
      </w:r>
      <w:r>
        <w:rPr>
          <w:rFonts w:cs="Times New Roman"/>
          <w:szCs w:val="21"/>
        </w:rPr>
        <w:t>j</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5</w:t>
      </w:r>
      <w:r>
        <w:rPr>
          <w:rFonts w:hint="eastAsia" w:cs="Times New Roman"/>
          <w:szCs w:val="21"/>
          <w:lang w:val="en-US" w:eastAsia="zh-CN"/>
        </w:rPr>
        <w:t xml:space="preserve"> </w:t>
      </w:r>
      <w:r>
        <w:rPr>
          <w:rFonts w:hint="eastAsia" w:cs="Times New Roman"/>
          <w:szCs w:val="21"/>
        </w:rPr>
        <w:t>的位置字符不匹配，这时传统的做法是将</w:t>
      </w:r>
      <w:r>
        <w:rPr>
          <w:rFonts w:hint="eastAsia" w:cs="Times New Roman"/>
          <w:szCs w:val="21"/>
          <w:lang w:val="en-US" w:eastAsia="zh-CN"/>
        </w:rPr>
        <w:t xml:space="preserve"> </w:t>
      </w:r>
      <w:r>
        <w:rPr>
          <w:rFonts w:cs="Times New Roman"/>
          <w:szCs w:val="21"/>
        </w:rPr>
        <w:t>i</w:t>
      </w:r>
      <w:r>
        <w:rPr>
          <w:rFonts w:hint="eastAsia" w:cs="Times New Roman"/>
          <w:szCs w:val="21"/>
          <w:lang w:val="en-US" w:eastAsia="zh-CN"/>
        </w:rPr>
        <w:t xml:space="preserve"> </w:t>
      </w:r>
      <w:r>
        <w:rPr>
          <w:rFonts w:hint="eastAsia" w:cs="Times New Roman"/>
          <w:szCs w:val="21"/>
        </w:rPr>
        <w:t>回退到这轮匹配开始的字符</w:t>
      </w:r>
      <w:r>
        <w:rPr>
          <w:rFonts w:hint="eastAsia" w:cs="Times New Roman"/>
          <w:szCs w:val="21"/>
          <w:lang w:val="en-US" w:eastAsia="zh-CN"/>
        </w:rPr>
        <w:t xml:space="preserve"> </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5</w:t>
      </w:r>
      <w:r>
        <w:rPr>
          <w:rFonts w:hint="eastAsia" w:cs="Times New Roman"/>
          <w:szCs w:val="21"/>
        </w:rPr>
        <w:t>的下一个字符，</w:t>
      </w:r>
      <w:r>
        <w:rPr>
          <w:rFonts w:hint="eastAsia" w:cs="Times New Roman"/>
          <w:szCs w:val="21"/>
          <w:lang w:eastAsia="zh-CN"/>
        </w:rPr>
        <w:t>即</w:t>
      </w:r>
      <w:r>
        <w:rPr>
          <w:rFonts w:hint="eastAsia" w:cs="Times New Roman"/>
          <w:szCs w:val="21"/>
          <w:lang w:val="en-US" w:eastAsia="zh-CN"/>
        </w:rPr>
        <w:t xml:space="preserve"> </w:t>
      </w:r>
      <w:r>
        <w:rPr>
          <w:rFonts w:cs="Times New Roman"/>
          <w:szCs w:val="21"/>
        </w:rPr>
        <w:t>i</w:t>
      </w:r>
      <w:r>
        <w:rPr>
          <w:rFonts w:hint="eastAsia" w:cs="Times New Roman"/>
          <w:szCs w:val="21"/>
          <w:lang w:val="en-US" w:eastAsia="zh-CN"/>
        </w:rPr>
        <w:t xml:space="preserve"> </w:t>
      </w:r>
      <w:r>
        <w:rPr>
          <w:rFonts w:cs="Times New Roman"/>
          <w:szCs w:val="21"/>
        </w:rPr>
        <w:t>=</w:t>
      </w:r>
      <w:r>
        <w:rPr>
          <w:rFonts w:hint="eastAsia" w:cs="Times New Roman"/>
          <w:szCs w:val="21"/>
          <w:lang w:val="en-US" w:eastAsia="zh-CN"/>
        </w:rPr>
        <w:t xml:space="preserve"> </w:t>
      </w:r>
      <w:r>
        <w:rPr>
          <w:rFonts w:cs="Times New Roman"/>
          <w:szCs w:val="21"/>
        </w:rPr>
        <w:t>6</w:t>
      </w:r>
      <w:r>
        <w:rPr>
          <w:rFonts w:hint="eastAsia" w:cs="Times New Roman"/>
          <w:szCs w:val="21"/>
        </w:rPr>
        <w:t>，同时将</w:t>
      </w:r>
      <w:r>
        <w:rPr>
          <w:rFonts w:hint="eastAsia" w:cs="Times New Roman"/>
          <w:szCs w:val="21"/>
          <w:lang w:val="en-US" w:eastAsia="zh-CN"/>
        </w:rPr>
        <w:t xml:space="preserve"> </w:t>
      </w:r>
      <w:r>
        <w:rPr>
          <w:rFonts w:cs="Times New Roman"/>
          <w:szCs w:val="21"/>
        </w:rPr>
        <w:t>j</w:t>
      </w:r>
      <w:r>
        <w:rPr>
          <w:rFonts w:hint="eastAsia" w:cs="Times New Roman"/>
          <w:szCs w:val="21"/>
          <w:lang w:val="en-US" w:eastAsia="zh-CN"/>
        </w:rPr>
        <w:t xml:space="preserve"> </w:t>
      </w:r>
      <w:r>
        <w:rPr>
          <w:rFonts w:hint="eastAsia" w:cs="Times New Roman"/>
          <w:szCs w:val="21"/>
        </w:rPr>
        <w:t>回退到</w:t>
      </w:r>
      <w:r>
        <w:rPr>
          <w:rFonts w:hint="eastAsia" w:cs="Times New Roman"/>
          <w:szCs w:val="21"/>
          <w:lang w:val="en-US" w:eastAsia="zh-CN"/>
        </w:rPr>
        <w:t xml:space="preserve"> </w:t>
      </w:r>
      <w:r>
        <w:rPr>
          <w:rFonts w:cs="Times New Roman"/>
          <w:szCs w:val="21"/>
        </w:rPr>
        <w:t>0</w:t>
      </w:r>
      <w:r>
        <w:rPr>
          <w:rFonts w:hint="eastAsia" w:cs="Times New Roman"/>
          <w:szCs w:val="21"/>
          <w:lang w:val="en-US" w:eastAsia="zh-CN"/>
        </w:rPr>
        <w:t xml:space="preserve"> </w:t>
      </w:r>
      <w:r>
        <w:rPr>
          <w:rFonts w:hint="eastAsia" w:cs="Times New Roman"/>
          <w:szCs w:val="21"/>
        </w:rPr>
        <w:t>的位置。但是我们发现已经匹配的</w:t>
      </w:r>
      <w:r>
        <w:rPr>
          <w:rFonts w:hint="eastAsia" w:cs="Times New Roman"/>
          <w:szCs w:val="21"/>
          <w:lang w:val="en-US" w:eastAsia="zh-CN"/>
        </w:rPr>
        <w:t xml:space="preserve">部分 </w:t>
      </w:r>
      <w:r>
        <w:rPr>
          <w:rFonts w:cs="Times New Roman"/>
          <w:szCs w:val="21"/>
        </w:rPr>
        <w:t>P</w:t>
      </w:r>
      <w:r>
        <w:rPr>
          <w:rFonts w:hint="eastAsia" w:cs="Times New Roman"/>
          <w:szCs w:val="21"/>
          <w:lang w:val="en-US" w:eastAsia="zh-CN"/>
        </w:rPr>
        <w:t>[</w:t>
      </w:r>
      <w:r>
        <w:rPr>
          <w:rFonts w:cs="Times New Roman"/>
          <w:szCs w:val="21"/>
        </w:rPr>
        <w:t>0</w:t>
      </w:r>
      <w:r>
        <w:rPr>
          <w:rFonts w:hint="eastAsia" w:cs="Times New Roman"/>
          <w:szCs w:val="21"/>
          <w:lang w:val="en-US" w:eastAsia="zh-CN"/>
        </w:rPr>
        <w:t>]</w:t>
      </w:r>
      <w:r>
        <w:rPr>
          <w:rFonts w:cs="Times New Roman"/>
          <w:szCs w:val="21"/>
        </w:rPr>
        <w:t>.</w:t>
      </w:r>
      <w:r>
        <w:rPr>
          <w:rFonts w:hint="eastAsia" w:cs="Times New Roman"/>
          <w:szCs w:val="21"/>
          <w:lang w:val="en-US" w:eastAsia="zh-CN"/>
        </w:rPr>
        <w:t>..</w:t>
      </w:r>
      <w:r>
        <w:rPr>
          <w:rFonts w:cs="Times New Roman"/>
          <w:szCs w:val="21"/>
        </w:rPr>
        <w:t>...</w:t>
      </w:r>
      <w:r>
        <w:rPr>
          <w:rFonts w:hint="eastAsia" w:cs="Times New Roman"/>
          <w:szCs w:val="21"/>
          <w:lang w:val="en-US" w:eastAsia="zh-CN"/>
        </w:rPr>
        <w:t>P[</w:t>
      </w:r>
      <w:r>
        <w:rPr>
          <w:rFonts w:cs="Times New Roman"/>
          <w:szCs w:val="21"/>
        </w:rPr>
        <w:t>3]</w:t>
      </w:r>
      <w:r>
        <w:rPr>
          <w:rFonts w:hint="eastAsia" w:cs="Times New Roman"/>
          <w:szCs w:val="21"/>
          <w:lang w:val="en-US" w:eastAsia="zh-CN"/>
        </w:rPr>
        <w:t xml:space="preserve"> “对称性”很强</w:t>
      </w:r>
      <w:r>
        <w:rPr>
          <w:rFonts w:hint="eastAsia" w:cs="Times New Roman"/>
          <w:szCs w:val="21"/>
        </w:rPr>
        <w:t>，可行的一种做法就是</w:t>
      </w:r>
      <w:r>
        <w:rPr>
          <w:rFonts w:hint="eastAsia" w:cs="Times New Roman"/>
          <w:szCs w:val="21"/>
          <w:lang w:eastAsia="zh-CN"/>
        </w:rPr>
        <w:t>，</w:t>
      </w:r>
      <w:r>
        <w:rPr>
          <w:rFonts w:hint="eastAsia" w:cs="Times New Roman"/>
          <w:szCs w:val="21"/>
          <w:lang w:val="en-US" w:eastAsia="zh-CN"/>
        </w:rPr>
        <w:t xml:space="preserve"> i 不需要回退，</w:t>
      </w:r>
      <w:r>
        <w:rPr>
          <w:rFonts w:hint="eastAsia" w:cs="Times New Roman"/>
          <w:szCs w:val="21"/>
          <w:lang w:eastAsia="zh-CN"/>
        </w:rPr>
        <w:t>将模式串</w:t>
      </w:r>
      <w:r>
        <w:rPr>
          <w:rFonts w:hint="eastAsia" w:cs="Times New Roman"/>
          <w:szCs w:val="21"/>
          <w:lang w:val="en-US" w:eastAsia="zh-CN"/>
        </w:rPr>
        <w:t xml:space="preserve"> P 向前移动两位</w:t>
      </w:r>
      <w:r>
        <w:rPr>
          <w:rFonts w:hint="eastAsia" w:cs="Times New Roman"/>
          <w:szCs w:val="21"/>
        </w:rPr>
        <w:t>，</w:t>
      </w:r>
      <w:r>
        <w:rPr>
          <w:rFonts w:hint="eastAsia" w:cs="Times New Roman"/>
          <w:szCs w:val="21"/>
          <w:lang w:eastAsia="zh-CN"/>
        </w:rPr>
        <w:t>将</w:t>
      </w:r>
      <w:r>
        <w:rPr>
          <w:rFonts w:hint="eastAsia" w:cs="Times New Roman"/>
          <w:szCs w:val="21"/>
          <w:lang w:val="en-US" w:eastAsia="zh-CN"/>
        </w:rPr>
        <w:t xml:space="preserve"> j 回退到 j = 2 </w:t>
      </w:r>
      <w:r>
        <w:rPr>
          <w:rFonts w:hint="eastAsia" w:cs="Times New Roman"/>
          <w:szCs w:val="21"/>
          <w:lang w:eastAsia="zh-CN"/>
        </w:rPr>
        <w:t>再</w:t>
      </w:r>
      <w:r>
        <w:rPr>
          <w:rFonts w:hint="eastAsia" w:cs="Times New Roman"/>
          <w:szCs w:val="21"/>
        </w:rPr>
        <w:t>尝试</w:t>
      </w:r>
      <w:r>
        <w:rPr>
          <w:rFonts w:cs="Times New Roman"/>
          <w:szCs w:val="21"/>
        </w:rPr>
        <w:t>T[i]</w:t>
      </w:r>
      <w:r>
        <w:rPr>
          <w:rFonts w:hint="eastAsia" w:cs="Times New Roman"/>
          <w:szCs w:val="21"/>
        </w:rPr>
        <w:t>和</w:t>
      </w:r>
      <w:r>
        <w:rPr>
          <w:rFonts w:cs="Times New Roman"/>
          <w:szCs w:val="21"/>
        </w:rPr>
        <w:t>P[j]</w:t>
      </w:r>
      <w:r>
        <w:rPr>
          <w:rFonts w:hint="eastAsia" w:cs="Times New Roman"/>
          <w:szCs w:val="21"/>
        </w:rPr>
        <w:t>的匹配。</w:t>
      </w:r>
      <w:r>
        <w:rPr>
          <w:rFonts w:hint="eastAsia" w:cs="Times New Roman"/>
          <w:szCs w:val="21"/>
          <w:lang w:eastAsia="zh-CN"/>
        </w:rPr>
        <w:t>即</w:t>
      </w:r>
      <w:r>
        <w:rPr>
          <w:rFonts w:hint="eastAsia" w:cs="Times New Roman"/>
          <w:szCs w:val="21"/>
        </w:rPr>
        <w:t>在字符串匹配过程中，</w:t>
      </w:r>
      <w:r>
        <w:rPr>
          <w:rFonts w:hint="eastAsia" w:cs="Times New Roman"/>
          <w:szCs w:val="21"/>
          <w:lang w:eastAsia="zh-CN"/>
        </w:rPr>
        <w:t>已匹配的子串是已知的，利用这个已知信息将搜索位置尽量向后移动，这样就提高了效率。为了实现这个做法，根据模式串可算出一个前缀数组，即</w:t>
      </w:r>
      <w:r>
        <w:rPr>
          <w:rFonts w:hint="eastAsia" w:cs="Times New Roman"/>
          <w:szCs w:val="21"/>
          <w:lang w:val="en-US" w:eastAsia="zh-CN"/>
        </w:rPr>
        <w:t xml:space="preserve"> next 数组。</w:t>
      </w:r>
    </w:p>
    <w:p>
      <w:pPr>
        <w:tabs>
          <w:tab w:val="left" w:pos="1498"/>
        </w:tabs>
        <w:ind w:firstLine="420"/>
        <w:jc w:val="center"/>
        <w:rPr>
          <w:rFonts w:hint="eastAsia" w:cs="Times New Roman"/>
          <w:szCs w:val="21"/>
        </w:rPr>
      </w:pPr>
      <w:r>
        <w:rPr>
          <w:rFonts w:cs="Times New Roman"/>
          <w:szCs w:val="21"/>
        </w:rPr>
        <w:drawing>
          <wp:inline distT="0" distB="0" distL="0" distR="0">
            <wp:extent cx="3638550" cy="2077085"/>
            <wp:effectExtent l="0" t="0" r="0" b="1841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38550" cy="2077495"/>
                    </a:xfrm>
                    <a:prstGeom prst="rect">
                      <a:avLst/>
                    </a:prstGeom>
                    <a:noFill/>
                    <a:ln>
                      <a:noFill/>
                    </a:ln>
                  </pic:spPr>
                </pic:pic>
              </a:graphicData>
            </a:graphic>
          </wp:inline>
        </w:drawing>
      </w:r>
    </w:p>
    <w:p>
      <w:pPr>
        <w:tabs>
          <w:tab w:val="left" w:pos="1498"/>
        </w:tabs>
        <w:ind w:firstLine="420"/>
        <w:jc w:val="center"/>
        <w:rPr>
          <w:rFonts w:hint="eastAsia" w:cs="Times New Roman"/>
          <w:szCs w:val="21"/>
          <w:lang w:val="en-US" w:eastAsia="zh-CN"/>
        </w:rPr>
      </w:pPr>
      <w:r>
        <w:rPr>
          <w:rFonts w:hint="eastAsia"/>
          <w:b/>
          <w:lang w:val="en-US" w:eastAsia="zh-CN"/>
        </w:rPr>
        <w:t>图 3  KMP 算法示例图</w:t>
      </w:r>
    </w:p>
    <w:p>
      <w:pPr>
        <w:tabs>
          <w:tab w:val="left" w:pos="1498"/>
        </w:tabs>
        <w:ind w:firstLine="420"/>
        <w:jc w:val="left"/>
        <w:rPr>
          <w:rFonts w:hint="eastAsia" w:ascii="Verdana" w:hAnsi="Verdana" w:eastAsia="宋体" w:cs="Verdana"/>
          <w:b w:val="0"/>
          <w:i w:val="0"/>
          <w:caps w:val="0"/>
          <w:color w:val="333333"/>
          <w:spacing w:val="0"/>
          <w:sz w:val="21"/>
          <w:szCs w:val="21"/>
          <w:shd w:val="clear" w:fill="FFFFFF"/>
          <w:lang w:val="en-US" w:eastAsia="zh-CN"/>
        </w:rPr>
      </w:pPr>
      <w:r>
        <w:rPr>
          <w:rFonts w:hint="eastAsia" w:cs="Times New Roman"/>
          <w:szCs w:val="21"/>
        </w:rPr>
        <w:t>KMP算法的精髓就是</w:t>
      </w:r>
      <w:r>
        <w:rPr>
          <w:rFonts w:hint="eastAsia" w:cs="Times New Roman"/>
          <w:szCs w:val="21"/>
          <w:lang w:val="en-US" w:eastAsia="zh-CN"/>
        </w:rPr>
        <w:t xml:space="preserve"> </w:t>
      </w:r>
      <w:r>
        <w:rPr>
          <w:rFonts w:hint="eastAsia" w:cs="Times New Roman"/>
          <w:szCs w:val="21"/>
        </w:rPr>
        <w:t>next</w:t>
      </w:r>
      <w:r>
        <w:rPr>
          <w:rFonts w:hint="eastAsia" w:cs="Times New Roman"/>
          <w:szCs w:val="21"/>
          <w:lang w:val="en-US" w:eastAsia="zh-CN"/>
        </w:rPr>
        <w:t xml:space="preserve"> </w:t>
      </w:r>
      <w:r>
        <w:rPr>
          <w:rFonts w:hint="eastAsia" w:cs="Times New Roman"/>
          <w:szCs w:val="21"/>
        </w:rPr>
        <w:t>数组，每一个</w:t>
      </w:r>
      <w:r>
        <w:rPr>
          <w:rFonts w:hint="eastAsia" w:cs="Times New Roman"/>
          <w:szCs w:val="21"/>
          <w:lang w:eastAsia="zh-CN"/>
        </w:rPr>
        <w:t>模式</w:t>
      </w:r>
      <w:r>
        <w:rPr>
          <w:rFonts w:hint="eastAsia" w:cs="Times New Roman"/>
          <w:szCs w:val="21"/>
        </w:rPr>
        <w:t>串有一个固定的next数组，它记录着字符串匹配过程中失配情况下可以向前多跳几个字符，当然它描述的也是子串的对称程度，程度越高，值越大，当然之前可能出现再匹配的机会就更大。</w:t>
      </w:r>
      <w:r>
        <w:rPr>
          <w:rFonts w:hint="eastAsia" w:cs="Times New Roman"/>
          <w:szCs w:val="21"/>
          <w:lang w:val="en-US" w:eastAsia="zh-CN"/>
        </w:rPr>
        <w:t>Next[j] 表示 P[0]......P[j] 的</w:t>
      </w:r>
      <w:r>
        <w:rPr>
          <w:rFonts w:ascii="Verdana" w:hAnsi="Verdana" w:eastAsia="宋体" w:cs="Verdana"/>
          <w:b w:val="0"/>
          <w:i w:val="0"/>
          <w:caps w:val="0"/>
          <w:color w:val="333333"/>
          <w:spacing w:val="0"/>
          <w:sz w:val="21"/>
          <w:szCs w:val="21"/>
          <w:shd w:val="clear" w:fill="FFFFFF"/>
        </w:rPr>
        <w:t>"前缀"和"后缀"的最长的共有元素的长度</w:t>
      </w:r>
      <w:r>
        <w:rPr>
          <w:rFonts w:hint="eastAsia" w:ascii="Verdana" w:hAnsi="Verdana" w:eastAsia="宋体" w:cs="Verdana"/>
          <w:b w:val="0"/>
          <w:i w:val="0"/>
          <w:caps w:val="0"/>
          <w:color w:val="333333"/>
          <w:spacing w:val="0"/>
          <w:sz w:val="21"/>
          <w:szCs w:val="21"/>
          <w:shd w:val="clear" w:fill="FFFFFF"/>
          <w:lang w:eastAsia="zh-CN"/>
        </w:rPr>
        <w:t>。例如针对图</w:t>
      </w:r>
      <w:r>
        <w:rPr>
          <w:rFonts w:hint="eastAsia" w:ascii="Verdana" w:hAnsi="Verdana" w:eastAsia="宋体" w:cs="Verdana"/>
          <w:b w:val="0"/>
          <w:i w:val="0"/>
          <w:caps w:val="0"/>
          <w:color w:val="333333"/>
          <w:spacing w:val="0"/>
          <w:sz w:val="21"/>
          <w:szCs w:val="21"/>
          <w:shd w:val="clear" w:fill="FFFFFF"/>
          <w:lang w:val="en-US" w:eastAsia="zh-CN"/>
        </w:rPr>
        <w:t xml:space="preserve"> 2 中的模式串计算 next[3]，因为 </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abab</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 xml:space="preserve"> 的前缀为 </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a</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ab</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aba</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，后缀为</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bab</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ab</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b</w:t>
      </w:r>
      <w:r>
        <w:rPr>
          <w:rFonts w:hint="default" w:ascii="Verdana" w:hAnsi="Verdana" w:eastAsia="宋体" w:cs="Verdana"/>
          <w:b w:val="0"/>
          <w:i w:val="0"/>
          <w:caps w:val="0"/>
          <w:color w:val="333333"/>
          <w:spacing w:val="0"/>
          <w:sz w:val="21"/>
          <w:szCs w:val="21"/>
          <w:shd w:val="clear" w:fill="FFFFFF"/>
          <w:lang w:val="en-US" w:eastAsia="zh-CN"/>
        </w:rPr>
        <w:t>”</w:t>
      </w:r>
      <w:r>
        <w:rPr>
          <w:rFonts w:hint="eastAsia" w:ascii="Verdana" w:hAnsi="Verdana" w:eastAsia="宋体" w:cs="Verdana"/>
          <w:b w:val="0"/>
          <w:i w:val="0"/>
          <w:caps w:val="0"/>
          <w:color w:val="333333"/>
          <w:spacing w:val="0"/>
          <w:sz w:val="21"/>
          <w:szCs w:val="21"/>
          <w:shd w:val="clear" w:fill="FFFFFF"/>
          <w:lang w:val="en-US" w:eastAsia="zh-CN"/>
        </w:rPr>
        <w:t>，前缀和后缀的最长共有元素的长度为2，所以 next[3] = 2。</w:t>
      </w:r>
    </w:p>
    <w:p>
      <w:pPr>
        <w:tabs>
          <w:tab w:val="left" w:pos="1498"/>
        </w:tabs>
        <w:ind w:firstLine="420"/>
        <w:jc w:val="center"/>
        <w:rPr>
          <w:rFonts w:hint="eastAsia" w:ascii="Verdana" w:hAnsi="Verdana" w:eastAsia="宋体" w:cs="Verdana"/>
          <w:b w:val="0"/>
          <w:i w:val="0"/>
          <w:caps w:val="0"/>
          <w:color w:val="333333"/>
          <w:spacing w:val="0"/>
          <w:sz w:val="21"/>
          <w:szCs w:val="21"/>
          <w:shd w:val="clear" w:fill="FFFFFF"/>
          <w:lang w:val="en-US" w:eastAsia="zh-CN"/>
        </w:rPr>
      </w:pPr>
      <w:r>
        <w:object>
          <v:shape id="_x0000_i1025" o:spt="75" type="#_x0000_t75" style="height:243.8pt;width:243.8pt;" o:ole="t" filled="f" o:preferrelative="t" stroked="f" coordsize="21600,21600">
            <v:path/>
            <v:fill on="f" focussize="0,0"/>
            <v:stroke on="f" joinstyle="miter"/>
            <v:imagedata r:id="rId14" o:title=""/>
            <o:lock v:ext="edit" aspectratio="t"/>
            <w10:wrap type="none"/>
            <w10:anchorlock/>
          </v:shape>
          <o:OLEObject Type="Embed" ProgID="Visio.Drawing.11" ShapeID="_x0000_i1025" DrawAspect="Content" ObjectID="_1468075725" r:id="rId13"/>
        </w:object>
      </w:r>
    </w:p>
    <w:p>
      <w:pPr>
        <w:tabs>
          <w:tab w:val="left" w:pos="1498"/>
        </w:tabs>
        <w:ind w:firstLine="420"/>
        <w:jc w:val="center"/>
        <w:rPr>
          <w:rFonts w:hint="eastAsia" w:cs="Times New Roman"/>
          <w:szCs w:val="21"/>
          <w:lang w:val="en-US" w:eastAsia="zh-CN"/>
        </w:rPr>
      </w:pPr>
      <w:r>
        <w:rPr>
          <w:rFonts w:hint="eastAsia"/>
          <w:b/>
          <w:lang w:val="en-US" w:eastAsia="zh-CN"/>
        </w:rPr>
        <w:t>图 4  KMP 算法流程图</w:t>
      </w:r>
    </w:p>
    <w:p>
      <w:pPr>
        <w:tabs>
          <w:tab w:val="left" w:pos="1498"/>
        </w:tabs>
        <w:ind w:firstLine="420"/>
        <w:jc w:val="left"/>
        <w:rPr>
          <w:rFonts w:hint="eastAsia" w:cs="Times New Roman"/>
          <w:szCs w:val="21"/>
        </w:rPr>
      </w:pPr>
      <w:r>
        <w:rPr>
          <w:rFonts w:hint="eastAsia" w:cs="Times New Roman"/>
          <w:szCs w:val="21"/>
          <w:lang w:val="en-US" w:eastAsia="zh-CN"/>
        </w:rPr>
        <w:t>图 4 为KMP 算法的流程图</w:t>
      </w:r>
      <w:r>
        <w:rPr>
          <w:rFonts w:hint="eastAsia" w:cs="Times New Roman"/>
          <w:szCs w:val="21"/>
        </w:rPr>
        <w:t>，首先需要对</w:t>
      </w:r>
      <w:r>
        <w:rPr>
          <w:rFonts w:hint="eastAsia" w:cs="Times New Roman"/>
          <w:szCs w:val="21"/>
          <w:lang w:eastAsia="zh-CN"/>
        </w:rPr>
        <w:t>模式串</w:t>
      </w:r>
      <w:r>
        <w:rPr>
          <w:rFonts w:hint="eastAsia" w:cs="Times New Roman"/>
          <w:szCs w:val="21"/>
        </w:rPr>
        <w:t>进行提取，然后计算其跳转</w:t>
      </w:r>
      <w:r>
        <w:rPr>
          <w:rFonts w:hint="eastAsia" w:cs="Times New Roman"/>
          <w:szCs w:val="21"/>
          <w:lang w:eastAsia="zh-CN"/>
        </w:rPr>
        <w:t>数组</w:t>
      </w:r>
      <w:r>
        <w:rPr>
          <w:rFonts w:cs="Times New Roman"/>
          <w:szCs w:val="21"/>
        </w:rPr>
        <w:t>next[]</w:t>
      </w:r>
      <w:r>
        <w:rPr>
          <w:rFonts w:hint="eastAsia" w:cs="Times New Roman"/>
          <w:szCs w:val="21"/>
        </w:rPr>
        <w:t>。</w:t>
      </w:r>
      <w:r>
        <w:rPr>
          <w:rFonts w:hint="eastAsia" w:cs="Times New Roman"/>
          <w:szCs w:val="21"/>
          <w:lang w:eastAsia="zh-CN"/>
        </w:rPr>
        <w:t>得到</w:t>
      </w:r>
      <w:r>
        <w:rPr>
          <w:rFonts w:hint="eastAsia" w:cs="Times New Roman"/>
          <w:szCs w:val="21"/>
        </w:rPr>
        <w:t>跳转</w:t>
      </w:r>
      <w:r>
        <w:rPr>
          <w:rFonts w:hint="eastAsia" w:cs="Times New Roman"/>
          <w:szCs w:val="21"/>
          <w:lang w:eastAsia="zh-CN"/>
        </w:rPr>
        <w:t>数组</w:t>
      </w:r>
      <w:r>
        <w:rPr>
          <w:rFonts w:hint="eastAsia" w:cs="Times New Roman"/>
          <w:szCs w:val="21"/>
        </w:rPr>
        <w:t>之后</w:t>
      </w:r>
      <w:r>
        <w:rPr>
          <w:rFonts w:hint="eastAsia" w:cs="Times New Roman"/>
          <w:szCs w:val="21"/>
          <w:lang w:eastAsia="zh-CN"/>
        </w:rPr>
        <w:t>，模式</w:t>
      </w:r>
      <w:r>
        <w:rPr>
          <w:rFonts w:hint="eastAsia" w:cs="Times New Roman"/>
          <w:szCs w:val="21"/>
        </w:rPr>
        <w:t>串与</w:t>
      </w:r>
      <w:r>
        <w:rPr>
          <w:rFonts w:hint="eastAsia" w:cs="Times New Roman"/>
          <w:szCs w:val="21"/>
          <w:lang w:eastAsia="zh-CN"/>
        </w:rPr>
        <w:t>目标</w:t>
      </w:r>
      <w:r>
        <w:rPr>
          <w:rFonts w:hint="eastAsia" w:cs="Times New Roman"/>
          <w:szCs w:val="21"/>
        </w:rPr>
        <w:t>串逐个</w:t>
      </w:r>
      <w:r>
        <w:rPr>
          <w:rFonts w:hint="eastAsia" w:cs="Times New Roman"/>
          <w:szCs w:val="21"/>
          <w:lang w:eastAsia="zh-CN"/>
        </w:rPr>
        <w:t>字符进行</w:t>
      </w:r>
      <w:r>
        <w:rPr>
          <w:rFonts w:hint="eastAsia" w:cs="Times New Roman"/>
          <w:szCs w:val="21"/>
        </w:rPr>
        <w:t>比较，</w:t>
      </w:r>
      <w:r>
        <w:rPr>
          <w:rFonts w:hint="eastAsia" w:cs="Times New Roman"/>
          <w:szCs w:val="21"/>
          <w:lang w:eastAsia="zh-CN"/>
        </w:rPr>
        <w:t>当匹配失败时</w:t>
      </w:r>
      <w:r>
        <w:rPr>
          <w:rFonts w:hint="eastAsia" w:cs="Times New Roman"/>
          <w:szCs w:val="21"/>
        </w:rPr>
        <w:t>，</w:t>
      </w:r>
      <w:r>
        <w:rPr>
          <w:rFonts w:hint="eastAsia" w:cs="Times New Roman"/>
          <w:szCs w:val="21"/>
          <w:lang w:eastAsia="zh-CN"/>
        </w:rPr>
        <w:t>根据</w:t>
      </w:r>
      <w:r>
        <w:rPr>
          <w:rFonts w:hint="eastAsia" w:cs="Times New Roman"/>
          <w:szCs w:val="21"/>
          <w:lang w:val="en-US" w:eastAsia="zh-CN"/>
        </w:rPr>
        <w:t xml:space="preserve"> next 数组将模式串向后</w:t>
      </w:r>
      <w:r>
        <w:rPr>
          <w:rFonts w:hint="eastAsia" w:cs="Times New Roman"/>
          <w:szCs w:val="21"/>
        </w:rPr>
        <w:t>移动的</w:t>
      </w:r>
      <w:r>
        <w:rPr>
          <w:rFonts w:hint="eastAsia" w:cs="Times New Roman"/>
          <w:szCs w:val="21"/>
          <w:lang w:eastAsia="zh-CN"/>
        </w:rPr>
        <w:t>相应的</w:t>
      </w:r>
      <w:r>
        <w:rPr>
          <w:rFonts w:hint="eastAsia" w:cs="Times New Roman"/>
          <w:szCs w:val="21"/>
        </w:rPr>
        <w:t>位数，继续进行</w:t>
      </w:r>
      <w:r>
        <w:rPr>
          <w:rFonts w:hint="eastAsia" w:cs="Times New Roman"/>
          <w:szCs w:val="21"/>
          <w:lang w:eastAsia="zh-CN"/>
        </w:rPr>
        <w:t>匹配</w:t>
      </w:r>
      <w:r>
        <w:rPr>
          <w:rFonts w:hint="eastAsia" w:cs="Times New Roman"/>
          <w:szCs w:val="21"/>
        </w:rPr>
        <w:t>，直到</w:t>
      </w:r>
      <w:r>
        <w:rPr>
          <w:rFonts w:hint="eastAsia" w:cs="Times New Roman"/>
          <w:szCs w:val="21"/>
          <w:lang w:eastAsia="zh-CN"/>
        </w:rPr>
        <w:t>匹配</w:t>
      </w:r>
      <w:r>
        <w:rPr>
          <w:rFonts w:hint="eastAsia" w:cs="Times New Roman"/>
          <w:szCs w:val="21"/>
        </w:rPr>
        <w:t>成功或者搜索结束为止。</w:t>
      </w:r>
    </w:p>
    <w:p>
      <w:pPr>
        <w:jc w:val="left"/>
        <w:rPr>
          <w:rFonts w:hint="eastAsia"/>
          <w:b/>
          <w:lang w:val="en-US" w:eastAsia="zh-CN"/>
        </w:rPr>
      </w:pPr>
    </w:p>
    <w:p>
      <w:pPr>
        <w:jc w:val="left"/>
        <w:rPr>
          <w:rFonts w:hint="eastAsia"/>
          <w:b/>
          <w:lang w:val="en-US" w:eastAsia="zh-CN"/>
        </w:rPr>
      </w:pPr>
      <w:r>
        <w:rPr>
          <w:rFonts w:hint="eastAsia"/>
          <w:b/>
          <w:lang w:val="en-US" w:eastAsia="zh-CN"/>
        </w:rPr>
        <w:t>3.3  KMP 算法特征提取</w:t>
      </w:r>
    </w:p>
    <w:p>
      <w:pPr>
        <w:jc w:val="left"/>
        <w:rPr>
          <w:rFonts w:hint="eastAsia" w:cs="Times New Roman"/>
          <w:szCs w:val="21"/>
        </w:rPr>
      </w:pPr>
      <w:r>
        <w:rPr>
          <w:rFonts w:hint="eastAsia" w:cs="Times New Roman"/>
          <w:szCs w:val="21"/>
          <w:lang w:val="en-US" w:eastAsia="zh-CN"/>
        </w:rPr>
        <w:t xml:space="preserve">3.3.1 </w:t>
      </w:r>
      <w:r>
        <w:rPr>
          <w:rFonts w:hint="eastAsia" w:cs="Times New Roman"/>
          <w:szCs w:val="21"/>
        </w:rPr>
        <w:t>建立搜索字符的</w:t>
      </w:r>
      <w:r>
        <w:rPr>
          <w:rFonts w:hint="eastAsia" w:cs="Times New Roman"/>
          <w:szCs w:val="21"/>
          <w:lang w:val="en-US" w:eastAsia="zh-CN"/>
        </w:rPr>
        <w:t xml:space="preserve"> </w:t>
      </w:r>
      <w:r>
        <w:rPr>
          <w:rFonts w:hint="eastAsia" w:cs="Times New Roman"/>
          <w:szCs w:val="21"/>
        </w:rPr>
        <w:t>next</w:t>
      </w:r>
      <w:r>
        <w:rPr>
          <w:rFonts w:hint="eastAsia" w:cs="Times New Roman"/>
          <w:szCs w:val="21"/>
          <w:lang w:val="en-US" w:eastAsia="zh-CN"/>
        </w:rPr>
        <w:t xml:space="preserve"> </w:t>
      </w:r>
      <w:r>
        <w:rPr>
          <w:rFonts w:hint="eastAsia" w:cs="Times New Roman"/>
          <w:szCs w:val="21"/>
        </w:rPr>
        <w:t>数组</w:t>
      </w:r>
      <w:r>
        <w:rPr>
          <w:rFonts w:hint="eastAsia" w:cs="Times New Roman"/>
          <w:szCs w:val="21"/>
          <w:lang w:eastAsia="zh-CN"/>
        </w:rPr>
        <w:t>：</w:t>
      </w:r>
    </w:p>
    <w:p>
      <w:pPr>
        <w:ind w:firstLine="420" w:firstLineChars="0"/>
        <w:jc w:val="left"/>
        <w:rPr>
          <w:rFonts w:hint="eastAsia" w:cs="Times New Roman"/>
          <w:szCs w:val="21"/>
        </w:rPr>
      </w:pPr>
      <w:r>
        <w:rPr>
          <w:rFonts w:hint="eastAsia" w:cs="Times New Roman"/>
          <w:szCs w:val="21"/>
        </w:rPr>
        <w:t>对于</w:t>
      </w:r>
      <w:r>
        <w:rPr>
          <w:rFonts w:hint="eastAsia" w:cs="Times New Roman"/>
          <w:szCs w:val="21"/>
          <w:lang w:eastAsia="zh-CN"/>
        </w:rPr>
        <w:t>模式串</w:t>
      </w:r>
      <w:r>
        <w:rPr>
          <w:rFonts w:hint="eastAsia" w:cs="Times New Roman"/>
          <w:szCs w:val="21"/>
        </w:rPr>
        <w:t>，比较</w:t>
      </w:r>
      <w:r>
        <w:rPr>
          <w:rFonts w:hint="eastAsia" w:cs="Times New Roman"/>
          <w:szCs w:val="21"/>
          <w:lang w:eastAsia="zh-CN"/>
        </w:rPr>
        <w:t>其</w:t>
      </w:r>
      <w:r>
        <w:rPr>
          <w:rFonts w:hint="eastAsia" w:cs="Times New Roman"/>
          <w:szCs w:val="21"/>
        </w:rPr>
        <w:t>子串的内容，若有</w:t>
      </w:r>
      <w:r>
        <w:rPr>
          <w:rFonts w:hint="eastAsia" w:cs="Times New Roman"/>
          <w:szCs w:val="21"/>
          <w:lang w:eastAsia="zh-CN"/>
        </w:rPr>
        <w:t>相同的</w:t>
      </w:r>
      <w:r>
        <w:rPr>
          <w:rFonts w:hint="eastAsia" w:cs="Times New Roman"/>
          <w:szCs w:val="21"/>
        </w:rPr>
        <w:t>前缀</w:t>
      </w:r>
      <w:r>
        <w:rPr>
          <w:rFonts w:hint="eastAsia" w:cs="Times New Roman"/>
          <w:szCs w:val="21"/>
          <w:lang w:eastAsia="zh-CN"/>
        </w:rPr>
        <w:t>和后缀</w:t>
      </w:r>
      <w:r>
        <w:rPr>
          <w:rFonts w:hint="eastAsia" w:cs="Times New Roman"/>
          <w:szCs w:val="21"/>
        </w:rPr>
        <w:t>，则建立</w:t>
      </w:r>
      <w:r>
        <w:rPr>
          <w:rFonts w:hint="eastAsia" w:cs="Times New Roman"/>
          <w:szCs w:val="21"/>
          <w:lang w:val="en-US" w:eastAsia="zh-CN"/>
        </w:rPr>
        <w:t xml:space="preserve"> next </w:t>
      </w:r>
      <w:r>
        <w:rPr>
          <w:rFonts w:hint="eastAsia" w:cs="Times New Roman"/>
          <w:szCs w:val="21"/>
        </w:rPr>
        <w:t>数组，</w:t>
      </w:r>
      <w:r>
        <w:rPr>
          <w:rFonts w:hint="eastAsia" w:cs="Times New Roman"/>
          <w:szCs w:val="21"/>
          <w:lang w:eastAsia="zh-CN"/>
        </w:rPr>
        <w:t>基本</w:t>
      </w:r>
      <w:r>
        <w:rPr>
          <w:rFonts w:hint="eastAsia" w:cs="Times New Roman"/>
          <w:szCs w:val="21"/>
        </w:rPr>
        <w:t>操作为</w:t>
      </w:r>
      <w:r>
        <w:rPr>
          <w:rFonts w:hint="eastAsia" w:cs="Times New Roman"/>
          <w:szCs w:val="21"/>
          <w:lang w:val="en-US" w:eastAsia="zh-CN"/>
        </w:rPr>
        <w:t xml:space="preserve"> ldrb </w:t>
      </w:r>
      <w:r>
        <w:rPr>
          <w:rFonts w:hint="eastAsia" w:cs="Times New Roman"/>
          <w:szCs w:val="21"/>
        </w:rPr>
        <w:t>指令、</w:t>
      </w:r>
      <w:r>
        <w:rPr>
          <w:rFonts w:hint="eastAsia" w:cs="Times New Roman"/>
          <w:szCs w:val="21"/>
          <w:lang w:val="en-US" w:eastAsia="zh-CN"/>
        </w:rPr>
        <w:t xml:space="preserve">str </w:t>
      </w:r>
      <w:r>
        <w:rPr>
          <w:rFonts w:hint="eastAsia" w:cs="Times New Roman"/>
          <w:szCs w:val="21"/>
        </w:rPr>
        <w:t>指令、</w:t>
      </w:r>
      <w:r>
        <w:rPr>
          <w:rFonts w:hint="eastAsia" w:cs="Times New Roman"/>
          <w:szCs w:val="21"/>
          <w:lang w:val="en-US" w:eastAsia="zh-CN"/>
        </w:rPr>
        <w:t xml:space="preserve">cmp </w:t>
      </w:r>
      <w:r>
        <w:rPr>
          <w:rFonts w:hint="eastAsia" w:cs="Times New Roman"/>
          <w:szCs w:val="21"/>
        </w:rPr>
        <w:t>指令。</w:t>
      </w:r>
    </w:p>
    <w:p>
      <w:pPr>
        <w:jc w:val="left"/>
        <w:rPr>
          <w:rFonts w:hint="eastAsia" w:cs="Times New Roman"/>
          <w:szCs w:val="21"/>
          <w:lang w:val="en-US" w:eastAsia="zh-CN"/>
        </w:rPr>
      </w:pPr>
      <w:r>
        <w:rPr>
          <w:rFonts w:hint="eastAsia" w:cs="Times New Roman"/>
          <w:szCs w:val="21"/>
          <w:lang w:val="en-US" w:eastAsia="zh-CN"/>
        </w:rPr>
        <w:t>3.3.2 目标串匹配：</w:t>
      </w:r>
    </w:p>
    <w:p>
      <w:pPr>
        <w:ind w:firstLine="420" w:firstLineChars="0"/>
        <w:jc w:val="left"/>
        <w:rPr>
          <w:b/>
          <w:bCs/>
          <w:szCs w:val="28"/>
        </w:rPr>
      </w:pPr>
      <w:r>
        <w:rPr>
          <w:rFonts w:hint="eastAsia" w:cs="Times New Roman"/>
          <w:szCs w:val="21"/>
          <w:lang w:eastAsia="zh-CN"/>
        </w:rPr>
        <w:t>在未完成目标串的遍历的前提下</w:t>
      </w:r>
      <w:r>
        <w:rPr>
          <w:rFonts w:hint="eastAsia" w:cs="Times New Roman"/>
          <w:szCs w:val="21"/>
        </w:rPr>
        <w:t>将</w:t>
      </w:r>
      <w:r>
        <w:rPr>
          <w:rFonts w:hint="eastAsia" w:cs="Times New Roman"/>
          <w:szCs w:val="21"/>
          <w:lang w:eastAsia="zh-CN"/>
        </w:rPr>
        <w:t>模式串与目标串</w:t>
      </w:r>
      <w:r>
        <w:rPr>
          <w:rFonts w:hint="eastAsia" w:cs="Times New Roman"/>
          <w:szCs w:val="21"/>
        </w:rPr>
        <w:t>进行逐</w:t>
      </w:r>
      <w:r>
        <w:rPr>
          <w:rFonts w:hint="eastAsia" w:cs="Times New Roman"/>
          <w:szCs w:val="21"/>
          <w:lang w:eastAsia="zh-CN"/>
        </w:rPr>
        <w:t>字符比较，</w:t>
      </w:r>
      <w:r>
        <w:rPr>
          <w:rFonts w:hint="eastAsia" w:cs="Times New Roman"/>
          <w:szCs w:val="21"/>
        </w:rPr>
        <w:t>若</w:t>
      </w:r>
      <w:r>
        <w:rPr>
          <w:rFonts w:hint="eastAsia" w:cs="Times New Roman"/>
          <w:szCs w:val="21"/>
          <w:lang w:eastAsia="zh-CN"/>
        </w:rPr>
        <w:t>字符失配</w:t>
      </w:r>
      <w:r>
        <w:rPr>
          <w:rFonts w:hint="eastAsia" w:cs="Times New Roman"/>
          <w:szCs w:val="21"/>
        </w:rPr>
        <w:t>，</w:t>
      </w:r>
      <w:r>
        <w:rPr>
          <w:rFonts w:hint="eastAsia" w:cs="Times New Roman"/>
          <w:szCs w:val="21"/>
          <w:lang w:eastAsia="zh-CN"/>
        </w:rPr>
        <w:t>则根据</w:t>
      </w:r>
      <w:r>
        <w:rPr>
          <w:rFonts w:hint="eastAsia" w:cs="Times New Roman"/>
          <w:szCs w:val="21"/>
          <w:lang w:val="en-US" w:eastAsia="zh-CN"/>
        </w:rPr>
        <w:t xml:space="preserve"> next 数组向后</w:t>
      </w:r>
      <w:r>
        <w:rPr>
          <w:rFonts w:hint="eastAsia" w:cs="Times New Roman"/>
          <w:szCs w:val="21"/>
        </w:rPr>
        <w:t>跳转并进行下次比较。主要</w:t>
      </w:r>
      <w:r>
        <w:rPr>
          <w:rFonts w:hint="eastAsia" w:cs="Times New Roman"/>
          <w:szCs w:val="21"/>
          <w:lang w:eastAsia="zh-CN"/>
        </w:rPr>
        <w:t>操作</w:t>
      </w:r>
      <w:r>
        <w:rPr>
          <w:rFonts w:hint="eastAsia" w:cs="Times New Roman"/>
          <w:szCs w:val="21"/>
        </w:rPr>
        <w:t>为</w:t>
      </w:r>
      <w:r>
        <w:rPr>
          <w:rFonts w:hint="eastAsia" w:cs="Times New Roman"/>
          <w:szCs w:val="21"/>
          <w:lang w:val="en-US" w:eastAsia="zh-CN"/>
        </w:rPr>
        <w:t xml:space="preserve"> ldrb </w:t>
      </w:r>
      <w:r>
        <w:rPr>
          <w:rFonts w:hint="eastAsia" w:cs="Times New Roman"/>
          <w:szCs w:val="21"/>
        </w:rPr>
        <w:t>指令，</w:t>
      </w:r>
      <w:r>
        <w:rPr>
          <w:rFonts w:hint="eastAsia" w:cs="Times New Roman"/>
          <w:szCs w:val="21"/>
          <w:lang w:val="en-US" w:eastAsia="zh-CN"/>
        </w:rPr>
        <w:t xml:space="preserve">cmp </w:t>
      </w:r>
      <w:r>
        <w:rPr>
          <w:rFonts w:hint="eastAsia" w:cs="Times New Roman"/>
          <w:szCs w:val="21"/>
        </w:rPr>
        <w:t>指令。</w:t>
      </w:r>
    </w:p>
    <w:p>
      <w:pPr>
        <w:tabs>
          <w:tab w:val="left" w:pos="1498"/>
        </w:tabs>
        <w:ind w:firstLine="420"/>
        <w:jc w:val="center"/>
        <w:rPr>
          <w:rFonts w:cs="Times New Roman"/>
          <w:szCs w:val="21"/>
        </w:rPr>
      </w:pPr>
      <w:r>
        <w:object>
          <v:shape id="_x0000_i1026" o:spt="75" type="#_x0000_t75" style="height:190.9pt;width:291.8pt;" o:ole="t" filled="f" o:preferrelative="t" stroked="f" coordsize="21600,21600">
            <v:path/>
            <v:fill on="f" focussize="0,0"/>
            <v:stroke on="f" joinstyle="miter"/>
            <v:imagedata r:id="rId16" o:title=""/>
            <o:lock v:ext="edit" aspectratio="t"/>
            <w10:wrap type="none"/>
            <w10:anchorlock/>
          </v:shape>
          <o:OLEObject Type="Embed" ProgID="Visio.Drawing.11" ShapeID="_x0000_i1026" DrawAspect="Content" ObjectID="_1468075726" r:id="rId15"/>
        </w:object>
      </w:r>
    </w:p>
    <w:p>
      <w:pPr>
        <w:tabs>
          <w:tab w:val="left" w:pos="1498"/>
        </w:tabs>
        <w:ind w:firstLine="420"/>
        <w:jc w:val="center"/>
        <w:rPr>
          <w:rFonts w:hint="eastAsia"/>
          <w:b/>
          <w:lang w:val="en-US" w:eastAsia="zh-CN"/>
        </w:rPr>
      </w:pPr>
      <w:bookmarkStart w:id="10" w:name="_Toc432321156"/>
      <w:bookmarkStart w:id="11" w:name="_Toc431925566"/>
      <w:r>
        <w:rPr>
          <w:rFonts w:hint="eastAsia"/>
          <w:b/>
          <w:lang w:val="en-US" w:eastAsia="zh-CN"/>
        </w:rPr>
        <w:t>图 5  KMP 算法操作tree示意图</w:t>
      </w:r>
      <w:bookmarkEnd w:id="10"/>
      <w:bookmarkEnd w:id="11"/>
    </w:p>
    <w:p>
      <w:pPr>
        <w:ind w:firstLine="420" w:firstLineChars="0"/>
        <w:jc w:val="left"/>
        <w:rPr>
          <w:rFonts w:hint="eastAsia" w:cs="Times New Roman"/>
          <w:szCs w:val="21"/>
          <w:lang w:val="en-US" w:eastAsia="zh-CN"/>
        </w:rPr>
      </w:pPr>
      <w:r>
        <w:rPr>
          <w:rFonts w:hint="eastAsia" w:cs="Times New Roman"/>
          <w:szCs w:val="21"/>
          <w:lang w:eastAsia="zh-CN"/>
        </w:rPr>
        <w:t>KMP算法操作tree示意图如图</w:t>
      </w:r>
      <w:r>
        <w:rPr>
          <w:rFonts w:hint="eastAsia" w:cs="Times New Roman"/>
          <w:szCs w:val="21"/>
          <w:lang w:val="en-US" w:eastAsia="zh-CN"/>
        </w:rPr>
        <w:t xml:space="preserve"> 5所示，由于一般情况下模式串长度 m 比较小，大数据领域目标串长度 n 非常大，求解 next 数组所占的比重很小，所以本文优化的重点在于字符的匹配过程，即主要针对 ldrb 操作以及 cmp 操作。</w:t>
      </w:r>
    </w:p>
    <w:p>
      <w:pPr>
        <w:ind w:firstLine="420" w:firstLineChars="0"/>
        <w:jc w:val="left"/>
        <w:rPr>
          <w:rFonts w:hint="eastAsia" w:cs="Times New Roman"/>
          <w:szCs w:val="21"/>
          <w:lang w:val="en-US" w:eastAsia="zh-CN"/>
        </w:rPr>
      </w:pPr>
      <w:r>
        <w:rPr>
          <w:rFonts w:hint="eastAsia" w:cs="Times New Roman"/>
          <w:szCs w:val="21"/>
          <w:lang w:val="en-US" w:eastAsia="zh-CN"/>
        </w:rPr>
        <w:t>由以上分析内容，可总结出 KMP 算法的特征以及对体系结构的需求，如下表 2 和表 3 所示。</w:t>
      </w:r>
    </w:p>
    <w:tbl>
      <w:tblPr>
        <w:tblStyle w:val="12"/>
        <w:tblW w:w="73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5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shd w:val="clear" w:color="auto" w:fill="D6DCE4" w:themeFill="text2" w:themeFillTint="33"/>
            <w:vAlign w:val="center"/>
          </w:tcPr>
          <w:p>
            <w:pPr>
              <w:tabs>
                <w:tab w:val="left" w:pos="1498"/>
              </w:tabs>
              <w:ind w:firstLine="0" w:firstLineChars="0"/>
              <w:jc w:val="center"/>
              <w:rPr>
                <w:rFonts w:cs="Times New Roman"/>
                <w:b/>
                <w:szCs w:val="21"/>
              </w:rPr>
            </w:pPr>
            <w:r>
              <w:rPr>
                <w:rFonts w:hint="eastAsia" w:cs="Times New Roman"/>
                <w:b/>
                <w:szCs w:val="21"/>
              </w:rPr>
              <w:t>编号项</w:t>
            </w:r>
          </w:p>
        </w:tc>
        <w:tc>
          <w:tcPr>
            <w:tcW w:w="5713" w:type="dxa"/>
            <w:tcBorders>
              <w:top w:val="single" w:color="auto" w:sz="4" w:space="0"/>
              <w:left w:val="single" w:color="auto" w:sz="4" w:space="0"/>
              <w:bottom w:val="single" w:color="auto" w:sz="4" w:space="0"/>
              <w:right w:val="single" w:color="auto" w:sz="4" w:space="0"/>
            </w:tcBorders>
            <w:shd w:val="clear" w:color="auto" w:fill="D6DCE4" w:themeFill="text2" w:themeFillTint="33"/>
            <w:vAlign w:val="top"/>
          </w:tcPr>
          <w:p>
            <w:pPr>
              <w:tabs>
                <w:tab w:val="left" w:pos="1498"/>
              </w:tabs>
              <w:ind w:firstLine="0" w:firstLineChars="0"/>
              <w:jc w:val="center"/>
              <w:rPr>
                <w:rFonts w:cs="Times New Roman"/>
                <w:b/>
                <w:szCs w:val="21"/>
              </w:rPr>
            </w:pPr>
            <w:r>
              <w:rPr>
                <w:rFonts w:hint="eastAsia" w:cs="Times New Roman"/>
                <w:b/>
                <w:szCs w:val="21"/>
              </w:rPr>
              <w:t>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hint="eastAsia" w:cs="Times New Roman"/>
                <w:b/>
                <w:szCs w:val="21"/>
              </w:rPr>
              <w:t>计算特征</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lang w:val="en-US" w:eastAsia="zh-CN"/>
              </w:rPr>
              <w:t xml:space="preserve">KMP </w:t>
            </w:r>
            <w:r>
              <w:rPr>
                <w:rFonts w:cs="Times New Roman"/>
                <w:szCs w:val="21"/>
              </w:rPr>
              <w:t>算法</w:t>
            </w:r>
            <w:r>
              <w:rPr>
                <w:rFonts w:hint="eastAsia" w:cs="Times New Roman"/>
                <w:szCs w:val="21"/>
              </w:rPr>
              <w:t>主要是大数据</w:t>
            </w:r>
            <w:r>
              <w:rPr>
                <w:rFonts w:cs="Times New Roman"/>
                <w:szCs w:val="21"/>
              </w:rPr>
              <w:t>量的</w:t>
            </w:r>
            <w:r>
              <w:rPr>
                <w:rFonts w:hint="eastAsia" w:cs="Times New Roman"/>
                <w:szCs w:val="21"/>
              </w:rPr>
              <w:t>字符比较</w:t>
            </w:r>
            <w:r>
              <w:rPr>
                <w:rFonts w:hint="eastAsia" w:cs="Times New Roman"/>
                <w:szCs w:val="21"/>
                <w:lang w:eastAsia="zh-CN"/>
              </w:rPr>
              <w:t>，</w:t>
            </w:r>
            <w:r>
              <w:rPr>
                <w:rFonts w:ascii="Helvetica" w:hAnsi="Helvetica" w:cs="Helvetica"/>
                <w:color w:val="000000"/>
                <w:szCs w:val="21"/>
                <w:shd w:val="clear" w:color="auto" w:fill="FFFFFF"/>
              </w:rPr>
              <w:t>时间复杂度是O(m+n)</w:t>
            </w:r>
            <w:r>
              <w:rPr>
                <w:rFonts w:hint="eastAsia" w:ascii="Helvetica" w:hAnsi="Helvetica" w:cs="Helvetica"/>
                <w:color w:val="000000"/>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hint="eastAsia" w:cs="Times New Roman"/>
                <w:b/>
                <w:szCs w:val="21"/>
              </w:rPr>
              <w:t>访存特征</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rPr>
              <w:t>由于</w:t>
            </w:r>
            <w:r>
              <w:rPr>
                <w:rFonts w:hint="eastAsia" w:cs="Times New Roman"/>
                <w:szCs w:val="21"/>
                <w:lang w:val="en-US" w:eastAsia="zh-CN"/>
              </w:rPr>
              <w:t xml:space="preserve"> cmp </w:t>
            </w:r>
            <w:r>
              <w:rPr>
                <w:rFonts w:hint="eastAsia" w:cs="Times New Roman"/>
                <w:szCs w:val="21"/>
              </w:rPr>
              <w:t>操作都是</w:t>
            </w:r>
            <w:r>
              <w:rPr>
                <w:rFonts w:hint="eastAsia" w:cs="Times New Roman"/>
                <w:szCs w:val="21"/>
                <w:lang w:eastAsia="zh-CN"/>
              </w:rPr>
              <w:t>针</w:t>
            </w:r>
            <w:r>
              <w:rPr>
                <w:rFonts w:hint="eastAsia" w:cs="Times New Roman"/>
                <w:szCs w:val="21"/>
              </w:rPr>
              <w:t>对字符的，访存粒度多为</w:t>
            </w:r>
            <w:r>
              <w:rPr>
                <w:rFonts w:hint="eastAsia" w:cs="Times New Roman"/>
                <w:szCs w:val="21"/>
                <w:lang w:val="en-US" w:eastAsia="zh-CN"/>
              </w:rPr>
              <w:t xml:space="preserve"> </w:t>
            </w:r>
            <w:r>
              <w:rPr>
                <w:rFonts w:cs="Times New Roman"/>
                <w:szCs w:val="21"/>
              </w:rPr>
              <w:t>8 bits</w:t>
            </w:r>
            <w:r>
              <w:rPr>
                <w:rFonts w:hint="eastAsia" w:cs="Times New Roman"/>
                <w:szCs w:val="21"/>
                <w:lang w:eastAsia="zh-CN"/>
              </w:rPr>
              <w:t>，</w:t>
            </w:r>
            <w:r>
              <w:rPr>
                <w:rFonts w:hint="eastAsia" w:cs="Times New Roman"/>
                <w:szCs w:val="21"/>
              </w:rPr>
              <w:t>顺序访存，具有很好的局部性。但是在匹配失败时候，需随机访问数组表，所以局部性较差。访存和计算比大致为</w:t>
            </w:r>
            <w:r>
              <w:rPr>
                <w:rFonts w:cs="Times New Roman"/>
                <w:szCs w:val="21"/>
              </w:rPr>
              <w:t>2</w:t>
            </w:r>
            <w:r>
              <w:rPr>
                <w:rFonts w:hint="eastAsia" w:cs="Times New Roman"/>
                <w:szCs w:val="21"/>
              </w:rPr>
              <w:t>:1，</w:t>
            </w:r>
            <w:r>
              <w:rPr>
                <w:rFonts w:cs="Times New Roman"/>
                <w:szCs w:val="21"/>
              </w:rPr>
              <w:t>属存储密集型应用。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hint="eastAsia" w:cs="Times New Roman"/>
                <w:b/>
                <w:szCs w:val="21"/>
              </w:rPr>
              <w:t>并行性</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lang w:eastAsia="zh-CN"/>
              </w:rPr>
              <w:t>目标串长度</w:t>
            </w:r>
            <w:r>
              <w:rPr>
                <w:rFonts w:hint="eastAsia" w:cs="Times New Roman"/>
                <w:szCs w:val="21"/>
                <w:lang w:val="en-US" w:eastAsia="zh-CN"/>
              </w:rPr>
              <w:t xml:space="preserve"> m 较大时</w:t>
            </w:r>
            <w:r>
              <w:rPr>
                <w:rFonts w:cs="Times New Roman"/>
                <w:szCs w:val="21"/>
              </w:rPr>
              <w:t>，可以切割</w:t>
            </w:r>
            <w:r>
              <w:rPr>
                <w:rFonts w:hint="eastAsia" w:cs="Times New Roman"/>
                <w:szCs w:val="21"/>
                <w:lang w:eastAsia="zh-CN"/>
              </w:rPr>
              <w:t>目标串</w:t>
            </w:r>
            <w:r>
              <w:rPr>
                <w:rFonts w:cs="Times New Roman"/>
                <w:szCs w:val="21"/>
              </w:rPr>
              <w:t>，多任务并行</w:t>
            </w:r>
            <w:r>
              <w:rPr>
                <w:rFonts w:hint="eastAsia" w:cs="Times New Roman"/>
                <w:szCs w:val="21"/>
              </w:rPr>
              <w:t>处理</w:t>
            </w:r>
            <w:r>
              <w:rPr>
                <w:rFonts w:hint="eastAsia" w:cs="Times New Roman"/>
                <w:szCs w:val="21"/>
                <w:lang w:eastAsia="zh-CN"/>
              </w:rPr>
              <w:t>，</w:t>
            </w:r>
            <w:r>
              <w:rPr>
                <w:rFonts w:hint="eastAsia" w:cs="Times New Roman"/>
                <w:szCs w:val="21"/>
              </w:rPr>
              <w:t>每个任务负责一部分数据的比较。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hint="eastAsia" w:cs="Times New Roman"/>
                <w:b/>
                <w:szCs w:val="21"/>
              </w:rPr>
              <w:t>线程间依赖性</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rPr>
              <w:t>并行之后不需要合并处理，只需</w:t>
            </w:r>
            <w:r>
              <w:rPr>
                <w:rFonts w:cs="Times New Roman"/>
                <w:szCs w:val="21"/>
              </w:rPr>
              <w:t>处理好切割部分的匹配即可。</w:t>
            </w:r>
            <w:r>
              <w:rPr>
                <w:rFonts w:hint="eastAsia" w:cs="Times New Roman"/>
                <w:szCs w:val="21"/>
              </w:rPr>
              <w:t>所以线程间没有通信需求，依赖性低，可以完全并行执行。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cs="Times New Roman"/>
                <w:b/>
                <w:szCs w:val="21"/>
              </w:rPr>
              <w:t>I/O</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lang w:val="en-US" w:eastAsia="zh-CN"/>
              </w:rPr>
              <w:t>KMP 算法</w:t>
            </w:r>
            <w:r>
              <w:rPr>
                <w:rFonts w:cs="Times New Roman"/>
                <w:szCs w:val="21"/>
              </w:rPr>
              <w:t>属存储</w:t>
            </w:r>
            <w:r>
              <w:rPr>
                <w:rFonts w:hint="eastAsia" w:cs="Times New Roman"/>
                <w:szCs w:val="21"/>
              </w:rPr>
              <w:t>密集型</w:t>
            </w:r>
            <w:r>
              <w:rPr>
                <w:rFonts w:cs="Times New Roman"/>
                <w:szCs w:val="21"/>
              </w:rPr>
              <w:t>应用，有大量的</w:t>
            </w:r>
            <w:r>
              <w:rPr>
                <w:rFonts w:hint="eastAsia" w:cs="Times New Roman"/>
                <w:szCs w:val="21"/>
              </w:rPr>
              <w:t>存储</w:t>
            </w:r>
            <w:r>
              <w:rPr>
                <w:rFonts w:cs="Times New Roman"/>
                <w:szCs w:val="21"/>
              </w:rPr>
              <w:t>器读操作</w:t>
            </w:r>
            <w:r>
              <w:rPr>
                <w:rFonts w:hint="eastAsia" w:cs="Times New Roman"/>
                <w:szCs w:val="21"/>
              </w:rPr>
              <w:t>。</w:t>
            </w:r>
          </w:p>
        </w:tc>
      </w:tr>
    </w:tbl>
    <w:p>
      <w:pPr>
        <w:tabs>
          <w:tab w:val="left" w:pos="1498"/>
        </w:tabs>
        <w:ind w:firstLine="420"/>
        <w:jc w:val="center"/>
        <w:rPr>
          <w:rFonts w:hint="eastAsia"/>
          <w:b/>
          <w:lang w:val="en-US" w:eastAsia="zh-CN"/>
        </w:rPr>
      </w:pPr>
      <w:bookmarkStart w:id="12" w:name="_Toc425165203"/>
      <w:bookmarkStart w:id="13" w:name="_Toc432321005"/>
      <w:bookmarkStart w:id="14" w:name="_Toc425165204"/>
      <w:bookmarkStart w:id="15" w:name="_Toc432321006"/>
      <w:r>
        <w:rPr>
          <w:rFonts w:hint="eastAsia"/>
          <w:b/>
          <w:lang w:val="en-US" w:eastAsia="zh-CN"/>
        </w:rPr>
        <w:t>表 2  KMP 算法特征分析</w:t>
      </w:r>
      <w:bookmarkEnd w:id="12"/>
      <w:bookmarkEnd w:id="13"/>
    </w:p>
    <w:p>
      <w:pPr>
        <w:tabs>
          <w:tab w:val="left" w:pos="1498"/>
        </w:tabs>
        <w:ind w:firstLine="420"/>
        <w:jc w:val="left"/>
        <w:rPr>
          <w:rFonts w:hint="eastAsia"/>
          <w:b/>
          <w:lang w:val="en-US" w:eastAsia="zh-CN"/>
        </w:rPr>
      </w:pPr>
    </w:p>
    <w:bookmarkEnd w:id="14"/>
    <w:bookmarkEnd w:id="15"/>
    <w:tbl>
      <w:tblPr>
        <w:tblStyle w:val="12"/>
        <w:tblW w:w="73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5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shd w:val="clear" w:color="auto" w:fill="D6DCE4" w:themeFill="text2" w:themeFillTint="33"/>
            <w:vAlign w:val="center"/>
          </w:tcPr>
          <w:p>
            <w:pPr>
              <w:tabs>
                <w:tab w:val="left" w:pos="1498"/>
              </w:tabs>
              <w:ind w:firstLine="0" w:firstLineChars="0"/>
              <w:jc w:val="center"/>
              <w:rPr>
                <w:rFonts w:cs="Times New Roman"/>
                <w:b/>
                <w:szCs w:val="21"/>
              </w:rPr>
            </w:pPr>
            <w:r>
              <w:rPr>
                <w:rFonts w:hint="eastAsia" w:cs="Times New Roman"/>
                <w:b/>
                <w:szCs w:val="21"/>
              </w:rPr>
              <w:t>结构设计</w:t>
            </w:r>
          </w:p>
        </w:tc>
        <w:tc>
          <w:tcPr>
            <w:tcW w:w="5713" w:type="dxa"/>
            <w:tcBorders>
              <w:top w:val="single" w:color="auto" w:sz="4" w:space="0"/>
              <w:left w:val="single" w:color="auto" w:sz="4" w:space="0"/>
              <w:bottom w:val="single" w:color="auto" w:sz="4" w:space="0"/>
              <w:right w:val="single" w:color="auto" w:sz="4" w:space="0"/>
            </w:tcBorders>
            <w:shd w:val="clear" w:color="auto" w:fill="D6DCE4" w:themeFill="text2" w:themeFillTint="33"/>
            <w:vAlign w:val="center"/>
          </w:tcPr>
          <w:p>
            <w:pPr>
              <w:tabs>
                <w:tab w:val="left" w:pos="1498"/>
              </w:tabs>
              <w:ind w:firstLine="0" w:firstLineChars="0"/>
              <w:jc w:val="center"/>
              <w:rPr>
                <w:rFonts w:cs="Times New Roman"/>
                <w:b/>
                <w:szCs w:val="21"/>
              </w:rPr>
            </w:pPr>
            <w:r>
              <w:rPr>
                <w:rFonts w:hint="eastAsia" w:cs="Times New Roman"/>
                <w:b/>
                <w:szCs w:val="21"/>
              </w:rPr>
              <w:t>具体需求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jc w:val="center"/>
              <w:rPr>
                <w:b/>
              </w:rPr>
            </w:pPr>
            <w:r>
              <w:rPr>
                <w:b/>
              </w:rPr>
              <w:t>指令级</w:t>
            </w:r>
          </w:p>
        </w:tc>
        <w:tc>
          <w:tcPr>
            <w:tcW w:w="5713" w:type="dxa"/>
            <w:tcBorders>
              <w:top w:val="single" w:color="auto" w:sz="4" w:space="0"/>
              <w:left w:val="single" w:color="auto" w:sz="4" w:space="0"/>
              <w:bottom w:val="single" w:color="auto" w:sz="4" w:space="0"/>
              <w:right w:val="single" w:color="auto" w:sz="4" w:space="0"/>
            </w:tcBorders>
          </w:tcPr>
          <w:p>
            <w:pPr>
              <w:tabs>
                <w:tab w:val="left" w:pos="1498"/>
              </w:tabs>
              <w:ind w:firstLine="0" w:firstLineChars="0"/>
              <w:jc w:val="left"/>
            </w:pPr>
            <w:r>
              <w:rPr>
                <w:rFonts w:hint="eastAsia" w:cs="Times New Roman"/>
                <w:szCs w:val="21"/>
                <w:lang w:val="en-US" w:eastAsia="zh-CN"/>
              </w:rPr>
              <w:t xml:space="preserve">KMP </w:t>
            </w:r>
            <w:r>
              <w:rPr>
                <w:rFonts w:hint="eastAsia" w:cs="Times New Roman"/>
                <w:szCs w:val="21"/>
              </w:rPr>
              <w:t>算法为</w:t>
            </w:r>
            <w:r>
              <w:rPr>
                <w:rFonts w:cs="Times New Roman"/>
                <w:szCs w:val="21"/>
              </w:rPr>
              <w:t>字符串匹配</w:t>
            </w:r>
            <w:r>
              <w:rPr>
                <w:rFonts w:hint="eastAsia" w:cs="Times New Roman"/>
                <w:szCs w:val="21"/>
              </w:rPr>
              <w:t>算法，主要包含访存</w:t>
            </w:r>
            <w:r>
              <w:rPr>
                <w:rFonts w:hint="eastAsia" w:cs="Times New Roman"/>
                <w:szCs w:val="21"/>
                <w:lang w:val="en-US" w:eastAsia="zh-CN"/>
              </w:rPr>
              <w:t xml:space="preserve"> (ldrb) </w:t>
            </w:r>
            <w:r>
              <w:rPr>
                <w:rFonts w:hint="eastAsia" w:cs="Times New Roman"/>
                <w:szCs w:val="21"/>
              </w:rPr>
              <w:t>指令、比较</w:t>
            </w:r>
            <w:r>
              <w:rPr>
                <w:rFonts w:hint="eastAsia" w:cs="Times New Roman"/>
                <w:szCs w:val="21"/>
                <w:lang w:val="en-US" w:eastAsia="zh-CN"/>
              </w:rPr>
              <w:t xml:space="preserve"> (cmp) </w:t>
            </w:r>
            <w:r>
              <w:rPr>
                <w:rFonts w:hint="eastAsia" w:cs="Times New Roman"/>
                <w:szCs w:val="21"/>
              </w:rPr>
              <w:t>指令以及</w:t>
            </w:r>
            <w:r>
              <w:rPr>
                <w:rFonts w:cs="Times New Roman"/>
                <w:szCs w:val="21"/>
              </w:rPr>
              <w:t>简单的加减</w:t>
            </w:r>
            <w:r>
              <w:rPr>
                <w:rFonts w:hint="eastAsia" w:cs="Times New Roman"/>
                <w:szCs w:val="21"/>
                <w:lang w:val="en-US" w:eastAsia="zh-CN"/>
              </w:rPr>
              <w:t xml:space="preserve"> (add/sub) </w:t>
            </w:r>
            <w:r>
              <w:rPr>
                <w:rFonts w:cs="Times New Roman"/>
                <w:szCs w:val="21"/>
              </w:rPr>
              <w:t>操作</w:t>
            </w:r>
            <w:r>
              <w:rPr>
                <w:rFonts w:hint="eastAsia" w:cs="Times New Roman"/>
                <w:szCs w:val="21"/>
              </w:rPr>
              <w:t>。</w:t>
            </w:r>
            <w:r>
              <w:rPr>
                <w:rFonts w:hint="eastAsia" w:cs="Times New Roman"/>
                <w:szCs w:val="21"/>
                <w:lang w:val="en-US" w:eastAsia="zh-CN"/>
              </w:rPr>
              <w:t>ldrb 指令</w:t>
            </w:r>
            <w:r>
              <w:rPr>
                <w:rFonts w:cs="Times New Roman"/>
                <w:szCs w:val="21"/>
              </w:rPr>
              <w:t>和</w:t>
            </w:r>
            <w:r>
              <w:rPr>
                <w:rFonts w:hint="eastAsia" w:cs="Times New Roman"/>
                <w:szCs w:val="21"/>
                <w:lang w:val="en-US" w:eastAsia="zh-CN"/>
              </w:rPr>
              <w:t xml:space="preserve"> cmp </w:t>
            </w:r>
            <w:r>
              <w:rPr>
                <w:rFonts w:cs="Times New Roman"/>
                <w:szCs w:val="21"/>
              </w:rPr>
              <w:t>指令可以作为固定计算模式合并为</w:t>
            </w:r>
            <w:r>
              <w:rPr>
                <w:rFonts w:hint="eastAsia" w:cs="Times New Roman"/>
                <w:szCs w:val="21"/>
              </w:rPr>
              <w:t>复合</w:t>
            </w:r>
            <w:r>
              <w:rPr>
                <w:rFonts w:cs="Times New Roman"/>
                <w:szCs w:val="21"/>
              </w:rPr>
              <w:t>指令</w:t>
            </w:r>
            <w:r>
              <w:rPr>
                <w:rFonts w:hint="eastAsia" w:cs="Times New Roman"/>
                <w:szCs w:val="21"/>
                <w:lang w:eastAsia="zh-CN"/>
              </w:rPr>
              <w:t>进行</w:t>
            </w:r>
            <w:r>
              <w:rPr>
                <w:rFonts w:cs="Times New Roman"/>
                <w:szCs w:val="21"/>
              </w:rPr>
              <w:t>执行</w:t>
            </w:r>
            <w:r>
              <w:rPr>
                <w:rFonts w:hint="eastAsia"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hint="eastAsia" w:cs="Times New Roman"/>
                <w:b/>
                <w:szCs w:val="21"/>
              </w:rPr>
              <w:t>协处理部件</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rPr>
              <w:t>对固定</w:t>
            </w:r>
            <w:r>
              <w:rPr>
                <w:rFonts w:cs="Times New Roman"/>
                <w:szCs w:val="21"/>
              </w:rPr>
              <w:t>的“</w:t>
            </w:r>
            <w:r>
              <w:rPr>
                <w:rFonts w:hint="eastAsia" w:cs="Times New Roman"/>
                <w:szCs w:val="21"/>
              </w:rPr>
              <w:t>取数</w:t>
            </w:r>
            <w:r>
              <w:rPr>
                <w:rFonts w:cs="Times New Roman"/>
                <w:szCs w:val="21"/>
              </w:rPr>
              <w:t>和对比”</w:t>
            </w:r>
            <w:r>
              <w:rPr>
                <w:rFonts w:hint="eastAsia" w:cs="Times New Roman"/>
                <w:szCs w:val="21"/>
              </w:rPr>
              <w:t>操作可以利用协处理部件对其进行大规模并行</w:t>
            </w:r>
            <w:r>
              <w:rPr>
                <w:rFonts w:cs="Times New Roman"/>
                <w:szCs w:val="21"/>
              </w:rPr>
              <w:t>执行</w:t>
            </w:r>
            <w:r>
              <w:rPr>
                <w:rFonts w:hint="eastAsia" w:cs="Times New Roman"/>
                <w:szCs w:val="21"/>
              </w:rPr>
              <w:t>，加快处理速率。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hint="eastAsia" w:cs="Times New Roman"/>
                <w:b/>
                <w:szCs w:val="21"/>
              </w:rPr>
              <w:t>内部高速总线</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lang w:val="en-US" w:eastAsia="zh-CN"/>
              </w:rPr>
              <w:t xml:space="preserve">KMP </w:t>
            </w:r>
            <w:r>
              <w:rPr>
                <w:rFonts w:hint="eastAsia" w:cs="Times New Roman"/>
                <w:szCs w:val="21"/>
              </w:rPr>
              <w:t>算法可对</w:t>
            </w:r>
            <w:r>
              <w:rPr>
                <w:rFonts w:hint="eastAsia" w:cs="Times New Roman"/>
                <w:szCs w:val="21"/>
                <w:lang w:eastAsia="zh-CN"/>
              </w:rPr>
              <w:t>目标数据</w:t>
            </w:r>
            <w:r>
              <w:rPr>
                <w:rFonts w:cs="Times New Roman"/>
                <w:szCs w:val="21"/>
              </w:rPr>
              <w:t>进行</w:t>
            </w:r>
            <w:r>
              <w:rPr>
                <w:rFonts w:hint="eastAsia" w:cs="Times New Roman"/>
                <w:szCs w:val="21"/>
              </w:rPr>
              <w:t>并行搜索，加快执行效率。因</w:t>
            </w:r>
            <w:r>
              <w:rPr>
                <w:rFonts w:cs="Times New Roman"/>
                <w:szCs w:val="21"/>
              </w:rPr>
              <w:t>其属访存密集型应用，</w:t>
            </w:r>
            <w:r>
              <w:rPr>
                <w:rFonts w:hint="eastAsia" w:cs="Times New Roman"/>
                <w:szCs w:val="21"/>
              </w:rPr>
              <w:t>可以增大片上存储</w:t>
            </w:r>
            <w:r>
              <w:rPr>
                <w:rFonts w:cs="Times New Roman"/>
                <w:szCs w:val="21"/>
              </w:rPr>
              <w:t>空间</w:t>
            </w:r>
            <w:r>
              <w:rPr>
                <w:rFonts w:hint="eastAsia" w:cs="Times New Roman"/>
                <w:szCs w:val="21"/>
              </w:rPr>
              <w:t>。核间</w:t>
            </w:r>
            <w:r>
              <w:rPr>
                <w:rFonts w:hint="eastAsia" w:cs="Times New Roman"/>
                <w:szCs w:val="21"/>
                <w:lang w:eastAsia="zh-CN"/>
              </w:rPr>
              <w:t>通信</w:t>
            </w:r>
            <w:r>
              <w:rPr>
                <w:rFonts w:hint="eastAsia" w:cs="Times New Roman"/>
                <w:szCs w:val="21"/>
              </w:rPr>
              <w:t>并不多，</w:t>
            </w:r>
            <w:r>
              <w:rPr>
                <w:rFonts w:cs="Times New Roman"/>
                <w:szCs w:val="21"/>
              </w:rPr>
              <w:t>内部总线</w:t>
            </w:r>
            <w:r>
              <w:rPr>
                <w:rFonts w:hint="eastAsia" w:cs="Times New Roman"/>
                <w:szCs w:val="21"/>
              </w:rPr>
              <w:t>主要需求</w:t>
            </w:r>
            <w:r>
              <w:rPr>
                <w:rFonts w:cs="Times New Roman"/>
                <w:szCs w:val="21"/>
              </w:rPr>
              <w:t>为保证</w:t>
            </w:r>
            <w:r>
              <w:rPr>
                <w:rFonts w:hint="eastAsia" w:cs="Times New Roman"/>
                <w:szCs w:val="21"/>
              </w:rPr>
              <w:t>核</w:t>
            </w:r>
            <w:r>
              <w:rPr>
                <w:rFonts w:cs="Times New Roman"/>
                <w:szCs w:val="21"/>
              </w:rPr>
              <w:t>的访存效率</w:t>
            </w:r>
            <w:r>
              <w:rPr>
                <w:rFonts w:hint="eastAsia"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2"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center"/>
              <w:rPr>
                <w:rFonts w:cs="Times New Roman"/>
                <w:b/>
                <w:szCs w:val="21"/>
              </w:rPr>
            </w:pPr>
            <w:r>
              <w:rPr>
                <w:rFonts w:hint="eastAsia" w:cs="Times New Roman"/>
                <w:b/>
                <w:szCs w:val="21"/>
              </w:rPr>
              <w:t>外部高速总线</w:t>
            </w:r>
          </w:p>
        </w:tc>
        <w:tc>
          <w:tcPr>
            <w:tcW w:w="5713" w:type="dxa"/>
            <w:tcBorders>
              <w:top w:val="single" w:color="auto" w:sz="4" w:space="0"/>
              <w:left w:val="single" w:color="auto" w:sz="4" w:space="0"/>
              <w:bottom w:val="single" w:color="auto" w:sz="4" w:space="0"/>
              <w:right w:val="single" w:color="auto" w:sz="4" w:space="0"/>
            </w:tcBorders>
            <w:vAlign w:val="center"/>
          </w:tcPr>
          <w:p>
            <w:pPr>
              <w:tabs>
                <w:tab w:val="left" w:pos="1498"/>
              </w:tabs>
              <w:ind w:firstLine="0" w:firstLineChars="0"/>
              <w:jc w:val="left"/>
              <w:rPr>
                <w:rFonts w:cs="Times New Roman"/>
                <w:szCs w:val="21"/>
              </w:rPr>
            </w:pPr>
            <w:r>
              <w:rPr>
                <w:rFonts w:hint="eastAsia" w:cs="Times New Roman"/>
                <w:szCs w:val="21"/>
                <w:lang w:val="en-US" w:eastAsia="zh-CN"/>
              </w:rPr>
              <w:t xml:space="preserve">KMP </w:t>
            </w:r>
            <w:r>
              <w:rPr>
                <w:rFonts w:hint="eastAsia" w:cs="Times New Roman"/>
                <w:szCs w:val="21"/>
              </w:rPr>
              <w:t>算法</w:t>
            </w:r>
            <w:r>
              <w:rPr>
                <w:rFonts w:hint="eastAsia"/>
              </w:rPr>
              <w:t>数据量巨大，需要频繁的与外存进行数据交换。无论使用加速卡、多处理器或多机进行并行加速时，都需要外部能提供类似PCIe的连接通道，以及</w:t>
            </w:r>
            <w:r>
              <w:t>类似DMA这样的</w:t>
            </w:r>
            <w:r>
              <w:rPr>
                <w:rFonts w:hint="eastAsia"/>
              </w:rPr>
              <w:t>块</w:t>
            </w:r>
            <w:r>
              <w:t>传输</w:t>
            </w:r>
            <w:r>
              <w:rPr>
                <w:rFonts w:hint="eastAsia"/>
              </w:rPr>
              <w:t>机制</w:t>
            </w:r>
            <w:r>
              <w:t>，</w:t>
            </w:r>
            <w:r>
              <w:rPr>
                <w:rFonts w:hint="eastAsia"/>
              </w:rPr>
              <w:t>达到快速高效的数据迁移。</w:t>
            </w:r>
          </w:p>
        </w:tc>
      </w:tr>
    </w:tbl>
    <w:p>
      <w:pPr>
        <w:tabs>
          <w:tab w:val="left" w:pos="1498"/>
        </w:tabs>
        <w:ind w:firstLine="420"/>
        <w:jc w:val="center"/>
        <w:rPr>
          <w:rFonts w:hint="eastAsia"/>
          <w:b/>
          <w:lang w:val="en-US" w:eastAsia="zh-CN"/>
        </w:rPr>
      </w:pPr>
      <w:r>
        <w:rPr>
          <w:rFonts w:hint="eastAsia"/>
          <w:b/>
          <w:lang w:val="en-US" w:eastAsia="zh-CN"/>
        </w:rPr>
        <w:t>表 3  KMP 算法对体系结构的需求</w:t>
      </w:r>
    </w:p>
    <w:p>
      <w:pPr>
        <w:tabs>
          <w:tab w:val="left" w:pos="1498"/>
        </w:tabs>
        <w:ind w:firstLine="420"/>
        <w:jc w:val="left"/>
        <w:rPr>
          <w:rFonts w:hint="eastAsia" w:cs="Times New Roman"/>
          <w:szCs w:val="21"/>
          <w:lang w:val="en-US" w:eastAsia="zh-CN"/>
        </w:rPr>
      </w:pPr>
    </w:p>
    <w:p>
      <w:pPr>
        <w:jc w:val="left"/>
        <w:rPr>
          <w:rFonts w:hint="eastAsia"/>
          <w:b/>
          <w:lang w:val="en-US" w:eastAsia="zh-CN"/>
        </w:rPr>
      </w:pPr>
      <w:r>
        <w:rPr>
          <w:rFonts w:hint="eastAsia"/>
          <w:b/>
          <w:lang w:val="en-US" w:eastAsia="zh-CN"/>
        </w:rPr>
        <w:t>3.4  本章小结</w:t>
      </w:r>
    </w:p>
    <w:p>
      <w:pPr>
        <w:tabs>
          <w:tab w:val="left" w:pos="1498"/>
        </w:tabs>
        <w:ind w:firstLine="420"/>
        <w:jc w:val="left"/>
        <w:rPr>
          <w:rFonts w:hint="eastAsia" w:cs="Times New Roman"/>
          <w:szCs w:val="21"/>
          <w:lang w:val="en-US" w:eastAsia="zh-CN"/>
        </w:rPr>
      </w:pPr>
      <w:r>
        <w:rPr>
          <w:rFonts w:hint="eastAsia" w:cs="Times New Roman"/>
          <w:szCs w:val="21"/>
          <w:lang w:val="en-US" w:eastAsia="zh-CN"/>
        </w:rPr>
        <w:t>本章首先简单地介绍了 GREP 算法，</w:t>
      </w:r>
      <w:r>
        <w:rPr>
          <w:rFonts w:hint="eastAsia" w:cs="Times New Roman"/>
          <w:szCs w:val="21"/>
        </w:rPr>
        <w:t>比较经典的字符串匹配算法有</w:t>
      </w:r>
      <w:r>
        <w:rPr>
          <w:rFonts w:hint="eastAsia" w:cs="Times New Roman"/>
          <w:szCs w:val="21"/>
          <w:lang w:val="en-US" w:eastAsia="zh-CN"/>
        </w:rPr>
        <w:t xml:space="preserve"> </w:t>
      </w:r>
      <w:r>
        <w:rPr>
          <w:rFonts w:cs="Times New Roman"/>
          <w:szCs w:val="21"/>
        </w:rPr>
        <w:t>KMP</w:t>
      </w:r>
      <w:r>
        <w:rPr>
          <w:rFonts w:hint="eastAsia" w:cs="Times New Roman"/>
          <w:szCs w:val="21"/>
          <w:lang w:val="en-US" w:eastAsia="zh-CN"/>
        </w:rPr>
        <w:t xml:space="preserve"> 和 </w:t>
      </w:r>
      <w:r>
        <w:rPr>
          <w:rFonts w:cs="Times New Roman"/>
          <w:szCs w:val="21"/>
        </w:rPr>
        <w:t>Boyer-Moore</w:t>
      </w:r>
      <w:r>
        <w:rPr>
          <w:rFonts w:hint="eastAsia" w:cs="Times New Roman"/>
          <w:szCs w:val="21"/>
          <w:lang w:val="en-US" w:eastAsia="zh-CN"/>
        </w:rPr>
        <w:t xml:space="preserve"> </w:t>
      </w:r>
      <w:r>
        <w:rPr>
          <w:rFonts w:hint="eastAsia" w:cs="Times New Roman"/>
          <w:szCs w:val="21"/>
        </w:rPr>
        <w:t>算法</w:t>
      </w:r>
      <w:r>
        <w:rPr>
          <w:rFonts w:hint="eastAsia" w:cs="Times New Roman"/>
          <w:szCs w:val="21"/>
          <w:lang w:eastAsia="zh-CN"/>
        </w:rPr>
        <w:t>。</w:t>
      </w:r>
      <w:r>
        <w:rPr>
          <w:rFonts w:hint="eastAsia" w:cs="Times New Roman"/>
          <w:szCs w:val="21"/>
          <w:lang w:val="en-US" w:eastAsia="zh-CN"/>
        </w:rPr>
        <w:t>Boyer-Moore 算法虽然比 KMP 算法快好几倍，但是他们的核心操作是相同的，都是单个字符的比较，本文选取 KMP 算法进行论述。简要介绍了 KMP 算法，并对其进行特征提取，通过分析，得到了 KMP 算法的特征以及对体系结构的需求。</w:t>
      </w:r>
    </w:p>
    <w:p>
      <w:pPr>
        <w:tabs>
          <w:tab w:val="left" w:pos="1498"/>
        </w:tabs>
        <w:ind w:firstLine="420"/>
        <w:jc w:val="left"/>
        <w:rPr>
          <w:rFonts w:hint="eastAsia" w:cs="Times New Roman"/>
          <w:szCs w:val="21"/>
          <w:lang w:val="en-US" w:eastAsia="zh-CN"/>
        </w:rPr>
      </w:pPr>
      <w:r>
        <w:rPr>
          <w:rFonts w:hint="eastAsia" w:cs="Times New Roman"/>
          <w:szCs w:val="21"/>
          <w:lang w:val="en-US" w:eastAsia="zh-CN"/>
        </w:rPr>
        <w:t>由此，本文拟采用如下方式进行加速：</w:t>
      </w:r>
    </w:p>
    <w:p>
      <w:pPr>
        <w:numPr>
          <w:ilvl w:val="0"/>
          <w:numId w:val="2"/>
        </w:numPr>
        <w:tabs>
          <w:tab w:val="left" w:pos="1498"/>
        </w:tabs>
        <w:ind w:firstLine="420"/>
        <w:jc w:val="left"/>
        <w:rPr>
          <w:rFonts w:hint="eastAsia" w:cs="Times New Roman"/>
          <w:szCs w:val="21"/>
          <w:lang w:val="en-US" w:eastAsia="zh-CN"/>
        </w:rPr>
      </w:pPr>
      <w:r>
        <w:rPr>
          <w:rFonts w:hint="eastAsia" w:cs="Times New Roman"/>
          <w:szCs w:val="21"/>
          <w:lang w:val="en-US" w:eastAsia="zh-CN"/>
        </w:rPr>
        <w:t>并行处理，即采用多核多线程对目标串分任务进行处理。</w:t>
      </w:r>
    </w:p>
    <w:p>
      <w:pPr>
        <w:numPr>
          <w:ilvl w:val="0"/>
          <w:numId w:val="2"/>
        </w:numPr>
        <w:tabs>
          <w:tab w:val="left" w:pos="1498"/>
        </w:tabs>
        <w:ind w:firstLine="420"/>
        <w:jc w:val="left"/>
        <w:rPr>
          <w:rFonts w:hint="eastAsia" w:cs="Times New Roman"/>
          <w:szCs w:val="21"/>
          <w:lang w:val="en-US" w:eastAsia="zh-CN"/>
        </w:rPr>
      </w:pPr>
      <w:r>
        <w:rPr>
          <w:rFonts w:hint="eastAsia" w:cs="Times New Roman"/>
          <w:szCs w:val="21"/>
          <w:lang w:val="en-US" w:eastAsia="zh-CN"/>
        </w:rPr>
        <w:t>核心操作为字符比较，则会有固定模式</w:t>
      </w:r>
      <w:r>
        <w:rPr>
          <w:rFonts w:hint="default" w:cs="Times New Roman"/>
          <w:szCs w:val="21"/>
          <w:lang w:val="en-US" w:eastAsia="zh-CN"/>
        </w:rPr>
        <w:t>”</w:t>
      </w:r>
      <w:r>
        <w:rPr>
          <w:rFonts w:hint="eastAsia" w:cs="Times New Roman"/>
          <w:szCs w:val="21"/>
          <w:lang w:val="en-US" w:eastAsia="zh-CN"/>
        </w:rPr>
        <w:t>ldrb r0, addr</w:t>
      </w:r>
      <w:r>
        <w:rPr>
          <w:rFonts w:hint="default" w:cs="Times New Roman"/>
          <w:szCs w:val="21"/>
          <w:lang w:val="en-US" w:eastAsia="zh-CN"/>
        </w:rPr>
        <w:t>”</w:t>
      </w:r>
      <w:r>
        <w:rPr>
          <w:rFonts w:hint="eastAsia" w:cs="Times New Roman"/>
          <w:szCs w:val="21"/>
          <w:lang w:val="en-US" w:eastAsia="zh-CN"/>
        </w:rPr>
        <w:t>,</w:t>
      </w:r>
      <w:r>
        <w:rPr>
          <w:rFonts w:hint="default" w:cs="Times New Roman"/>
          <w:szCs w:val="21"/>
          <w:lang w:val="en-US" w:eastAsia="zh-CN"/>
        </w:rPr>
        <w:t>”</w:t>
      </w:r>
      <w:r>
        <w:rPr>
          <w:rFonts w:hint="eastAsia" w:cs="Times New Roman"/>
          <w:szCs w:val="21"/>
          <w:lang w:val="en-US" w:eastAsia="zh-CN"/>
        </w:rPr>
        <w:t>ldrb r1, addr1</w:t>
      </w:r>
      <w:r>
        <w:rPr>
          <w:rFonts w:hint="default" w:cs="Times New Roman"/>
          <w:szCs w:val="21"/>
          <w:lang w:val="en-US" w:eastAsia="zh-CN"/>
        </w:rPr>
        <w:t>”</w:t>
      </w:r>
      <w:r>
        <w:rPr>
          <w:rFonts w:hint="eastAsia" w:cs="Times New Roman"/>
          <w:szCs w:val="21"/>
          <w:lang w:val="en-US" w:eastAsia="zh-CN"/>
        </w:rPr>
        <w:t>,</w:t>
      </w:r>
      <w:r>
        <w:rPr>
          <w:rFonts w:hint="default" w:cs="Times New Roman"/>
          <w:szCs w:val="21"/>
          <w:lang w:val="en-US" w:eastAsia="zh-CN"/>
        </w:rPr>
        <w:t>”</w:t>
      </w:r>
      <w:r>
        <w:rPr>
          <w:rFonts w:hint="eastAsia" w:cs="Times New Roman"/>
          <w:szCs w:val="21"/>
          <w:lang w:val="en-US" w:eastAsia="zh-CN"/>
        </w:rPr>
        <w:t>cmp r0, r1</w:t>
      </w:r>
      <w:r>
        <w:rPr>
          <w:rFonts w:hint="default" w:cs="Times New Roman"/>
          <w:szCs w:val="21"/>
          <w:lang w:val="en-US" w:eastAsia="zh-CN"/>
        </w:rPr>
        <w:t>”</w:t>
      </w:r>
      <w:r>
        <w:rPr>
          <w:rFonts w:hint="eastAsia" w:cs="Times New Roman"/>
          <w:szCs w:val="21"/>
          <w:lang w:val="en-US" w:eastAsia="zh-CN"/>
        </w:rPr>
        <w:t>，考虑复合指令以及固定的运算部件。</w:t>
      </w:r>
    </w:p>
    <w:p>
      <w:pPr>
        <w:numPr>
          <w:ilvl w:val="0"/>
          <w:numId w:val="2"/>
        </w:numPr>
        <w:tabs>
          <w:tab w:val="left" w:pos="1498"/>
        </w:tabs>
        <w:ind w:firstLine="420"/>
        <w:jc w:val="left"/>
        <w:rPr>
          <w:rFonts w:hint="eastAsia" w:cs="Times New Roman"/>
          <w:szCs w:val="21"/>
          <w:lang w:val="en-US" w:eastAsia="zh-CN"/>
        </w:rPr>
      </w:pPr>
      <w:r>
        <w:rPr>
          <w:rFonts w:hint="eastAsia" w:cs="Times New Roman"/>
          <w:szCs w:val="21"/>
          <w:lang w:val="en-US" w:eastAsia="zh-CN"/>
        </w:rPr>
        <w:t>由于在匹配目标串时，数据的局部性很强，考虑增大 cache 的大小等方式对 cache 进行设计。</w:t>
      </w:r>
    </w:p>
    <w:p>
      <w:pPr>
        <w:numPr>
          <w:ilvl w:val="0"/>
          <w:numId w:val="2"/>
        </w:numPr>
        <w:tabs>
          <w:tab w:val="left" w:pos="1498"/>
        </w:tabs>
        <w:ind w:firstLine="420"/>
        <w:jc w:val="left"/>
        <w:rPr>
          <w:rFonts w:hint="eastAsia" w:cs="Times New Roman"/>
          <w:szCs w:val="21"/>
          <w:lang w:val="en-US" w:eastAsia="zh-CN"/>
        </w:rPr>
      </w:pPr>
      <w:r>
        <w:rPr>
          <w:rFonts w:hint="eastAsia" w:cs="Times New Roman"/>
          <w:szCs w:val="21"/>
          <w:lang w:val="en-US" w:eastAsia="zh-CN"/>
        </w:rPr>
        <w:t>由于数据量庞大，考虑增大 memory 存储空间。</w:t>
      </w:r>
    </w:p>
    <w:p>
      <w:pPr>
        <w:tabs>
          <w:tab w:val="left" w:pos="1498"/>
        </w:tabs>
        <w:ind w:firstLine="420"/>
        <w:jc w:val="left"/>
        <w:rPr>
          <w:rFonts w:hint="eastAsia" w:cs="Times New Roman"/>
          <w:szCs w:val="21"/>
          <w:lang w:val="en-US" w:eastAsia="zh-CN"/>
        </w:rPr>
      </w:pPr>
    </w:p>
    <w:p>
      <w:pPr>
        <w:jc w:val="center"/>
        <w:rPr>
          <w:rFonts w:hint="eastAsia"/>
          <w:b/>
          <w:lang w:val="en-US" w:eastAsia="zh-CN"/>
        </w:rPr>
      </w:pPr>
      <w:r>
        <w:rPr>
          <w:rFonts w:hint="eastAsia"/>
          <w:b/>
          <w:sz w:val="28"/>
          <w:szCs w:val="28"/>
          <w:lang w:val="en-US" w:eastAsia="zh-CN"/>
        </w:rPr>
        <w:t>第 4 章  KMP 算法热点评估热点评估</w:t>
      </w:r>
    </w:p>
    <w:p>
      <w:pPr>
        <w:tabs>
          <w:tab w:val="left" w:pos="1498"/>
        </w:tabs>
        <w:ind w:firstLine="420"/>
        <w:jc w:val="left"/>
        <w:rPr>
          <w:rFonts w:hint="eastAsia" w:cs="Times New Roman"/>
          <w:szCs w:val="21"/>
          <w:lang w:val="en-US" w:eastAsia="zh-CN"/>
        </w:rPr>
      </w:pPr>
      <w:r>
        <w:rPr>
          <w:rFonts w:hint="eastAsia" w:cs="Times New Roman"/>
          <w:szCs w:val="21"/>
          <w:lang w:val="en-US" w:eastAsia="zh-CN"/>
        </w:rPr>
        <w:t>KMP 算法热点的评估是在 x86 平台上完成。首先，无论在什么平台上完成评估，KMP 算法的热点不会改变。其次，在 x86 平台上有很多非常方便但十分好用的性能分析工具，例如 gprof 工具。这在研究前期抓取算法重点区域非常方便，利于工作的展开。</w:t>
      </w:r>
    </w:p>
    <w:p>
      <w:pPr>
        <w:tabs>
          <w:tab w:val="left" w:pos="1498"/>
        </w:tabs>
        <w:ind w:firstLine="420"/>
        <w:jc w:val="left"/>
        <w:rPr>
          <w:rFonts w:hint="eastAsia" w:cs="Times New Roman"/>
          <w:szCs w:val="21"/>
          <w:lang w:val="en-US" w:eastAsia="zh-CN"/>
        </w:rPr>
      </w:pPr>
    </w:p>
    <w:p>
      <w:pPr>
        <w:jc w:val="left"/>
        <w:rPr>
          <w:rFonts w:hint="eastAsia"/>
          <w:b/>
          <w:lang w:val="en-US" w:eastAsia="zh-CN"/>
        </w:rPr>
      </w:pPr>
      <w:r>
        <w:rPr>
          <w:rFonts w:hint="eastAsia"/>
          <w:b/>
          <w:lang w:val="en-US" w:eastAsia="zh-CN"/>
        </w:rPr>
        <w:t>4.1  工具介绍</w:t>
      </w:r>
    </w:p>
    <w:p>
      <w:pPr>
        <w:tabs>
          <w:tab w:val="left" w:pos="1498"/>
        </w:tabs>
        <w:ind w:firstLine="420"/>
        <w:jc w:val="left"/>
        <w:rPr>
          <w:rFonts w:hint="eastAsia" w:cs="Times New Roman"/>
          <w:szCs w:val="21"/>
        </w:rPr>
      </w:pPr>
      <w:r>
        <w:rPr>
          <w:rFonts w:hint="eastAsia" w:cs="Times New Roman"/>
          <w:szCs w:val="21"/>
        </w:rPr>
        <w:t>默认情况下linux系统当中都带有这个工具。GNU </w:t>
      </w:r>
      <w:r>
        <w:rPr>
          <w:rFonts w:hint="eastAsia" w:cs="Times New Roman"/>
          <w:szCs w:val="21"/>
          <w:lang w:val="en-US" w:eastAsia="zh-CN"/>
        </w:rPr>
        <w:t xml:space="preserve"> </w:t>
      </w:r>
      <w:r>
        <w:rPr>
          <w:rFonts w:hint="eastAsia" w:cs="Times New Roman"/>
          <w:szCs w:val="21"/>
        </w:rPr>
        <w:t>编译器工具包提供了一种剖析工具 GNU profiler</w:t>
      </w:r>
      <w:r>
        <w:rPr>
          <w:rFonts w:hint="eastAsia" w:cs="Times New Roman"/>
          <w:szCs w:val="21"/>
          <w:lang w:val="en-US" w:eastAsia="zh-CN"/>
        </w:rPr>
        <w:t xml:space="preserve"> (</w:t>
      </w:r>
      <w:r>
        <w:rPr>
          <w:rFonts w:hint="eastAsia" w:cs="Times New Roman"/>
          <w:szCs w:val="21"/>
        </w:rPr>
        <w:t>gprof</w:t>
      </w:r>
      <w:r>
        <w:rPr>
          <w:rFonts w:hint="eastAsia" w:cs="Times New Roman"/>
          <w:szCs w:val="21"/>
          <w:lang w:val="en-US" w:eastAsia="zh-CN"/>
        </w:rPr>
        <w:t xml:space="preserve">)。gprof </w:t>
      </w:r>
      <w:r>
        <w:rPr>
          <w:rFonts w:hint="eastAsia" w:cs="Times New Roman"/>
          <w:szCs w:val="21"/>
        </w:rPr>
        <w:t> 可以为</w:t>
      </w:r>
      <w:r>
        <w:rPr>
          <w:rFonts w:hint="eastAsia" w:cs="Times New Roman"/>
          <w:szCs w:val="21"/>
          <w:lang w:val="en-US" w:eastAsia="zh-CN"/>
        </w:rPr>
        <w:t xml:space="preserve"> </w:t>
      </w:r>
      <w:r>
        <w:rPr>
          <w:rFonts w:hint="eastAsia" w:cs="Times New Roman"/>
          <w:szCs w:val="21"/>
        </w:rPr>
        <w:t>Linux</w:t>
      </w:r>
      <w:r>
        <w:rPr>
          <w:rFonts w:hint="eastAsia" w:cs="Times New Roman"/>
          <w:szCs w:val="21"/>
          <w:lang w:val="en-US" w:eastAsia="zh-CN"/>
        </w:rPr>
        <w:t xml:space="preserve"> </w:t>
      </w:r>
      <w:r>
        <w:rPr>
          <w:rFonts w:hint="eastAsia" w:cs="Times New Roman"/>
          <w:szCs w:val="21"/>
        </w:rPr>
        <w:t>平台上的程序精确分析性能瓶颈。</w:t>
      </w:r>
      <w:r>
        <w:rPr>
          <w:rFonts w:hint="eastAsia" w:cs="Times New Roman"/>
          <w:szCs w:val="21"/>
          <w:lang w:val="en-US" w:eastAsia="zh-CN"/>
        </w:rPr>
        <w:t>g</w:t>
      </w:r>
      <w:r>
        <w:rPr>
          <w:rFonts w:hint="eastAsia" w:cs="Times New Roman"/>
          <w:szCs w:val="21"/>
        </w:rPr>
        <w:t>prof</w:t>
      </w:r>
      <w:r>
        <w:rPr>
          <w:rFonts w:hint="eastAsia" w:cs="Times New Roman"/>
          <w:szCs w:val="21"/>
          <w:lang w:eastAsia="zh-CN"/>
        </w:rPr>
        <w:t>能</w:t>
      </w:r>
      <w:r>
        <w:rPr>
          <w:rFonts w:hint="eastAsia" w:cs="Times New Roman"/>
          <w:szCs w:val="21"/>
        </w:rPr>
        <w:t>精确地打印出程序运行中各个函数消耗的时间，给出函数被调用次数</w:t>
      </w:r>
      <w:r>
        <w:rPr>
          <w:rFonts w:hint="eastAsia" w:cs="Times New Roman"/>
          <w:szCs w:val="21"/>
          <w:lang w:eastAsia="zh-CN"/>
        </w:rPr>
        <w:t>和</w:t>
      </w:r>
      <w:r>
        <w:rPr>
          <w:rFonts w:hint="eastAsia" w:cs="Times New Roman"/>
          <w:szCs w:val="21"/>
        </w:rPr>
        <w:t>函数调用关系。</w:t>
      </w:r>
    </w:p>
    <w:p>
      <w:pPr>
        <w:tabs>
          <w:tab w:val="left" w:pos="1498"/>
        </w:tabs>
        <w:ind w:firstLine="420"/>
        <w:jc w:val="left"/>
        <w:rPr>
          <w:rFonts w:hint="eastAsia" w:cs="Times New Roman"/>
          <w:szCs w:val="21"/>
          <w:lang w:eastAsia="zh-CN"/>
        </w:rPr>
      </w:pPr>
      <w:r>
        <w:rPr>
          <w:rFonts w:hint="eastAsia" w:cs="Times New Roman"/>
          <w:szCs w:val="21"/>
        </w:rPr>
        <w:t>gprof采用混合方法来收集程序的统计信息</w:t>
      </w:r>
      <w:r>
        <w:rPr>
          <w:rFonts w:hint="eastAsia" w:cs="Times New Roman"/>
          <w:szCs w:val="21"/>
          <w:lang w:eastAsia="zh-CN"/>
        </w:rPr>
        <w:t>。</w:t>
      </w:r>
    </w:p>
    <w:p>
      <w:pPr>
        <w:numPr>
          <w:ilvl w:val="0"/>
          <w:numId w:val="3"/>
        </w:numPr>
        <w:tabs>
          <w:tab w:val="left" w:pos="1498"/>
        </w:tabs>
        <w:ind w:firstLine="420"/>
        <w:jc w:val="left"/>
        <w:rPr>
          <w:rFonts w:hint="eastAsia" w:cs="Times New Roman"/>
          <w:szCs w:val="21"/>
        </w:rPr>
      </w:pPr>
      <w:r>
        <w:rPr>
          <w:rFonts w:hint="eastAsia" w:cs="Times New Roman"/>
          <w:szCs w:val="21"/>
        </w:rPr>
        <w:t>使用检测</w:t>
      </w:r>
      <w:r>
        <w:rPr>
          <w:rFonts w:hint="eastAsia" w:cs="Times New Roman"/>
          <w:szCs w:val="21"/>
          <w:lang w:eastAsia="zh-CN"/>
        </w:rPr>
        <w:t>的</w:t>
      </w:r>
      <w:r>
        <w:rPr>
          <w:rFonts w:hint="eastAsia" w:cs="Times New Roman"/>
          <w:szCs w:val="21"/>
        </w:rPr>
        <w:t>方法，在编译过程中在函数入口处插入计数器用于收集每个函数的被调用情况和被调用次数；</w:t>
      </w:r>
    </w:p>
    <w:p>
      <w:pPr>
        <w:numPr>
          <w:ilvl w:val="0"/>
          <w:numId w:val="3"/>
        </w:numPr>
        <w:tabs>
          <w:tab w:val="left" w:pos="1498"/>
        </w:tabs>
        <w:ind w:firstLine="420"/>
        <w:jc w:val="left"/>
        <w:rPr>
          <w:rFonts w:hint="eastAsia" w:cs="Times New Roman"/>
          <w:szCs w:val="21"/>
          <w:lang w:val="en-US" w:eastAsia="zh-CN"/>
        </w:rPr>
      </w:pPr>
      <w:r>
        <w:rPr>
          <w:rFonts w:hint="eastAsia" w:cs="Times New Roman"/>
          <w:szCs w:val="21"/>
        </w:rPr>
        <w:t>使用采样</w:t>
      </w:r>
      <w:r>
        <w:rPr>
          <w:rFonts w:hint="eastAsia" w:cs="Times New Roman"/>
          <w:szCs w:val="21"/>
          <w:lang w:eastAsia="zh-CN"/>
        </w:rPr>
        <w:t>的</w:t>
      </w:r>
      <w:r>
        <w:rPr>
          <w:rFonts w:hint="eastAsia" w:cs="Times New Roman"/>
          <w:szCs w:val="21"/>
        </w:rPr>
        <w:t>方法，在运行时按一定间隔去检查程序计数器并在分析时找出程序计数器对应的函数来统计函数占用的时间。</w:t>
      </w:r>
    </w:p>
    <w:p>
      <w:pPr>
        <w:tabs>
          <w:tab w:val="left" w:pos="1498"/>
        </w:tabs>
        <w:ind w:firstLine="420"/>
        <w:jc w:val="left"/>
        <w:rPr>
          <w:rFonts w:hint="eastAsia" w:cs="Times New Roman"/>
          <w:szCs w:val="21"/>
          <w:lang w:val="en-US" w:eastAsia="zh-CN"/>
        </w:rPr>
      </w:pPr>
      <w:r>
        <w:rPr>
          <w:rFonts w:hint="eastAsia" w:cs="Times New Roman"/>
          <w:szCs w:val="21"/>
          <w:lang w:val="en-US" w:eastAsia="zh-CN"/>
        </w:rPr>
        <w:t>注：由于统计各个函数所占用的时间采用的是采样的方法，所以当一个函数所占用的时间接近 100% 的时候，由 gprof 给出的此函数所占用的时间可能会超过 100%。</w:t>
      </w:r>
    </w:p>
    <w:p>
      <w:pPr>
        <w:tabs>
          <w:tab w:val="left" w:pos="1498"/>
        </w:tabs>
        <w:ind w:firstLine="420"/>
        <w:jc w:val="left"/>
        <w:rPr>
          <w:rFonts w:hint="eastAsia" w:cs="Times New Roman"/>
          <w:szCs w:val="21"/>
          <w:lang w:val="en-US" w:eastAsia="zh-CN"/>
        </w:rPr>
      </w:pPr>
      <w:r>
        <w:rPr>
          <w:rFonts w:hint="eastAsia" w:cs="Times New Roman"/>
          <w:szCs w:val="21"/>
          <w:lang w:val="en-US" w:eastAsia="zh-CN"/>
        </w:rPr>
        <w:t>表 4 列出了 gprof 工具所输出的各项信息所代表的含义。</w:t>
      </w:r>
    </w:p>
    <w:tbl>
      <w:tblPr>
        <w:tblStyle w:val="11"/>
        <w:tblW w:w="756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30"/>
        <w:gridCol w:w="1260"/>
        <w:gridCol w:w="1290"/>
        <w:gridCol w:w="735"/>
        <w:gridCol w:w="1200"/>
        <w:gridCol w:w="1320"/>
        <w:gridCol w:w="8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93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 xml:space="preserve">  </w:t>
            </w:r>
            <w:r>
              <w:rPr>
                <w:rStyle w:val="19"/>
                <w:lang w:val="en-US" w:eastAsia="zh-CN" w:bidi="ar"/>
              </w:rPr>
              <w:t>%time</w:t>
            </w:r>
          </w:p>
        </w:tc>
        <w:tc>
          <w:tcPr>
            <w:tcW w:w="126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Cumulative seconds</w:t>
            </w:r>
          </w:p>
        </w:tc>
        <w:tc>
          <w:tcPr>
            <w:tcW w:w="129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Self Seconds</w:t>
            </w:r>
          </w:p>
        </w:tc>
        <w:tc>
          <w:tcPr>
            <w:tcW w:w="735"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C</w:t>
            </w:r>
            <w:r>
              <w:rPr>
                <w:rStyle w:val="19"/>
                <w:lang w:val="en-US" w:eastAsia="zh-CN" w:bidi="ar"/>
              </w:rPr>
              <w:t>alls</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Self TS/call</w:t>
            </w:r>
          </w:p>
        </w:tc>
        <w:tc>
          <w:tcPr>
            <w:tcW w:w="132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Total TS/call</w:t>
            </w:r>
          </w:p>
        </w:tc>
        <w:tc>
          <w:tcPr>
            <w:tcW w:w="825"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93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default" w:ascii="Times New Roman" w:hAnsi="Times New Roman" w:eastAsia="宋体" w:cs="Times New Roman"/>
                <w:i w:val="0"/>
                <w:color w:val="000000"/>
                <w:sz w:val="21"/>
                <w:szCs w:val="21"/>
                <w:u w:val="none"/>
              </w:rPr>
            </w:pPr>
          </w:p>
        </w:tc>
        <w:tc>
          <w:tcPr>
            <w:tcW w:w="126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default" w:ascii="Times New Roman" w:hAnsi="Times New Roman" w:eastAsia="宋体" w:cs="Times New Roman"/>
                <w:i w:val="0"/>
                <w:color w:val="000000"/>
                <w:sz w:val="21"/>
                <w:szCs w:val="21"/>
                <w:u w:val="none"/>
              </w:rPr>
            </w:pPr>
          </w:p>
        </w:tc>
        <w:tc>
          <w:tcPr>
            <w:tcW w:w="129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default" w:ascii="Times New Roman" w:hAnsi="Times New Roman" w:eastAsia="宋体" w:cs="Times New Roman"/>
                <w:i w:val="0"/>
                <w:color w:val="000000"/>
                <w:sz w:val="21"/>
                <w:szCs w:val="21"/>
                <w:u w:val="none"/>
              </w:rPr>
            </w:pPr>
          </w:p>
        </w:tc>
        <w:tc>
          <w:tcPr>
            <w:tcW w:w="73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default" w:ascii="Times New Roman" w:hAnsi="Times New Roman" w:eastAsia="宋体" w:cs="Times New Roman"/>
                <w:i w:val="0"/>
                <w:color w:val="000000"/>
                <w:sz w:val="21"/>
                <w:szCs w:val="21"/>
                <w:u w:val="none"/>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default" w:ascii="Times New Roman" w:hAnsi="Times New Roman" w:eastAsia="宋体" w:cs="Times New Roman"/>
                <w:i w:val="0"/>
                <w:color w:val="000000"/>
                <w:sz w:val="21"/>
                <w:szCs w:val="21"/>
                <w:u w:val="none"/>
              </w:rPr>
            </w:pPr>
          </w:p>
        </w:tc>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default" w:ascii="Times New Roman" w:hAnsi="Times New Roman" w:eastAsia="宋体" w:cs="Times New Roman"/>
                <w:i w:val="0"/>
                <w:color w:val="000000"/>
                <w:sz w:val="21"/>
                <w:szCs w:val="21"/>
                <w:u w:val="none"/>
              </w:rPr>
            </w:pPr>
          </w:p>
        </w:tc>
        <w:tc>
          <w:tcPr>
            <w:tcW w:w="82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65" w:hRule="atLeast"/>
          <w:jc w:val="center"/>
        </w:trPr>
        <w:tc>
          <w:tcPr>
            <w:tcW w:w="93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该函数消耗时间占程序所有时间百分比</w:t>
            </w:r>
          </w:p>
        </w:tc>
        <w:tc>
          <w:tcPr>
            <w:tcW w:w="126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程序的累积执行时间（只是包括 gprof 能够监控到的函数）</w:t>
            </w:r>
          </w:p>
        </w:tc>
        <w:tc>
          <w:tcPr>
            <w:tcW w:w="129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该函数本身执行时间（所有被调用次数的合共时间）</w:t>
            </w:r>
          </w:p>
        </w:tc>
        <w:tc>
          <w:tcPr>
            <w:tcW w:w="735"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函数被调用次数</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函数平均执行时间（不包括被调用时间，函数的单次执行时间）</w:t>
            </w:r>
          </w:p>
        </w:tc>
        <w:tc>
          <w:tcPr>
            <w:tcW w:w="132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函数平均执行时间（包括被调用时间，函数的单次执行时间）</w:t>
            </w:r>
          </w:p>
        </w:tc>
        <w:tc>
          <w:tcPr>
            <w:tcW w:w="825"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函数名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93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26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29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73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82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jc w:val="center"/>
        </w:trPr>
        <w:tc>
          <w:tcPr>
            <w:tcW w:w="93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26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29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73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c>
          <w:tcPr>
            <w:tcW w:w="82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bl>
    <w:p>
      <w:pPr>
        <w:tabs>
          <w:tab w:val="left" w:pos="1498"/>
        </w:tabs>
        <w:ind w:firstLine="420"/>
        <w:jc w:val="center"/>
        <w:rPr>
          <w:rFonts w:hint="eastAsia"/>
        </w:rPr>
      </w:pPr>
      <w:r>
        <w:rPr>
          <w:rFonts w:hint="eastAsia"/>
          <w:b/>
          <w:lang w:val="en-US" w:eastAsia="zh-CN"/>
        </w:rPr>
        <w:t xml:space="preserve">表 4  </w:t>
      </w:r>
      <w:r>
        <w:rPr>
          <w:rFonts w:hint="default"/>
          <w:b/>
          <w:lang w:val="en-US" w:eastAsia="zh-CN"/>
        </w:rPr>
        <w:t xml:space="preserve">Gprof </w:t>
      </w:r>
      <w:r>
        <w:rPr>
          <w:rFonts w:hint="eastAsia"/>
          <w:b/>
          <w:lang w:val="en-US" w:eastAsia="zh-CN"/>
        </w:rPr>
        <w:t>产生的信息解释</w:t>
      </w:r>
    </w:p>
    <w:p>
      <w:pPr>
        <w:jc w:val="left"/>
        <w:rPr>
          <w:rFonts w:hint="eastAsia" w:eastAsiaTheme="minorEastAsia"/>
          <w:lang w:val="en-US" w:eastAsia="zh-CN"/>
        </w:rPr>
      </w:pPr>
    </w:p>
    <w:p>
      <w:pPr>
        <w:jc w:val="left"/>
        <w:rPr>
          <w:rFonts w:hint="eastAsia"/>
          <w:b/>
          <w:lang w:val="en-US" w:eastAsia="zh-CN"/>
        </w:rPr>
      </w:pPr>
      <w:r>
        <w:rPr>
          <w:rFonts w:hint="eastAsia"/>
          <w:b/>
          <w:lang w:val="en-US" w:eastAsia="zh-CN"/>
        </w:rPr>
        <w:t>4.2  评估方法</w:t>
      </w:r>
    </w:p>
    <w:p>
      <w:pPr>
        <w:numPr>
          <w:ilvl w:val="0"/>
          <w:numId w:val="4"/>
        </w:numPr>
        <w:ind w:firstLine="420" w:firstLineChars="0"/>
        <w:jc w:val="left"/>
        <w:rPr>
          <w:rFonts w:hint="eastAsia"/>
          <w:lang w:val="en-US" w:eastAsia="zh-CN"/>
        </w:rPr>
      </w:pPr>
      <w:r>
        <w:rPr>
          <w:rFonts w:hint="eastAsia"/>
          <w:lang w:val="en-US" w:eastAsia="zh-CN"/>
        </w:rPr>
        <w:t>测试集选择 1G，比 1G 还小的测试集运行时间太短，不利于函数时间统计，比 1G 大的测试集运行时间太长，不利于实验的展开。</w:t>
      </w:r>
    </w:p>
    <w:p>
      <w:pPr>
        <w:numPr>
          <w:ilvl w:val="0"/>
          <w:numId w:val="4"/>
        </w:numPr>
        <w:ind w:firstLine="420" w:firstLineChars="0"/>
        <w:jc w:val="left"/>
        <w:rPr>
          <w:rFonts w:hint="eastAsia"/>
          <w:lang w:val="en-US" w:eastAsia="zh-CN"/>
        </w:rPr>
      </w:pPr>
      <w:r>
        <w:rPr>
          <w:rFonts w:hint="eastAsia"/>
          <w:lang w:val="en-US" w:eastAsia="zh-CN"/>
        </w:rPr>
        <w:t>先评估源程序，找出比较耗时的函数，再将此函数中疑似为热点区域的代码抽出，以函数形式调用，然后再用 gprof 工具找出最耗时的函数，如果为刚刚抽出的函数，则验证成功，否则继续以此方法分析程序其他处。</w:t>
      </w:r>
    </w:p>
    <w:p>
      <w:pPr>
        <w:numPr>
          <w:ilvl w:val="0"/>
          <w:numId w:val="4"/>
        </w:numPr>
        <w:ind w:firstLine="420" w:firstLineChars="0"/>
        <w:jc w:val="left"/>
        <w:rPr>
          <w:rFonts w:hint="eastAsia"/>
          <w:lang w:val="en-US" w:eastAsia="zh-CN"/>
        </w:rPr>
      </w:pPr>
      <w:r>
        <w:rPr>
          <w:rFonts w:hint="eastAsia"/>
          <w:lang w:val="en-US" w:eastAsia="zh-CN"/>
        </w:rPr>
        <w:t>当找出热点区域，可增大测试集进一步验证。</w:t>
      </w:r>
    </w:p>
    <w:p>
      <w:pPr>
        <w:numPr>
          <w:ilvl w:val="0"/>
          <w:numId w:val="0"/>
        </w:numPr>
        <w:jc w:val="left"/>
        <w:rPr>
          <w:rFonts w:hint="eastAsia"/>
          <w:lang w:val="en-US" w:eastAsia="zh-CN"/>
        </w:rPr>
      </w:pPr>
    </w:p>
    <w:p>
      <w:pPr>
        <w:jc w:val="left"/>
        <w:rPr>
          <w:rFonts w:hint="eastAsia"/>
          <w:b/>
          <w:lang w:val="en-US" w:eastAsia="zh-CN"/>
        </w:rPr>
      </w:pPr>
      <w:r>
        <w:rPr>
          <w:rFonts w:hint="eastAsia"/>
          <w:b/>
          <w:lang w:val="en-US" w:eastAsia="zh-CN"/>
        </w:rPr>
        <w:t>4.3  实验结果</w:t>
      </w:r>
    </w:p>
    <w:p>
      <w:pPr>
        <w:ind w:firstLine="420" w:firstLineChars="0"/>
        <w:jc w:val="center"/>
        <w:rPr>
          <w:rFonts w:hint="eastAsia" w:eastAsiaTheme="minorEastAsia"/>
          <w:lang w:eastAsia="zh-CN"/>
        </w:rPr>
      </w:pPr>
      <w:r>
        <w:rPr>
          <w:rFonts w:hint="eastAsia" w:eastAsiaTheme="minorEastAsia"/>
          <w:lang w:eastAsia="zh-CN"/>
        </w:rPr>
        <w:drawing>
          <wp:inline distT="0" distB="0" distL="114300" distR="114300">
            <wp:extent cx="3599815" cy="657225"/>
            <wp:effectExtent l="0" t="0" r="635" b="9525"/>
            <wp:docPr id="4" name="图片 4" descr="kmp热点抽取前_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mp热点抽取前_1G"/>
                    <pic:cNvPicPr>
                      <a:picLocks noChangeAspect="1"/>
                    </pic:cNvPicPr>
                  </pic:nvPicPr>
                  <pic:blipFill>
                    <a:blip r:embed="rId17"/>
                    <a:stretch>
                      <a:fillRect/>
                    </a:stretch>
                  </pic:blipFill>
                  <pic:spPr>
                    <a:xfrm>
                      <a:off x="0" y="0"/>
                      <a:ext cx="3599815" cy="657225"/>
                    </a:xfrm>
                    <a:prstGeom prst="rect">
                      <a:avLst/>
                    </a:prstGeom>
                  </pic:spPr>
                </pic:pic>
              </a:graphicData>
            </a:graphic>
          </wp:inline>
        </w:drawing>
      </w:r>
    </w:p>
    <w:p>
      <w:pPr>
        <w:tabs>
          <w:tab w:val="left" w:pos="1498"/>
        </w:tabs>
        <w:ind w:firstLine="420"/>
        <w:jc w:val="center"/>
        <w:rPr>
          <w:rFonts w:hint="eastAsia"/>
          <w:b/>
          <w:lang w:val="en-US" w:eastAsia="zh-CN"/>
        </w:rPr>
      </w:pPr>
      <w:r>
        <w:rPr>
          <w:rFonts w:hint="eastAsia"/>
          <w:b/>
          <w:lang w:val="en-US" w:eastAsia="zh-CN"/>
        </w:rPr>
        <w:t>图 6  1G 测试集，抽取热点前</w:t>
      </w:r>
    </w:p>
    <w:p>
      <w:pPr>
        <w:numPr>
          <w:ilvl w:val="0"/>
          <w:numId w:val="0"/>
        </w:numPr>
        <w:ind w:firstLine="420" w:firstLineChars="0"/>
        <w:jc w:val="left"/>
        <w:rPr>
          <w:rFonts w:hint="eastAsia"/>
          <w:lang w:val="en-US" w:eastAsia="zh-CN"/>
        </w:rPr>
      </w:pPr>
      <w:r>
        <w:rPr>
          <w:rFonts w:hint="eastAsia"/>
          <w:lang w:val="en-US" w:eastAsia="zh-CN"/>
        </w:rPr>
        <w:t>如图 6 所示，由抽取热点前的评估结果可以看出程序主要的运行时间集中在函数 kmp 上，即字符匹配过程，这不难理解。所以进一步缩小范围，将 kmp 函数中疑似最占时间的部分分离为 mymatch 函数，继续进行验证。</w:t>
      </w:r>
    </w:p>
    <w:p>
      <w:pPr>
        <w:jc w:val="center"/>
        <w:rPr>
          <w:rFonts w:hint="eastAsia"/>
        </w:rPr>
      </w:pPr>
      <w:r>
        <w:rPr>
          <w:rFonts w:hint="eastAsia" w:eastAsiaTheme="minorEastAsia"/>
          <w:lang w:eastAsia="zh-CN"/>
        </w:rPr>
        <w:drawing>
          <wp:inline distT="0" distB="0" distL="114300" distR="114300">
            <wp:extent cx="3590290" cy="676275"/>
            <wp:effectExtent l="0" t="0" r="10160" b="9525"/>
            <wp:docPr id="3" name="图片 3" descr="kmp热点抽取后_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p热点抽取后_1G"/>
                    <pic:cNvPicPr>
                      <a:picLocks noChangeAspect="1"/>
                    </pic:cNvPicPr>
                  </pic:nvPicPr>
                  <pic:blipFill>
                    <a:blip r:embed="rId18"/>
                    <a:stretch>
                      <a:fillRect/>
                    </a:stretch>
                  </pic:blipFill>
                  <pic:spPr>
                    <a:xfrm>
                      <a:off x="0" y="0"/>
                      <a:ext cx="3590290" cy="676275"/>
                    </a:xfrm>
                    <a:prstGeom prst="rect">
                      <a:avLst/>
                    </a:prstGeom>
                  </pic:spPr>
                </pic:pic>
              </a:graphicData>
            </a:graphic>
          </wp:inline>
        </w:drawing>
      </w:r>
    </w:p>
    <w:p>
      <w:pPr>
        <w:tabs>
          <w:tab w:val="left" w:pos="1498"/>
        </w:tabs>
        <w:ind w:firstLine="420"/>
        <w:jc w:val="center"/>
        <w:rPr>
          <w:rFonts w:hint="eastAsia"/>
          <w:b/>
          <w:lang w:val="en-US" w:eastAsia="zh-CN"/>
        </w:rPr>
      </w:pPr>
      <w:r>
        <w:rPr>
          <w:rFonts w:hint="eastAsia"/>
          <w:b/>
          <w:lang w:val="en-US" w:eastAsia="zh-CN"/>
        </w:rPr>
        <w:t>图 7  1G 测试集，抽取热点后</w:t>
      </w:r>
    </w:p>
    <w:p>
      <w:pPr>
        <w:ind w:firstLine="420" w:firstLineChars="0"/>
        <w:jc w:val="left"/>
        <w:rPr>
          <w:rFonts w:hint="eastAsia"/>
          <w:lang w:val="en-US" w:eastAsia="zh-CN"/>
        </w:rPr>
      </w:pPr>
      <w:r>
        <w:rPr>
          <w:rFonts w:hint="eastAsia"/>
          <w:lang w:eastAsia="zh-CN"/>
        </w:rPr>
        <w:t>由图</w:t>
      </w:r>
      <w:r>
        <w:rPr>
          <w:rFonts w:hint="eastAsia"/>
          <w:lang w:val="en-US" w:eastAsia="zh-CN"/>
        </w:rPr>
        <w:t xml:space="preserve"> 7 可以看出，程序中最耗时的函数明显由 kmp 函数转移到 mymatch 函数，证明提取的热点区域是正确的，优化的重点区域就是mymatch 函数中的内容。同时也发现一个问题，main 函数占用的时间也不容忽视，测试集增大其占用的时间可能会进一步增大。为了排除这个隐患，在仔细分析源码后，发现目标串读入的方式不够优化，是在循环中用 fgetc() 的方式，将其修改为 fread() 后，即没有循环的情况下，再次验证，结果如图 8 所示，main 函数基本不占用时间，此时程序耗时基本全在 mymatch 函数上，这对我们的优化是十分有利的。</w:t>
      </w:r>
    </w:p>
    <w:p>
      <w:pPr>
        <w:jc w:val="center"/>
        <w:rPr>
          <w:rFonts w:hint="eastAsia" w:eastAsiaTheme="minorEastAsia"/>
          <w:lang w:eastAsia="zh-CN"/>
        </w:rPr>
      </w:pPr>
      <w:r>
        <w:rPr>
          <w:rFonts w:hint="eastAsia" w:eastAsiaTheme="minorEastAsia"/>
          <w:lang w:eastAsia="zh-CN"/>
        </w:rPr>
        <w:drawing>
          <wp:inline distT="0" distB="0" distL="114300" distR="114300">
            <wp:extent cx="5271135" cy="814705"/>
            <wp:effectExtent l="0" t="0" r="5715" b="4445"/>
            <wp:docPr id="2" name="图片 2" descr="优化main之后kmp_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优化main之后kmp_1G"/>
                    <pic:cNvPicPr>
                      <a:picLocks noChangeAspect="1"/>
                    </pic:cNvPicPr>
                  </pic:nvPicPr>
                  <pic:blipFill>
                    <a:blip r:embed="rId19"/>
                    <a:stretch>
                      <a:fillRect/>
                    </a:stretch>
                  </pic:blipFill>
                  <pic:spPr>
                    <a:xfrm>
                      <a:off x="0" y="0"/>
                      <a:ext cx="5271135" cy="814705"/>
                    </a:xfrm>
                    <a:prstGeom prst="rect">
                      <a:avLst/>
                    </a:prstGeom>
                  </pic:spPr>
                </pic:pic>
              </a:graphicData>
            </a:graphic>
          </wp:inline>
        </w:drawing>
      </w:r>
    </w:p>
    <w:p>
      <w:pPr>
        <w:jc w:val="center"/>
        <w:rPr>
          <w:rFonts w:hint="eastAsia" w:eastAsiaTheme="minorEastAsia"/>
          <w:lang w:eastAsia="zh-CN"/>
        </w:rPr>
      </w:pPr>
      <w:r>
        <w:rPr>
          <w:rFonts w:hint="eastAsia"/>
          <w:b/>
          <w:lang w:val="en-US" w:eastAsia="zh-CN"/>
        </w:rPr>
        <w:t>图 8  1G 测试集，优化输入方式后</w:t>
      </w:r>
    </w:p>
    <w:p>
      <w:pPr>
        <w:ind w:firstLine="420" w:firstLineChars="0"/>
        <w:jc w:val="left"/>
        <w:rPr>
          <w:rFonts w:hint="eastAsia"/>
          <w:lang w:val="en-US" w:eastAsia="zh-CN"/>
        </w:rPr>
      </w:pPr>
      <w:r>
        <w:rPr>
          <w:rFonts w:hint="eastAsia"/>
          <w:lang w:val="en-US" w:eastAsia="zh-CN"/>
        </w:rPr>
        <w:t>增大测试集为 10G 进一步验证抽取的热点区域是否正确，结果如图 9 所示，依然是mymatch 函数占据了接近 100% 的时间。</w:t>
      </w:r>
    </w:p>
    <w:p>
      <w:pPr>
        <w:jc w:val="center"/>
        <w:rPr>
          <w:rFonts w:hint="eastAsia" w:eastAsiaTheme="minorEastAsia"/>
          <w:lang w:eastAsia="zh-CN"/>
        </w:rPr>
      </w:pPr>
      <w:r>
        <w:rPr>
          <w:rFonts w:hint="eastAsia" w:eastAsiaTheme="minorEastAsia"/>
          <w:lang w:eastAsia="zh-CN"/>
        </w:rPr>
        <w:drawing>
          <wp:inline distT="0" distB="0" distL="114300" distR="114300">
            <wp:extent cx="5269230" cy="840740"/>
            <wp:effectExtent l="0" t="0" r="7620" b="16510"/>
            <wp:docPr id="10" name="图片 10" descr="分线程读文件kmp_1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分线程读文件kmp_10G"/>
                    <pic:cNvPicPr>
                      <a:picLocks noChangeAspect="1"/>
                    </pic:cNvPicPr>
                  </pic:nvPicPr>
                  <pic:blipFill>
                    <a:blip r:embed="rId20"/>
                    <a:stretch>
                      <a:fillRect/>
                    </a:stretch>
                  </pic:blipFill>
                  <pic:spPr>
                    <a:xfrm>
                      <a:off x="0" y="0"/>
                      <a:ext cx="5269230" cy="840740"/>
                    </a:xfrm>
                    <a:prstGeom prst="rect">
                      <a:avLst/>
                    </a:prstGeom>
                  </pic:spPr>
                </pic:pic>
              </a:graphicData>
            </a:graphic>
          </wp:inline>
        </w:drawing>
      </w:r>
    </w:p>
    <w:p>
      <w:pPr>
        <w:jc w:val="center"/>
        <w:rPr>
          <w:rFonts w:hint="eastAsia"/>
          <w:b/>
          <w:lang w:val="en-US" w:eastAsia="zh-CN"/>
        </w:rPr>
      </w:pPr>
      <w:r>
        <w:rPr>
          <w:rFonts w:hint="eastAsia"/>
          <w:b/>
          <w:lang w:val="en-US" w:eastAsia="zh-CN"/>
        </w:rPr>
        <w:t>图 9  10G 测试集</w:t>
      </w:r>
    </w:p>
    <w:p>
      <w:pPr>
        <w:jc w:val="both"/>
        <w:rPr>
          <w:rFonts w:hint="eastAsia"/>
          <w:b/>
          <w:lang w:val="en-US" w:eastAsia="zh-CN"/>
        </w:rPr>
      </w:pPr>
    </w:p>
    <w:p>
      <w:pPr>
        <w:jc w:val="both"/>
        <w:rPr>
          <w:rFonts w:hint="eastAsia"/>
          <w:b/>
          <w:lang w:val="en-US" w:eastAsia="zh-CN"/>
        </w:rPr>
      </w:pPr>
      <w:r>
        <w:rPr>
          <w:rFonts w:hint="eastAsia"/>
          <w:b/>
          <w:lang w:val="en-US" w:eastAsia="zh-CN"/>
        </w:rPr>
        <w:t>4.4  本章小结</w:t>
      </w:r>
    </w:p>
    <w:p>
      <w:pPr>
        <w:ind w:firstLine="420" w:firstLineChars="0"/>
        <w:jc w:val="left"/>
        <w:rPr>
          <w:rFonts w:hint="eastAsia"/>
          <w:lang w:val="en-US" w:eastAsia="zh-CN"/>
        </w:rPr>
      </w:pPr>
      <w:r>
        <w:rPr>
          <w:rFonts w:hint="eastAsia"/>
          <w:lang w:val="en-US" w:eastAsia="zh-CN"/>
        </w:rPr>
        <w:t>本章内容先介绍了 x86 平台下的 gprof 工具，简略介绍了抽取热点的步骤，最后实验评估 kmp 算法的热点区域。结果和预想的一模一样，kmp 算法的热点区域就是字符逐个比较的过程，并且在用 1G 和 10G 的测试集验证时，此部分占用的时间十分接近 100%。这对本文的优化设计工作十分有利，这部分的字符比较是比较固定的计算模式，将这部分的计算大幅速度提升，则程序的整体性能也会有十分大的优化效果。</w:t>
      </w:r>
    </w:p>
    <w:p>
      <w:pPr>
        <w:ind w:firstLine="420" w:firstLineChars="0"/>
        <w:jc w:val="left"/>
        <w:rPr>
          <w:rFonts w:hint="eastAsia"/>
          <w:lang w:val="en-US" w:eastAsia="zh-CN"/>
        </w:rPr>
      </w:pPr>
    </w:p>
    <w:p>
      <w:pPr>
        <w:ind w:firstLine="420" w:firstLineChars="0"/>
        <w:jc w:val="center"/>
        <w:rPr>
          <w:rFonts w:hint="eastAsia"/>
          <w:lang w:val="en-US" w:eastAsia="zh-CN"/>
        </w:rPr>
      </w:pPr>
      <w:r>
        <w:rPr>
          <w:rFonts w:hint="eastAsia"/>
          <w:b/>
          <w:sz w:val="28"/>
          <w:szCs w:val="28"/>
          <w:lang w:val="en-US" w:eastAsia="zh-CN"/>
        </w:rPr>
        <w:t>第 5 章  加速结构设计</w:t>
      </w:r>
    </w:p>
    <w:p>
      <w:pPr>
        <w:jc w:val="left"/>
        <w:rPr>
          <w:rFonts w:hint="eastAsia"/>
          <w:lang w:val="en-US" w:eastAsia="zh-CN"/>
        </w:rPr>
      </w:pPr>
      <w:r>
        <w:rPr>
          <w:rFonts w:hint="eastAsia"/>
          <w:b/>
          <w:lang w:val="en-US" w:eastAsia="zh-CN"/>
        </w:rPr>
        <w:t>5.1  已有技术基础</w:t>
      </w:r>
    </w:p>
    <w:p>
      <w:pPr>
        <w:ind w:firstLine="482"/>
        <w:rPr>
          <w:rFonts w:hint="eastAsia"/>
        </w:rPr>
      </w:pPr>
      <w:r>
        <w:rPr>
          <w:rFonts w:hint="eastAsia"/>
          <w:lang w:val="en-US" w:eastAsia="zh-CN"/>
        </w:rPr>
        <w:t>实验室已研发出千核万线程模拟器，又称</w:t>
      </w:r>
      <w:r>
        <w:rPr>
          <w:rFonts w:hint="eastAsia"/>
        </w:rPr>
        <w:t>千线程并行模拟器</w:t>
      </w:r>
      <w:r>
        <w:rPr>
          <w:rFonts w:hint="eastAsia"/>
          <w:lang w:eastAsia="zh-CN"/>
        </w:rPr>
        <w:t>，已实现了</w:t>
      </w:r>
      <w:r>
        <w:rPr>
          <w:rFonts w:hint="eastAsia"/>
        </w:rPr>
        <w:t>千线程并行模拟器框架</w:t>
      </w:r>
      <w:r>
        <w:t>结构及</w:t>
      </w:r>
      <w:r>
        <w:rPr>
          <w:rFonts w:hint="eastAsia"/>
        </w:rPr>
        <w:t>各个功能模块，包括支持组件模式、第三方组件接口，支持ARMv6指令集并支持SMT、分支预测的Core组件、流水线结构（线程数、转移预测机制、取指和发射宽度、流水线级数）、片上网络结构等关键级数特征的配置（包括Mesh，双环，多级），支持存储层次cache机制（cache/SPM、策略、容量、层次、宽度和端口数等）、支持并行加速，支持低功耗研究所需的各类计数器，并允许开关，支持各种性能数据统计和功耗数据统计及结构化输出等。</w:t>
      </w:r>
    </w:p>
    <w:p>
      <w:pPr>
        <w:ind w:firstLine="482"/>
        <w:jc w:val="center"/>
        <w:rPr>
          <w:rFonts w:ascii="Times New Roman" w:hAnsi="Times New Roman"/>
        </w:rPr>
      </w:pPr>
      <w:r>
        <w:rPr>
          <w:rFonts w:ascii="Times New Roman" w:hAnsi="Times New Roman"/>
        </w:rPr>
        <w:object>
          <v:shape id="_x0000_i1027" o:spt="75" type="#_x0000_t75" style="height:296.6pt;width:303.5pt;" o:ole="t" filled="f" o:preferrelative="t" stroked="f" coordsize="21600,21600">
            <v:path/>
            <v:fill on="f" alignshape="1" focussize="0,0"/>
            <v:stroke on="f"/>
            <v:imagedata r:id="rId22" grayscale="f" bilevel="f" o:title=""/>
            <o:lock v:ext="edit" aspectratio="t"/>
            <w10:wrap type="none"/>
            <w10:anchorlock/>
          </v:shape>
          <o:OLEObject Type="Embed" ProgID="Visio.Drawing.11" ShapeID="_x0000_i1027" DrawAspect="Content" ObjectID="_1468075727" r:id="rId21"/>
        </w:object>
      </w:r>
    </w:p>
    <w:p>
      <w:pPr>
        <w:ind w:firstLine="482"/>
        <w:jc w:val="center"/>
        <w:rPr>
          <w:rFonts w:hint="eastAsia" w:ascii="Times New Roman" w:hAnsi="Times New Roman" w:eastAsiaTheme="minorEastAsia"/>
          <w:lang w:eastAsia="zh-CN"/>
        </w:rPr>
      </w:pPr>
      <w:r>
        <w:rPr>
          <w:rFonts w:hint="eastAsia"/>
          <w:b/>
          <w:lang w:val="en-US" w:eastAsia="zh-CN"/>
        </w:rPr>
        <w:t>图 10  模块关系例图</w:t>
      </w:r>
    </w:p>
    <w:p>
      <w:pPr>
        <w:ind w:firstLine="482"/>
        <w:rPr>
          <w:rFonts w:hint="eastAsia" w:eastAsiaTheme="minorEastAsia"/>
          <w:lang w:eastAsia="zh-CN"/>
        </w:rPr>
      </w:pPr>
      <w:r>
        <w:rPr>
          <w:rFonts w:hint="eastAsia"/>
          <w:lang w:eastAsia="zh-CN"/>
        </w:rPr>
        <w:t>各个组件的功能、性能等已十分稳定，本文的加速结构设计的平台已十分完善，只需设计搭建一个能对</w:t>
      </w:r>
      <w:r>
        <w:rPr>
          <w:rFonts w:hint="eastAsia"/>
          <w:lang w:val="en-US" w:eastAsia="zh-CN"/>
        </w:rPr>
        <w:t xml:space="preserve"> kmp 算法计算性能大幅提升的模拟器即可。通过统计信息能十分方便地得知程序运行总的 cycle 数，加速效果十分容易量化。</w:t>
      </w:r>
    </w:p>
    <w:p>
      <w:pPr>
        <w:ind w:firstLine="420" w:firstLineChars="0"/>
        <w:jc w:val="left"/>
        <w:rPr>
          <w:rFonts w:hint="eastAsia"/>
          <w:lang w:val="en-US" w:eastAsia="zh-CN"/>
        </w:rPr>
      </w:pPr>
    </w:p>
    <w:p>
      <w:pPr>
        <w:jc w:val="left"/>
        <w:rPr>
          <w:rFonts w:hint="eastAsia"/>
          <w:b/>
          <w:lang w:val="en-US" w:eastAsia="zh-CN"/>
        </w:rPr>
      </w:pPr>
      <w:r>
        <w:rPr>
          <w:rFonts w:hint="eastAsia"/>
          <w:b/>
          <w:lang w:val="en-US" w:eastAsia="zh-CN"/>
        </w:rPr>
        <w:t>5.2  加速方案设计</w:t>
      </w:r>
    </w:p>
    <w:p>
      <w:pPr>
        <w:jc w:val="left"/>
        <w:rPr>
          <w:rFonts w:hint="eastAsia" w:cs="Times New Roman"/>
          <w:b/>
          <w:bCs/>
          <w:szCs w:val="21"/>
          <w:lang w:val="en-US" w:eastAsia="zh-CN"/>
        </w:rPr>
      </w:pPr>
      <w:r>
        <w:rPr>
          <w:rFonts w:hint="eastAsia" w:cs="Times New Roman"/>
          <w:b/>
          <w:bCs/>
          <w:szCs w:val="21"/>
          <w:lang w:val="en-US" w:eastAsia="zh-CN"/>
        </w:rPr>
        <w:t>5.2.1  多线程</w:t>
      </w:r>
    </w:p>
    <w:p>
      <w:pPr>
        <w:ind w:firstLine="420" w:firstLineChars="0"/>
        <w:jc w:val="left"/>
        <w:rPr>
          <w:rFonts w:hint="eastAsia" w:cs="Times New Roman"/>
          <w:szCs w:val="21"/>
          <w:lang w:val="en-US" w:eastAsia="zh-CN"/>
        </w:rPr>
      </w:pPr>
      <w:r>
        <w:rPr>
          <w:rFonts w:hint="eastAsia" w:cs="Times New Roman"/>
          <w:szCs w:val="21"/>
          <w:lang w:val="en-US" w:eastAsia="zh-CN"/>
        </w:rPr>
        <w:t>由于目标串数据量巨大，所以采用并行处理，即采用多核多线程对目标串分任务进行处理。据了解，现在一些常用的处理器例如 intel 的 i3 4150、i7 4770K 都采用多核结构，每一个核支持双线程。所以本文采用拓扑 4 x 4 结构，即 16 核结构，每个核也支持双线程。</w:t>
      </w:r>
    </w:p>
    <w:p>
      <w:pPr>
        <w:ind w:firstLine="420" w:firstLineChars="0"/>
        <w:jc w:val="left"/>
        <w:rPr>
          <w:rFonts w:hint="eastAsia" w:cs="Times New Roman"/>
          <w:szCs w:val="21"/>
          <w:lang w:val="en-US" w:eastAsia="zh-CN"/>
        </w:rPr>
      </w:pPr>
    </w:p>
    <w:p>
      <w:pPr>
        <w:jc w:val="left"/>
        <w:rPr>
          <w:rFonts w:hint="eastAsia" w:cs="Times New Roman"/>
          <w:b/>
          <w:bCs/>
          <w:szCs w:val="21"/>
          <w:lang w:val="en-US" w:eastAsia="zh-CN"/>
        </w:rPr>
      </w:pPr>
      <w:r>
        <w:rPr>
          <w:rFonts w:hint="eastAsia" w:cs="Times New Roman"/>
          <w:b/>
          <w:bCs/>
          <w:szCs w:val="21"/>
          <w:lang w:val="en-US" w:eastAsia="zh-CN"/>
        </w:rPr>
        <w:t>5.2.2  复合指令以及新功能部件</w:t>
      </w:r>
    </w:p>
    <w:p>
      <w:pPr>
        <w:ind w:firstLine="420" w:firstLineChars="0"/>
        <w:jc w:val="left"/>
        <w:rPr>
          <w:rFonts w:hint="eastAsia" w:cs="Times New Roman"/>
          <w:szCs w:val="21"/>
          <w:lang w:val="en-US" w:eastAsia="zh-CN"/>
        </w:rPr>
      </w:pPr>
      <w:r>
        <w:rPr>
          <w:rFonts w:hint="eastAsia" w:cs="Times New Roman"/>
          <w:szCs w:val="21"/>
          <w:lang w:val="en-US" w:eastAsia="zh-CN"/>
        </w:rPr>
        <w:t>由第三章可知，kmp 算法核心操作为字符比较，且核心操作是固定的计算模式</w:t>
      </w:r>
      <w:r>
        <w:rPr>
          <w:rFonts w:hint="default" w:cs="Times New Roman"/>
          <w:szCs w:val="21"/>
          <w:lang w:val="en-US" w:eastAsia="zh-CN"/>
        </w:rPr>
        <w:t>”</w:t>
      </w:r>
      <w:r>
        <w:rPr>
          <w:rFonts w:hint="eastAsia" w:cs="Times New Roman"/>
          <w:szCs w:val="21"/>
          <w:lang w:val="en-US" w:eastAsia="zh-CN"/>
        </w:rPr>
        <w:t>ldrb r0, addr</w:t>
      </w:r>
      <w:r>
        <w:rPr>
          <w:rFonts w:hint="default" w:cs="Times New Roman"/>
          <w:szCs w:val="21"/>
          <w:lang w:val="en-US" w:eastAsia="zh-CN"/>
        </w:rPr>
        <w:t>”</w:t>
      </w:r>
      <w:r>
        <w:rPr>
          <w:rFonts w:hint="eastAsia" w:cs="Times New Roman"/>
          <w:szCs w:val="21"/>
          <w:lang w:val="en-US" w:eastAsia="zh-CN"/>
        </w:rPr>
        <w:t>,</w:t>
      </w:r>
      <w:r>
        <w:rPr>
          <w:rFonts w:hint="default" w:cs="Times New Roman"/>
          <w:szCs w:val="21"/>
          <w:lang w:val="en-US" w:eastAsia="zh-CN"/>
        </w:rPr>
        <w:t>”</w:t>
      </w:r>
      <w:r>
        <w:rPr>
          <w:rFonts w:hint="eastAsia" w:cs="Times New Roman"/>
          <w:szCs w:val="21"/>
          <w:lang w:val="en-US" w:eastAsia="zh-CN"/>
        </w:rPr>
        <w:t>ldrb r1, addr1</w:t>
      </w:r>
      <w:r>
        <w:rPr>
          <w:rFonts w:hint="default" w:cs="Times New Roman"/>
          <w:szCs w:val="21"/>
          <w:lang w:val="en-US" w:eastAsia="zh-CN"/>
        </w:rPr>
        <w:t>”</w:t>
      </w:r>
      <w:r>
        <w:rPr>
          <w:rFonts w:hint="eastAsia" w:cs="Times New Roman"/>
          <w:szCs w:val="21"/>
          <w:lang w:val="en-US" w:eastAsia="zh-CN"/>
        </w:rPr>
        <w:t>,</w:t>
      </w:r>
      <w:r>
        <w:rPr>
          <w:rFonts w:hint="default" w:cs="Times New Roman"/>
          <w:szCs w:val="21"/>
          <w:lang w:val="en-US" w:eastAsia="zh-CN"/>
        </w:rPr>
        <w:t>”</w:t>
      </w:r>
      <w:r>
        <w:rPr>
          <w:rFonts w:hint="eastAsia" w:cs="Times New Roman"/>
          <w:szCs w:val="21"/>
          <w:lang w:val="en-US" w:eastAsia="zh-CN"/>
        </w:rPr>
        <w:t>cmp r0, r1</w:t>
      </w:r>
      <w:r>
        <w:rPr>
          <w:rFonts w:hint="default" w:cs="Times New Roman"/>
          <w:szCs w:val="21"/>
          <w:lang w:val="en-US" w:eastAsia="zh-CN"/>
        </w:rPr>
        <w:t>”</w:t>
      </w:r>
      <w:r>
        <w:rPr>
          <w:rFonts w:hint="eastAsia" w:cs="Times New Roman"/>
          <w:szCs w:val="21"/>
          <w:lang w:val="en-US" w:eastAsia="zh-CN"/>
        </w:rPr>
        <w:t>，设计复合指令 LLCMP 完成上述计算，输入为两个地址 addr 和addr1，输出为两个字符的比较结果。并设计相应的功能部件完成这一操作。</w:t>
      </w:r>
    </w:p>
    <w:p>
      <w:pPr>
        <w:ind w:firstLine="420" w:firstLineChars="0"/>
        <w:jc w:val="left"/>
        <w:rPr>
          <w:rFonts w:hint="eastAsia" w:cs="Times New Roman"/>
          <w:szCs w:val="21"/>
          <w:lang w:val="en-US" w:eastAsia="zh-CN"/>
        </w:rPr>
      </w:pPr>
      <w:r>
        <w:rPr>
          <w:rFonts w:hint="eastAsia" w:cs="Times New Roman"/>
          <w:szCs w:val="21"/>
          <w:lang w:val="en-US" w:eastAsia="zh-CN"/>
        </w:rPr>
        <w:t>......</w:t>
      </w:r>
    </w:p>
    <w:p>
      <w:pPr>
        <w:ind w:firstLine="420" w:firstLineChars="0"/>
        <w:jc w:val="left"/>
        <w:rPr>
          <w:rFonts w:hint="eastAsia" w:cs="Times New Roman"/>
          <w:szCs w:val="21"/>
          <w:lang w:val="en-US" w:eastAsia="zh-CN"/>
        </w:rPr>
      </w:pPr>
    </w:p>
    <w:p>
      <w:pPr>
        <w:jc w:val="left"/>
        <w:rPr>
          <w:rFonts w:hint="eastAsia" w:cs="Times New Roman"/>
          <w:b/>
          <w:bCs/>
          <w:szCs w:val="21"/>
          <w:lang w:val="en-US" w:eastAsia="zh-CN"/>
        </w:rPr>
      </w:pPr>
      <w:r>
        <w:rPr>
          <w:rFonts w:hint="eastAsia" w:cs="Times New Roman"/>
          <w:b/>
          <w:bCs/>
          <w:szCs w:val="21"/>
          <w:lang w:val="en-US" w:eastAsia="zh-CN"/>
        </w:rPr>
        <w:t>5.2.3  cache</w:t>
      </w:r>
    </w:p>
    <w:p>
      <w:pPr>
        <w:ind w:firstLine="420" w:firstLineChars="0"/>
        <w:jc w:val="left"/>
        <w:rPr>
          <w:rFonts w:hint="eastAsia" w:cs="Times New Roman"/>
          <w:szCs w:val="21"/>
          <w:lang w:val="en-US" w:eastAsia="zh-CN"/>
        </w:rPr>
      </w:pPr>
      <w:r>
        <w:rPr>
          <w:rFonts w:hint="eastAsia" w:cs="Times New Roman"/>
          <w:szCs w:val="21"/>
          <w:lang w:val="en-US" w:eastAsia="zh-CN"/>
        </w:rPr>
        <w:t>一般 cache 一次处理一个地址，而 LLCMP 指令一次传输两个地址，所以增大 cache 带宽，使之一次可处理两个地址，这样能大大减少访存时间。</w:t>
      </w:r>
    </w:p>
    <w:p>
      <w:pPr>
        <w:ind w:firstLine="420" w:firstLineChars="0"/>
        <w:jc w:val="left"/>
        <w:rPr>
          <w:rFonts w:hint="eastAsia" w:cs="Times New Roman"/>
          <w:szCs w:val="21"/>
          <w:lang w:val="en-US" w:eastAsia="zh-CN"/>
        </w:rPr>
      </w:pPr>
    </w:p>
    <w:p>
      <w:pPr>
        <w:jc w:val="left"/>
        <w:rPr>
          <w:rFonts w:hint="eastAsia" w:cs="Times New Roman"/>
          <w:b/>
          <w:bCs/>
          <w:szCs w:val="21"/>
          <w:lang w:val="en-US" w:eastAsia="zh-CN"/>
        </w:rPr>
      </w:pPr>
      <w:r>
        <w:rPr>
          <w:rFonts w:hint="eastAsia" w:cs="Times New Roman"/>
          <w:b/>
          <w:bCs/>
          <w:szCs w:val="21"/>
          <w:lang w:val="en-US" w:eastAsia="zh-CN"/>
        </w:rPr>
        <w:t xml:space="preserve">5.2.4  </w:t>
      </w:r>
    </w:p>
    <w:p>
      <w:pPr>
        <w:ind w:firstLine="420" w:firstLineChars="0"/>
        <w:jc w:val="left"/>
        <w:rPr>
          <w:rFonts w:hint="eastAsia" w:cs="Times New Roman"/>
          <w:szCs w:val="21"/>
          <w:lang w:val="en-US" w:eastAsia="zh-CN"/>
        </w:rPr>
      </w:pPr>
      <w:r>
        <w:rPr>
          <w:rFonts w:hint="eastAsia" w:cs="Times New Roman"/>
          <w:szCs w:val="21"/>
          <w:lang w:val="en-US" w:eastAsia="zh-CN"/>
        </w:rPr>
        <w:t>......还需要设计其他方案进一步加速。</w:t>
      </w:r>
    </w:p>
    <w:p>
      <w:pPr>
        <w:ind w:firstLine="420" w:firstLineChars="0"/>
        <w:jc w:val="left"/>
        <w:rPr>
          <w:rFonts w:hint="eastAsia"/>
          <w:lang w:val="en-US" w:eastAsia="zh-CN"/>
        </w:rPr>
      </w:pPr>
    </w:p>
    <w:p>
      <w:pPr>
        <w:jc w:val="left"/>
        <w:rPr>
          <w:rFonts w:hint="eastAsia"/>
          <w:b/>
          <w:lang w:val="en-US" w:eastAsia="zh-CN"/>
        </w:rPr>
      </w:pPr>
      <w:r>
        <w:rPr>
          <w:rFonts w:hint="eastAsia"/>
          <w:b/>
          <w:lang w:val="en-US" w:eastAsia="zh-CN"/>
        </w:rPr>
        <w:t>5.3  加速方案实现</w:t>
      </w:r>
    </w:p>
    <w:p>
      <w:pPr>
        <w:jc w:val="left"/>
        <w:rPr>
          <w:rFonts w:hint="eastAsia"/>
          <w:b/>
          <w:bCs/>
          <w:lang w:val="en-US" w:eastAsia="zh-CN"/>
        </w:rPr>
      </w:pPr>
      <w:r>
        <w:rPr>
          <w:rFonts w:hint="eastAsia"/>
          <w:b/>
          <w:bCs/>
          <w:lang w:val="en-US" w:eastAsia="zh-CN"/>
        </w:rPr>
        <w:t>5.3.1  多线程</w:t>
      </w:r>
    </w:p>
    <w:p>
      <w:pPr>
        <w:ind w:firstLine="420" w:firstLineChars="0"/>
        <w:jc w:val="left"/>
        <w:rPr>
          <w:rFonts w:hint="eastAsia"/>
          <w:lang w:val="en-US" w:eastAsia="zh-CN"/>
        </w:rPr>
      </w:pPr>
      <w:r>
        <w:rPr>
          <w:rFonts w:hint="eastAsia"/>
          <w:lang w:val="en-US" w:eastAsia="zh-CN"/>
        </w:rPr>
        <w:t>采用拓扑 4 x 4 结构，即16核结构，并在 core 组件中 ./core/src/conf.h 中将宏定义 MAX_THREADS 的值设为 2 ，满载为 32 线程。</w:t>
      </w:r>
    </w:p>
    <w:p>
      <w:pPr>
        <w:ind w:firstLine="420" w:firstLineChars="0"/>
        <w:jc w:val="left"/>
        <w:rPr>
          <w:rFonts w:hint="eastAsia"/>
          <w:lang w:val="en-US" w:eastAsia="zh-CN"/>
        </w:rPr>
      </w:pPr>
    </w:p>
    <w:p>
      <w:pPr>
        <w:jc w:val="left"/>
        <w:rPr>
          <w:rFonts w:hint="eastAsia"/>
          <w:b/>
          <w:bCs/>
          <w:lang w:val="en-US" w:eastAsia="zh-CN"/>
        </w:rPr>
      </w:pPr>
      <w:r>
        <w:rPr>
          <w:rFonts w:hint="eastAsia"/>
          <w:b/>
          <w:bCs/>
          <w:lang w:val="en-US" w:eastAsia="zh-CN"/>
        </w:rPr>
        <w:t>5.3.2  cache</w:t>
      </w:r>
    </w:p>
    <w:p>
      <w:pPr>
        <w:ind w:firstLine="420" w:firstLineChars="0"/>
        <w:jc w:val="left"/>
        <w:rPr>
          <w:rFonts w:hint="eastAsia"/>
          <w:lang w:val="en-US" w:eastAsia="zh-CN"/>
        </w:rPr>
      </w:pPr>
      <w:r>
        <w:rPr>
          <w:rFonts w:hint="eastAsia"/>
          <w:lang w:val="en-US" w:eastAsia="zh-CN"/>
        </w:rPr>
        <w:t xml:space="preserve"> 增大 cache 的带宽，将 ./obj_conf/cache_conf.c 中将 cache 初始化矩阵 cache_matrix[] 中倒数第四列数 nports 由 1 改为 2，这样即可使。</w:t>
      </w:r>
    </w:p>
    <w:p>
      <w:pPr>
        <w:ind w:firstLine="420" w:firstLineChars="0"/>
        <w:jc w:val="left"/>
        <w:rPr>
          <w:rFonts w:hint="eastAsia"/>
          <w:lang w:val="en-US" w:eastAsia="zh-CN"/>
        </w:rPr>
      </w:pPr>
    </w:p>
    <w:p>
      <w:pPr>
        <w:jc w:val="left"/>
        <w:rPr>
          <w:rFonts w:hint="eastAsia"/>
          <w:b/>
          <w:bCs/>
          <w:lang w:val="en-US" w:eastAsia="zh-CN"/>
        </w:rPr>
      </w:pPr>
      <w:r>
        <w:rPr>
          <w:rFonts w:hint="eastAsia"/>
          <w:b/>
          <w:bCs/>
          <w:lang w:val="en-US" w:eastAsia="zh-CN"/>
        </w:rPr>
        <w:t>5.3.2  复合指令以及新功能部件</w:t>
      </w:r>
    </w:p>
    <w:p>
      <w:pPr>
        <w:jc w:val="left"/>
        <w:rPr>
          <w:rFonts w:hint="eastAsia"/>
          <w:b/>
          <w:bCs/>
          <w:lang w:val="en-US" w:eastAsia="zh-CN"/>
        </w:rPr>
      </w:pPr>
      <w:r>
        <w:rPr>
          <w:rFonts w:hint="eastAsia"/>
          <w:b/>
          <w:bCs/>
          <w:lang w:val="en-US" w:eastAsia="zh-CN"/>
        </w:rPr>
        <w:t>5.3.2.1  指令定义方式</w:t>
      </w:r>
    </w:p>
    <w:p>
      <w:pPr>
        <w:ind w:firstLine="480"/>
        <w:rPr>
          <w:rFonts w:hint="eastAsia"/>
          <w:lang w:val="en-US" w:eastAsia="zh-CN"/>
        </w:rPr>
      </w:pPr>
      <w:r>
        <w:rPr>
          <w:rFonts w:hint="eastAsia"/>
          <w:lang w:val="en-US" w:eastAsia="zh-CN"/>
        </w:rPr>
        <w:t>指令定义在 ./core/src/machine.def 中，并将指令统一拆分出若干信息，如指令类型、opcode、源操作数、目的操作数、需要用到的功能部件种类等，然后所有指令用一个固定的格式来表示。在具体实现时，通过宏定义的方式来定义每条指令包含的信息以及具体的执行操作。</w:t>
      </w:r>
    </w:p>
    <w:p>
      <w:pPr>
        <w:ind w:firstLine="420" w:firstLineChars="0"/>
        <w:jc w:val="left"/>
        <w:rPr>
          <w:rFonts w:hint="eastAsia"/>
          <w:lang w:val="en-US" w:eastAsia="zh-CN"/>
        </w:rPr>
      </w:pPr>
      <w:r>
        <w:rPr>
          <w:rFonts w:hint="eastAsia"/>
          <w:lang w:val="en-US" w:eastAsia="zh-CN"/>
        </w:rPr>
        <w:t>指令定义时将不同类型的指令转换成统一的格式，由宏 DEFINST 来定义。DEFINST宏结构如下所示：</w:t>
      </w:r>
    </w:p>
    <w:p>
      <w:pPr>
        <w:ind w:firstLine="420" w:firstLineChars="0"/>
        <w:jc w:val="left"/>
        <w:rPr>
          <w:rFonts w:hint="eastAsia"/>
          <w:lang w:val="en-US" w:eastAsia="zh-CN"/>
        </w:rPr>
      </w:pPr>
      <w:r>
        <w:rPr>
          <w:rFonts w:hint="eastAsia"/>
          <w:lang w:val="en-US" w:eastAsia="zh-CN"/>
        </w:rPr>
        <w:t>DEFINST (</w:t>
      </w:r>
    </w:p>
    <w:p>
      <w:pPr>
        <w:ind w:left="840" w:leftChars="0" w:firstLine="420" w:firstLineChars="0"/>
        <w:jc w:val="left"/>
        <w:rPr>
          <w:rFonts w:hint="eastAsia"/>
          <w:lang w:val="en-US" w:eastAsia="zh-CN"/>
        </w:rPr>
      </w:pPr>
      <w:r>
        <w:rPr>
          <w:rFonts w:hint="eastAsia"/>
          <w:lang w:val="en-US" w:eastAsia="zh-CN"/>
        </w:rPr>
        <w:t xml:space="preserve">&lt;enum&gt;, &lt;opcode&gt;, &lt;opname&gt;, &lt;operands&gt;, &lt;fu_req&gt;, &lt;iflags&gt;, </w:t>
      </w:r>
    </w:p>
    <w:p>
      <w:pPr>
        <w:ind w:left="840" w:leftChars="0" w:firstLine="420" w:firstLineChars="0"/>
        <w:jc w:val="left"/>
        <w:rPr>
          <w:rFonts w:hint="eastAsia"/>
          <w:lang w:val="en-US" w:eastAsia="zh-CN"/>
        </w:rPr>
      </w:pPr>
      <w:r>
        <w:rPr>
          <w:rFonts w:hint="eastAsia"/>
          <w:lang w:val="en-US" w:eastAsia="zh-CN"/>
        </w:rPr>
        <w:t>&lt;output deps...&gt;, &lt;input deps...&gt;, &lt;expr&gt;</w:t>
      </w:r>
    </w:p>
    <w:p>
      <w:pPr>
        <w:ind w:firstLine="420" w:firstLineChars="0"/>
        <w:jc w:val="left"/>
        <w:rPr>
          <w:rFonts w:hint="eastAsia"/>
          <w:lang w:val="en-US" w:eastAsia="zh-CN"/>
        </w:rPr>
      </w:pPr>
      <w:r>
        <w:rPr>
          <w:rFonts w:hint="eastAsia"/>
          <w:lang w:val="en-US" w:eastAsia="zh-CN"/>
        </w:rPr>
        <w:t>)</w:t>
      </w:r>
    </w:p>
    <w:p>
      <w:pPr>
        <w:ind w:firstLine="420" w:firstLineChars="0"/>
        <w:jc w:val="left"/>
        <w:rPr>
          <w:rFonts w:hint="eastAsia"/>
          <w:lang w:val="en-US" w:eastAsia="zh-CN"/>
        </w:rPr>
      </w:pPr>
      <w:r>
        <w:rPr>
          <w:rFonts w:hint="eastAsia"/>
          <w:lang w:val="en-US" w:eastAsia="zh-CN"/>
        </w:rPr>
        <w:t>该定义中的每部分的具体含义解释如下表所示：</w:t>
      </w:r>
    </w:p>
    <w:tbl>
      <w:tblPr>
        <w:tblStyle w:val="11"/>
        <w:tblW w:w="8080" w:type="dxa"/>
        <w:tblInd w:w="2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81"/>
        <w:gridCol w:w="679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参数</w:t>
            </w:r>
          </w:p>
        </w:tc>
        <w:tc>
          <w:tcPr>
            <w:tcW w:w="6799" w:type="dxa"/>
          </w:tcPr>
          <w:p>
            <w:pPr>
              <w:ind w:firstLine="420" w:firstLineChars="0"/>
              <w:jc w:val="center"/>
              <w:rPr>
                <w:rFonts w:hint="eastAsia"/>
                <w:lang w:val="en-US" w:eastAsia="zh-CN"/>
              </w:rPr>
            </w:pPr>
            <w:r>
              <w:rPr>
                <w:rFonts w:hint="eastAsia"/>
                <w:lang w:val="en-US" w:eastAsia="zh-CN"/>
              </w:rPr>
              <w:t>功能描述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&lt;enum&gt;</w:t>
            </w:r>
          </w:p>
        </w:tc>
        <w:tc>
          <w:tcPr>
            <w:tcW w:w="6799" w:type="dxa"/>
          </w:tcPr>
          <w:p>
            <w:pPr>
              <w:ind w:firstLine="420" w:firstLineChars="0"/>
              <w:jc w:val="center"/>
              <w:rPr>
                <w:rFonts w:hint="eastAsia"/>
                <w:lang w:val="en-US" w:eastAsia="zh-CN"/>
              </w:rPr>
            </w:pPr>
            <w:r>
              <w:rPr>
                <w:rFonts w:hint="eastAsia"/>
                <w:lang w:val="en-US" w:eastAsia="zh-CN"/>
              </w:rPr>
              <w:t>当指令被译码后返回的枚举值、用于标识每条指令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&lt;opcode&gt;</w:t>
            </w:r>
          </w:p>
        </w:tc>
        <w:tc>
          <w:tcPr>
            <w:tcW w:w="6799" w:type="dxa"/>
          </w:tcPr>
          <w:p>
            <w:pPr>
              <w:ind w:firstLine="420" w:firstLineChars="0"/>
              <w:jc w:val="center"/>
              <w:rPr>
                <w:rFonts w:hint="eastAsia"/>
                <w:lang w:val="en-US" w:eastAsia="zh-CN"/>
              </w:rPr>
            </w:pPr>
            <w:r>
              <w:rPr>
                <w:rFonts w:hint="eastAsia"/>
                <w:lang w:val="en-US" w:eastAsia="zh-CN"/>
              </w:rPr>
              <w:t>指令的操作码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&lt;opname&gt;</w:t>
            </w:r>
          </w:p>
        </w:tc>
        <w:tc>
          <w:tcPr>
            <w:tcW w:w="6799" w:type="dxa"/>
          </w:tcPr>
          <w:p>
            <w:pPr>
              <w:ind w:firstLine="420" w:firstLineChars="0"/>
              <w:jc w:val="center"/>
              <w:rPr>
                <w:rFonts w:hint="eastAsia"/>
                <w:lang w:val="en-US" w:eastAsia="zh-CN"/>
              </w:rPr>
            </w:pPr>
            <w:r>
              <w:rPr>
                <w:rFonts w:hint="eastAsia"/>
                <w:lang w:val="en-US" w:eastAsia="zh-CN"/>
              </w:rPr>
              <w:t>指令名称，对应于汇编码中的表示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95" w:hRule="atLeast"/>
        </w:trPr>
        <w:tc>
          <w:tcPr>
            <w:tcW w:w="1281" w:type="dxa"/>
          </w:tcPr>
          <w:p>
            <w:pPr>
              <w:jc w:val="center"/>
              <w:rPr>
                <w:rFonts w:hint="eastAsia"/>
                <w:lang w:val="en-US" w:eastAsia="zh-CN"/>
              </w:rPr>
            </w:pPr>
            <w:r>
              <w:rPr>
                <w:rFonts w:hint="eastAsia"/>
                <w:lang w:val="en-US" w:eastAsia="zh-CN"/>
              </w:rPr>
              <w:t>&lt;operands&gt;</w:t>
            </w:r>
          </w:p>
        </w:tc>
        <w:tc>
          <w:tcPr>
            <w:tcW w:w="6799" w:type="dxa"/>
          </w:tcPr>
          <w:p>
            <w:pPr>
              <w:ind w:firstLine="420" w:firstLineChars="0"/>
              <w:jc w:val="center"/>
              <w:rPr>
                <w:rFonts w:hint="eastAsia"/>
                <w:lang w:val="en-US" w:eastAsia="zh-CN"/>
              </w:rPr>
            </w:pPr>
            <w:r>
              <w:rPr>
                <w:rFonts w:hint="eastAsia"/>
                <w:lang w:val="en-US" w:eastAsia="zh-CN"/>
              </w:rPr>
              <w:t>用于表示指令所有操作数的类型，具体的种类包括：</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&lt;fu_req&gt;</w:t>
            </w:r>
          </w:p>
        </w:tc>
        <w:tc>
          <w:tcPr>
            <w:tcW w:w="6799" w:type="dxa"/>
          </w:tcPr>
          <w:p>
            <w:pPr>
              <w:ind w:firstLine="420" w:firstLineChars="0"/>
              <w:jc w:val="center"/>
              <w:rPr>
                <w:rFonts w:hint="eastAsia"/>
                <w:lang w:val="en-US" w:eastAsia="zh-CN"/>
              </w:rPr>
            </w:pPr>
            <w:r>
              <w:rPr>
                <w:rFonts w:hint="eastAsia"/>
                <w:lang w:val="en-US" w:eastAsia="zh-CN"/>
              </w:rPr>
              <w:t>用于表示指令所需用到的功能部件。可选枚举值包括：</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&lt;iflags&gt;</w:t>
            </w:r>
          </w:p>
        </w:tc>
        <w:tc>
          <w:tcPr>
            <w:tcW w:w="6799" w:type="dxa"/>
          </w:tcPr>
          <w:p>
            <w:pPr>
              <w:ind w:firstLine="420" w:firstLineChars="0"/>
              <w:jc w:val="center"/>
              <w:rPr>
                <w:rFonts w:hint="eastAsia"/>
                <w:lang w:val="en-US" w:eastAsia="zh-CN"/>
              </w:rPr>
            </w:pPr>
            <w:r>
              <w:rPr>
                <w:rFonts w:hint="eastAsia"/>
                <w:lang w:val="en-US" w:eastAsia="zh-CN"/>
              </w:rPr>
              <w:t>指令标志位，用于标识指令类型。可选值包括：</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&lt;output eps…&gt;</w:t>
            </w:r>
          </w:p>
        </w:tc>
        <w:tc>
          <w:tcPr>
            <w:tcW w:w="6799" w:type="dxa"/>
          </w:tcPr>
          <w:p>
            <w:pPr>
              <w:ind w:firstLine="420" w:firstLineChars="0"/>
              <w:jc w:val="center"/>
              <w:rPr>
                <w:rFonts w:hint="eastAsia"/>
                <w:lang w:val="en-US" w:eastAsia="zh-CN"/>
              </w:rPr>
            </w:pPr>
            <w:r>
              <w:rPr>
                <w:rFonts w:hint="eastAsia"/>
                <w:lang w:val="en-US" w:eastAsia="zh-CN"/>
              </w:rPr>
              <w:t>用于表示目的操作数的依赖关系，对应每个目的操作数有一项。可选的依赖关系包括：</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&lt;input deps…&gt;</w:t>
            </w:r>
          </w:p>
        </w:tc>
        <w:tc>
          <w:tcPr>
            <w:tcW w:w="6799" w:type="dxa"/>
          </w:tcPr>
          <w:p>
            <w:pPr>
              <w:ind w:firstLine="420" w:firstLineChars="0"/>
              <w:jc w:val="center"/>
              <w:rPr>
                <w:rFonts w:hint="eastAsia"/>
                <w:lang w:val="en-US" w:eastAsia="zh-CN"/>
              </w:rPr>
            </w:pPr>
            <w:r>
              <w:rPr>
                <w:rFonts w:hint="eastAsia"/>
                <w:lang w:val="en-US" w:eastAsia="zh-CN"/>
              </w:rPr>
              <w:t>用于表示源操作数的依赖关系，对应每个源操作数有一项，可选的类型与上面的&lt;output deps&gt;相同</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281" w:type="dxa"/>
          </w:tcPr>
          <w:p>
            <w:pPr>
              <w:jc w:val="center"/>
              <w:rPr>
                <w:rFonts w:hint="eastAsia"/>
                <w:lang w:val="en-US" w:eastAsia="zh-CN"/>
              </w:rPr>
            </w:pPr>
            <w:r>
              <w:rPr>
                <w:rFonts w:hint="eastAsia"/>
                <w:lang w:val="en-US" w:eastAsia="zh-CN"/>
              </w:rPr>
              <w:t>&lt;expr&gt;</w:t>
            </w:r>
          </w:p>
        </w:tc>
        <w:tc>
          <w:tcPr>
            <w:tcW w:w="6799" w:type="dxa"/>
          </w:tcPr>
          <w:p>
            <w:pPr>
              <w:ind w:firstLine="420" w:firstLineChars="0"/>
              <w:jc w:val="center"/>
              <w:rPr>
                <w:rFonts w:hint="eastAsia"/>
                <w:lang w:val="en-US" w:eastAsia="zh-CN"/>
              </w:rPr>
            </w:pPr>
            <w:r>
              <w:rPr>
                <w:rFonts w:hint="eastAsia"/>
                <w:lang w:val="en-US" w:eastAsia="zh-CN"/>
              </w:rPr>
              <w:t>可用于实现其他辅助信息，比如实现指令功能的一段C程序，指令定义时可选</w:t>
            </w:r>
          </w:p>
        </w:tc>
      </w:tr>
    </w:tbl>
    <w:p>
      <w:pPr>
        <w:ind w:firstLine="482"/>
        <w:jc w:val="center"/>
        <w:rPr>
          <w:rFonts w:hint="eastAsia"/>
          <w:b/>
          <w:lang w:val="en-US" w:eastAsia="zh-CN"/>
        </w:rPr>
      </w:pPr>
      <w:r>
        <w:rPr>
          <w:rFonts w:hint="eastAsia"/>
          <w:b/>
          <w:lang w:val="en-US" w:eastAsia="zh-CN"/>
        </w:rPr>
        <w:t>表4  指令集定义模块参数说明表</w:t>
      </w:r>
    </w:p>
    <w:p>
      <w:pPr>
        <w:ind w:firstLine="480"/>
        <w:rPr>
          <w:rFonts w:hint="eastAsia"/>
        </w:rPr>
      </w:pPr>
      <w:r>
        <w:rPr>
          <w:rFonts w:hint="eastAsia"/>
          <w:lang w:val="en-US" w:eastAsia="zh-CN"/>
        </w:rPr>
        <w:t>DEFINST 结构定义了指令的各种信息，同时，我们再为每条指令定义一个宏 （OP_IMPL） 用于表示指令的具体功能。</w:t>
      </w:r>
      <w:r>
        <w:rPr>
          <w:rFonts w:hint="eastAsia"/>
        </w:rPr>
        <w:t>以定点寄存器加法操作为例，在这种方式下可定义为：</w:t>
      </w:r>
    </w:p>
    <w:p>
      <w:pPr>
        <w:ind w:firstLine="420" w:firstLineChars="0"/>
      </w:pPr>
      <w:r>
        <w:t>DEFINST(</w:t>
      </w:r>
    </w:p>
    <w:p>
      <w:pPr>
        <w:ind w:firstLine="480"/>
      </w:pPr>
      <w:r>
        <w:tab/>
      </w:r>
      <w:r>
        <w:rPr>
          <w:rFonts w:hint="eastAsia"/>
          <w:lang w:val="en-US" w:eastAsia="zh-CN"/>
        </w:rPr>
        <w:tab/>
      </w:r>
      <w:r>
        <w:t>ADD,  0x0,</w:t>
      </w:r>
      <w:r>
        <w:tab/>
      </w:r>
      <w:r>
        <w:t>“add”,</w:t>
      </w:r>
      <w:r>
        <w:tab/>
      </w:r>
      <w:r>
        <w:t>“d,s,t”,</w:t>
      </w:r>
      <w:r>
        <w:tab/>
      </w:r>
      <w:r>
        <w:t>ALU,</w:t>
      </w:r>
      <w:r>
        <w:tab/>
      </w:r>
      <w:r>
        <w:t>F_ICOMP,</w:t>
      </w:r>
      <w:r>
        <w:tab/>
      </w:r>
    </w:p>
    <w:p>
      <w:pPr>
        <w:ind w:firstLine="480"/>
      </w:pPr>
      <w:r>
        <w:tab/>
      </w:r>
      <w:r>
        <w:rPr>
          <w:rFonts w:hint="eastAsia"/>
          <w:lang w:val="en-US" w:eastAsia="zh-CN"/>
        </w:rPr>
        <w:tab/>
      </w:r>
      <w:r>
        <w:t>DGPR(RD),</w:t>
      </w:r>
      <w:r>
        <w:tab/>
      </w:r>
      <w:r>
        <w:t>DNA,</w:t>
      </w:r>
      <w:r>
        <w:tab/>
      </w:r>
      <w:r>
        <w:t>DGPR(RS),</w:t>
      </w:r>
      <w:r>
        <w:tab/>
      </w:r>
      <w:r>
        <w:t>DGPR(RT),</w:t>
      </w:r>
      <w:r>
        <w:tab/>
      </w:r>
      <w:r>
        <w:t>DNA</w:t>
      </w:r>
    </w:p>
    <w:p>
      <w:pPr>
        <w:ind w:firstLine="420" w:firstLineChars="0"/>
      </w:pPr>
      <w:r>
        <w:t>)</w:t>
      </w:r>
    </w:p>
    <w:p>
      <w:pPr>
        <w:ind w:firstLine="420" w:firstLineChars="0"/>
      </w:pPr>
      <w:r>
        <w:t>#define ADD_IMPL</w:t>
      </w:r>
    </w:p>
    <w:p>
      <w:pPr>
        <w:ind w:firstLine="420" w:firstLineChars="0"/>
      </w:pPr>
      <w:r>
        <w:t>{</w:t>
      </w:r>
    </w:p>
    <w:p>
      <w:pPr>
        <w:ind w:firstLine="899" w:firstLineChars="0"/>
      </w:pPr>
      <w:r>
        <w:t>SET_GPR(RD, GPR(RS)+GPR(RT))</w:t>
      </w:r>
    </w:p>
    <w:p>
      <w:pPr>
        <w:ind w:firstLine="420" w:firstLineChars="0"/>
      </w:pPr>
      <w:r>
        <w:t>}</w:t>
      </w:r>
    </w:p>
    <w:p>
      <w:pPr/>
    </w:p>
    <w:p>
      <w:pPr>
        <w:ind w:firstLine="420" w:firstLineChars="0"/>
        <w:rPr>
          <w:rFonts w:hint="eastAsia"/>
        </w:rPr>
      </w:pPr>
      <w:r>
        <w:rPr>
          <w:rFonts w:hint="eastAsia"/>
        </w:rPr>
        <w:t>指令定义之后，在程序中，通过以下方式即可方便地实现的实现指令的功能模拟：</w:t>
      </w:r>
    </w:p>
    <w:p>
      <w:pPr>
        <w:ind w:firstLine="420" w:firstLineChars="0"/>
      </w:pPr>
      <w:r>
        <w:t>switch (op)</w:t>
      </w:r>
    </w:p>
    <w:p>
      <w:pPr>
        <w:ind w:firstLine="420" w:firstLineChars="0"/>
      </w:pPr>
      <w:r>
        <w:t>{</w:t>
      </w:r>
    </w:p>
    <w:p>
      <w:pPr>
        <w:ind w:firstLine="420" w:firstLineChars="0"/>
      </w:pPr>
      <w:r>
        <w:t>#define DEFINST(OP,MSK,NAME,OPFORM,RES,FLAGS,O1,O2,I1,I2,I3)</w:t>
      </w:r>
      <w:r>
        <w:tab/>
      </w:r>
      <w:r>
        <w:tab/>
      </w:r>
      <w:r>
        <w:t>\</w:t>
      </w:r>
    </w:p>
    <w:p>
      <w:pPr>
        <w:ind w:firstLine="420" w:firstLineChars="0"/>
      </w:pPr>
      <w:r>
        <w:t>case OP:</w:t>
      </w:r>
      <w:r>
        <w:tab/>
      </w:r>
      <w:r>
        <w:tab/>
      </w:r>
      <w:r>
        <w:tab/>
      </w:r>
      <w:r>
        <w:tab/>
      </w:r>
      <w:r>
        <w:tab/>
      </w:r>
      <w:r>
        <w:tab/>
      </w:r>
      <w:r>
        <w:tab/>
      </w:r>
      <w:r>
        <w:tab/>
      </w:r>
      <w:r>
        <w:tab/>
      </w:r>
      <w:r>
        <w:tab/>
      </w:r>
      <w:r>
        <w:t>\</w:t>
      </w:r>
    </w:p>
    <w:p>
      <w:pPr>
        <w:ind w:left="420" w:leftChars="0" w:firstLine="420" w:firstLineChars="0"/>
      </w:pPr>
      <w:r>
        <w:t>SYMCAT(OP,_IMPL);</w:t>
      </w:r>
      <w:r>
        <w:tab/>
      </w:r>
      <w:r>
        <w:tab/>
      </w:r>
      <w:r>
        <w:tab/>
      </w:r>
      <w:r>
        <w:tab/>
      </w:r>
      <w:r>
        <w:tab/>
      </w:r>
      <w:r>
        <w:tab/>
      </w:r>
      <w:r>
        <w:t>\</w:t>
      </w:r>
    </w:p>
    <w:p>
      <w:pPr>
        <w:ind w:firstLine="480"/>
      </w:pPr>
      <w:r>
        <w:tab/>
      </w:r>
      <w:r>
        <w:t>break;</w:t>
      </w:r>
    </w:p>
    <w:p>
      <w:pPr>
        <w:ind w:firstLine="420" w:firstLineChars="0"/>
      </w:pPr>
      <w:r>
        <w:t>#include "sparcv8.h"</w:t>
      </w:r>
    </w:p>
    <w:p>
      <w:pPr/>
      <w:r>
        <w:tab/>
      </w:r>
      <w:r>
        <w:rPr>
          <w:rFonts w:hint="eastAsia"/>
          <w:lang w:val="en-US" w:eastAsia="zh-CN"/>
        </w:rPr>
        <w:tab/>
      </w:r>
      <w:r>
        <w:t>default:</w:t>
      </w:r>
    </w:p>
    <w:p>
      <w:pPr>
        <w:ind w:firstLine="420" w:firstLineChars="0"/>
      </w:pPr>
      <w:r>
        <w:t>panic("attempted to execute a bogus opcode");</w:t>
      </w:r>
    </w:p>
    <w:p>
      <w:pPr>
        <w:ind w:firstLine="420" w:firstLineChars="0"/>
      </w:pPr>
      <w:r>
        <w:t>}</w:t>
      </w:r>
    </w:p>
    <w:p>
      <w:pPr>
        <w:ind w:firstLine="420" w:firstLineChars="0"/>
        <w:jc w:val="left"/>
        <w:rPr>
          <w:rFonts w:hint="eastAsia"/>
          <w:lang w:val="en-US" w:eastAsia="zh-CN"/>
        </w:rPr>
      </w:pPr>
    </w:p>
    <w:p>
      <w:pPr>
        <w:jc w:val="left"/>
        <w:rPr>
          <w:rFonts w:hint="eastAsia"/>
          <w:lang w:val="en-US" w:eastAsia="zh-CN"/>
        </w:rPr>
      </w:pPr>
      <w:r>
        <w:rPr>
          <w:rFonts w:hint="eastAsia"/>
          <w:b/>
          <w:bCs/>
          <w:lang w:val="en-US" w:eastAsia="zh-CN"/>
        </w:rPr>
        <w:t>5.3.2.2  复合指令定义</w:t>
      </w:r>
    </w:p>
    <w:p>
      <w:pPr>
        <w:ind w:firstLine="420" w:firstLineChars="0"/>
        <w:jc w:val="left"/>
        <w:rPr>
          <w:rFonts w:hint="eastAsia"/>
          <w:lang w:val="en-US" w:eastAsia="zh-CN"/>
        </w:rPr>
      </w:pPr>
      <w:r>
        <w:rPr>
          <w:rFonts w:hint="eastAsia"/>
          <w:lang w:val="en-US" w:eastAsia="zh-CN"/>
        </w:rPr>
        <w:t>复合指令的十六进制格式为：0xe1001010，此指令完成 ldrb、ldrb、cmp 的功能。二进制表示如下图所示：</w:t>
      </w:r>
    </w:p>
    <w:p>
      <w:pPr>
        <w:ind w:firstLine="420" w:firstLineChars="0"/>
        <w:jc w:val="center"/>
        <w:rPr>
          <w:rFonts w:hint="eastAsia"/>
          <w:lang w:val="en-US" w:eastAsia="zh-CN"/>
        </w:rPr>
      </w:pPr>
      <w:r>
        <w:rPr>
          <w:rFonts w:hint="eastAsia"/>
          <w:lang w:val="en-US" w:eastAsia="zh-CN"/>
        </w:rPr>
        <w:drawing>
          <wp:inline distT="0" distB="0" distL="0" distR="0">
            <wp:extent cx="5210175" cy="589915"/>
            <wp:effectExtent l="0" t="0" r="952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597505"/>
                    </a:xfrm>
                    <a:prstGeom prst="rect">
                      <a:avLst/>
                    </a:prstGeom>
                  </pic:spPr>
                </pic:pic>
              </a:graphicData>
            </a:graphic>
          </wp:inline>
        </w:drawing>
      </w:r>
    </w:p>
    <w:p>
      <w:pPr>
        <w:ind w:firstLine="420" w:firstLineChars="0"/>
        <w:jc w:val="left"/>
        <w:rPr>
          <w:rFonts w:hint="eastAsia"/>
          <w:lang w:val="en-US" w:eastAsia="zh-CN"/>
        </w:rPr>
      </w:pPr>
      <w:r>
        <w:rPr>
          <w:rFonts w:hint="eastAsia"/>
          <w:lang w:val="en-US" w:eastAsia="zh-CN"/>
        </w:rPr>
        <w:t>当执行此指令时，会将 r0 和 r1 寄存器中的值取出作为地址，减去 OFFSET，然后ldrb 两个字符作比较，依据比较结果对相应标志位进行置位。</w:t>
      </w:r>
    </w:p>
    <w:p>
      <w:pPr>
        <w:ind w:firstLine="420" w:firstLineChars="0"/>
        <w:jc w:val="left"/>
        <w:rPr>
          <w:rFonts w:hint="eastAsia"/>
          <w:lang w:val="en-US" w:eastAsia="zh-CN"/>
        </w:rPr>
      </w:pPr>
      <w:r>
        <w:rPr>
          <w:rFonts w:hint="eastAsia"/>
          <w:lang w:val="en-US" w:eastAsia="zh-CN"/>
        </w:rPr>
        <w:t>在 ./core/src/machine.def 中已定义好的译码树中根据译码规则，找到译码树一个空的子节点，插入新定义的复合指令。</w:t>
      </w:r>
    </w:p>
    <w:p>
      <w:pPr>
        <w:ind w:firstLine="420" w:firstLineChars="0"/>
        <w:jc w:val="left"/>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"C:\\Users\\dell\\AppData\\Roaming\\Tencent\\Users\\1285074029\\QQ\\WinTemp\\RichOle\\4JD[`T$N7([6{B$DA_ZSX9S.png"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88280" cy="5159375"/>
            <wp:effectExtent l="0" t="0" r="7620" b="317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4" r:link="rId25"/>
                    <a:stretch>
                      <a:fillRect/>
                    </a:stretch>
                  </pic:blipFill>
                  <pic:spPr>
                    <a:xfrm>
                      <a:off x="0" y="0"/>
                      <a:ext cx="5288280" cy="51593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jc w:val="left"/>
        <w:rPr>
          <w:rFonts w:hint="eastAsia"/>
          <w:lang w:val="en-US" w:eastAsia="zh-CN"/>
        </w:rPr>
      </w:pPr>
      <w:r>
        <w:rPr>
          <w:rFonts w:hint="eastAsia"/>
          <w:lang w:val="en-US" w:eastAsia="zh-CN"/>
        </w:rPr>
        <w:t xml:space="preserve">定义的指令名称为 LLC，但是在编写程序时不能直接用 LLC 指令，因为编译器无法识别此指令。所以我们使用嵌入式汇编的方式将指令以数据的形式嵌入到代码中，当程序执行到嵌入的复合指令处，取指后在译码阶段就能顺利进入译码树并执行相应的操作，所以我们只需将源代码中 </w:t>
      </w:r>
      <w:r>
        <w:rPr>
          <w:rFonts w:hint="default"/>
          <w:lang w:val="en-US" w:eastAsia="zh-CN"/>
        </w:rPr>
        <w:t>“</w:t>
      </w:r>
      <w:r>
        <w:rPr>
          <w:rFonts w:hint="eastAsia"/>
          <w:lang w:val="en-US" w:eastAsia="zh-CN"/>
        </w:rPr>
        <w:t>ldrb r0, [r0]\n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ldrb r1, [r1]\n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cmp r0, r1\n</w:t>
      </w:r>
      <w:r>
        <w:rPr>
          <w:rFonts w:hint="default"/>
          <w:lang w:val="en-US" w:eastAsia="zh-CN"/>
        </w:rPr>
        <w:t>”</w:t>
      </w:r>
      <w:r>
        <w:rPr>
          <w:rFonts w:hint="eastAsia"/>
          <w:lang w:val="en-US" w:eastAsia="zh-CN"/>
        </w:rPr>
        <w:t xml:space="preserve"> 这三条指令换成 </w:t>
      </w:r>
      <w:r>
        <w:rPr>
          <w:rFonts w:hint="default"/>
          <w:lang w:val="en-US" w:eastAsia="zh-CN"/>
        </w:rPr>
        <w:t>“</w:t>
      </w:r>
      <w:r>
        <w:rPr>
          <w:rFonts w:hint="eastAsia"/>
          <w:lang w:val="en-US" w:eastAsia="zh-CN"/>
        </w:rPr>
        <w:t>.word 0xe1001010\n</w:t>
      </w:r>
      <w:r>
        <w:rPr>
          <w:rFonts w:hint="default"/>
          <w:lang w:val="en-US" w:eastAsia="zh-CN"/>
        </w:rPr>
        <w:t>”</w:t>
      </w:r>
      <w:r>
        <w:rPr>
          <w:rFonts w:hint="eastAsia"/>
          <w:lang w:val="en-US" w:eastAsia="zh-CN"/>
        </w:rPr>
        <w:t xml:space="preserve"> 即可。</w:t>
      </w:r>
    </w:p>
    <w:p>
      <w:pPr>
        <w:jc w:val="left"/>
        <w:rPr>
          <w:rFonts w:hint="eastAsia"/>
          <w:lang w:val="en-US" w:eastAsia="zh-CN"/>
        </w:rPr>
      </w:pPr>
    </w:p>
    <w:p>
      <w:pPr>
        <w:jc w:val="left"/>
        <w:rPr>
          <w:rFonts w:hint="eastAsia"/>
          <w:b/>
          <w:lang w:val="en-US" w:eastAsia="zh-CN"/>
        </w:rPr>
      </w:pPr>
      <w:r>
        <w:rPr>
          <w:rFonts w:hint="eastAsia"/>
          <w:b/>
          <w:lang w:val="en-US" w:eastAsia="zh-CN"/>
        </w:rPr>
        <w:t>5.3.2.3  新功能部件定义</w:t>
      </w:r>
    </w:p>
    <w:p>
      <w:pPr>
        <w:ind w:firstLine="420" w:firstLineChars="0"/>
        <w:jc w:val="left"/>
        <w:rPr>
          <w:rFonts w:hint="eastAsia"/>
          <w:lang w:val="en-US" w:eastAsia="zh-CN"/>
        </w:rPr>
      </w:pPr>
      <w:r>
        <w:rPr>
          <w:rFonts w:hint="eastAsia"/>
          <w:lang w:val="en-US" w:eastAsia="zh-CN"/>
        </w:rPr>
        <w:t>定义新功能部件 LLCMP 以执行 LLC 指令，在 ./core/src/machine.h 中定义如下：</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"C:\\Users\\dell\\AppData\\Roaming\\Tencent\\Users\\1285074029\\QQ\\WinTemp\\RichOle\\4CJNCUA7K_D32YWV9Z6Z_0L.png"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51400" cy="2896870"/>
            <wp:effectExtent l="0" t="0" r="6350" b="1778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6" r:link="rId27"/>
                    <a:stretch>
                      <a:fillRect/>
                    </a:stretch>
                  </pic:blipFill>
                  <pic:spPr>
                    <a:xfrm>
                      <a:off x="0" y="0"/>
                      <a:ext cx="4851400" cy="289687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jc w:val="left"/>
        <w:rPr>
          <w:rFonts w:hint="eastAsia"/>
          <w:lang w:val="en-US" w:eastAsia="zh-CN"/>
        </w:rPr>
      </w:pPr>
      <w:r>
        <w:rPr>
          <w:rFonts w:hint="eastAsia"/>
          <w:lang w:val="en-US" w:eastAsia="zh-CN"/>
        </w:rPr>
        <w:t>在 ./core/src/conf.c 中定义功能部件 LLCMP 可使用的个数为 1。</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"C:\\Users\\dell\\AppData\\Roaming\\Tencent\\Users\\1285074029\\QQ\\WinTemp\\RichOle\\2`UJBFDFB]UH8S2C)FOY}3Y.png"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277235" cy="1335405"/>
            <wp:effectExtent l="0" t="0" r="18415" b="1714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8" r:link="rId29"/>
                    <a:stretch>
                      <a:fillRect/>
                    </a:stretch>
                  </pic:blipFill>
                  <pic:spPr>
                    <a:xfrm>
                      <a:off x="0" y="0"/>
                      <a:ext cx="3277235" cy="133540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jc w:val="left"/>
        <w:rPr>
          <w:rFonts w:hint="eastAsia"/>
          <w:lang w:val="en-US" w:eastAsia="zh-CN"/>
        </w:rPr>
      </w:pPr>
      <w:r>
        <w:rPr>
          <w:rFonts w:hint="eastAsia"/>
          <w:lang w:val="en-US" w:eastAsia="zh-CN"/>
        </w:rPr>
        <w:t>在 ./core/src/core.c 中定义功能部件 LLCMP 的初始化参数如下：</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"C:\\Users\\dell\\AppData\\Roaming\\Tencent\\Users\\1285074029\\QQ\\WinTemp\\RichOle\\88%M@KKBW1_Y]LUZJR958(H.png"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172460" cy="4301490"/>
            <wp:effectExtent l="0" t="0" r="8890" b="381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30" r:link="rId31"/>
                    <a:stretch>
                      <a:fillRect/>
                    </a:stretch>
                  </pic:blipFill>
                  <pic:spPr>
                    <a:xfrm>
                      <a:off x="0" y="0"/>
                      <a:ext cx="3172460" cy="430149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jc w:val="left"/>
        <w:rPr>
          <w:rFonts w:hint="eastAsia"/>
          <w:lang w:val="en-US" w:eastAsia="zh-CN"/>
        </w:rPr>
      </w:pPr>
      <w:r>
        <w:rPr>
          <w:rFonts w:hint="eastAsia"/>
          <w:lang w:val="en-US" w:eastAsia="zh-CN"/>
        </w:rPr>
        <w:t>则新功能部件 LLCMP 基本定义完毕，再在相应的地方加上打印信息相关的内容，对新功能部件的使用情况进行统计。</w:t>
      </w:r>
    </w:p>
    <w:p>
      <w:pPr>
        <w:ind w:firstLine="420" w:firstLineChars="0"/>
        <w:jc w:val="left"/>
        <w:rPr>
          <w:rFonts w:hint="eastAsia"/>
          <w:lang w:val="en-US" w:eastAsia="zh-CN"/>
        </w:rPr>
      </w:pPr>
    </w:p>
    <w:p>
      <w:pPr>
        <w:jc w:val="left"/>
        <w:rPr>
          <w:rFonts w:hint="eastAsia"/>
          <w:b/>
          <w:bCs/>
          <w:lang w:val="en-US" w:eastAsia="zh-CN"/>
        </w:rPr>
      </w:pPr>
      <w:r>
        <w:rPr>
          <w:rFonts w:hint="eastAsia"/>
          <w:b/>
          <w:bCs/>
          <w:lang w:val="en-US" w:eastAsia="zh-CN"/>
        </w:rPr>
        <w:t>5.3.2.4  流水线修改</w:t>
      </w:r>
    </w:p>
    <w:p>
      <w:pPr>
        <w:ind w:firstLine="420" w:firstLineChars="0"/>
        <w:jc w:val="left"/>
        <w:rPr>
          <w:rFonts w:hint="eastAsia"/>
          <w:lang w:val="en-US" w:eastAsia="zh-CN"/>
        </w:rPr>
      </w:pPr>
      <w:r>
        <w:rPr>
          <w:rFonts w:hint="eastAsia"/>
          <w:lang w:val="en-US" w:eastAsia="zh-CN"/>
        </w:rPr>
        <w:t>流水线在模拟器中被封装为数个函数，在每个时钟周期内按照从后向前的顺序调用。流水线的结构如下图所示。</w:t>
      </w:r>
    </w:p>
    <w:p>
      <w:pPr>
        <w:ind w:firstLine="420" w:firstLineChars="0"/>
        <w:jc w:val="left"/>
        <w:rPr>
          <w:rFonts w:hint="eastAsia"/>
          <w:lang w:val="en-US" w:eastAsia="zh-CN"/>
        </w:rPr>
      </w:pPr>
      <w:r>
        <w:rPr>
          <w:rFonts w:hint="eastAsia"/>
          <w:lang w:val="en-US" w:eastAsia="zh-CN"/>
        </w:rPr>
        <w:drawing>
          <wp:inline distT="0" distB="0" distL="0" distR="0">
            <wp:extent cx="4829175" cy="2800350"/>
            <wp:effectExtent l="9525" t="9525" r="19050" b="9525"/>
            <wp:docPr id="18" name="图片 18" descr="arm_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m_pipe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829175" cy="2800350"/>
                    </a:xfrm>
                    <a:prstGeom prst="rect">
                      <a:avLst/>
                    </a:prstGeom>
                    <a:noFill/>
                    <a:ln w="6350" cmpd="sng">
                      <a:solidFill>
                        <a:srgbClr val="000000"/>
                      </a:solidFill>
                      <a:miter lim="800000"/>
                      <a:headEnd/>
                      <a:tailEnd/>
                    </a:ln>
                    <a:effectLst/>
                  </pic:spPr>
                </pic:pic>
              </a:graphicData>
            </a:graphic>
          </wp:inline>
        </w:drawing>
      </w:r>
    </w:p>
    <w:p>
      <w:pPr>
        <w:ind w:firstLine="420" w:firstLineChars="0"/>
        <w:jc w:val="center"/>
        <w:rPr>
          <w:rFonts w:hint="eastAsia"/>
          <w:b/>
          <w:bCs/>
          <w:lang w:val="en-US" w:eastAsia="zh-CN"/>
        </w:rPr>
      </w:pPr>
      <w:r>
        <w:rPr>
          <w:rFonts w:hint="eastAsia"/>
          <w:b/>
          <w:bCs/>
          <w:lang w:val="en-US" w:eastAsia="zh-CN"/>
        </w:rPr>
        <w:t>ARMv6 8级流水线结构</w:t>
      </w:r>
    </w:p>
    <w:p>
      <w:pPr>
        <w:ind w:firstLine="420" w:firstLineChars="0"/>
        <w:jc w:val="left"/>
        <w:rPr>
          <w:rFonts w:hint="eastAsia"/>
          <w:lang w:val="en-US" w:eastAsia="zh-CN"/>
        </w:rPr>
      </w:pPr>
      <w:r>
        <w:rPr>
          <w:rFonts w:hint="eastAsia"/>
          <w:lang w:val="en-US" w:eastAsia="zh-CN"/>
        </w:rPr>
        <w:t>流水线的函数调用顺序为：</w:t>
      </w:r>
    </w:p>
    <w:p>
      <w:pPr>
        <w:ind w:firstLine="420" w:firstLineChars="0"/>
        <w:jc w:val="left"/>
        <w:rPr>
          <w:rFonts w:hint="eastAsia"/>
          <w:lang w:val="en-US" w:eastAsia="zh-CN"/>
        </w:rPr>
      </w:pPr>
      <w:r>
        <w:rPr>
          <w:rFonts w:hint="eastAsia"/>
          <w:lang w:val="en-US" w:eastAsia="zh-CN"/>
        </w:rPr>
        <w:t>start_a_new_cycle(){</w:t>
      </w:r>
    </w:p>
    <w:p>
      <w:pPr>
        <w:ind w:firstLine="420" w:firstLineChars="0"/>
        <w:jc w:val="left"/>
        <w:rPr>
          <w:rFonts w:hint="eastAsia"/>
          <w:lang w:val="en-US" w:eastAsia="zh-CN"/>
        </w:rPr>
      </w:pPr>
      <w:r>
        <w:rPr>
          <w:rFonts w:hint="eastAsia"/>
          <w:lang w:val="en-US" w:eastAsia="zh-CN"/>
        </w:rPr>
        <w:t>for(;;)</w:t>
      </w:r>
    </w:p>
    <w:p>
      <w:pPr>
        <w:ind w:firstLine="420" w:firstLineChars="0"/>
        <w:jc w:val="left"/>
        <w:rPr>
          <w:rFonts w:hint="eastAsia"/>
          <w:lang w:val="en-US" w:eastAsia="zh-CN"/>
        </w:rPr>
      </w:pPr>
      <w:r>
        <w:rPr>
          <w:rFonts w:hint="eastAsia"/>
          <w:lang w:val="en-US" w:eastAsia="zh-CN"/>
        </w:rPr>
        <w:t>{</w:t>
      </w:r>
    </w:p>
    <w:p>
      <w:pPr>
        <w:ind w:firstLine="420" w:firstLineChars="0"/>
        <w:jc w:val="left"/>
        <w:rPr>
          <w:rFonts w:hint="eastAsia"/>
          <w:lang w:val="en-US" w:eastAsia="zh-CN"/>
        </w:rPr>
      </w:pPr>
      <w:r>
        <w:rPr>
          <w:rFonts w:hint="eastAsia"/>
          <w:lang w:val="en-US" w:eastAsia="zh-CN"/>
        </w:rPr>
        <w:t>ss_writeback(); //写回</w:t>
      </w:r>
    </w:p>
    <w:p>
      <w:pPr>
        <w:ind w:firstLine="420" w:firstLineChars="0"/>
        <w:jc w:val="left"/>
        <w:rPr>
          <w:rFonts w:hint="eastAsia"/>
          <w:lang w:val="en-US" w:eastAsia="zh-CN"/>
        </w:rPr>
      </w:pPr>
      <w:r>
        <w:rPr>
          <w:rFonts w:hint="eastAsia"/>
          <w:lang w:val="en-US" w:eastAsia="zh-CN"/>
        </w:rPr>
        <w:t>ss_execute_stage2(); //执行</w:t>
      </w:r>
    </w:p>
    <w:p>
      <w:pPr>
        <w:ind w:firstLine="420" w:firstLineChars="0"/>
        <w:jc w:val="left"/>
        <w:rPr>
          <w:rFonts w:hint="eastAsia"/>
          <w:lang w:val="en-US" w:eastAsia="zh-CN"/>
        </w:rPr>
      </w:pPr>
      <w:r>
        <w:rPr>
          <w:rFonts w:hint="eastAsia"/>
          <w:lang w:val="en-US" w:eastAsia="zh-CN"/>
        </w:rPr>
        <w:t>ss_execute_stage1();</w:t>
      </w:r>
    </w:p>
    <w:p>
      <w:pPr>
        <w:ind w:firstLine="420" w:firstLineChars="0"/>
        <w:jc w:val="left"/>
        <w:rPr>
          <w:rFonts w:hint="eastAsia"/>
          <w:lang w:val="en-US" w:eastAsia="zh-CN"/>
        </w:rPr>
      </w:pPr>
      <w:r>
        <w:rPr>
          <w:rFonts w:hint="eastAsia"/>
          <w:lang w:val="en-US" w:eastAsia="zh-CN"/>
        </w:rPr>
        <w:t>ss_issue(); //发射</w:t>
      </w:r>
    </w:p>
    <w:p>
      <w:pPr>
        <w:ind w:firstLine="420" w:firstLineChars="0"/>
        <w:jc w:val="left"/>
        <w:rPr>
          <w:rFonts w:hint="eastAsia"/>
          <w:lang w:val="en-US" w:eastAsia="zh-CN"/>
        </w:rPr>
      </w:pPr>
      <w:r>
        <w:rPr>
          <w:rFonts w:hint="eastAsia"/>
          <w:lang w:val="en-US" w:eastAsia="zh-CN"/>
        </w:rPr>
        <w:t>ss_decode(); //译码</w:t>
      </w:r>
    </w:p>
    <w:p>
      <w:pPr>
        <w:ind w:firstLine="420" w:firstLineChars="0"/>
        <w:jc w:val="left"/>
        <w:rPr>
          <w:rFonts w:hint="eastAsia"/>
          <w:lang w:val="en-US" w:eastAsia="zh-CN"/>
        </w:rPr>
      </w:pPr>
      <w:r>
        <w:rPr>
          <w:rFonts w:hint="eastAsia"/>
          <w:lang w:val="en-US" w:eastAsia="zh-CN"/>
        </w:rPr>
        <w:t>ss_fetch_with_callback(); //取指</w:t>
      </w:r>
    </w:p>
    <w:p>
      <w:pPr>
        <w:ind w:firstLine="420" w:firstLineChars="0"/>
        <w:jc w:val="left"/>
        <w:rPr>
          <w:rFonts w:hint="eastAsia"/>
          <w:lang w:val="en-US" w:eastAsia="zh-CN"/>
        </w:rPr>
      </w:pPr>
      <w:r>
        <w:rPr>
          <w:rFonts w:hint="eastAsia"/>
          <w:lang w:val="en-US" w:eastAsia="zh-CN"/>
        </w:rPr>
        <w:t>}</w:t>
      </w:r>
    </w:p>
    <w:p>
      <w:pPr>
        <w:ind w:firstLine="420" w:firstLineChars="0"/>
        <w:jc w:val="left"/>
        <w:rPr>
          <w:rFonts w:hint="eastAsia"/>
          <w:lang w:val="en-US" w:eastAsia="zh-CN"/>
        </w:rPr>
      </w:pPr>
      <w:r>
        <w:rPr>
          <w:rFonts w:hint="eastAsia"/>
          <w:lang w:val="en-US" w:eastAsia="zh-CN"/>
        </w:rPr>
        <w:t>}</w:t>
      </w:r>
    </w:p>
    <w:p>
      <w:pPr>
        <w:ind w:firstLine="420" w:firstLineChars="0"/>
        <w:jc w:val="left"/>
        <w:rPr>
          <w:rFonts w:hint="eastAsia"/>
          <w:lang w:val="en-US" w:eastAsia="zh-CN"/>
        </w:rPr>
      </w:pPr>
      <w:r>
        <w:rPr>
          <w:rFonts w:hint="eastAsia"/>
          <w:lang w:val="en-US" w:eastAsia="zh-CN"/>
        </w:rPr>
        <w:t>整个指令的功能在 ss_decode 函数即译码阶段已经完成，接下来的流水线是为了模拟时序，得到程序运行的 cycle 数以及功耗等统计信息。</w:t>
      </w:r>
    </w:p>
    <w:p>
      <w:pPr>
        <w:ind w:firstLine="420" w:firstLineChars="0"/>
        <w:jc w:val="left"/>
        <w:rPr>
          <w:rFonts w:hint="eastAsia"/>
          <w:lang w:val="en-US" w:eastAsia="zh-CN"/>
        </w:rPr>
      </w:pPr>
      <w:r>
        <w:rPr>
          <w:rFonts w:hint="eastAsia"/>
          <w:lang w:val="en-US" w:eastAsia="zh-CN"/>
        </w:rPr>
        <w:t>由于复合指令涉及访存操作，所以添加消息事件 CORE_MEM_LLCMP 和 MEM_CORE_LLCMP 分别表示 core 发给 memory 的 llcmp 消息和 memory 返回给 core 的 llcmp 消息。</w:t>
      </w:r>
    </w:p>
    <w:p>
      <w:pPr>
        <w:ind w:firstLine="420" w:firstLineChars="0"/>
        <w:jc w:val="left"/>
        <w:rPr>
          <w:rFonts w:hint="eastAsia"/>
          <w:lang w:val="en-US" w:eastAsia="zh-CN"/>
        </w:rPr>
      </w:pPr>
      <w:r>
        <w:rPr>
          <w:rFonts w:hint="eastAsia"/>
          <w:lang w:val="en-US" w:eastAsia="zh-CN"/>
        </w:rPr>
        <w:t>在ss__execute_stage2里发出两条消息，消息类型是 CORE_MEM_LLCMP，这两条消息将 LLC 指令的两个源操作数即两个地址发给 memory 模拟ldrb 操作，在这之前要先判断 cache 是否命中，即消息经过 cache，若命中则返回消息给 core，得到访存延时；若 cache 不命中，则发消息给 memory 模拟 ldrb 操作，返回消息给 core，得到访存延时。</w:t>
      </w:r>
      <w:r>
        <w:rPr>
          <w:rFonts w:hint="eastAsia"/>
          <w:lang w:val="en-US" w:eastAsia="zh-CN"/>
        </w:rPr>
        <w:tab/>
      </w:r>
      <w:r>
        <w:rPr>
          <w:rFonts w:hint="eastAsia"/>
          <w:lang w:val="en-US" w:eastAsia="zh-CN"/>
        </w:rPr>
        <w:t>在 ./core/src/core.c 中对返回消息进行处理，得到复合指令的最终延时，代码如下：</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"C:\\Users\\dell\\AppData\\Roaming\\Tencent\\Users\\1285074029\\QQ\\WinTemp\\RichOle\\UI]JT`N_6XK%Z(M90LLL7RH.png"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88280" cy="2165985"/>
            <wp:effectExtent l="0" t="0" r="7620" b="571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33" r:link="rId34"/>
                    <a:stretch>
                      <a:fillRect/>
                    </a:stretch>
                  </pic:blipFill>
                  <pic:spPr>
                    <a:xfrm>
                      <a:off x="0" y="0"/>
                      <a:ext cx="5288280" cy="21659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jc w:val="left"/>
        <w:rPr>
          <w:rFonts w:hint="eastAsia"/>
          <w:lang w:val="en-US" w:eastAsia="zh-CN"/>
        </w:rPr>
      </w:pPr>
    </w:p>
    <w:p>
      <w:pPr>
        <w:jc w:val="left"/>
        <w:rPr>
          <w:rFonts w:hint="eastAsia"/>
          <w:b/>
          <w:bCs/>
          <w:lang w:val="en-US" w:eastAsia="zh-CN"/>
        </w:rPr>
      </w:pPr>
      <w:r>
        <w:rPr>
          <w:rFonts w:hint="eastAsia"/>
          <w:b/>
          <w:bCs/>
          <w:lang w:val="en-US" w:eastAsia="zh-CN"/>
        </w:rPr>
        <w:t xml:space="preserve">5.2.4  </w:t>
      </w:r>
    </w:p>
    <w:p>
      <w:pPr>
        <w:ind w:firstLine="420" w:firstLineChars="0"/>
        <w:jc w:val="left"/>
        <w:rPr>
          <w:rFonts w:hint="eastAsia"/>
          <w:lang w:val="en-US" w:eastAsia="zh-CN"/>
        </w:rPr>
      </w:pPr>
      <w:r>
        <w:rPr>
          <w:rFonts w:hint="eastAsia"/>
          <w:lang w:val="en-US" w:eastAsia="zh-CN"/>
        </w:rPr>
        <w:t>......</w:t>
      </w:r>
    </w:p>
    <w:p>
      <w:pPr>
        <w:ind w:firstLine="420" w:firstLineChars="0"/>
        <w:jc w:val="left"/>
        <w:rPr>
          <w:rFonts w:hint="eastAsia"/>
          <w:lang w:val="en-US" w:eastAsia="zh-CN"/>
        </w:rPr>
      </w:pPr>
    </w:p>
    <w:p>
      <w:pPr>
        <w:jc w:val="left"/>
        <w:rPr>
          <w:rFonts w:hint="eastAsia"/>
          <w:b/>
          <w:lang w:val="en-US" w:eastAsia="zh-CN"/>
        </w:rPr>
      </w:pPr>
      <w:r>
        <w:rPr>
          <w:rFonts w:hint="eastAsia"/>
          <w:b/>
          <w:lang w:val="en-US" w:eastAsia="zh-CN"/>
        </w:rPr>
        <w:t>5.4  本章小结</w:t>
      </w:r>
    </w:p>
    <w:p>
      <w:pPr>
        <w:ind w:firstLine="420" w:firstLineChars="0"/>
        <w:jc w:val="left"/>
        <w:rPr>
          <w:rFonts w:hint="eastAsia"/>
          <w:lang w:val="en-US" w:eastAsia="zh-CN"/>
        </w:rPr>
      </w:pPr>
      <w:r>
        <w:rPr>
          <w:rFonts w:hint="eastAsia"/>
          <w:lang w:val="en-US" w:eastAsia="zh-CN"/>
        </w:rPr>
        <w:t>本章内容首先介绍了现阶段已有的技术基础，提出了加速方案以及加速方案的实现方法。下一章将介绍此加速结构的优化效果。</w:t>
      </w:r>
    </w:p>
    <w:p>
      <w:pPr>
        <w:jc w:val="left"/>
        <w:rPr>
          <w:rFonts w:hint="eastAsia"/>
          <w:lang w:val="en-US" w:eastAsia="zh-CN"/>
        </w:rPr>
      </w:pPr>
    </w:p>
    <w:p>
      <w:pPr>
        <w:ind w:firstLine="420" w:firstLineChars="0"/>
        <w:jc w:val="center"/>
        <w:rPr>
          <w:rFonts w:hint="eastAsia"/>
          <w:b/>
          <w:sz w:val="28"/>
          <w:szCs w:val="28"/>
          <w:lang w:val="en-US" w:eastAsia="zh-CN"/>
        </w:rPr>
      </w:pPr>
      <w:r>
        <w:rPr>
          <w:rFonts w:hint="eastAsia"/>
          <w:b/>
          <w:sz w:val="28"/>
          <w:szCs w:val="28"/>
          <w:lang w:val="en-US" w:eastAsia="zh-CN"/>
        </w:rPr>
        <w:t>第 6 章  加速结构实验评估</w:t>
      </w:r>
    </w:p>
    <w:p>
      <w:pPr>
        <w:jc w:val="left"/>
        <w:rPr>
          <w:rFonts w:hint="eastAsia"/>
          <w:lang w:val="en-US" w:eastAsia="zh-CN"/>
        </w:rPr>
      </w:pPr>
      <w:r>
        <w:rPr>
          <w:rFonts w:hint="eastAsia"/>
          <w:b/>
          <w:lang w:val="en-US" w:eastAsia="zh-CN"/>
        </w:rPr>
        <w:t>6.1  评估方法</w:t>
      </w:r>
    </w:p>
    <w:p>
      <w:pPr>
        <w:ind w:firstLine="420" w:firstLineChars="0"/>
        <w:jc w:val="left"/>
        <w:rPr>
          <w:rFonts w:hint="eastAsia"/>
          <w:lang w:val="en-US" w:eastAsia="zh-CN"/>
        </w:rPr>
      </w:pPr>
      <w:r>
        <w:rPr>
          <w:rFonts w:hint="eastAsia"/>
          <w:lang w:val="en-US" w:eastAsia="zh-CN"/>
        </w:rPr>
        <w:t>如果只嵌入一小段汇编代码，即只在字符比较的地方加入新指令，通过实验发现并没有加速效果，对照反汇编代码发现，编译器会在编译环节对嵌入的汇编代码前后作相应的处理，例如压栈出栈等操作，而此段代码又是循环比较字符的过程，对程序整体产生了很多多余的指令，所以程序没有加速效果反而变慢了。</w:t>
      </w:r>
    </w:p>
    <w:p>
      <w:pPr>
        <w:ind w:firstLine="420" w:firstLineChars="0"/>
        <w:jc w:val="left"/>
        <w:rPr>
          <w:rFonts w:hint="eastAsia"/>
          <w:lang w:val="en-US" w:eastAsia="zh-CN"/>
        </w:rPr>
      </w:pPr>
      <w:r>
        <w:rPr>
          <w:rFonts w:hint="eastAsia"/>
          <w:lang w:val="en-US" w:eastAsia="zh-CN"/>
        </w:rPr>
        <w:t>为了避免这个问题，本文先将热点代码全部由汇编编写，先软优化，然后在此基础上再加上新指令进行评估。</w:t>
      </w:r>
    </w:p>
    <w:p>
      <w:pPr>
        <w:ind w:firstLine="420" w:firstLineChars="0"/>
        <w:jc w:val="left"/>
        <w:rPr>
          <w:rFonts w:hint="eastAsia"/>
          <w:lang w:val="en-US" w:eastAsia="zh-CN"/>
        </w:rPr>
      </w:pPr>
      <w:r>
        <w:rPr>
          <w:rFonts w:hint="eastAsia"/>
          <w:lang w:val="en-US" w:eastAsia="zh-CN"/>
        </w:rPr>
        <w:t>在选择测试集时，先以 1M 作为测试对象，再逐渐加大测试集到 10M、100M 进行测试。</w:t>
      </w:r>
    </w:p>
    <w:p>
      <w:pPr>
        <w:jc w:val="left"/>
        <w:rPr>
          <w:rFonts w:hint="eastAsia"/>
          <w:b/>
          <w:lang w:val="en-US" w:eastAsia="zh-CN"/>
        </w:rPr>
      </w:pPr>
      <w:r>
        <w:rPr>
          <w:rFonts w:hint="eastAsia"/>
          <w:b/>
          <w:lang w:val="en-US" w:eastAsia="zh-CN"/>
        </w:rPr>
        <w:t>6.2  评估结果</w:t>
      </w:r>
    </w:p>
    <w:p>
      <w:pPr>
        <w:jc w:val="left"/>
        <w:rPr>
          <w:rFonts w:hint="eastAsia"/>
          <w:b/>
          <w:lang w:val="en-US" w:eastAsia="zh-CN"/>
        </w:rPr>
      </w:pPr>
      <w:r>
        <w:rPr>
          <w:rFonts w:hint="eastAsia"/>
          <w:b/>
          <w:lang w:val="en-US" w:eastAsia="zh-CN"/>
        </w:rPr>
        <w:t>6.2.1  1M 测试集测试结果</w:t>
      </w:r>
    </w:p>
    <w:p>
      <w:pPr>
        <w:jc w:val="both"/>
        <w:rPr>
          <w:rFonts w:hint="eastAsia"/>
          <w:lang w:val="en-US" w:eastAsia="zh-CN"/>
        </w:rPr>
      </w:pPr>
      <w:r>
        <w:rPr>
          <w:rFonts w:hint="eastAsia"/>
          <w:lang w:val="en-US" w:eastAsia="zh-CN"/>
        </w:rPr>
        <w:drawing>
          <wp:anchor distT="0" distB="0" distL="114300" distR="114300" simplePos="0" relativeHeight="251664384" behindDoc="1" locked="0" layoutInCell="1" allowOverlap="1">
            <wp:simplePos x="0" y="0"/>
            <wp:positionH relativeFrom="column">
              <wp:posOffset>3810</wp:posOffset>
            </wp:positionH>
            <wp:positionV relativeFrom="paragraph">
              <wp:posOffset>30480</wp:posOffset>
            </wp:positionV>
            <wp:extent cx="2564765" cy="3121025"/>
            <wp:effectExtent l="0" t="0" r="6985" b="3175"/>
            <wp:wrapTight wrapText="bothSides">
              <wp:wrapPolygon>
                <wp:start x="0" y="0"/>
                <wp:lineTo x="0" y="21497"/>
                <wp:lineTo x="21498" y="21497"/>
                <wp:lineTo x="21498" y="0"/>
                <wp:lineTo x="0" y="0"/>
              </wp:wrapPolygon>
            </wp:wrapTight>
            <wp:docPr id="22" name="图片 22" descr="1M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M_kmp"/>
                    <pic:cNvPicPr>
                      <a:picLocks noChangeAspect="1"/>
                    </pic:cNvPicPr>
                  </pic:nvPicPr>
                  <pic:blipFill>
                    <a:blip r:embed="rId35"/>
                    <a:stretch>
                      <a:fillRect/>
                    </a:stretch>
                  </pic:blipFill>
                  <pic:spPr>
                    <a:xfrm>
                      <a:off x="0" y="0"/>
                      <a:ext cx="2564765" cy="3121025"/>
                    </a:xfrm>
                    <a:prstGeom prst="rect">
                      <a:avLst/>
                    </a:prstGeom>
                  </pic:spPr>
                </pic:pic>
              </a:graphicData>
            </a:graphic>
          </wp:anchor>
        </w:drawing>
      </w:r>
      <w:r>
        <w:rPr>
          <w:rFonts w:hint="eastAsia"/>
          <w:lang w:val="en-US" w:eastAsia="zh-CN"/>
        </w:rPr>
        <w:drawing>
          <wp:inline distT="0" distB="0" distL="114300" distR="114300">
            <wp:extent cx="2586990" cy="3109595"/>
            <wp:effectExtent l="0" t="0" r="3810" b="14605"/>
            <wp:docPr id="21" name="图片 21" descr="1M_assembly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M_assembly_kmp"/>
                    <pic:cNvPicPr>
                      <a:picLocks noChangeAspect="1"/>
                    </pic:cNvPicPr>
                  </pic:nvPicPr>
                  <pic:blipFill>
                    <a:blip r:embed="rId36"/>
                    <a:stretch>
                      <a:fillRect/>
                    </a:stretch>
                  </pic:blipFill>
                  <pic:spPr>
                    <a:xfrm>
                      <a:off x="0" y="0"/>
                      <a:ext cx="2586990" cy="3109595"/>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图 11  C 语言版部分统计信息              图 12  汇编版部分统计信息</w:t>
      </w:r>
    </w:p>
    <w:p>
      <w:pPr>
        <w:jc w:val="both"/>
        <w:rPr>
          <w:rFonts w:hint="eastAsia"/>
          <w:lang w:val="en-US" w:eastAsia="zh-CN"/>
        </w:rPr>
      </w:pPr>
      <w:r>
        <w:rPr>
          <w:rFonts w:hint="eastAsia"/>
          <w:lang w:val="en-US" w:eastAsia="zh-CN"/>
        </w:rPr>
        <w:drawing>
          <wp:inline distT="0" distB="0" distL="114300" distR="114300">
            <wp:extent cx="2591435" cy="3100705"/>
            <wp:effectExtent l="0" t="0" r="18415" b="4445"/>
            <wp:docPr id="23" name="图片 23" descr="1M_llc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M_llc_kmp"/>
                    <pic:cNvPicPr>
                      <a:picLocks noChangeAspect="1"/>
                    </pic:cNvPicPr>
                  </pic:nvPicPr>
                  <pic:blipFill>
                    <a:blip r:embed="rId37"/>
                    <a:stretch>
                      <a:fillRect/>
                    </a:stretch>
                  </pic:blipFill>
                  <pic:spPr>
                    <a:xfrm>
                      <a:off x="0" y="0"/>
                      <a:ext cx="2591435" cy="3100705"/>
                    </a:xfrm>
                    <a:prstGeom prst="rect">
                      <a:avLst/>
                    </a:prstGeom>
                  </pic:spPr>
                </pic:pic>
              </a:graphicData>
            </a:graphic>
          </wp:inline>
        </w:drawing>
      </w:r>
    </w:p>
    <w:p>
      <w:pPr>
        <w:jc w:val="both"/>
        <w:rPr>
          <w:rFonts w:hint="eastAsia"/>
          <w:lang w:val="en-US" w:eastAsia="zh-CN"/>
        </w:rPr>
      </w:pPr>
      <w:r>
        <w:rPr>
          <w:rFonts w:hint="eastAsia"/>
          <w:b/>
          <w:bCs/>
          <w:lang w:val="en-US" w:eastAsia="zh-CN"/>
        </w:rPr>
        <w:t>图 13  加入加速结构后部分统计信息</w:t>
      </w:r>
    </w:p>
    <w:p>
      <w:pPr>
        <w:jc w:val="left"/>
        <w:rPr>
          <w:rFonts w:hint="eastAsia"/>
          <w:b/>
          <w:lang w:val="en-US" w:eastAsia="zh-CN"/>
        </w:rPr>
      </w:pPr>
    </w:p>
    <w:p>
      <w:pPr>
        <w:jc w:val="left"/>
        <w:rPr>
          <w:rFonts w:hint="eastAsia"/>
          <w:b/>
          <w:lang w:val="en-US" w:eastAsia="zh-CN"/>
        </w:rPr>
      </w:pPr>
      <w:r>
        <w:rPr>
          <w:rFonts w:hint="eastAsia"/>
          <w:b/>
          <w:lang w:val="en-US" w:eastAsia="zh-CN"/>
        </w:rPr>
        <w:t>6.2.2  10M 测试集测试结果</w:t>
      </w:r>
    </w:p>
    <w:p>
      <w:pPr>
        <w:jc w:val="left"/>
        <w:rPr>
          <w:rFonts w:hint="eastAsia"/>
          <w:b/>
          <w:lang w:val="en-US" w:eastAsia="zh-CN"/>
        </w:rPr>
      </w:pPr>
      <w:r>
        <w:rPr>
          <w:rFonts w:hint="eastAsia"/>
          <w:b/>
          <w:lang w:val="en-US" w:eastAsia="zh-CN"/>
        </w:rPr>
        <w:drawing>
          <wp:inline distT="0" distB="0" distL="114300" distR="114300">
            <wp:extent cx="2630170" cy="3462655"/>
            <wp:effectExtent l="0" t="0" r="17780" b="4445"/>
            <wp:docPr id="25" name="图片 25" descr="10M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0M_kmp"/>
                    <pic:cNvPicPr>
                      <a:picLocks noChangeAspect="1"/>
                    </pic:cNvPicPr>
                  </pic:nvPicPr>
                  <pic:blipFill>
                    <a:blip r:embed="rId38"/>
                    <a:stretch>
                      <a:fillRect/>
                    </a:stretch>
                  </pic:blipFill>
                  <pic:spPr>
                    <a:xfrm>
                      <a:off x="0" y="0"/>
                      <a:ext cx="2630170" cy="3462655"/>
                    </a:xfrm>
                    <a:prstGeom prst="rect">
                      <a:avLst/>
                    </a:prstGeom>
                  </pic:spPr>
                </pic:pic>
              </a:graphicData>
            </a:graphic>
          </wp:inline>
        </w:drawing>
      </w:r>
      <w:r>
        <w:rPr>
          <w:rFonts w:hint="eastAsia"/>
          <w:b/>
          <w:lang w:val="en-US" w:eastAsia="zh-CN"/>
        </w:rPr>
        <w:drawing>
          <wp:inline distT="0" distB="0" distL="114300" distR="114300">
            <wp:extent cx="2592070" cy="3449955"/>
            <wp:effectExtent l="0" t="0" r="17780" b="17145"/>
            <wp:docPr id="24" name="图片 24" descr="10M_assembly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M_assembly_kmp"/>
                    <pic:cNvPicPr>
                      <a:picLocks noChangeAspect="1"/>
                    </pic:cNvPicPr>
                  </pic:nvPicPr>
                  <pic:blipFill>
                    <a:blip r:embed="rId39"/>
                    <a:stretch>
                      <a:fillRect/>
                    </a:stretch>
                  </pic:blipFill>
                  <pic:spPr>
                    <a:xfrm>
                      <a:off x="0" y="0"/>
                      <a:ext cx="2592070" cy="3449955"/>
                    </a:xfrm>
                    <a:prstGeom prst="rect">
                      <a:avLst/>
                    </a:prstGeom>
                  </pic:spPr>
                </pic:pic>
              </a:graphicData>
            </a:graphic>
          </wp:inline>
        </w:drawing>
      </w:r>
    </w:p>
    <w:p>
      <w:pPr>
        <w:jc w:val="both"/>
        <w:rPr>
          <w:rFonts w:hint="eastAsia"/>
          <w:b/>
          <w:lang w:val="en-US" w:eastAsia="zh-CN"/>
        </w:rPr>
      </w:pPr>
      <w:r>
        <w:rPr>
          <w:rFonts w:hint="eastAsia"/>
          <w:b/>
          <w:bCs/>
          <w:lang w:val="en-US" w:eastAsia="zh-CN"/>
        </w:rPr>
        <w:t xml:space="preserve">     图 14  C 语言版部分统计信息             图 15  汇编版部分统计信息</w:t>
      </w:r>
    </w:p>
    <w:p>
      <w:pPr>
        <w:jc w:val="left"/>
        <w:rPr>
          <w:rFonts w:hint="eastAsia"/>
          <w:b/>
          <w:lang w:val="en-US" w:eastAsia="zh-CN"/>
        </w:rPr>
      </w:pPr>
      <w:r>
        <w:rPr>
          <w:rFonts w:hint="eastAsia"/>
          <w:b/>
          <w:lang w:val="en-US" w:eastAsia="zh-CN"/>
        </w:rPr>
        <w:drawing>
          <wp:inline distT="0" distB="0" distL="114300" distR="114300">
            <wp:extent cx="2624455" cy="3905885"/>
            <wp:effectExtent l="0" t="0" r="4445" b="18415"/>
            <wp:docPr id="26" name="图片 26" descr="10M_llc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M_llc_kmp"/>
                    <pic:cNvPicPr>
                      <a:picLocks noChangeAspect="1"/>
                    </pic:cNvPicPr>
                  </pic:nvPicPr>
                  <pic:blipFill>
                    <a:blip r:embed="rId40"/>
                    <a:stretch>
                      <a:fillRect/>
                    </a:stretch>
                  </pic:blipFill>
                  <pic:spPr>
                    <a:xfrm>
                      <a:off x="0" y="0"/>
                      <a:ext cx="2624455" cy="3905885"/>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图 16  加入加速结构后部分统计信息</w:t>
      </w:r>
    </w:p>
    <w:p>
      <w:pPr>
        <w:jc w:val="left"/>
        <w:rPr>
          <w:rFonts w:hint="eastAsia"/>
          <w:b/>
          <w:lang w:val="en-US" w:eastAsia="zh-CN"/>
        </w:rPr>
      </w:pPr>
    </w:p>
    <w:p>
      <w:pPr>
        <w:jc w:val="left"/>
        <w:rPr>
          <w:rFonts w:hint="eastAsia"/>
          <w:b/>
          <w:lang w:val="en-US" w:eastAsia="zh-CN"/>
        </w:rPr>
      </w:pPr>
      <w:r>
        <w:rPr>
          <w:rFonts w:hint="eastAsia"/>
          <w:b/>
          <w:lang w:val="en-US" w:eastAsia="zh-CN"/>
        </w:rPr>
        <w:t>6.2.3  100M 测试集测试结果</w:t>
      </w:r>
    </w:p>
    <w:p>
      <w:pPr>
        <w:jc w:val="left"/>
        <w:rPr>
          <w:rFonts w:hint="eastAsia"/>
          <w:b/>
          <w:lang w:val="en-US" w:eastAsia="zh-CN"/>
        </w:rPr>
      </w:pPr>
      <w:r>
        <w:rPr>
          <w:rFonts w:hint="eastAsia"/>
          <w:b/>
          <w:lang w:val="en-US" w:eastAsia="zh-CN"/>
        </w:rPr>
        <w:drawing>
          <wp:inline distT="0" distB="0" distL="114300" distR="114300">
            <wp:extent cx="2582545" cy="3808095"/>
            <wp:effectExtent l="0" t="0" r="8255" b="1905"/>
            <wp:docPr id="28" name="图片 28" descr="100M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00M_kmp"/>
                    <pic:cNvPicPr>
                      <a:picLocks noChangeAspect="1"/>
                    </pic:cNvPicPr>
                  </pic:nvPicPr>
                  <pic:blipFill>
                    <a:blip r:embed="rId41"/>
                    <a:stretch>
                      <a:fillRect/>
                    </a:stretch>
                  </pic:blipFill>
                  <pic:spPr>
                    <a:xfrm>
                      <a:off x="0" y="0"/>
                      <a:ext cx="2582545" cy="3808095"/>
                    </a:xfrm>
                    <a:prstGeom prst="rect">
                      <a:avLst/>
                    </a:prstGeom>
                  </pic:spPr>
                </pic:pic>
              </a:graphicData>
            </a:graphic>
          </wp:inline>
        </w:drawing>
      </w:r>
      <w:r>
        <w:rPr>
          <w:rFonts w:hint="eastAsia"/>
          <w:b/>
          <w:lang w:val="en-US" w:eastAsia="zh-CN"/>
        </w:rPr>
        <w:drawing>
          <wp:inline distT="0" distB="0" distL="114300" distR="114300">
            <wp:extent cx="2591435" cy="3782060"/>
            <wp:effectExtent l="0" t="0" r="18415" b="8890"/>
            <wp:docPr id="27" name="图片 27" descr="100M_assembly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00M_assembly_kmp"/>
                    <pic:cNvPicPr>
                      <a:picLocks noChangeAspect="1"/>
                    </pic:cNvPicPr>
                  </pic:nvPicPr>
                  <pic:blipFill>
                    <a:blip r:embed="rId42"/>
                    <a:stretch>
                      <a:fillRect/>
                    </a:stretch>
                  </pic:blipFill>
                  <pic:spPr>
                    <a:xfrm>
                      <a:off x="0" y="0"/>
                      <a:ext cx="2591435" cy="3782060"/>
                    </a:xfrm>
                    <a:prstGeom prst="rect">
                      <a:avLst/>
                    </a:prstGeom>
                  </pic:spPr>
                </pic:pic>
              </a:graphicData>
            </a:graphic>
          </wp:inline>
        </w:drawing>
      </w:r>
    </w:p>
    <w:p>
      <w:pPr>
        <w:jc w:val="both"/>
        <w:rPr>
          <w:rFonts w:hint="eastAsia"/>
          <w:b/>
          <w:lang w:val="en-US" w:eastAsia="zh-CN"/>
        </w:rPr>
      </w:pPr>
      <w:r>
        <w:rPr>
          <w:rFonts w:hint="eastAsia"/>
          <w:b/>
          <w:bCs/>
          <w:lang w:val="en-US" w:eastAsia="zh-CN"/>
        </w:rPr>
        <w:t xml:space="preserve">      图 17  C 语言版部分统计信息            图 18  汇编版部分统计信息</w:t>
      </w:r>
    </w:p>
    <w:p>
      <w:pPr>
        <w:jc w:val="left"/>
        <w:rPr>
          <w:rFonts w:hint="eastAsia"/>
          <w:b/>
          <w:lang w:val="en-US" w:eastAsia="zh-CN"/>
        </w:rPr>
      </w:pPr>
      <w:r>
        <w:rPr>
          <w:rFonts w:hint="eastAsia"/>
          <w:b/>
          <w:lang w:val="en-US" w:eastAsia="zh-CN"/>
        </w:rPr>
        <w:drawing>
          <wp:inline distT="0" distB="0" distL="114300" distR="114300">
            <wp:extent cx="2590800" cy="3767455"/>
            <wp:effectExtent l="0" t="0" r="0" b="4445"/>
            <wp:docPr id="29" name="图片 29" descr="100M_llc_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00M_llc_kmp"/>
                    <pic:cNvPicPr>
                      <a:picLocks noChangeAspect="1"/>
                    </pic:cNvPicPr>
                  </pic:nvPicPr>
                  <pic:blipFill>
                    <a:blip r:embed="rId43"/>
                    <a:stretch>
                      <a:fillRect/>
                    </a:stretch>
                  </pic:blipFill>
                  <pic:spPr>
                    <a:xfrm>
                      <a:off x="0" y="0"/>
                      <a:ext cx="2590800" cy="3767455"/>
                    </a:xfrm>
                    <a:prstGeom prst="rect">
                      <a:avLst/>
                    </a:prstGeom>
                  </pic:spPr>
                </pic:pic>
              </a:graphicData>
            </a:graphic>
          </wp:inline>
        </w:drawing>
      </w:r>
    </w:p>
    <w:p>
      <w:pPr>
        <w:jc w:val="both"/>
        <w:rPr>
          <w:rFonts w:hint="eastAsia"/>
          <w:b/>
          <w:lang w:val="en-US" w:eastAsia="zh-CN"/>
        </w:rPr>
      </w:pPr>
      <w:r>
        <w:rPr>
          <w:rFonts w:hint="eastAsia"/>
          <w:b/>
          <w:bCs/>
          <w:lang w:val="en-US" w:eastAsia="zh-CN"/>
        </w:rPr>
        <w:t xml:space="preserve">  图 19  加入加速结构后部分统计信息</w:t>
      </w:r>
    </w:p>
    <w:p>
      <w:pPr>
        <w:jc w:val="left"/>
        <w:rPr>
          <w:rFonts w:hint="eastAsia"/>
          <w:b/>
          <w:lang w:val="en-US" w:eastAsia="zh-CN"/>
        </w:rPr>
      </w:pPr>
    </w:p>
    <w:p>
      <w:pPr>
        <w:jc w:val="left"/>
        <w:rPr>
          <w:rFonts w:hint="eastAsia"/>
          <w:b w:val="0"/>
          <w:bCs/>
          <w:lang w:val="en-US" w:eastAsia="zh-CN"/>
        </w:rPr>
      </w:pPr>
      <w:r>
        <w:rPr>
          <w:rFonts w:hint="eastAsia"/>
          <w:b/>
          <w:lang w:val="en-US" w:eastAsia="zh-CN"/>
        </w:rPr>
        <w:t>6.2.4  实验结果分析</w:t>
      </w:r>
    </w:p>
    <w:tbl>
      <w:tblPr>
        <w:tblStyle w:val="11"/>
        <w:tblW w:w="6328" w:type="dxa"/>
        <w:jc w:val="center"/>
        <w:tblInd w:w="100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98"/>
        <w:gridCol w:w="1494"/>
        <w:gridCol w:w="1494"/>
        <w:gridCol w:w="1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0" w:hRule="atLeast"/>
          <w:jc w:val="center"/>
        </w:trPr>
        <w:tc>
          <w:tcPr>
            <w:tcW w:w="2098" w:type="dxa"/>
            <w:tcBorders>
              <w:top w:val="single" w:color="000000" w:sz="4" w:space="0"/>
              <w:left w:val="single" w:color="000000" w:sz="4" w:space="0"/>
              <w:bottom w:val="single" w:color="000000" w:sz="4" w:space="0"/>
              <w:right w:val="single" w:color="000000" w:sz="4" w:space="0"/>
            </w:tcBorders>
            <w:shd w:val="clear" w:color="auto" w:fill="BFBFBF"/>
            <w:vAlign w:val="center"/>
          </w:tcPr>
          <w:p>
            <w:pPr>
              <w:jc w:val="center"/>
              <w:rPr>
                <w:rFonts w:hint="eastAsia" w:ascii="宋体" w:hAnsi="宋体" w:eastAsia="宋体" w:cs="宋体"/>
                <w:i w:val="0"/>
                <w:color w:val="000000"/>
                <w:sz w:val="22"/>
                <w:szCs w:val="22"/>
                <w:u w:val="none"/>
              </w:rPr>
            </w:pPr>
          </w:p>
        </w:tc>
        <w:tc>
          <w:tcPr>
            <w:tcW w:w="1494"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1M测试集</w:t>
            </w:r>
          </w:p>
        </w:tc>
        <w:tc>
          <w:tcPr>
            <w:tcW w:w="1494"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10M测试集</w:t>
            </w:r>
          </w:p>
        </w:tc>
        <w:tc>
          <w:tcPr>
            <w:tcW w:w="1242"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100M测试集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0" w:hRule="atLeast"/>
          <w:jc w:val="center"/>
        </w:trPr>
        <w:tc>
          <w:tcPr>
            <w:tcW w:w="2098"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c语言版cycle数</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2611663</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25383595</w:t>
            </w:r>
          </w:p>
        </w:tc>
        <w:tc>
          <w:tcPr>
            <w:tcW w:w="12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253101519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0" w:hRule="atLeast"/>
          <w:jc w:val="center"/>
        </w:trPr>
        <w:tc>
          <w:tcPr>
            <w:tcW w:w="2098"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汇编版cycle数</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1772149</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16980260</w:t>
            </w:r>
          </w:p>
        </w:tc>
        <w:tc>
          <w:tcPr>
            <w:tcW w:w="12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169036748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0" w:hRule="atLeast"/>
          <w:jc w:val="center"/>
        </w:trPr>
        <w:tc>
          <w:tcPr>
            <w:tcW w:w="2098"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新加速结构cycle数</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1561353</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14874570</w:t>
            </w:r>
          </w:p>
        </w:tc>
        <w:tc>
          <w:tcPr>
            <w:tcW w:w="12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147974029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0" w:hRule="atLeast"/>
          <w:jc w:val="center"/>
        </w:trPr>
        <w:tc>
          <w:tcPr>
            <w:tcW w:w="2098"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软优化结果</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0.321448058</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0.331053777</w:t>
            </w:r>
          </w:p>
        </w:tc>
        <w:tc>
          <w:tcPr>
            <w:tcW w:w="12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0.332138548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0" w:hRule="atLeast"/>
          <w:jc w:val="center"/>
        </w:trPr>
        <w:tc>
          <w:tcPr>
            <w:tcW w:w="2098" w:type="dxa"/>
            <w:tcBorders>
              <w:top w:val="single" w:color="000000" w:sz="4" w:space="0"/>
              <w:left w:val="single" w:color="000000" w:sz="4" w:space="0"/>
              <w:bottom w:val="single" w:color="000000" w:sz="4" w:space="0"/>
              <w:right w:val="single" w:color="000000" w:sz="4" w:space="0"/>
            </w:tcBorders>
            <w:shd w:val="clear" w:color="auto" w:fill="BFBFB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加速结构优化结果</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0.118949366</w:t>
            </w:r>
          </w:p>
        </w:tc>
        <w:tc>
          <w:tcPr>
            <w:tcW w:w="14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0.124008113</w:t>
            </w:r>
          </w:p>
        </w:tc>
        <w:tc>
          <w:tcPr>
            <w:tcW w:w="12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0.124604379</w:t>
            </w:r>
          </w:p>
        </w:tc>
      </w:tr>
    </w:tbl>
    <w:p>
      <w:pPr>
        <w:ind w:firstLine="420" w:firstLineChars="0"/>
        <w:jc w:val="center"/>
        <w:rPr>
          <w:rFonts w:hint="eastAsia"/>
          <w:b w:val="0"/>
          <w:bCs/>
          <w:lang w:val="en-US" w:eastAsia="zh-CN"/>
        </w:rPr>
      </w:pPr>
      <w:r>
        <w:rPr>
          <w:rFonts w:hint="eastAsia"/>
          <w:b/>
          <w:bCs w:val="0"/>
          <w:lang w:val="en-US" w:eastAsia="zh-CN"/>
        </w:rPr>
        <w:t>表 5  cycle 数统计以及优化效果</w:t>
      </w:r>
    </w:p>
    <w:p>
      <w:pPr>
        <w:ind w:firstLine="420" w:firstLineChars="0"/>
        <w:jc w:val="left"/>
        <w:rPr>
          <w:rFonts w:hint="eastAsia"/>
          <w:b w:val="0"/>
          <w:bCs/>
          <w:lang w:val="en-US" w:eastAsia="zh-CN"/>
        </w:rPr>
      </w:pPr>
      <w:r>
        <w:rPr>
          <w:rFonts w:hint="eastAsia"/>
          <w:b w:val="0"/>
          <w:bCs/>
          <w:lang w:val="en-US" w:eastAsia="zh-CN"/>
        </w:rPr>
        <w:t>软优化指汇编版比 C 语言版的优化，加速结构优化指新加速结构比汇编版的优化。现阶段软优化的幅度较大，但我们关注的重点为加速结构的优化，只有 10%+ 的优化效果，远远不够。</w:t>
      </w:r>
    </w:p>
    <w:p>
      <w:pPr>
        <w:ind w:firstLine="420" w:firstLineChars="0"/>
        <w:jc w:val="left"/>
        <w:rPr>
          <w:rFonts w:hint="eastAsia"/>
          <w:b w:val="0"/>
          <w:bCs/>
          <w:lang w:val="en-US" w:eastAsia="zh-CN"/>
        </w:rPr>
      </w:pPr>
      <w:r>
        <w:rPr>
          <w:rFonts w:hint="eastAsia"/>
          <w:b w:val="0"/>
          <w:bCs/>
          <w:lang w:val="en-US" w:eastAsia="zh-CN"/>
        </w:rPr>
        <w:t>并且在实验能接受的数据集大小来看，增大数据集加速结果只有微幅的增长，虽然增长缓慢，但由此可做合理地推测，更大数据集的加速效果不会比小数据集差。</w:t>
      </w:r>
    </w:p>
    <w:p>
      <w:pPr>
        <w:jc w:val="left"/>
        <w:rPr>
          <w:rFonts w:hint="eastAsia"/>
          <w:b w:val="0"/>
          <w:bCs/>
          <w:lang w:val="en-US" w:eastAsia="zh-CN"/>
        </w:rPr>
      </w:pPr>
    </w:p>
    <w:p>
      <w:pPr>
        <w:jc w:val="left"/>
        <w:rPr>
          <w:rFonts w:hint="eastAsia"/>
          <w:b/>
          <w:lang w:val="en-US" w:eastAsia="zh-CN"/>
        </w:rPr>
      </w:pPr>
      <w:r>
        <w:rPr>
          <w:rFonts w:hint="eastAsia"/>
          <w:b/>
          <w:lang w:val="en-US" w:eastAsia="zh-CN"/>
        </w:rPr>
        <w:t>6.3  本章小结</w:t>
      </w:r>
    </w:p>
    <w:p>
      <w:pPr>
        <w:ind w:firstLine="420" w:firstLineChars="0"/>
        <w:jc w:val="left"/>
        <w:rPr>
          <w:rFonts w:hint="eastAsia"/>
          <w:lang w:val="en-US" w:eastAsia="zh-CN"/>
        </w:rPr>
      </w:pPr>
      <w:r>
        <w:rPr>
          <w:rFonts w:hint="eastAsia"/>
          <w:lang w:val="en-US" w:eastAsia="zh-CN"/>
        </w:rPr>
        <w:t>本章内容首先介绍了测试方案，又将实验所得结果进行罗列，并将加速结果进行量化。现阶段优化效果仅 10%+，还需进一步优化。</w:t>
      </w:r>
    </w:p>
    <w:p>
      <w:pPr>
        <w:ind w:firstLine="420" w:firstLineChars="0"/>
        <w:jc w:val="left"/>
        <w:rPr>
          <w:rFonts w:hint="eastAsia"/>
          <w:lang w:val="en-US" w:eastAsia="zh-CN"/>
        </w:rPr>
      </w:pPr>
    </w:p>
    <w:p>
      <w:pPr>
        <w:ind w:firstLine="420" w:firstLineChars="0"/>
        <w:jc w:val="center"/>
        <w:rPr>
          <w:rFonts w:hint="eastAsia"/>
          <w:b/>
          <w:sz w:val="28"/>
          <w:szCs w:val="28"/>
          <w:lang w:val="en-US" w:eastAsia="zh-CN"/>
        </w:rPr>
      </w:pPr>
      <w:r>
        <w:rPr>
          <w:rFonts w:hint="eastAsia"/>
          <w:b/>
          <w:sz w:val="28"/>
          <w:szCs w:val="28"/>
          <w:lang w:val="en-US" w:eastAsia="zh-CN"/>
        </w:rPr>
        <w:t>第 7 章  总结与展望</w:t>
      </w:r>
    </w:p>
    <w:p>
      <w:pPr>
        <w:jc w:val="left"/>
        <w:rPr>
          <w:rFonts w:hint="eastAsia"/>
          <w:lang w:val="en-US" w:eastAsia="zh-CN"/>
        </w:rPr>
      </w:pPr>
    </w:p>
    <w:p>
      <w:pPr>
        <w:jc w:val="left"/>
        <w:rPr>
          <w:rFonts w:hint="eastAsia"/>
          <w:lang w:val="en-US" w:eastAsia="zh-CN"/>
        </w:rPr>
      </w:pPr>
    </w:p>
    <w:p>
      <w:pPr>
        <w:jc w:val="center"/>
        <w:rPr>
          <w:rFonts w:hint="eastAsia"/>
          <w:lang w:val="en-US" w:eastAsia="zh-CN"/>
        </w:rPr>
      </w:pPr>
      <w:r>
        <w:rPr>
          <w:rFonts w:hint="eastAsia"/>
          <w:b/>
          <w:sz w:val="28"/>
          <w:szCs w:val="28"/>
          <w:lang w:val="en-US" w:eastAsia="zh-CN"/>
        </w:rPr>
        <w:t>参考文献</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bookmarkStart w:id="16" w:name="_GoBack"/>
      <w:bookmarkEnd w:id="16"/>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emory yuan" w:date="2015-12-21T17:05:00Z" w:initials="My">
    <w:p>
      <w:pPr>
        <w:pStyle w:val="4"/>
        <w:rPr>
          <w:i/>
          <w:szCs w:val="21"/>
        </w:rPr>
      </w:pPr>
      <w:r>
        <w:rPr>
          <w:rFonts w:hint="eastAsia"/>
          <w:i/>
          <w:szCs w:val="21"/>
        </w:rPr>
        <w:t>大数据研究综述_陶雪娇</w:t>
      </w:r>
    </w:p>
  </w:comment>
  <w:comment w:id="1" w:author="Memory yuan" w:date="2015-12-21T17:15:00Z" w:initials="My">
    <w:p>
      <w:pPr>
        <w:pStyle w:val="4"/>
        <w:rPr>
          <w:i/>
        </w:rPr>
      </w:pPr>
      <w:r>
        <w:rPr>
          <w:rFonts w:hint="eastAsia"/>
          <w:i/>
        </w:rPr>
        <w:t>面向高通量处理器的Benchmark研究-苗福涛</w:t>
      </w:r>
    </w:p>
  </w:comment>
  <w:comment w:id="2" w:author="Memory yuan" w:date="2015-12-21T20:36:00Z" w:initials="My">
    <w:p>
      <w:pPr>
        <w:pStyle w:val="4"/>
        <w:rPr>
          <w:i/>
        </w:rPr>
      </w:pPr>
      <w:r>
        <w:rPr>
          <w:i/>
        </w:rPr>
        <w:t>A. Rajaraman. More data usually beats better algorithms. Datawocky Blog, 2008.</w:t>
      </w:r>
    </w:p>
  </w:comment>
  <w:comment w:id="3" w:author="Memory yuan" w:date="2015-12-21T18:24:00Z" w:initials="My">
    <w:p>
      <w:pPr>
        <w:pStyle w:val="4"/>
        <w:rPr>
          <w:i/>
        </w:rPr>
      </w:pPr>
      <w:r>
        <w:rPr>
          <w:i/>
        </w:rPr>
        <w:t>Characterizing data analysis workloads in data centers</w:t>
      </w:r>
    </w:p>
    <w:p>
      <w:pPr>
        <w:pStyle w:val="4"/>
        <w:rPr>
          <w:i/>
        </w:rPr>
      </w:pPr>
      <w:r>
        <w:rPr>
          <w:i/>
        </w:rPr>
        <w:t>Bigdatabench a big data benchmark suite from web search engines</w:t>
      </w:r>
    </w:p>
    <w:p>
      <w:pPr>
        <w:pStyle w:val="4"/>
        <w:rPr>
          <w:i/>
        </w:rPr>
      </w:pPr>
      <w:r>
        <w:rPr>
          <w:i/>
        </w:rPr>
        <w:t>The BigDataBench Benchmark</w:t>
      </w:r>
    </w:p>
    <w:p>
      <w:pPr>
        <w:pStyle w:val="4"/>
        <w:rPr>
          <w:i/>
        </w:rPr>
      </w:pPr>
      <w:r>
        <w:rPr>
          <w:i/>
        </w:rPr>
        <w:t>The HiBench Benchmark</w:t>
      </w:r>
    </w:p>
    <w:p>
      <w:pPr>
        <w:pStyle w:val="4"/>
        <w:rPr>
          <w:i/>
        </w:rPr>
      </w:pPr>
      <w:r>
        <w:rPr>
          <w:i/>
        </w:rPr>
        <w:t>The Implications of Diverse Applications and Scalable Data Set in Benchmark Big Data System</w:t>
      </w:r>
    </w:p>
    <w:p>
      <w:pPr>
        <w:pStyle w:val="4"/>
      </w:pPr>
      <w:r>
        <w:rPr>
          <w:rFonts w:hint="eastAsia"/>
          <w:i/>
        </w:rPr>
        <w:t>面向高通量处理器的Benchmark研究-苗福涛</w:t>
      </w:r>
    </w:p>
  </w:comment>
  <w:comment w:id="4" w:author="Memory yuan" w:date="2015-12-22T08:48:00Z" w:initials="My">
    <w:p>
      <w:pPr>
        <w:pStyle w:val="4"/>
        <w:rPr>
          <w:rFonts w:ascii="CMR9" w:hAnsi="CMR9"/>
          <w:i/>
          <w:color w:val="000000"/>
          <w:sz w:val="16"/>
          <w:szCs w:val="16"/>
        </w:rPr>
      </w:pPr>
      <w:r>
        <w:rPr>
          <w:i/>
        </w:rPr>
        <w:t>BigDataBench: a Big Data Benchmark Suite from Web Search Engines</w:t>
      </w:r>
    </w:p>
  </w:comment>
  <w:comment w:id="5" w:author="Memory yuan" w:date="2015-12-22T21:45:00Z" w:initials="My">
    <w:p>
      <w:pPr>
        <w:pStyle w:val="4"/>
        <w:rPr>
          <w:i/>
        </w:rPr>
      </w:pPr>
      <w:r>
        <w:rPr>
          <w:i/>
        </w:rPr>
        <w:t xml:space="preserve">Wu L, Weaver C, Austin T. CryptoManiac: A fast </w:t>
      </w:r>
      <w:r>
        <w:rPr>
          <w:rFonts w:hint="eastAsia"/>
          <w:i/>
        </w:rPr>
        <w:t>fl</w:t>
      </w:r>
      <w:r>
        <w:rPr>
          <w:i/>
        </w:rPr>
        <w:t>exible</w:t>
      </w:r>
      <w:r>
        <w:rPr>
          <w:rFonts w:hint="eastAsia"/>
          <w:i/>
        </w:rPr>
        <w:t xml:space="preserve"> </w:t>
      </w:r>
      <w:r>
        <w:rPr>
          <w:i/>
        </w:rPr>
        <w:t>architecture for secure communication. In Proc. Int. Symp.Computer Architecture, June 30-July 4, 2001, pp.110-119.</w:t>
      </w:r>
    </w:p>
  </w:comment>
  <w:comment w:id="6" w:author="Memory yuan" w:date="2015-12-22T21:47:00Z" w:initials="My">
    <w:p>
      <w:pPr>
        <w:pStyle w:val="4"/>
        <w:rPr>
          <w:i/>
        </w:rPr>
      </w:pPr>
      <w:r>
        <w:rPr>
          <w:i/>
        </w:rPr>
        <w:t>Yunji Chen, Tao Luo, Shaoli Liu, Shijin Zhang, Liqiang He, Jia Wang, Ling Li, Tianshi Chen, Zhiwei Xu, Ninghui Sun, and Olivier Temam, "DaDianNao: A Machine-Learning Supercomputer", in Proceedings of the 47th IEEE/ACM International Symposium on Microarchitecture (MICRO'14), 2014.</w:t>
      </w:r>
    </w:p>
  </w:comment>
  <w:comment w:id="7" w:author="Memory yuan" w:date="2015-12-22T21:47:00Z" w:initials="My">
    <w:p>
      <w:pPr>
        <w:pStyle w:val="4"/>
        <w:rPr>
          <w:i/>
        </w:rPr>
      </w:pPr>
      <w:r>
        <w:rPr>
          <w:i/>
        </w:rPr>
        <w:t>Tianshi Chen, Zidong Du, Ninghui Sun, Jia Wang, Chengyong Wu, Yunji Chen, and Olivier Temam, "DianNao: A Small-Footprint High-Throughput Accelerator for Ubiquitous Machine-Learning", in Proceedings of the 19th ACM International Conference on Architectural Support for Programming Languages and Operating Systems (ASPLOS'14), 2014.</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MR9">
    <w:altName w:val="Times New Roman"/>
    <w:panose1 w:val="00000000000000000000"/>
    <w:charset w:val="00"/>
    <w:family w:val="roman"/>
    <w:pitch w:val="default"/>
    <w:sig w:usb0="00000000" w:usb1="00000000" w:usb2="00000000" w:usb3="00000000" w:csb0="00000000" w:csb1="00000000"/>
  </w:font>
  <w:font w:name="Calibri Light">
    <w:altName w:val="Calibri"/>
    <w:panose1 w:val="020F0302020204030204"/>
    <w:charset w:val="00"/>
    <w:family w:val="swiss"/>
    <w:pitch w:val="default"/>
    <w:sig w:usb0="00000000" w:usb1="00000000" w:usb2="00000000" w:usb3="00000000" w:csb0="0000019F" w:csb1="00000000"/>
  </w:font>
  <w:font w:name="微软雅黑">
    <w:panose1 w:val="020B0503020204020204"/>
    <w:charset w:val="86"/>
    <w:family w:val="auto"/>
    <w:pitch w:val="default"/>
    <w:sig w:usb0="80000287" w:usb1="280F3C52" w:usb2="00000016" w:usb3="00000000" w:csb0="0004001F" w:csb1="00000000"/>
  </w:font>
  <w:font w:name="CMR9">
    <w:altName w:val="Times New Roman"/>
    <w:panose1 w:val="00000000000000000000"/>
    <w:charset w:val="00"/>
    <w:family w:val="modern"/>
    <w:pitch w:val="default"/>
    <w:sig w:usb0="00000000" w:usb1="00000000" w:usb2="00000000" w:usb3="00000000" w:csb0="00000000" w:csb1="00000000"/>
  </w:font>
  <w:font w:name="Calibri Light">
    <w:altName w:val="Calibri"/>
    <w:panose1 w:val="020F0302020204030204"/>
    <w:charset w:val="00"/>
    <w:family w:val="decorative"/>
    <w:pitch w:val="default"/>
    <w:sig w:usb0="00000000" w:usb1="00000000" w:usb2="00000000" w:usb3="00000000" w:csb0="0000019F" w:csb1="00000000"/>
  </w:font>
  <w:font w:name="CMR9">
    <w:altName w:val="Times New Roman"/>
    <w:panose1 w:val="00000000000000000000"/>
    <w:charset w:val="00"/>
    <w:family w:val="swiss"/>
    <w:pitch w:val="default"/>
    <w:sig w:usb0="00000000" w:usb1="00000000" w:usb2="00000000" w:usb3="00000000" w:csb0="00000000" w:csb1="00000000"/>
  </w:font>
  <w:font w:name="Calibri Light">
    <w:altName w:val="Calibri"/>
    <w:panose1 w:val="020F0302020204030204"/>
    <w:charset w:val="00"/>
    <w:family w:val="roman"/>
    <w:pitch w:val="default"/>
    <w:sig w:usb0="00000000" w:usb1="00000000" w:usb2="00000000" w:usb3="00000000" w:csb0="0000019F" w:csb1="00000000"/>
  </w:font>
  <w:font w:name="CMR9">
    <w:altName w:val="Times New Roman"/>
    <w:panose1 w:val="00000000000000000000"/>
    <w:charset w:val="00"/>
    <w:family w:val="decorative"/>
    <w:pitch w:val="default"/>
    <w:sig w:usb0="00000000" w:usb1="00000000" w:usb2="00000000" w:usb3="00000000" w:csb0="00000000" w:csb1="00000000"/>
  </w:font>
  <w:font w:name="Calibri Light">
    <w:altName w:val="Calibri"/>
    <w:panose1 w:val="020F0302020204030204"/>
    <w:charset w:val="00"/>
    <w:family w:val="modern"/>
    <w:pitch w:val="default"/>
    <w:sig w:usb0="00000000" w:usb1="00000000" w:usb2="00000000" w:usb3="00000000" w:csb0="0000019F" w:csb1="0000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Book Antiqua">
    <w:altName w:val="Segoe Print"/>
    <w:panose1 w:val="02040602050305030304"/>
    <w:charset w:val="00"/>
    <w:family w:val="roman"/>
    <w:pitch w:val="default"/>
    <w:sig w:usb0="00000000" w:usb1="00000000" w:usb2="00000000" w:usb3="00000000" w:csb0="0000009F" w:csb1="00000000"/>
  </w:font>
  <w:font w:name="微软雅黑">
    <w:panose1 w:val="020B0503020204020204"/>
    <w:charset w:val="86"/>
    <w:family w:val="swiss"/>
    <w:pitch w:val="default"/>
    <w:sig w:usb0="80000287" w:usb1="280F3C52"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2FF" w:usb1="420024FF" w:usb2="00000000"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MS Mincho">
    <w:panose1 w:val="02020609040205080304"/>
    <w:charset w:val="80"/>
    <w:family w:val="roman"/>
    <w:pitch w:val="default"/>
    <w:sig w:usb0="E00002FF" w:usb1="6AC7FDFB" w:usb2="00000012" w:usb3="00000000" w:csb0="4002009F" w:csb1="DFD70000"/>
  </w:font>
  <w:font w:name="DY1+ZMLHr3-1">
    <w:altName w:val="宋体"/>
    <w:panose1 w:val="00000000000000000000"/>
    <w:charset w:val="86"/>
    <w:family w:val="auto"/>
    <w:pitch w:val="default"/>
    <w:sig w:usb0="00000000" w:usb1="00000000" w:usb2="00000010" w:usb3="00000000" w:csb0="00040000" w:csb1="00000000"/>
  </w:font>
  <w:font w:name="DY3+ZMLHr3-3">
    <w:altName w:val="宋体"/>
    <w:panose1 w:val="00000000000000000000"/>
    <w:charset w:val="86"/>
    <w:family w:val="auto"/>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0"/>
    <w:family w:val="roman"/>
    <w:pitch w:val="default"/>
    <w:sig w:usb0="0000028F" w:usb1="00000000" w:usb2="00000000" w:usb3="00000000" w:csb0="2000009F" w:csb1="47010000"/>
  </w:font>
  <w:font w:name="黑体">
    <w:panose1 w:val="02010609060101010101"/>
    <w:charset w:val="86"/>
    <w:family w:val="swiss"/>
    <w:pitch w:val="default"/>
    <w:sig w:usb0="800002BF" w:usb1="38CF7CFA" w:usb2="00000016" w:usb3="00000000" w:csb0="00040001" w:csb1="00000000"/>
  </w:font>
  <w:font w:name="楷体">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Book Antiqua">
    <w:altName w:val="Segoe Print"/>
    <w:panose1 w:val="02040602050305030304"/>
    <w:charset w:val="00"/>
    <w:family w:val="modern"/>
    <w:pitch w:val="default"/>
    <w:sig w:usb0="00000000" w:usb1="00000000" w:usb2="00000000" w:usb3="00000000" w:csb0="0000009F" w:csb1="00000000"/>
  </w:font>
  <w:font w:name="微软雅黑">
    <w:panose1 w:val="020B0503020204020204"/>
    <w:charset w:val="86"/>
    <w:family w:val="decorative"/>
    <w:pitch w:val="default"/>
    <w:sig w:usb0="80000287" w:usb1="280F3C52" w:usb2="00000016" w:usb3="00000000" w:csb0="0004001F" w:csb1="00000000"/>
  </w:font>
  <w:font w:name="Helvetica">
    <w:altName w:val="Arial"/>
    <w:panose1 w:val="020B0604020202020204"/>
    <w:charset w:val="00"/>
    <w:family w:val="decorative"/>
    <w:pitch w:val="default"/>
    <w:sig w:usb0="00000000" w:usb1="00000000" w:usb2="00000009" w:usb3="00000000" w:csb0="000001FF" w:csb1="00000000"/>
  </w:font>
  <w:font w:name="Cambria Math">
    <w:panose1 w:val="02040503050406030204"/>
    <w:charset w:val="00"/>
    <w:family w:val="moder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Segoe Print">
    <w:panose1 w:val="02000600000000000000"/>
    <w:charset w:val="00"/>
    <w:family w:val="modern"/>
    <w:pitch w:val="default"/>
    <w:sig w:usb0="0000028F" w:usb1="00000000" w:usb2="00000000" w:usb3="00000000" w:csb0="2000009F" w:csb1="47010000"/>
  </w:font>
  <w:font w:name="黑体">
    <w:panose1 w:val="02010609060101010101"/>
    <w:charset w:val="86"/>
    <w:family w:val="decorative"/>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Book Antiqua">
    <w:altName w:val="Segoe Print"/>
    <w:panose1 w:val="02040602050305030304"/>
    <w:charset w:val="00"/>
    <w:family w:val="swiss"/>
    <w:pitch w:val="default"/>
    <w:sig w:usb0="00000000" w:usb1="00000000" w:usb2="00000000" w:usb3="00000000" w:csb0="0000009F" w:csb1="00000000"/>
  </w:font>
  <w:font w:name="微软雅黑">
    <w:panose1 w:val="020B0503020204020204"/>
    <w:charset w:val="86"/>
    <w:family w:val="roman"/>
    <w:pitch w:val="default"/>
    <w:sig w:usb0="80000287" w:usb1="280F3C52" w:usb2="00000016" w:usb3="00000000" w:csb0="0004001F" w:csb1="00000000"/>
  </w:font>
  <w:font w:name="Helvetica">
    <w:altName w:val="Arial"/>
    <w:panose1 w:val="020B0604020202020204"/>
    <w:charset w:val="00"/>
    <w:family w:val="roman"/>
    <w:pitch w:val="default"/>
    <w:sig w:usb0="00000000" w:usb1="00000000" w:usb2="00000009" w:usb3="00000000" w:csb0="000001FF" w:csb1="00000000"/>
  </w:font>
  <w:font w:name="Cambria Math">
    <w:panose1 w:val="02040503050406030204"/>
    <w:charset w:val="00"/>
    <w:family w:val="swiss"/>
    <w:pitch w:val="default"/>
    <w:sig w:usb0="E00002FF" w:usb1="420024FF" w:usb2="00000000" w:usb3="00000000" w:csb0="2000019F" w:csb1="00000000"/>
  </w:font>
  <w:font w:name="MS Mincho">
    <w:panose1 w:val="02020609040205080304"/>
    <w:charset w:val="80"/>
    <w:family w:val="swiss"/>
    <w:pitch w:val="default"/>
    <w:sig w:usb0="E00002FF" w:usb1="6AC7FDFB" w:usb2="00000012" w:usb3="00000000" w:csb0="4002009F" w:csb1="DFD70000"/>
  </w:font>
  <w:font w:name="Segoe Print">
    <w:panose1 w:val="02000600000000000000"/>
    <w:charset w:val="00"/>
    <w:family w:val="swiss"/>
    <w:pitch w:val="default"/>
    <w:sig w:usb0="0000028F" w:usb1="00000000" w:usb2="00000000" w:usb3="00000000" w:csb0="2000009F" w:csb1="47010000"/>
  </w:font>
  <w:font w:name="黑体">
    <w:panose1 w:val="02010609060101010101"/>
    <w:charset w:val="86"/>
    <w:family w:val="roman"/>
    <w:pitch w:val="default"/>
    <w:sig w:usb0="800002BF" w:usb1="38CF7CFA" w:usb2="00000016" w:usb3="00000000" w:csb0="00040001" w:csb1="00000000"/>
  </w:font>
  <w:font w:name="楷体">
    <w:panose1 w:val="02010609060101010101"/>
    <w:charset w:val="86"/>
    <w:family w:val="roman"/>
    <w:pitch w:val="default"/>
    <w:sig w:usb0="800002BF" w:usb1="38CF7CFA" w:usb2="00000016" w:usb3="00000000" w:csb0="00040001" w:csb1="00000000"/>
  </w:font>
  <w:font w:name="Arial">
    <w:panose1 w:val="020B0604020202020204"/>
    <w:charset w:val="00"/>
    <w:family w:val="modern"/>
    <w:pitch w:val="default"/>
    <w:sig w:usb0="E0002AFF" w:usb1="C0007843" w:usb2="00000009" w:usb3="00000000" w:csb0="400001FF" w:csb1="FFFF0000"/>
  </w:font>
  <w:font w:name="Book Antiqua">
    <w:altName w:val="Segoe Print"/>
    <w:panose1 w:val="02040602050305030304"/>
    <w:charset w:val="00"/>
    <w:family w:val="decorative"/>
    <w:pitch w:val="default"/>
    <w:sig w:usb0="00000000" w:usb1="00000000" w:usb2="00000000" w:usb3="00000000" w:csb0="0000009F" w:csb1="00000000"/>
  </w:font>
  <w:font w:name="微软雅黑">
    <w:panose1 w:val="020B0503020204020204"/>
    <w:charset w:val="86"/>
    <w:family w:val="modern"/>
    <w:pitch w:val="default"/>
    <w:sig w:usb0="80000287" w:usb1="280F3C52" w:usb2="00000016" w:usb3="00000000" w:csb0="0004001F" w:csb1="00000000"/>
  </w:font>
  <w:font w:name="Helvetica">
    <w:altName w:val="Arial"/>
    <w:panose1 w:val="020B0604020202020204"/>
    <w:charset w:val="00"/>
    <w:family w:val="modern"/>
    <w:pitch w:val="default"/>
    <w:sig w:usb0="00000000" w:usb1="00000000" w:usb2="00000009" w:usb3="00000000" w:csb0="000001FF" w:csb1="00000000"/>
  </w:font>
  <w:font w:name="Cambria Math">
    <w:panose1 w:val="02040503050406030204"/>
    <w:charset w:val="00"/>
    <w:family w:val="decorative"/>
    <w:pitch w:val="default"/>
    <w:sig w:usb0="E00002FF" w:usb1="420024FF" w:usb2="00000000" w:usb3="00000000" w:csb0="2000019F" w:csb1="00000000"/>
  </w:font>
  <w:font w:name="MS Mincho">
    <w:panose1 w:val="02020609040205080304"/>
    <w:charset w:val="80"/>
    <w:family w:val="decorative"/>
    <w:pitch w:val="default"/>
    <w:sig w:usb0="E00002FF" w:usb1="6AC7FDFB" w:usb2="00000012" w:usb3="00000000" w:csb0="4002009F" w:csb1="DFD70000"/>
  </w:font>
  <w:font w:name="Segoe Print">
    <w:panose1 w:val="02000600000000000000"/>
    <w:charset w:val="00"/>
    <w:family w:val="decorative"/>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华文仿宋">
    <w:altName w:val="仿宋"/>
    <w:panose1 w:val="02010600040101010101"/>
    <w:charset w:val="86"/>
    <w:family w:val="auto"/>
    <w:pitch w:val="default"/>
    <w:sig w:usb0="00000000" w:usb1="00000000" w:usb2="00000010" w:usb3="00000000" w:csb0="0004009F" w:csb1="00000000"/>
  </w:font>
  <w:font w:name="Arial Unicode MS">
    <w:altName w:val="宋体"/>
    <w:panose1 w:val="020B0604020202020204"/>
    <w:charset w:val="86"/>
    <w:family w:val="swiss"/>
    <w:pitch w:val="default"/>
    <w:sig w:usb0="00000000" w:usb1="00000000" w:usb2="0000003F" w:usb3="00000000" w:csb0="003F01FF" w:csb1="00000000"/>
  </w:font>
  <w:font w:name="PMingLiU">
    <w:panose1 w:val="02020500000000000000"/>
    <w:charset w:val="88"/>
    <w:family w:val="roman"/>
    <w:pitch w:val="default"/>
    <w:sig w:usb0="A00002FF" w:usb1="28CFFCFA" w:usb2="00000016" w:usb3="00000000" w:csb0="00100001" w:csb1="00000000"/>
  </w:font>
  <w:font w:name="Hannotate SC Regular">
    <w:altName w:val="宋体"/>
    <w:panose1 w:val="00000000000000000000"/>
    <w:charset w:val="88"/>
    <w:family w:val="auto"/>
    <w:pitch w:val="default"/>
    <w:sig w:usb0="00000000" w:usb1="00000000" w:usb2="00000016" w:usb3="00000000" w:csb0="001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7601979">
    <w:nsid w:val="56E13DBB"/>
    <w:multiLevelType w:val="singleLevel"/>
    <w:tmpl w:val="56E13DBB"/>
    <w:lvl w:ilvl="0" w:tentative="1">
      <w:start w:val="1"/>
      <w:numFmt w:val="decimal"/>
      <w:suff w:val="space"/>
      <w:lvlText w:val="%1)"/>
      <w:lvlJc w:val="left"/>
    </w:lvl>
  </w:abstractNum>
  <w:abstractNum w:abstractNumId="1457604281">
    <w:nsid w:val="56E146B9"/>
    <w:multiLevelType w:val="singleLevel"/>
    <w:tmpl w:val="56E146B9"/>
    <w:lvl w:ilvl="0" w:tentative="1">
      <w:start w:val="1"/>
      <w:numFmt w:val="decimal"/>
      <w:suff w:val="space"/>
      <w:lvlText w:val="%1)"/>
      <w:lvlJc w:val="left"/>
    </w:lvl>
  </w:abstractNum>
  <w:abstractNum w:abstractNumId="1457657616">
    <w:nsid w:val="56E21710"/>
    <w:multiLevelType w:val="singleLevel"/>
    <w:tmpl w:val="56E21710"/>
    <w:lvl w:ilvl="0" w:tentative="1">
      <w:start w:val="1"/>
      <w:numFmt w:val="decimal"/>
      <w:suff w:val="space"/>
      <w:lvlText w:val="%1)"/>
      <w:lvlJc w:val="left"/>
    </w:lvl>
  </w:abstractNum>
  <w:abstractNum w:abstractNumId="7414735">
    <w:nsid w:val="007123CF"/>
    <w:multiLevelType w:val="multilevel"/>
    <w:tmpl w:val="007123CF"/>
    <w:lvl w:ilvl="0" w:tentative="1">
      <w:start w:val="1"/>
      <w:numFmt w:val="decimal"/>
      <w:lvlText w:val="%1"/>
      <w:lvlJc w:val="left"/>
      <w:pPr>
        <w:ind w:left="432" w:hanging="432"/>
      </w:pPr>
    </w:lvl>
    <w:lvl w:ilvl="1" w:tentative="1">
      <w:start w:val="1"/>
      <w:numFmt w:val="decimal"/>
      <w:lvlText w:val="%1.%2"/>
      <w:lvlJc w:val="left"/>
      <w:pPr>
        <w:ind w:left="576" w:hanging="576"/>
      </w:pPr>
    </w:lvl>
    <w:lvl w:ilvl="2" w:tentative="1">
      <w:start w:val="1"/>
      <w:numFmt w:val="decimal"/>
      <w:lvlText w:val="%1.%2.%3"/>
      <w:lvlJc w:val="left"/>
      <w:pPr>
        <w:ind w:left="1430" w:hanging="720"/>
      </w:pPr>
    </w:lvl>
    <w:lvl w:ilvl="3" w:tentative="1">
      <w:start w:val="1"/>
      <w:numFmt w:val="decimal"/>
      <w:pStyle w:val="2"/>
      <w:lvlText w:val="%1.%2.%3.%4"/>
      <w:lvlJc w:val="left"/>
      <w:pPr>
        <w:ind w:left="1574" w:hanging="864"/>
      </w:pPr>
    </w:lvl>
    <w:lvl w:ilvl="4" w:tentative="1">
      <w:start w:val="1"/>
      <w:numFmt w:val="decimal"/>
      <w:lvlText w:val="%1.%2.%3.%4.%5"/>
      <w:lvlJc w:val="left"/>
      <w:pPr>
        <w:ind w:left="1008" w:hanging="1008"/>
      </w:pPr>
    </w:lvl>
    <w:lvl w:ilvl="5" w:tentative="1">
      <w:start w:val="1"/>
      <w:numFmt w:val="decimal"/>
      <w:lvlText w:val="%1.%2.%3.%4.%5.%6"/>
      <w:lvlJc w:val="left"/>
      <w:pPr>
        <w:ind w:left="1152" w:hanging="1152"/>
      </w:pPr>
    </w:lvl>
    <w:lvl w:ilvl="6" w:tentative="1">
      <w:start w:val="1"/>
      <w:numFmt w:val="decimal"/>
      <w:lvlText w:val="%1.%2.%3.%4.%5.%6.%7"/>
      <w:lvlJc w:val="left"/>
      <w:pPr>
        <w:ind w:left="1296" w:hanging="1296"/>
      </w:pPr>
    </w:lvl>
    <w:lvl w:ilvl="7" w:tentative="1">
      <w:start w:val="1"/>
      <w:numFmt w:val="decimal"/>
      <w:lvlText w:val="%1.%2.%3.%4.%5.%6.%7.%8"/>
      <w:lvlJc w:val="left"/>
      <w:pPr>
        <w:ind w:left="1440" w:hanging="1440"/>
      </w:pPr>
    </w:lvl>
    <w:lvl w:ilvl="8" w:tentative="1">
      <w:start w:val="1"/>
      <w:numFmt w:val="decimal"/>
      <w:lvlText w:val="%1.%2.%3.%4.%5.%6.%7.%8.%9"/>
      <w:lvlJc w:val="left"/>
      <w:pPr>
        <w:ind w:left="1584" w:hanging="1584"/>
      </w:pPr>
    </w:lvl>
  </w:abstractNum>
  <w:num w:numId="1">
    <w:abstractNumId w:val="7414735"/>
  </w:num>
  <w:num w:numId="2">
    <w:abstractNumId w:val="1457601979"/>
  </w:num>
  <w:num w:numId="3">
    <w:abstractNumId w:val="1457604281"/>
  </w:num>
  <w:num w:numId="4">
    <w:abstractNumId w:val="14576576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BC3"/>
    <w:rsid w:val="000A3644"/>
    <w:rsid w:val="000B10F2"/>
    <w:rsid w:val="000B3C50"/>
    <w:rsid w:val="00130E08"/>
    <w:rsid w:val="00154210"/>
    <w:rsid w:val="00162BA2"/>
    <w:rsid w:val="0017554E"/>
    <w:rsid w:val="001B04AE"/>
    <w:rsid w:val="001B7D44"/>
    <w:rsid w:val="001F04D4"/>
    <w:rsid w:val="002C32CA"/>
    <w:rsid w:val="002E1BC3"/>
    <w:rsid w:val="00366268"/>
    <w:rsid w:val="003A1BA9"/>
    <w:rsid w:val="003C3102"/>
    <w:rsid w:val="003D660C"/>
    <w:rsid w:val="003F3FF1"/>
    <w:rsid w:val="004303EF"/>
    <w:rsid w:val="00463342"/>
    <w:rsid w:val="00477F44"/>
    <w:rsid w:val="004856D6"/>
    <w:rsid w:val="004B424A"/>
    <w:rsid w:val="00524C7C"/>
    <w:rsid w:val="00544E37"/>
    <w:rsid w:val="005D2164"/>
    <w:rsid w:val="005D32B4"/>
    <w:rsid w:val="005D7EDB"/>
    <w:rsid w:val="00634E7A"/>
    <w:rsid w:val="00671F47"/>
    <w:rsid w:val="00692369"/>
    <w:rsid w:val="006A75D2"/>
    <w:rsid w:val="007434BD"/>
    <w:rsid w:val="007E4F14"/>
    <w:rsid w:val="007E5AA5"/>
    <w:rsid w:val="007E7971"/>
    <w:rsid w:val="00804D02"/>
    <w:rsid w:val="0081157B"/>
    <w:rsid w:val="008D2C32"/>
    <w:rsid w:val="008E582D"/>
    <w:rsid w:val="008F7B23"/>
    <w:rsid w:val="0090135C"/>
    <w:rsid w:val="00932EDE"/>
    <w:rsid w:val="00953A30"/>
    <w:rsid w:val="00996683"/>
    <w:rsid w:val="009D0FB7"/>
    <w:rsid w:val="009F246B"/>
    <w:rsid w:val="00A037E4"/>
    <w:rsid w:val="00A97E33"/>
    <w:rsid w:val="00AC6053"/>
    <w:rsid w:val="00AD2D86"/>
    <w:rsid w:val="00C11824"/>
    <w:rsid w:val="00C15819"/>
    <w:rsid w:val="00C41AD8"/>
    <w:rsid w:val="00C45FBF"/>
    <w:rsid w:val="00C54B44"/>
    <w:rsid w:val="00C64735"/>
    <w:rsid w:val="00CC4C7C"/>
    <w:rsid w:val="00CE5B0B"/>
    <w:rsid w:val="00D16A08"/>
    <w:rsid w:val="00D444F9"/>
    <w:rsid w:val="00D52D78"/>
    <w:rsid w:val="00D80734"/>
    <w:rsid w:val="00DB7870"/>
    <w:rsid w:val="00E209E2"/>
    <w:rsid w:val="00E34E31"/>
    <w:rsid w:val="00E4695A"/>
    <w:rsid w:val="00E6329B"/>
    <w:rsid w:val="00EB7F27"/>
    <w:rsid w:val="00EC3A28"/>
    <w:rsid w:val="00ED4A15"/>
    <w:rsid w:val="00F3556D"/>
    <w:rsid w:val="00F50817"/>
    <w:rsid w:val="00F52C16"/>
    <w:rsid w:val="00FB348E"/>
    <w:rsid w:val="101F600A"/>
    <w:rsid w:val="13682218"/>
    <w:rsid w:val="1EA46056"/>
    <w:rsid w:val="25D94EA0"/>
    <w:rsid w:val="42351FB3"/>
    <w:rsid w:val="47BC47EC"/>
    <w:rsid w:val="691A282B"/>
    <w:rsid w:val="72215FFC"/>
    <w:rsid w:val="73037636"/>
    <w:rsid w:val="7DB92D80"/>
    <w:rsid w:val="7F7D086D"/>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4"/>
    <w:basedOn w:val="1"/>
    <w:next w:val="1"/>
    <w:unhideWhenUsed/>
    <w:qFormat/>
    <w:uiPriority w:val="9"/>
    <w:pPr>
      <w:keepNext/>
      <w:keepLines/>
      <w:numPr>
        <w:ilvl w:val="3"/>
        <w:numId w:val="1"/>
      </w:numPr>
      <w:tabs>
        <w:tab w:val="left" w:pos="284"/>
        <w:tab w:val="left" w:pos="426"/>
        <w:tab w:val="left" w:pos="709"/>
      </w:tabs>
      <w:spacing w:before="156" w:beforeLines="50"/>
      <w:ind w:firstLine="0" w:firstLineChars="0"/>
      <w:outlineLvl w:val="3"/>
    </w:pPr>
    <w:rPr>
      <w:rFonts w:ascii="Cambria" w:hAnsi="Cambria" w:cs="Times New Roman"/>
      <w:b/>
      <w:bCs/>
      <w:szCs w:val="28"/>
    </w:rPr>
  </w:style>
  <w:style w:type="character" w:default="1" w:styleId="8">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annotation subject"/>
    <w:basedOn w:val="4"/>
    <w:next w:val="4"/>
    <w:link w:val="14"/>
    <w:unhideWhenUsed/>
    <w:qFormat/>
    <w:uiPriority w:val="99"/>
    <w:rPr>
      <w:b/>
      <w:bCs/>
    </w:rPr>
  </w:style>
  <w:style w:type="paragraph" w:styleId="4">
    <w:name w:val="annotation text"/>
    <w:basedOn w:val="1"/>
    <w:link w:val="13"/>
    <w:unhideWhenUsed/>
    <w:qFormat/>
    <w:uiPriority w:val="99"/>
    <w:pPr>
      <w:jc w:val="left"/>
    </w:pPr>
  </w:style>
  <w:style w:type="paragraph" w:styleId="5">
    <w:name w:val="Balloon Text"/>
    <w:basedOn w:val="1"/>
    <w:link w:val="15"/>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8"/>
    <w:unhideWhenUsed/>
    <w:qFormat/>
    <w:uiPriority w:val="99"/>
    <w:rPr>
      <w:color w:val="0000FF"/>
      <w:u w:val="single"/>
    </w:rPr>
  </w:style>
  <w:style w:type="character" w:styleId="10">
    <w:name w:val="annotation reference"/>
    <w:basedOn w:val="8"/>
    <w:unhideWhenUsed/>
    <w:qFormat/>
    <w:uiPriority w:val="99"/>
    <w:rPr>
      <w:sz w:val="21"/>
      <w:szCs w:val="21"/>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批注文字 Char"/>
    <w:basedOn w:val="8"/>
    <w:link w:val="4"/>
    <w:semiHidden/>
    <w:qFormat/>
    <w:uiPriority w:val="99"/>
  </w:style>
  <w:style w:type="character" w:customStyle="1" w:styleId="14">
    <w:name w:val="批注主题 Char"/>
    <w:basedOn w:val="13"/>
    <w:link w:val="3"/>
    <w:semiHidden/>
    <w:qFormat/>
    <w:uiPriority w:val="99"/>
    <w:rPr>
      <w:b/>
      <w:bCs/>
    </w:rPr>
  </w:style>
  <w:style w:type="character" w:customStyle="1" w:styleId="15">
    <w:name w:val="批注框文本 Char"/>
    <w:basedOn w:val="8"/>
    <w:link w:val="5"/>
    <w:semiHidden/>
    <w:qFormat/>
    <w:uiPriority w:val="99"/>
    <w:rPr>
      <w:sz w:val="18"/>
      <w:szCs w:val="18"/>
    </w:rPr>
  </w:style>
  <w:style w:type="character" w:customStyle="1" w:styleId="16">
    <w:name w:val="页眉 Char"/>
    <w:basedOn w:val="8"/>
    <w:link w:val="7"/>
    <w:qFormat/>
    <w:uiPriority w:val="99"/>
    <w:rPr>
      <w:sz w:val="18"/>
      <w:szCs w:val="18"/>
    </w:rPr>
  </w:style>
  <w:style w:type="character" w:customStyle="1" w:styleId="17">
    <w:name w:val="页脚 Char"/>
    <w:basedOn w:val="8"/>
    <w:link w:val="6"/>
    <w:qFormat/>
    <w:uiPriority w:val="99"/>
    <w:rPr>
      <w:sz w:val="18"/>
      <w:szCs w:val="18"/>
    </w:rPr>
  </w:style>
  <w:style w:type="paragraph" w:customStyle="1" w:styleId="18">
    <w:name w:val="List Paragraph"/>
    <w:basedOn w:val="1"/>
    <w:qFormat/>
    <w:uiPriority w:val="34"/>
    <w:pPr>
      <w:ind w:firstLine="420" w:firstLineChars="200"/>
    </w:pPr>
  </w:style>
  <w:style w:type="character" w:customStyle="1" w:styleId="19">
    <w:name w:val="font01"/>
    <w:basedOn w:val="8"/>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chart" Target="charts/chart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theme" Target="theme/theme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C:\Users\dell\AppData\Roaming\Tencent\Users\1285074029\QQ\WinTemp\RichOle\UI]JT`N_6XK%Z(M90LLL7RH.png" TargetMode="Externa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C:\Users\dell\AppData\Roaming\Tencent\Users\1285074029\QQ\WinTemp\RichOle\88%M@KKBW1_Y]LUZJR958(H.png" TargetMode="External"/><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C:\Users\dell\AppData\Roaming\Tencent\Users\1285074029\QQ\WinTemp\RichOle\2`UJBFDFB]UH8S2C)FOY}3Y.png" TargetMode="External"/><Relationship Id="rId28" Type="http://schemas.openxmlformats.org/officeDocument/2006/relationships/image" Target="media/image18.png"/><Relationship Id="rId27" Type="http://schemas.openxmlformats.org/officeDocument/2006/relationships/image" Target="C:\Users\dell\AppData\Roaming\Tencent\Users\1285074029\QQ\WinTemp\RichOle\4CJNCUA7K_D32YWV9Z6Z_0L.png" TargetMode="External"/><Relationship Id="rId26" Type="http://schemas.openxmlformats.org/officeDocument/2006/relationships/image" Target="media/image17.png"/><Relationship Id="rId25" Type="http://schemas.openxmlformats.org/officeDocument/2006/relationships/image" Target="C:\Users\dell\AppData\Roaming\Tencent\Users\1285074029\QQ\WinTemp\RichOle\4JD[`T$N7([6{B$DA_ZSX9S.png" TargetMode="Externa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emf"/><Relationship Id="rId21" Type="http://schemas.openxmlformats.org/officeDocument/2006/relationships/oleObject" Target="embeddings/oleObject3.bin"/><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emf"/><Relationship Id="rId15" Type="http://schemas.openxmlformats.org/officeDocument/2006/relationships/oleObject" Target="embeddings/oleObject2.bin"/><Relationship Id="rId14" Type="http://schemas.openxmlformats.org/officeDocument/2006/relationships/image" Target="media/image8.e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C:\Users\xmy72\Desktop\&#26032;&#24314; Microsoft Excel &#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5"/>
            </a:solidFill>
            <a:ln>
              <a:noFill/>
            </a:ln>
            <a:effectLst/>
          </c:spPr>
          <c:invertIfNegative val="0"/>
          <c:dLbls>
            <c:numFmt formatCode="General" sourceLinked="1"/>
            <c:spPr>
              <a:noFill/>
              <a:ln>
                <a:noFill/>
              </a:ln>
              <a:effectLst/>
            </c:spPr>
            <c:txPr>
              <a:bodyPr rot="0" spcFirstLastPara="1" vertOverflow="ellipsis"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Sheet1!$C$1:$C$6</c:f>
              <c:numCache>
                <c:formatCode>General</c:formatCode>
                <c:ptCount val="6"/>
                <c:pt idx="0">
                  <c:v>2009</c:v>
                </c:pt>
                <c:pt idx="1">
                  <c:v>2010</c:v>
                </c:pt>
                <c:pt idx="2">
                  <c:v>2011</c:v>
                </c:pt>
                <c:pt idx="3">
                  <c:v>2012</c:v>
                </c:pt>
                <c:pt idx="4">
                  <c:v>2015</c:v>
                </c:pt>
                <c:pt idx="5">
                  <c:v>2020</c:v>
                </c:pt>
              </c:numCache>
            </c:numRef>
          </c:cat>
          <c:val>
            <c:numRef>
              <c:f>Sheet1!$B$1:$B$6</c:f>
              <c:numCache>
                <c:formatCode>General</c:formatCode>
                <c:ptCount val="6"/>
                <c:pt idx="0" c:formatCode="General">
                  <c:v>0.8</c:v>
                </c:pt>
                <c:pt idx="1" c:formatCode="General">
                  <c:v>1.2</c:v>
                </c:pt>
                <c:pt idx="2" c:formatCode="General">
                  <c:v>1.8</c:v>
                </c:pt>
                <c:pt idx="3" c:formatCode="General">
                  <c:v>2.7</c:v>
                </c:pt>
                <c:pt idx="4" c:formatCode="General">
                  <c:v>7.9</c:v>
                </c:pt>
                <c:pt idx="5" c:formatCode="General">
                  <c:v>35.2</c:v>
                </c:pt>
              </c:numCache>
            </c:numRef>
          </c:val>
        </c:ser>
        <c:dLbls>
          <c:dLblPos val="outEnd"/>
          <c:showLegendKey val="0"/>
          <c:showVal val="1"/>
          <c:showCatName val="0"/>
          <c:showSerName val="0"/>
          <c:showPercent val="0"/>
          <c:showBubbleSize val="0"/>
        </c:dLbls>
        <c:gapWidth val="219"/>
        <c:overlap val="-27"/>
        <c:axId val="-512395584"/>
        <c:axId val="-512394496"/>
      </c:barChart>
      <c:catAx>
        <c:axId val="-512395584"/>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年份</a:t>
                </a:r>
                <a:endParaRPr lang="zh-CN" altLang="en-US"/>
              </a:p>
            </c:rich>
          </c:tx>
          <c:layout>
            <c:manualLayout>
              <c:xMode val="edge"/>
              <c:yMode val="edge"/>
              <c:x val="0.509679352580927"/>
              <c:y val="0.87037037037037"/>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sz="900" b="0" i="0" u="none" strike="noStrike" kern="1200" baseline="0">
                <a:solidFill>
                  <a:schemeClr val="tx1">
                    <a:lumMod val="65000"/>
                    <a:lumOff val="35000"/>
                  </a:schemeClr>
                </a:solidFill>
                <a:latin typeface="+mn-lt"/>
                <a:ea typeface="+mn-ea"/>
                <a:cs typeface="+mn-cs"/>
              </a:defRPr>
            </a:pPr>
          </a:p>
        </c:txPr>
        <c:crossAx val="-512394496"/>
        <c:crosses val="autoZero"/>
        <c:auto val="1"/>
        <c:lblAlgn val="ctr"/>
        <c:lblOffset val="100"/>
        <c:tickMarkSkip val="1"/>
        <c:noMultiLvlLbl val="0"/>
      </c:catAx>
      <c:valAx>
        <c:axId val="-512394496"/>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全球数据量</a:t>
                </a:r>
                <a:r>
                  <a:rPr lang="en-US" altLang="zh-CN"/>
                  <a:t>/ZB</a:t>
                </a:r>
                <a:endParaRPr lang="zh-CN" altLang="en-US"/>
              </a:p>
            </c:rich>
          </c:tx>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horzOverflow="overflow" vert="horz" wrap="square" anchor="ctr" anchorCtr="1"/>
          <a:lstStyle/>
          <a:p>
            <a:pPr>
              <a:defRPr sz="900" b="0" i="0" u="none" strike="noStrike" kern="1200" baseline="0">
                <a:solidFill>
                  <a:schemeClr val="tx1">
                    <a:lumMod val="65000"/>
                    <a:lumOff val="35000"/>
                  </a:schemeClr>
                </a:solidFill>
                <a:latin typeface="+mn-lt"/>
                <a:ea typeface="+mn-ea"/>
                <a:cs typeface="+mn-cs"/>
              </a:defRPr>
            </a:pPr>
          </a:p>
        </c:txPr>
        <c:crossAx val="-512395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524</Words>
  <Characters>2989</Characters>
  <Lines>24</Lines>
  <Paragraphs>7</Paragraphs>
  <ScaleCrop>false</ScaleCrop>
  <LinksUpToDate>false</LinksUpToDate>
  <CharactersWithSpaces>3506</CharactersWithSpaces>
  <Application>WPS Office_10.1.0.5554_F1E327BC-269C-435d-A152-05C5408002CA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2015-12-17T00:56:00Z</dcterms:created>
  <dc:creator>Memory yuan</dc:creator>
  <cp:lastModifiedBy>dell</cp:lastModifiedBy>
  <dcterms:modified xsi:type="dcterms:W3CDTF">2016-03-11T09:53:00Z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