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6CC01" w14:textId="77777777" w:rsidR="00AF1C78" w:rsidRPr="00AF1C78" w:rsidRDefault="00AF1C78" w:rsidP="00AF1C78">
      <w:pPr>
        <w:rPr>
          <w:b/>
          <w:bCs/>
        </w:rPr>
      </w:pPr>
      <w:r>
        <w:t>Final year project:</w:t>
      </w:r>
      <w:r>
        <w:br/>
      </w:r>
      <w:r>
        <w:br/>
      </w:r>
      <w:r w:rsidRPr="00AF1C78">
        <w:rPr>
          <w:b/>
          <w:bCs/>
        </w:rPr>
        <w:t>Final Year Project — Research Proposal</w:t>
      </w:r>
    </w:p>
    <w:p w14:paraId="092D1E14" w14:textId="77777777" w:rsidR="00AF1C78" w:rsidRPr="00AF1C78" w:rsidRDefault="00AF1C78" w:rsidP="00AF1C78">
      <w:r w:rsidRPr="00AF1C78">
        <w:rPr>
          <w:b/>
          <w:bCs/>
        </w:rPr>
        <w:t>Proposed Title:</w:t>
      </w:r>
      <w:r w:rsidRPr="00AF1C78">
        <w:t xml:space="preserve"> Investigating Ensemble Uncertainty for Failure Detection and Intervention in Robotic Manipulation</w:t>
      </w:r>
    </w:p>
    <w:p w14:paraId="22E7A555" w14:textId="77777777" w:rsidR="00AF1C78" w:rsidRPr="00AF1C78" w:rsidRDefault="00AF1C78" w:rsidP="00AF1C78">
      <w:pPr>
        <w:rPr>
          <w:b/>
          <w:bCs/>
        </w:rPr>
      </w:pPr>
      <w:r w:rsidRPr="00AF1C78">
        <w:rPr>
          <w:b/>
          <w:bCs/>
        </w:rPr>
        <w:t>Research Aim</w:t>
      </w:r>
    </w:p>
    <w:p w14:paraId="2BBE6CF8" w14:textId="77777777" w:rsidR="00AF1C78" w:rsidRPr="00AF1C78" w:rsidRDefault="00AF1C78" w:rsidP="00AF1C78">
      <w:r w:rsidRPr="00AF1C78">
        <w:t>This project investigates whether ensemble-based epistemic uncertainty can identify potential failures in robotic manipulation, particularly when a robot encounters cluttered environments outside its training distribution.</w:t>
      </w:r>
    </w:p>
    <w:p w14:paraId="43673DAF" w14:textId="77777777" w:rsidR="00AF1C78" w:rsidRPr="00AF1C78" w:rsidRDefault="00AF1C78" w:rsidP="00AF1C78">
      <w:r w:rsidRPr="00AF1C78">
        <w:t xml:space="preserve">Building upon the ensemble-disagreement approach in </w:t>
      </w:r>
      <w:r w:rsidRPr="00AF1C78">
        <w:rPr>
          <w:i/>
          <w:iCs/>
        </w:rPr>
        <w:t>Refine-Plan</w:t>
      </w:r>
      <w:r w:rsidRPr="00AF1C78">
        <w:t>, the project will investigate three central questions:</w:t>
      </w:r>
    </w:p>
    <w:p w14:paraId="6AB64960" w14:textId="77777777" w:rsidR="00AF1C78" w:rsidRPr="00AF1C78" w:rsidRDefault="00AF1C78" w:rsidP="00AF1C78">
      <w:pPr>
        <w:numPr>
          <w:ilvl w:val="0"/>
          <w:numId w:val="1"/>
        </w:numPr>
      </w:pPr>
      <w:r w:rsidRPr="00AF1C78">
        <w:t>Does epistemic uncertainty increase because an environment is unfamiliar, even when manipulation failure risk remains similar?</w:t>
      </w:r>
    </w:p>
    <w:p w14:paraId="6E29C9CE" w14:textId="77777777" w:rsidR="00AF1C78" w:rsidRPr="00AF1C78" w:rsidRDefault="00AF1C78" w:rsidP="00AF1C78">
      <w:pPr>
        <w:numPr>
          <w:ilvl w:val="0"/>
          <w:numId w:val="1"/>
        </w:numPr>
      </w:pPr>
      <w:r w:rsidRPr="00AF1C78">
        <w:t>Does epistemic uncertainty indicate when the ensemble's predictions are becoming inaccurate, and can it help identify actions that will fail?</w:t>
      </w:r>
    </w:p>
    <w:p w14:paraId="542FCD2F" w14:textId="77777777" w:rsidR="00AF1C78" w:rsidRPr="00AF1C78" w:rsidRDefault="00AF1C78" w:rsidP="00AF1C78">
      <w:pPr>
        <w:numPr>
          <w:ilvl w:val="0"/>
          <w:numId w:val="1"/>
        </w:numPr>
      </w:pPr>
      <w:r w:rsidRPr="00AF1C78">
        <w:t>Can using epistemic uncertainty alongside predicted failure probability improve robotic manipulation through selective intervention?</w:t>
      </w:r>
    </w:p>
    <w:p w14:paraId="48DF6CE6" w14:textId="77777777" w:rsidR="00AF1C78" w:rsidRPr="00AF1C78" w:rsidRDefault="00AF1C78" w:rsidP="00AF1C78">
      <w:r w:rsidRPr="00AF1C78">
        <w:pict w14:anchorId="5504063B">
          <v:rect id="_x0000_i1049" style="width:0;height:1.5pt" o:hralign="center" o:hrstd="t" o:hr="t" fillcolor="#a0a0a0" stroked="f"/>
        </w:pict>
      </w:r>
    </w:p>
    <w:p w14:paraId="3E6191D1" w14:textId="77777777" w:rsidR="00AF1C78" w:rsidRPr="00AF1C78" w:rsidRDefault="00AF1C78" w:rsidP="00AF1C78">
      <w:pPr>
        <w:rPr>
          <w:b/>
          <w:bCs/>
        </w:rPr>
      </w:pPr>
      <w:r w:rsidRPr="00AF1C78">
        <w:rPr>
          <w:b/>
          <w:bCs/>
        </w:rPr>
        <w:t>Stage 1 — Simulation Environment and Manipulation</w:t>
      </w:r>
    </w:p>
    <w:p w14:paraId="4023C5BC" w14:textId="77777777" w:rsidR="00AF1C78" w:rsidRPr="00AF1C78" w:rsidRDefault="00AF1C78" w:rsidP="00AF1C78">
      <w:r w:rsidRPr="00AF1C78">
        <w:rPr>
          <w:b/>
          <w:bCs/>
        </w:rPr>
        <w:t>Objective:</w:t>
      </w:r>
      <w:r w:rsidRPr="00AF1C78">
        <w:t xml:space="preserve"> Build a simulated robot capable of executing reliable manipulation actions.</w:t>
      </w:r>
    </w:p>
    <w:p w14:paraId="376589B9" w14:textId="77777777" w:rsidR="00AF1C78" w:rsidRPr="00AF1C78" w:rsidRDefault="00AF1C78" w:rsidP="00AF1C78">
      <w:r w:rsidRPr="00AF1C78">
        <w:rPr>
          <w:b/>
          <w:bCs/>
        </w:rPr>
        <w:t>Implementation:</w:t>
      </w:r>
    </w:p>
    <w:p w14:paraId="4D616289" w14:textId="77777777" w:rsidR="00AF1C78" w:rsidRPr="00AF1C78" w:rsidRDefault="00AF1C78" w:rsidP="00AF1C78">
      <w:pPr>
        <w:numPr>
          <w:ilvl w:val="0"/>
          <w:numId w:val="2"/>
        </w:numPr>
      </w:pPr>
      <w:r w:rsidRPr="00AF1C78">
        <w:rPr>
          <w:b/>
          <w:bCs/>
        </w:rPr>
        <w:t>Robot:</w:t>
      </w:r>
      <w:r w:rsidRPr="00AF1C78">
        <w:t xml:space="preserve"> Franka Emika Panda robotic arm.</w:t>
      </w:r>
    </w:p>
    <w:p w14:paraId="2C0E03ED" w14:textId="77777777" w:rsidR="00AF1C78" w:rsidRPr="00AF1C78" w:rsidRDefault="00AF1C78" w:rsidP="00AF1C78">
      <w:pPr>
        <w:numPr>
          <w:ilvl w:val="0"/>
          <w:numId w:val="2"/>
        </w:numPr>
      </w:pPr>
      <w:r w:rsidRPr="00AF1C78">
        <w:rPr>
          <w:b/>
          <w:bCs/>
        </w:rPr>
        <w:t>Simulator:</w:t>
      </w:r>
      <w:r w:rsidRPr="00AF1C78">
        <w:t xml:space="preserve"> </w:t>
      </w:r>
      <w:proofErr w:type="spellStart"/>
      <w:r w:rsidRPr="00AF1C78">
        <w:t>MuJoCo</w:t>
      </w:r>
      <w:proofErr w:type="spellEnd"/>
      <w:r w:rsidRPr="00AF1C78">
        <w:t xml:space="preserve"> for physics and </w:t>
      </w:r>
      <w:proofErr w:type="spellStart"/>
      <w:r w:rsidRPr="00AF1C78">
        <w:t>robosuite</w:t>
      </w:r>
      <w:proofErr w:type="spellEnd"/>
      <w:r w:rsidRPr="00AF1C78">
        <w:t xml:space="preserve"> for robotic manipulation.</w:t>
      </w:r>
    </w:p>
    <w:p w14:paraId="30B972FD" w14:textId="77777777" w:rsidR="00AF1C78" w:rsidRPr="00AF1C78" w:rsidRDefault="00AF1C78" w:rsidP="00AF1C78">
      <w:pPr>
        <w:numPr>
          <w:ilvl w:val="0"/>
          <w:numId w:val="2"/>
        </w:numPr>
      </w:pPr>
      <w:r w:rsidRPr="00AF1C78">
        <w:rPr>
          <w:b/>
          <w:bCs/>
        </w:rPr>
        <w:t>Interface:</w:t>
      </w:r>
      <w:r w:rsidRPr="00AF1C78">
        <w:t xml:space="preserve"> Python and Gymnasium.</w:t>
      </w:r>
    </w:p>
    <w:p w14:paraId="557D3039" w14:textId="77777777" w:rsidR="00AF1C78" w:rsidRPr="00AF1C78" w:rsidRDefault="00AF1C78" w:rsidP="00AF1C78">
      <w:pPr>
        <w:numPr>
          <w:ilvl w:val="0"/>
          <w:numId w:val="2"/>
        </w:numPr>
      </w:pPr>
      <w:r w:rsidRPr="00AF1C78">
        <w:rPr>
          <w:b/>
          <w:bCs/>
        </w:rPr>
        <w:t>Environment:</w:t>
      </w:r>
      <w:r w:rsidRPr="00AF1C78">
        <w:t xml:space="preserve"> Tabletop containing target objects, distractors, and an overhang that can obstruct certain grasps.</w:t>
      </w:r>
    </w:p>
    <w:p w14:paraId="3EAFCC28" w14:textId="77777777" w:rsidR="00AF1C78" w:rsidRPr="00AF1C78" w:rsidRDefault="00AF1C78" w:rsidP="00AF1C78">
      <w:pPr>
        <w:numPr>
          <w:ilvl w:val="0"/>
          <w:numId w:val="2"/>
        </w:numPr>
      </w:pPr>
      <w:r w:rsidRPr="00AF1C78">
        <w:rPr>
          <w:b/>
          <w:bCs/>
        </w:rPr>
        <w:t>Actions:</w:t>
      </w:r>
      <w:r w:rsidRPr="00AF1C78">
        <w:t xml:space="preserve"> Scripted top, left and right grasps, pick-and-place operations, and relocation of obstructing objects.</w:t>
      </w:r>
    </w:p>
    <w:p w14:paraId="7937DF03" w14:textId="77777777" w:rsidR="00AF1C78" w:rsidRPr="00AF1C78" w:rsidRDefault="00AF1C78" w:rsidP="00AF1C78">
      <w:r w:rsidRPr="00AF1C78">
        <w:rPr>
          <w:b/>
          <w:bCs/>
        </w:rPr>
        <w:t>Observations:</w:t>
      </w:r>
    </w:p>
    <w:p w14:paraId="6F73770A" w14:textId="77777777" w:rsidR="00AF1C78" w:rsidRPr="00AF1C78" w:rsidRDefault="00AF1C78" w:rsidP="00AF1C78">
      <w:pPr>
        <w:numPr>
          <w:ilvl w:val="0"/>
          <w:numId w:val="3"/>
        </w:numPr>
      </w:pPr>
      <w:r w:rsidRPr="00AF1C78">
        <w:t>The robot receives numerical information about object positions, dimensions, and task status.</w:t>
      </w:r>
    </w:p>
    <w:p w14:paraId="3BAAABB3" w14:textId="77777777" w:rsidR="00AF1C78" w:rsidRPr="00AF1C78" w:rsidRDefault="00AF1C78" w:rsidP="00AF1C78">
      <w:pPr>
        <w:numPr>
          <w:ilvl w:val="0"/>
          <w:numId w:val="3"/>
        </w:numPr>
      </w:pPr>
      <w:r w:rsidRPr="00AF1C78">
        <w:lastRenderedPageBreak/>
        <w:t>Gaussian noise is added to object-position estimates to simulate imperfect perception.</w:t>
      </w:r>
    </w:p>
    <w:p w14:paraId="1D89CF9D" w14:textId="77777777" w:rsidR="00AF1C78" w:rsidRPr="00AF1C78" w:rsidRDefault="00AF1C78" w:rsidP="00AF1C78">
      <w:pPr>
        <w:numPr>
          <w:ilvl w:val="0"/>
          <w:numId w:val="3"/>
        </w:numPr>
      </w:pPr>
      <w:r w:rsidRPr="00AF1C78">
        <w:t>Computer vision is not required initially.</w:t>
      </w:r>
    </w:p>
    <w:p w14:paraId="4AEE8EDB" w14:textId="77777777" w:rsidR="00AF1C78" w:rsidRPr="00AF1C78" w:rsidRDefault="00AF1C78" w:rsidP="00AF1C78">
      <w:r w:rsidRPr="00AF1C78">
        <w:rPr>
          <w:b/>
          <w:bCs/>
        </w:rPr>
        <w:t>Initial validation:</w:t>
      </w:r>
    </w:p>
    <w:p w14:paraId="3CEB32B6" w14:textId="77777777" w:rsidR="00AF1C78" w:rsidRPr="00AF1C78" w:rsidRDefault="00AF1C78" w:rsidP="00AF1C78">
      <w:pPr>
        <w:numPr>
          <w:ilvl w:val="0"/>
          <w:numId w:val="4"/>
        </w:numPr>
      </w:pPr>
      <w:r w:rsidRPr="00AF1C78">
        <w:t>Verify that unobstructed grasps reliably succeed.</w:t>
      </w:r>
    </w:p>
    <w:p w14:paraId="26055114" w14:textId="77777777" w:rsidR="00AF1C78" w:rsidRPr="00AF1C78" w:rsidRDefault="00AF1C78" w:rsidP="00AF1C78">
      <w:pPr>
        <w:numPr>
          <w:ilvl w:val="0"/>
          <w:numId w:val="4"/>
        </w:numPr>
      </w:pPr>
      <w:r w:rsidRPr="00AF1C78">
        <w:t>Confirm that meaningful physical failures occur, including collisions, misses, and drops.</w:t>
      </w:r>
    </w:p>
    <w:p w14:paraId="35042164" w14:textId="77777777" w:rsidR="00AF1C78" w:rsidRPr="00AF1C78" w:rsidRDefault="00AF1C78" w:rsidP="00AF1C78">
      <w:pPr>
        <w:numPr>
          <w:ilvl w:val="0"/>
          <w:numId w:val="4"/>
        </w:numPr>
      </w:pPr>
      <w:r w:rsidRPr="00AF1C78">
        <w:t>Test reproducibility using fixed random seeds and measure simulation speed.</w:t>
      </w:r>
    </w:p>
    <w:p w14:paraId="7A81CAD9" w14:textId="77777777" w:rsidR="00AF1C78" w:rsidRPr="00AF1C78" w:rsidRDefault="00AF1C78" w:rsidP="00AF1C78">
      <w:r w:rsidRPr="00AF1C78">
        <w:rPr>
          <w:b/>
          <w:bCs/>
        </w:rPr>
        <w:t>Deliverable:</w:t>
      </w:r>
      <w:r w:rsidRPr="00AF1C78">
        <w:t xml:space="preserve"> A functioning robotic manipulation environment capable of generating successful and unsuccessful actions.</w:t>
      </w:r>
    </w:p>
    <w:p w14:paraId="604FD8A5" w14:textId="77777777" w:rsidR="00AF1C78" w:rsidRPr="00AF1C78" w:rsidRDefault="00AF1C78" w:rsidP="00AF1C78">
      <w:pPr>
        <w:rPr>
          <w:b/>
          <w:bCs/>
        </w:rPr>
      </w:pPr>
      <w:r w:rsidRPr="00AF1C78">
        <w:rPr>
          <w:b/>
          <w:bCs/>
        </w:rPr>
        <w:t>Stage 2 — Dataset Collection and Outcome Ensemble</w:t>
      </w:r>
    </w:p>
    <w:p w14:paraId="72372ED8" w14:textId="77777777" w:rsidR="00AF1C78" w:rsidRPr="00AF1C78" w:rsidRDefault="00AF1C78" w:rsidP="00AF1C78">
      <w:r w:rsidRPr="00AF1C78">
        <w:rPr>
          <w:b/>
          <w:bCs/>
        </w:rPr>
        <w:t>Objective:</w:t>
      </w:r>
      <w:r w:rsidRPr="00AF1C78">
        <w:t xml:space="preserve"> Train models to predict the probability that a manipulation action will succeed.</w:t>
      </w:r>
    </w:p>
    <w:p w14:paraId="4A0D0CCE" w14:textId="77777777" w:rsidR="00AF1C78" w:rsidRPr="00AF1C78" w:rsidRDefault="00AF1C78" w:rsidP="00AF1C78">
      <w:r w:rsidRPr="00AF1C78">
        <w:rPr>
          <w:b/>
          <w:bCs/>
        </w:rPr>
        <w:t>Dataset collection:</w:t>
      </w:r>
    </w:p>
    <w:p w14:paraId="71B109E2" w14:textId="77777777" w:rsidR="00AF1C78" w:rsidRPr="00AF1C78" w:rsidRDefault="00AF1C78" w:rsidP="00AF1C78">
      <w:pPr>
        <w:numPr>
          <w:ilvl w:val="0"/>
          <w:numId w:val="5"/>
        </w:numPr>
      </w:pPr>
      <w:r w:rsidRPr="00AF1C78">
        <w:t>Execute actions under different object arrangements and clutter configurations.</w:t>
      </w:r>
    </w:p>
    <w:p w14:paraId="2FD51525" w14:textId="77777777" w:rsidR="00AF1C78" w:rsidRPr="00AF1C78" w:rsidRDefault="00AF1C78" w:rsidP="00AF1C78">
      <w:pPr>
        <w:numPr>
          <w:ilvl w:val="0"/>
          <w:numId w:val="5"/>
        </w:numPr>
      </w:pPr>
      <w:r w:rsidRPr="00AF1C78">
        <w:t>Initially select actions using:</w:t>
      </w:r>
    </w:p>
    <w:p w14:paraId="1C98F19A" w14:textId="77777777" w:rsidR="00AF1C78" w:rsidRPr="00AF1C78" w:rsidRDefault="00AF1C78" w:rsidP="00AF1C78">
      <w:pPr>
        <w:numPr>
          <w:ilvl w:val="1"/>
          <w:numId w:val="5"/>
        </w:numPr>
      </w:pPr>
      <w:r w:rsidRPr="00AF1C78">
        <w:rPr>
          <w:b/>
          <w:bCs/>
        </w:rPr>
        <w:t>Random policy:</w:t>
      </w:r>
      <w:r w:rsidRPr="00AF1C78">
        <w:t xml:space="preserve"> Randomly chooses from valid actions.</w:t>
      </w:r>
    </w:p>
    <w:p w14:paraId="32796D86" w14:textId="77777777" w:rsidR="00AF1C78" w:rsidRPr="00AF1C78" w:rsidRDefault="00AF1C78" w:rsidP="00AF1C78">
      <w:pPr>
        <w:numPr>
          <w:ilvl w:val="1"/>
          <w:numId w:val="5"/>
        </w:numPr>
      </w:pPr>
      <w:r w:rsidRPr="00AF1C78">
        <w:rPr>
          <w:b/>
          <w:bCs/>
        </w:rPr>
        <w:t>Geometric heuristic:</w:t>
      </w:r>
      <w:r w:rsidRPr="00AF1C78">
        <w:t xml:space="preserve"> Selects actions using hand-designed rules based on object positions and grasp clearance.</w:t>
      </w:r>
    </w:p>
    <w:p w14:paraId="776B7994" w14:textId="77777777" w:rsidR="00AF1C78" w:rsidRPr="00AF1C78" w:rsidRDefault="00AF1C78" w:rsidP="00AF1C78">
      <w:pPr>
        <w:numPr>
          <w:ilvl w:val="0"/>
          <w:numId w:val="5"/>
        </w:numPr>
      </w:pPr>
      <w:r w:rsidRPr="00AF1C78">
        <w:t>Record each observation, action, and outcome:</w:t>
      </w:r>
    </w:p>
    <w:p w14:paraId="7124230A" w14:textId="77777777" w:rsidR="00AF1C78" w:rsidRPr="00AF1C78" w:rsidRDefault="00AF1C78" w:rsidP="00AF1C78">
      <w:r w:rsidRPr="00AF1C78">
        <w:t>[</w:t>
      </w:r>
      <w:r w:rsidRPr="00AF1C78">
        <w:br/>
        <w:t>(o_{t</w:t>
      </w:r>
      <w:proofErr w:type="gramStart"/>
      <w:r w:rsidRPr="00AF1C78">
        <w:t>},a</w:t>
      </w:r>
      <w:proofErr w:type="gramEnd"/>
      <w:r w:rsidRPr="00AF1C78">
        <w:t>_{t</w:t>
      </w:r>
      <w:proofErr w:type="gramStart"/>
      <w:r w:rsidRPr="00AF1C78">
        <w:t>},y</w:t>
      </w:r>
      <w:proofErr w:type="gramEnd"/>
      <w:r w:rsidRPr="00AF1C78">
        <w:t>_{t}</w:t>
      </w:r>
      <w:proofErr w:type="gramStart"/>
      <w:r w:rsidRPr="00AF1C78">
        <w:t>),\</w:t>
      </w:r>
      <w:proofErr w:type="spellStart"/>
      <w:proofErr w:type="gramEnd"/>
      <w:r w:rsidRPr="00AF1C78">
        <w:t>qquad</w:t>
      </w:r>
      <w:proofErr w:type="spellEnd"/>
      <w:r w:rsidRPr="00AF1C78">
        <w:t xml:space="preserve"> y_{t}\</w:t>
      </w:r>
      <w:proofErr w:type="gramStart"/>
      <w:r w:rsidRPr="00AF1C78">
        <w:t>in{</w:t>
      </w:r>
      <w:proofErr w:type="gramEnd"/>
      <w:r w:rsidRPr="00AF1C78">
        <w:t>0,1}</w:t>
      </w:r>
      <w:r w:rsidRPr="00AF1C78">
        <w:br/>
        <w:t>]</w:t>
      </w:r>
    </w:p>
    <w:p w14:paraId="126135A4" w14:textId="77777777" w:rsidR="00AF1C78" w:rsidRPr="00AF1C78" w:rsidRDefault="00AF1C78" w:rsidP="00AF1C78">
      <w:r w:rsidRPr="00AF1C78">
        <w:t>where (y_{t}=1) indicates success and (y_{t}=0) indicates failure.</w:t>
      </w:r>
    </w:p>
    <w:p w14:paraId="3653838F" w14:textId="77777777" w:rsidR="00AF1C78" w:rsidRPr="00AF1C78" w:rsidRDefault="00AF1C78" w:rsidP="00AF1C78">
      <w:r w:rsidRPr="00AF1C78">
        <w:rPr>
          <w:b/>
          <w:bCs/>
        </w:rPr>
        <w:t>Model training:</w:t>
      </w:r>
    </w:p>
    <w:p w14:paraId="3CEADA85" w14:textId="77777777" w:rsidR="00AF1C78" w:rsidRPr="00AF1C78" w:rsidRDefault="00AF1C78" w:rsidP="00AF1C78">
      <w:pPr>
        <w:numPr>
          <w:ilvl w:val="0"/>
          <w:numId w:val="6"/>
        </w:numPr>
      </w:pPr>
      <w:r w:rsidRPr="00AF1C78">
        <w:t xml:space="preserve">Train five independently initialised neural networks using </w:t>
      </w:r>
      <w:proofErr w:type="spellStart"/>
      <w:r w:rsidRPr="00AF1C78">
        <w:t>PyTorch</w:t>
      </w:r>
      <w:proofErr w:type="spellEnd"/>
      <w:r w:rsidRPr="00AF1C78">
        <w:t>.</w:t>
      </w:r>
    </w:p>
    <w:p w14:paraId="18CDE46E" w14:textId="77777777" w:rsidR="00AF1C78" w:rsidRPr="00AF1C78" w:rsidRDefault="00AF1C78" w:rsidP="00AF1C78">
      <w:pPr>
        <w:numPr>
          <w:ilvl w:val="0"/>
          <w:numId w:val="6"/>
        </w:numPr>
      </w:pPr>
      <w:r w:rsidRPr="00AF1C78">
        <w:t>Each network predicts the probability of success given observation (o) and action (a):</w:t>
      </w:r>
    </w:p>
    <w:p w14:paraId="2DC107B6" w14:textId="77777777" w:rsidR="00AF1C78" w:rsidRPr="00AF1C78" w:rsidRDefault="00AF1C78" w:rsidP="00AF1C78">
      <w:r w:rsidRPr="00AF1C78">
        <w:t>[</w:t>
      </w:r>
      <w:r w:rsidRPr="00AF1C78">
        <w:br/>
        <w:t>p_{</w:t>
      </w:r>
      <w:proofErr w:type="spellStart"/>
      <w:r w:rsidRPr="00AF1C78">
        <w:t>i</w:t>
      </w:r>
      <w:proofErr w:type="spellEnd"/>
      <w:r w:rsidRPr="00AF1C78">
        <w:t>}=P_{</w:t>
      </w:r>
      <w:proofErr w:type="spellStart"/>
      <w:r w:rsidRPr="00AF1C78">
        <w:t>i</w:t>
      </w:r>
      <w:proofErr w:type="spellEnd"/>
      <w:proofErr w:type="gramStart"/>
      <w:r w:rsidRPr="00AF1C78">
        <w:t>}(</w:t>
      </w:r>
      <w:proofErr w:type="gramEnd"/>
      <w:r w:rsidRPr="00AF1C78">
        <w:t xml:space="preserve">Y=1\mid </w:t>
      </w:r>
      <w:proofErr w:type="spellStart"/>
      <w:proofErr w:type="gramStart"/>
      <w:r w:rsidRPr="00AF1C78">
        <w:t>o,a</w:t>
      </w:r>
      <w:proofErr w:type="spellEnd"/>
      <w:proofErr w:type="gramEnd"/>
      <w:r w:rsidRPr="00AF1C78">
        <w:t>)</w:t>
      </w:r>
      <w:r w:rsidRPr="00AF1C78">
        <w:br/>
        <w:t>]</w:t>
      </w:r>
    </w:p>
    <w:p w14:paraId="615189FC" w14:textId="77777777" w:rsidR="00AF1C78" w:rsidRPr="00AF1C78" w:rsidRDefault="00AF1C78" w:rsidP="00AF1C78">
      <w:r w:rsidRPr="00AF1C78">
        <w:rPr>
          <w:b/>
          <w:bCs/>
        </w:rPr>
        <w:lastRenderedPageBreak/>
        <w:t>Uncertainty measures:</w:t>
      </w:r>
    </w:p>
    <w:p w14:paraId="10278395" w14:textId="77777777" w:rsidR="00AF1C78" w:rsidRPr="00AF1C78" w:rsidRDefault="00AF1C78" w:rsidP="00AF1C78">
      <w:pPr>
        <w:numPr>
          <w:ilvl w:val="0"/>
          <w:numId w:val="7"/>
        </w:numPr>
      </w:pPr>
      <w:r w:rsidRPr="00AF1C78">
        <w:rPr>
          <w:b/>
          <w:bCs/>
        </w:rPr>
        <w:t>Mean predicted success probability:</w:t>
      </w:r>
    </w:p>
    <w:p w14:paraId="56EFA858" w14:textId="77777777" w:rsidR="00AF1C78" w:rsidRPr="00AF1C78" w:rsidRDefault="00AF1C78" w:rsidP="00AF1C78">
      <w:r w:rsidRPr="00AF1C78">
        <w:t>[</w:t>
      </w:r>
      <w:r w:rsidRPr="00AF1C78">
        <w:br/>
        <w:t>\bar{p}=\frac{1}{</w:t>
      </w:r>
      <w:proofErr w:type="gramStart"/>
      <w:r w:rsidRPr="00AF1C78">
        <w:t>K}\</w:t>
      </w:r>
      <w:proofErr w:type="gramEnd"/>
      <w:r w:rsidRPr="00AF1C78">
        <w:t>sum_{</w:t>
      </w:r>
      <w:proofErr w:type="spellStart"/>
      <w:r w:rsidRPr="00AF1C78">
        <w:t>i</w:t>
      </w:r>
      <w:proofErr w:type="spellEnd"/>
      <w:r w:rsidRPr="00AF1C78">
        <w:t>=</w:t>
      </w:r>
      <w:proofErr w:type="gramStart"/>
      <w:r w:rsidRPr="00AF1C78">
        <w:t>1}^</w:t>
      </w:r>
      <w:proofErr w:type="gramEnd"/>
      <w:r w:rsidRPr="00AF1C78">
        <w:t>{K}p_{</w:t>
      </w:r>
      <w:proofErr w:type="spellStart"/>
      <w:r w:rsidRPr="00AF1C78">
        <w:t>i</w:t>
      </w:r>
      <w:proofErr w:type="spellEnd"/>
      <w:r w:rsidRPr="00AF1C78">
        <w:t>}</w:t>
      </w:r>
      <w:r w:rsidRPr="00AF1C78">
        <w:br/>
        <w:t>]</w:t>
      </w:r>
    </w:p>
    <w:p w14:paraId="431A212B" w14:textId="77777777" w:rsidR="00AF1C78" w:rsidRPr="00AF1C78" w:rsidRDefault="00AF1C78" w:rsidP="00AF1C78">
      <w:pPr>
        <w:numPr>
          <w:ilvl w:val="0"/>
          <w:numId w:val="8"/>
        </w:numPr>
      </w:pPr>
      <w:r w:rsidRPr="00AF1C78">
        <w:rPr>
          <w:b/>
          <w:bCs/>
        </w:rPr>
        <w:t>Predicted failure probability:</w:t>
      </w:r>
    </w:p>
    <w:p w14:paraId="5C77495C" w14:textId="77777777" w:rsidR="00AF1C78" w:rsidRPr="00AF1C78" w:rsidRDefault="00AF1C78" w:rsidP="00AF1C78">
      <w:r w:rsidRPr="00AF1C78">
        <w:t>[</w:t>
      </w:r>
      <w:r w:rsidRPr="00AF1C78">
        <w:br/>
        <w:t>\hat{P}_{\text{fail</w:t>
      </w:r>
      <w:proofErr w:type="gramStart"/>
      <w:r w:rsidRPr="00AF1C78">
        <w:t>}}=</w:t>
      </w:r>
      <w:proofErr w:type="gramEnd"/>
      <w:r w:rsidRPr="00AF1C78">
        <w:t>1-\bar{p}</w:t>
      </w:r>
      <w:r w:rsidRPr="00AF1C78">
        <w:br/>
        <w:t>]</w:t>
      </w:r>
    </w:p>
    <w:p w14:paraId="674626FC" w14:textId="77777777" w:rsidR="00AF1C78" w:rsidRPr="00AF1C78" w:rsidRDefault="00AF1C78" w:rsidP="00AF1C78">
      <w:pPr>
        <w:numPr>
          <w:ilvl w:val="0"/>
          <w:numId w:val="9"/>
        </w:numPr>
      </w:pPr>
      <w:r w:rsidRPr="00AF1C78">
        <w:rPr>
          <w:b/>
          <w:bCs/>
        </w:rPr>
        <w:t>Epistemic uncertainty (ensemble disagreement):</w:t>
      </w:r>
    </w:p>
    <w:p w14:paraId="09528637" w14:textId="77777777" w:rsidR="00AF1C78" w:rsidRPr="00AF1C78" w:rsidRDefault="00AF1C78" w:rsidP="00AF1C78">
      <w:r w:rsidRPr="00AF1C78">
        <w:t>[</w:t>
      </w:r>
      <w:r w:rsidRPr="00AF1C78">
        <w:br/>
        <w:t>U_{\text{epi</w:t>
      </w:r>
      <w:proofErr w:type="gramStart"/>
      <w:r w:rsidRPr="00AF1C78">
        <w:t>}}=</w:t>
      </w:r>
      <w:proofErr w:type="gramEnd"/>
      <w:r w:rsidRPr="00AF1C78">
        <w:t>H(\bar{p})-\frac{1}{</w:t>
      </w:r>
      <w:proofErr w:type="gramStart"/>
      <w:r w:rsidRPr="00AF1C78">
        <w:t>K}\</w:t>
      </w:r>
      <w:proofErr w:type="gramEnd"/>
      <w:r w:rsidRPr="00AF1C78">
        <w:t>sum_{</w:t>
      </w:r>
      <w:proofErr w:type="spellStart"/>
      <w:r w:rsidRPr="00AF1C78">
        <w:t>i</w:t>
      </w:r>
      <w:proofErr w:type="spellEnd"/>
      <w:r w:rsidRPr="00AF1C78">
        <w:t>=</w:t>
      </w:r>
      <w:proofErr w:type="gramStart"/>
      <w:r w:rsidRPr="00AF1C78">
        <w:t>1}^</w:t>
      </w:r>
      <w:proofErr w:type="gramEnd"/>
      <w:r w:rsidRPr="00AF1C78">
        <w:t>{K}H(p_{</w:t>
      </w:r>
      <w:proofErr w:type="spellStart"/>
      <w:r w:rsidRPr="00AF1C78">
        <w:t>i</w:t>
      </w:r>
      <w:proofErr w:type="spellEnd"/>
      <w:r w:rsidRPr="00AF1C78">
        <w:t>})</w:t>
      </w:r>
      <w:r w:rsidRPr="00AF1C78">
        <w:br/>
        <w:t>]</w:t>
      </w:r>
    </w:p>
    <w:p w14:paraId="3DF39857" w14:textId="77777777" w:rsidR="00AF1C78" w:rsidRPr="00AF1C78" w:rsidRDefault="00AF1C78" w:rsidP="00AF1C78">
      <w:r w:rsidRPr="00AF1C78">
        <w:t>where (H) is binary entropy and (K=5).</w:t>
      </w:r>
    </w:p>
    <w:p w14:paraId="45280976" w14:textId="77777777" w:rsidR="00AF1C78" w:rsidRPr="00AF1C78" w:rsidRDefault="00AF1C78" w:rsidP="00AF1C78">
      <w:r w:rsidRPr="00AF1C78">
        <w:rPr>
          <w:b/>
          <w:bCs/>
        </w:rPr>
        <w:t>Deliverable:</w:t>
      </w:r>
      <w:r w:rsidRPr="00AF1C78">
        <w:t xml:space="preserve"> Five trained models that provide estimated action-success probabilities and measures of uncertainty.</w:t>
      </w:r>
    </w:p>
    <w:p w14:paraId="2BFFD520" w14:textId="77777777" w:rsidR="00AF1C78" w:rsidRPr="00AF1C78" w:rsidRDefault="00AF1C78" w:rsidP="00AF1C78">
      <w:pPr>
        <w:rPr>
          <w:b/>
          <w:bCs/>
        </w:rPr>
      </w:pPr>
      <w:r w:rsidRPr="00AF1C78">
        <w:rPr>
          <w:b/>
          <w:bCs/>
        </w:rPr>
        <w:t>Stage 3 — Reinforcement Learning Policy</w:t>
      </w:r>
    </w:p>
    <w:p w14:paraId="109FFDA0" w14:textId="77777777" w:rsidR="00AF1C78" w:rsidRPr="00AF1C78" w:rsidRDefault="00AF1C78" w:rsidP="00AF1C78">
      <w:r w:rsidRPr="00AF1C78">
        <w:rPr>
          <w:b/>
          <w:bCs/>
        </w:rPr>
        <w:t>Objective:</w:t>
      </w:r>
      <w:r w:rsidRPr="00AF1C78">
        <w:t xml:space="preserve"> Train a policy to make useful sequential manipulation decisions.</w:t>
      </w:r>
    </w:p>
    <w:p w14:paraId="64D1A429" w14:textId="77777777" w:rsidR="00AF1C78" w:rsidRPr="00AF1C78" w:rsidRDefault="00AF1C78" w:rsidP="00AF1C78">
      <w:r w:rsidRPr="00AF1C78">
        <w:rPr>
          <w:b/>
          <w:bCs/>
        </w:rPr>
        <w:t>Implementation:</w:t>
      </w:r>
    </w:p>
    <w:p w14:paraId="5993AC35" w14:textId="77777777" w:rsidR="00AF1C78" w:rsidRPr="00AF1C78" w:rsidRDefault="00AF1C78" w:rsidP="00AF1C78">
      <w:pPr>
        <w:numPr>
          <w:ilvl w:val="0"/>
          <w:numId w:val="10"/>
        </w:numPr>
      </w:pPr>
      <w:r w:rsidRPr="00AF1C78">
        <w:t xml:space="preserve">Train a </w:t>
      </w:r>
      <w:proofErr w:type="spellStart"/>
      <w:r w:rsidRPr="00AF1C78">
        <w:rPr>
          <w:b/>
          <w:bCs/>
        </w:rPr>
        <w:t>MaskablePPO</w:t>
      </w:r>
      <w:proofErr w:type="spellEnd"/>
      <w:r w:rsidRPr="00AF1C78">
        <w:t xml:space="preserve"> reinforcement learning agent.</w:t>
      </w:r>
    </w:p>
    <w:p w14:paraId="11425C00" w14:textId="77777777" w:rsidR="00AF1C78" w:rsidRPr="00AF1C78" w:rsidRDefault="00AF1C78" w:rsidP="00AF1C78">
      <w:pPr>
        <w:numPr>
          <w:ilvl w:val="0"/>
          <w:numId w:val="10"/>
        </w:numPr>
      </w:pPr>
      <w:r w:rsidRPr="00AF1C78">
        <w:t>The agent selects which object to manipulate and which grasp approach to use.</w:t>
      </w:r>
    </w:p>
    <w:p w14:paraId="39D0314F" w14:textId="77777777" w:rsidR="00AF1C78" w:rsidRPr="00AF1C78" w:rsidRDefault="00AF1C78" w:rsidP="00AF1C78">
      <w:pPr>
        <w:numPr>
          <w:ilvl w:val="0"/>
          <w:numId w:val="10"/>
        </w:numPr>
      </w:pPr>
      <w:r w:rsidRPr="00AF1C78">
        <w:t>Actions are executed using the scripted manipulation primitives from Stage 1.</w:t>
      </w:r>
    </w:p>
    <w:p w14:paraId="03007E37" w14:textId="77777777" w:rsidR="00AF1C78" w:rsidRPr="00AF1C78" w:rsidRDefault="00AF1C78" w:rsidP="00AF1C78">
      <w:r w:rsidRPr="00AF1C78">
        <w:rPr>
          <w:b/>
          <w:bCs/>
        </w:rPr>
        <w:t>Curriculum learning:</w:t>
      </w:r>
    </w:p>
    <w:p w14:paraId="44F6C7A4" w14:textId="77777777" w:rsidR="00AF1C78" w:rsidRPr="00AF1C78" w:rsidRDefault="00AF1C78" w:rsidP="00AF1C78">
      <w:pPr>
        <w:numPr>
          <w:ilvl w:val="0"/>
          <w:numId w:val="11"/>
        </w:numPr>
      </w:pPr>
      <w:r w:rsidRPr="00AF1C78">
        <w:t>Begin with simple, unobstructed pick-and-place tasks.</w:t>
      </w:r>
    </w:p>
    <w:p w14:paraId="4A55B93E" w14:textId="77777777" w:rsidR="00AF1C78" w:rsidRPr="00AF1C78" w:rsidRDefault="00AF1C78" w:rsidP="00AF1C78">
      <w:pPr>
        <w:numPr>
          <w:ilvl w:val="0"/>
          <w:numId w:val="11"/>
        </w:numPr>
      </w:pPr>
      <w:r w:rsidRPr="00AF1C78">
        <w:t>Introduce obstacles and alternative grasp approaches.</w:t>
      </w:r>
    </w:p>
    <w:p w14:paraId="55B0681F" w14:textId="77777777" w:rsidR="00AF1C78" w:rsidRPr="00AF1C78" w:rsidRDefault="00AF1C78" w:rsidP="00AF1C78">
      <w:pPr>
        <w:numPr>
          <w:ilvl w:val="0"/>
          <w:numId w:val="11"/>
        </w:numPr>
      </w:pPr>
      <w:r w:rsidRPr="00AF1C78">
        <w:t>Progress to environments where obstructing objects must be relocated before target objects can be grasped.</w:t>
      </w:r>
    </w:p>
    <w:p w14:paraId="6B975CFA" w14:textId="77777777" w:rsidR="00AF1C78" w:rsidRPr="00AF1C78" w:rsidRDefault="00AF1C78" w:rsidP="00AF1C78">
      <w:r w:rsidRPr="00AF1C78">
        <w:rPr>
          <w:b/>
          <w:bCs/>
        </w:rPr>
        <w:t>Evaluation:</w:t>
      </w:r>
    </w:p>
    <w:p w14:paraId="28D6DC5B" w14:textId="77777777" w:rsidR="00AF1C78" w:rsidRPr="00AF1C78" w:rsidRDefault="00AF1C78" w:rsidP="00AF1C78">
      <w:pPr>
        <w:numPr>
          <w:ilvl w:val="0"/>
          <w:numId w:val="12"/>
        </w:numPr>
      </w:pPr>
      <w:r w:rsidRPr="00AF1C78">
        <w:t>Compare PPO against geometric-heuristic and greedy policies.</w:t>
      </w:r>
    </w:p>
    <w:p w14:paraId="55D05A83" w14:textId="77777777" w:rsidR="00AF1C78" w:rsidRPr="00AF1C78" w:rsidRDefault="00AF1C78" w:rsidP="00AF1C78">
      <w:pPr>
        <w:numPr>
          <w:ilvl w:val="0"/>
          <w:numId w:val="12"/>
        </w:numPr>
      </w:pPr>
      <w:r w:rsidRPr="00AF1C78">
        <w:t>Measure task success rate, collisions, decisions per episode, and performance on tasks requiring obstacle relocation.</w:t>
      </w:r>
    </w:p>
    <w:p w14:paraId="352D2A0F" w14:textId="77777777" w:rsidR="00AF1C78" w:rsidRPr="00AF1C78" w:rsidRDefault="00AF1C78" w:rsidP="00AF1C78">
      <w:r w:rsidRPr="00AF1C78">
        <w:rPr>
          <w:b/>
          <w:bCs/>
        </w:rPr>
        <w:lastRenderedPageBreak/>
        <w:t>Deliverable:</w:t>
      </w:r>
      <w:r w:rsidRPr="00AF1C78">
        <w:t xml:space="preserve"> A trained policy capable of proposing manipulation actions, including multi-step decisions.</w:t>
      </w:r>
    </w:p>
    <w:p w14:paraId="20B34C74" w14:textId="77777777" w:rsidR="00AF1C78" w:rsidRPr="00AF1C78" w:rsidRDefault="00AF1C78" w:rsidP="00AF1C78">
      <w:r w:rsidRPr="00AF1C78">
        <w:pict w14:anchorId="166FDADB">
          <v:rect id="_x0000_i1050" style="width:0;height:1.5pt" o:hralign="center" o:hrstd="t" o:hr="t" fillcolor="#a0a0a0" stroked="f"/>
        </w:pict>
      </w:r>
    </w:p>
    <w:p w14:paraId="1988D12A" w14:textId="77777777" w:rsidR="00AF1C78" w:rsidRPr="00AF1C78" w:rsidRDefault="00AF1C78" w:rsidP="00AF1C78">
      <w:pPr>
        <w:rPr>
          <w:b/>
          <w:bCs/>
        </w:rPr>
      </w:pPr>
      <w:r w:rsidRPr="00AF1C78">
        <w:rPr>
          <w:b/>
          <w:bCs/>
        </w:rPr>
        <w:t>Stage 4 — Uncertainty Analysis, Failure Detection and Generalisation</w:t>
      </w:r>
    </w:p>
    <w:p w14:paraId="30CCF5A0" w14:textId="77777777" w:rsidR="00AF1C78" w:rsidRPr="00AF1C78" w:rsidRDefault="00AF1C78" w:rsidP="00AF1C78">
      <w:r w:rsidRPr="00AF1C78">
        <w:rPr>
          <w:b/>
          <w:bCs/>
        </w:rPr>
        <w:t>Objective:</w:t>
      </w:r>
      <w:r w:rsidRPr="00AF1C78">
        <w:t xml:space="preserve"> Determine whether epistemic disagreement measures environmental novelty, model prediction error, or actual manipulation failure risk.</w:t>
      </w:r>
    </w:p>
    <w:p w14:paraId="41F7CBE6" w14:textId="77777777" w:rsidR="00AF1C78" w:rsidRPr="00AF1C78" w:rsidRDefault="00AF1C78" w:rsidP="00AF1C78">
      <w:pPr>
        <w:rPr>
          <w:b/>
          <w:bCs/>
        </w:rPr>
      </w:pPr>
      <w:r w:rsidRPr="00AF1C78">
        <w:rPr>
          <w:b/>
          <w:bCs/>
        </w:rPr>
        <w:t>Experiment 4.1 — Does unfamiliarity increase epistemic uncertainty?</w:t>
      </w:r>
    </w:p>
    <w:p w14:paraId="5A56090D" w14:textId="77777777" w:rsidR="00AF1C78" w:rsidRPr="00AF1C78" w:rsidRDefault="00AF1C78" w:rsidP="00AF1C78">
      <w:r w:rsidRPr="00AF1C78">
        <w:rPr>
          <w:b/>
          <w:bCs/>
        </w:rPr>
        <w:t>Procedure:</w:t>
      </w:r>
    </w:p>
    <w:p w14:paraId="31A6110A" w14:textId="77777777" w:rsidR="00AF1C78" w:rsidRPr="00AF1C78" w:rsidRDefault="00AF1C78" w:rsidP="00AF1C78">
      <w:pPr>
        <w:numPr>
          <w:ilvl w:val="0"/>
          <w:numId w:val="13"/>
        </w:numPr>
      </w:pPr>
      <w:r w:rsidRPr="00AF1C78">
        <w:t xml:space="preserve">Train the ensemble using scenes containing </w:t>
      </w:r>
      <w:r w:rsidRPr="00AF1C78">
        <w:rPr>
          <w:b/>
          <w:bCs/>
        </w:rPr>
        <w:t>0–4 distractors</w:t>
      </w:r>
      <w:r w:rsidRPr="00AF1C78">
        <w:t xml:space="preserve"> (familiar environments).</w:t>
      </w:r>
    </w:p>
    <w:p w14:paraId="4AE873E4" w14:textId="77777777" w:rsidR="00AF1C78" w:rsidRPr="00AF1C78" w:rsidRDefault="00AF1C78" w:rsidP="00AF1C78">
      <w:pPr>
        <w:numPr>
          <w:ilvl w:val="0"/>
          <w:numId w:val="13"/>
        </w:numPr>
      </w:pPr>
      <w:r w:rsidRPr="00AF1C78">
        <w:t xml:space="preserve">Evaluate on unseen scenes containing </w:t>
      </w:r>
      <w:r w:rsidRPr="00AF1C78">
        <w:rPr>
          <w:b/>
          <w:bCs/>
        </w:rPr>
        <w:t>6–8 distractors</w:t>
      </w:r>
      <w:r w:rsidRPr="00AF1C78">
        <w:t xml:space="preserve"> (unfamiliar/OOD environments).</w:t>
      </w:r>
    </w:p>
    <w:p w14:paraId="52B2C1B3" w14:textId="77777777" w:rsidR="00AF1C78" w:rsidRPr="00AF1C78" w:rsidRDefault="00AF1C78" w:rsidP="00AF1C78">
      <w:pPr>
        <w:numPr>
          <w:ilvl w:val="0"/>
          <w:numId w:val="13"/>
        </w:numPr>
      </w:pPr>
      <w:r w:rsidRPr="00AF1C78">
        <w:t>Allow the trained PPO policy to propose actions in both environments.</w:t>
      </w:r>
    </w:p>
    <w:p w14:paraId="2EBDE1FF" w14:textId="77777777" w:rsidR="00AF1C78" w:rsidRPr="00AF1C78" w:rsidRDefault="00AF1C78" w:rsidP="00AF1C78">
      <w:pPr>
        <w:numPr>
          <w:ilvl w:val="0"/>
          <w:numId w:val="13"/>
        </w:numPr>
      </w:pPr>
      <w:r w:rsidRPr="00AF1C78">
        <w:t>For selected actions, repeat the same proposed action approximately 100 times from the same scene geometry, while resampling specified physical and execution noise.</w:t>
      </w:r>
    </w:p>
    <w:p w14:paraId="4593B1AD" w14:textId="77777777" w:rsidR="00AF1C78" w:rsidRPr="00AF1C78" w:rsidRDefault="00AF1C78" w:rsidP="00AF1C78">
      <w:pPr>
        <w:numPr>
          <w:ilvl w:val="0"/>
          <w:numId w:val="13"/>
        </w:numPr>
      </w:pPr>
      <w:r w:rsidRPr="00AF1C78">
        <w:t>Estimate the action's underlying success probability:</w:t>
      </w:r>
    </w:p>
    <w:p w14:paraId="4E1422F9" w14:textId="77777777" w:rsidR="00AF1C78" w:rsidRPr="00AF1C78" w:rsidRDefault="00AF1C78" w:rsidP="00AF1C78">
      <w:r w:rsidRPr="00AF1C78">
        <w:t>[</w:t>
      </w:r>
      <w:r w:rsidRPr="00AF1C78">
        <w:br/>
        <w:t>\hat{q}(</w:t>
      </w:r>
      <w:proofErr w:type="spellStart"/>
      <w:proofErr w:type="gramStart"/>
      <w:r w:rsidRPr="00AF1C78">
        <w:t>s,a</w:t>
      </w:r>
      <w:proofErr w:type="spellEnd"/>
      <w:proofErr w:type="gramEnd"/>
      <w:r w:rsidRPr="00AF1C78">
        <w:t>)=\</w:t>
      </w:r>
      <w:proofErr w:type="gramStart"/>
      <w:r w:rsidRPr="00AF1C78">
        <w:t>frac{</w:t>
      </w:r>
      <w:proofErr w:type="gramEnd"/>
      <w:r w:rsidRPr="00AF1C78">
        <w:t>\</w:t>
      </w:r>
      <w:proofErr w:type="gramStart"/>
      <w:r w:rsidRPr="00AF1C78">
        <w:t>text{</w:t>
      </w:r>
      <w:proofErr w:type="gramEnd"/>
      <w:r w:rsidRPr="00AF1C78">
        <w:t>Successful trials</w:t>
      </w:r>
      <w:proofErr w:type="gramStart"/>
      <w:r w:rsidRPr="00AF1C78">
        <w:t>}}{</w:t>
      </w:r>
      <w:proofErr w:type="gramEnd"/>
      <w:r w:rsidRPr="00AF1C78">
        <w:t>\</w:t>
      </w:r>
      <w:proofErr w:type="gramStart"/>
      <w:r w:rsidRPr="00AF1C78">
        <w:t>text{</w:t>
      </w:r>
      <w:proofErr w:type="gramEnd"/>
      <w:r w:rsidRPr="00AF1C78">
        <w:t>Total trials}}</w:t>
      </w:r>
      <w:r w:rsidRPr="00AF1C78">
        <w:br/>
        <w:t>]</w:t>
      </w:r>
    </w:p>
    <w:p w14:paraId="758E7E39" w14:textId="77777777" w:rsidR="00AF1C78" w:rsidRPr="00AF1C78" w:rsidRDefault="00AF1C78" w:rsidP="00AF1C78">
      <w:pPr>
        <w:numPr>
          <w:ilvl w:val="0"/>
          <w:numId w:val="14"/>
        </w:numPr>
      </w:pPr>
      <w:r w:rsidRPr="00AF1C78">
        <w:t>Compare familiar and unfamiliar actions with approximately equal estimated failure probabilities, (1-\hat q(</w:t>
      </w:r>
      <w:proofErr w:type="spellStart"/>
      <w:proofErr w:type="gramStart"/>
      <w:r w:rsidRPr="00AF1C78">
        <w:t>s,a</w:t>
      </w:r>
      <w:proofErr w:type="spellEnd"/>
      <w:proofErr w:type="gramEnd"/>
      <w:r w:rsidRPr="00AF1C78">
        <w:t>)), while accounting for sampling uncertainty.</w:t>
      </w:r>
    </w:p>
    <w:p w14:paraId="768D53C1" w14:textId="77777777" w:rsidR="00AF1C78" w:rsidRPr="00AF1C78" w:rsidRDefault="00AF1C78" w:rsidP="00AF1C78">
      <w:r w:rsidRPr="00AF1C78">
        <w:rPr>
          <w:b/>
          <w:bCs/>
        </w:rPr>
        <w:t>Example:</w:t>
      </w:r>
    </w:p>
    <w:p w14:paraId="26D3077B" w14:textId="77777777" w:rsidR="00AF1C78" w:rsidRPr="00AF1C78" w:rsidRDefault="00AF1C78" w:rsidP="00AF1C78">
      <w:pPr>
        <w:numPr>
          <w:ilvl w:val="0"/>
          <w:numId w:val="15"/>
        </w:numPr>
      </w:pPr>
      <w:r w:rsidRPr="00AF1C78">
        <w:t>Familiar action: estimated success probability = 80%, epistemic uncertainty = 0.02.</w:t>
      </w:r>
    </w:p>
    <w:p w14:paraId="08D2B09C" w14:textId="77777777" w:rsidR="00AF1C78" w:rsidRPr="00AF1C78" w:rsidRDefault="00AF1C78" w:rsidP="00AF1C78">
      <w:pPr>
        <w:numPr>
          <w:ilvl w:val="0"/>
          <w:numId w:val="15"/>
        </w:numPr>
      </w:pPr>
      <w:r w:rsidRPr="00AF1C78">
        <w:t>Unfamiliar action: estimated success probability = 80%, epistemic uncertainty = 0.15.</w:t>
      </w:r>
    </w:p>
    <w:p w14:paraId="15CE099F" w14:textId="77777777" w:rsidR="00AF1C78" w:rsidRPr="00AF1C78" w:rsidRDefault="00AF1C78" w:rsidP="00AF1C78">
      <w:r w:rsidRPr="00AF1C78">
        <w:t>Although both actions have approximately the same physical failure risk, the ensemble disagrees more in the unfamiliar environment.</w:t>
      </w:r>
    </w:p>
    <w:p w14:paraId="1C53CE0A" w14:textId="77777777" w:rsidR="00AF1C78" w:rsidRPr="00AF1C78" w:rsidRDefault="00AF1C78" w:rsidP="00AF1C78">
      <w:r w:rsidRPr="00AF1C78">
        <w:rPr>
          <w:b/>
          <w:bCs/>
        </w:rPr>
        <w:t>Research question:</w:t>
      </w:r>
      <w:r w:rsidRPr="00AF1C78">
        <w:t xml:space="preserve"> Does epistemic disagreement increase simply because the environment is unfamiliar, even when the underlying failure risk is comparable?</w:t>
      </w:r>
    </w:p>
    <w:p w14:paraId="56140EBA" w14:textId="77777777" w:rsidR="00AF1C78" w:rsidRPr="00AF1C78" w:rsidRDefault="00AF1C78" w:rsidP="00AF1C78">
      <w:r w:rsidRPr="00AF1C78">
        <w:rPr>
          <w:b/>
          <w:bCs/>
        </w:rPr>
        <w:lastRenderedPageBreak/>
        <w:t>Metric:</w:t>
      </w:r>
      <w:r w:rsidRPr="00AF1C78">
        <w:t xml:space="preserve"> Difference in epistemic uncertainty between familiar and unfamiliar actions matched on estimated failure risk.</w:t>
      </w:r>
    </w:p>
    <w:p w14:paraId="5A85DF25" w14:textId="77777777" w:rsidR="00AF1C78" w:rsidRPr="00AF1C78" w:rsidRDefault="00AF1C78" w:rsidP="00AF1C78">
      <w:pPr>
        <w:rPr>
          <w:b/>
          <w:bCs/>
        </w:rPr>
      </w:pPr>
      <w:r w:rsidRPr="00AF1C78">
        <w:rPr>
          <w:b/>
          <w:bCs/>
        </w:rPr>
        <w:t>Experiment 4.2 — Does epistemic uncertainty indicate prediction error?</w:t>
      </w:r>
    </w:p>
    <w:p w14:paraId="5CCE65A8" w14:textId="77777777" w:rsidR="00AF1C78" w:rsidRPr="00AF1C78" w:rsidRDefault="00AF1C78" w:rsidP="00AF1C78">
      <w:r w:rsidRPr="00AF1C78">
        <w:rPr>
          <w:b/>
          <w:bCs/>
        </w:rPr>
        <w:t>Procedure:</w:t>
      </w:r>
    </w:p>
    <w:p w14:paraId="751EC85A" w14:textId="77777777" w:rsidR="00AF1C78" w:rsidRPr="00AF1C78" w:rsidRDefault="00AF1C78" w:rsidP="00AF1C78">
      <w:pPr>
        <w:numPr>
          <w:ilvl w:val="0"/>
          <w:numId w:val="16"/>
        </w:numPr>
      </w:pPr>
      <w:r w:rsidRPr="00AF1C78">
        <w:t>For each action from Experiment 4.1, record:</w:t>
      </w:r>
    </w:p>
    <w:p w14:paraId="38F91B3C" w14:textId="77777777" w:rsidR="00AF1C78" w:rsidRPr="00AF1C78" w:rsidRDefault="00AF1C78" w:rsidP="00AF1C78">
      <w:pPr>
        <w:numPr>
          <w:ilvl w:val="1"/>
          <w:numId w:val="16"/>
        </w:numPr>
      </w:pPr>
      <w:r w:rsidRPr="00AF1C78">
        <w:t>The ensemble's mean predicted success probability, (\bar{p}).</w:t>
      </w:r>
    </w:p>
    <w:p w14:paraId="47968E0F" w14:textId="77777777" w:rsidR="00AF1C78" w:rsidRPr="00AF1C78" w:rsidRDefault="00AF1C78" w:rsidP="00AF1C78">
      <w:pPr>
        <w:numPr>
          <w:ilvl w:val="1"/>
          <w:numId w:val="16"/>
        </w:numPr>
      </w:pPr>
      <w:r w:rsidRPr="00AF1C78">
        <w:t>Its epistemic uncertainty, (U_{\text{epi}}).</w:t>
      </w:r>
    </w:p>
    <w:p w14:paraId="75D4B74D" w14:textId="77777777" w:rsidR="00AF1C78" w:rsidRPr="00AF1C78" w:rsidRDefault="00AF1C78" w:rsidP="00AF1C78">
      <w:pPr>
        <w:numPr>
          <w:ilvl w:val="1"/>
          <w:numId w:val="16"/>
        </w:numPr>
      </w:pPr>
      <w:r w:rsidRPr="00AF1C78">
        <w:t>Its estimated geometry-conditional success probability, (\hat q(</w:t>
      </w:r>
      <w:proofErr w:type="spellStart"/>
      <w:proofErr w:type="gramStart"/>
      <w:r w:rsidRPr="00AF1C78">
        <w:t>s,a</w:t>
      </w:r>
      <w:proofErr w:type="spellEnd"/>
      <w:proofErr w:type="gramEnd"/>
      <w:r w:rsidRPr="00AF1C78">
        <w:t>)).</w:t>
      </w:r>
    </w:p>
    <w:p w14:paraId="7C890DB7" w14:textId="77777777" w:rsidR="00AF1C78" w:rsidRPr="00AF1C78" w:rsidRDefault="00AF1C78" w:rsidP="00AF1C78">
      <w:pPr>
        <w:numPr>
          <w:ilvl w:val="0"/>
          <w:numId w:val="16"/>
        </w:numPr>
      </w:pPr>
      <w:r w:rsidRPr="00AF1C78">
        <w:t>Calculate the squared discrepancy:</w:t>
      </w:r>
    </w:p>
    <w:p w14:paraId="30E0125A" w14:textId="77777777" w:rsidR="00AF1C78" w:rsidRPr="00AF1C78" w:rsidRDefault="00AF1C78" w:rsidP="00AF1C78">
      <w:r w:rsidRPr="00AF1C78">
        <w:t>[</w:t>
      </w:r>
      <w:r w:rsidRPr="00AF1C78">
        <w:br/>
        <w:t>E=(\bar{p}-\hat{q}(</w:t>
      </w:r>
      <w:proofErr w:type="spellStart"/>
      <w:proofErr w:type="gramStart"/>
      <w:r w:rsidRPr="00AF1C78">
        <w:t>s,a</w:t>
      </w:r>
      <w:proofErr w:type="spellEnd"/>
      <w:r w:rsidRPr="00AF1C78">
        <w:t>))^</w:t>
      </w:r>
      <w:proofErr w:type="gramEnd"/>
      <w:r w:rsidRPr="00AF1C78">
        <w:t>2</w:t>
      </w:r>
      <w:r w:rsidRPr="00AF1C78">
        <w:br/>
        <w:t>]</w:t>
      </w:r>
    </w:p>
    <w:p w14:paraId="1F2CDDB0" w14:textId="77777777" w:rsidR="00AF1C78" w:rsidRPr="00AF1C78" w:rsidRDefault="00AF1C78" w:rsidP="00AF1C78">
      <w:pPr>
        <w:numPr>
          <w:ilvl w:val="0"/>
          <w:numId w:val="17"/>
        </w:numPr>
      </w:pPr>
      <w:r w:rsidRPr="00AF1C78">
        <w:t>Apply an appropriate correction for uncertainty caused by the finite number of repeated trials.</w:t>
      </w:r>
    </w:p>
    <w:p w14:paraId="17417E5C" w14:textId="77777777" w:rsidR="00AF1C78" w:rsidRPr="00AF1C78" w:rsidRDefault="00AF1C78" w:rsidP="00AF1C78">
      <w:pPr>
        <w:numPr>
          <w:ilvl w:val="0"/>
          <w:numId w:val="17"/>
        </w:numPr>
      </w:pPr>
      <w:r w:rsidRPr="00AF1C78">
        <w:t xml:space="preserve">Compare the discrepancies between familiar and unfamiliar </w:t>
      </w:r>
      <w:proofErr w:type="gramStart"/>
      <w:r w:rsidRPr="00AF1C78">
        <w:t>environments, and</w:t>
      </w:r>
      <w:proofErr w:type="gramEnd"/>
      <w:r w:rsidRPr="00AF1C78">
        <w:t xml:space="preserve"> investigate whether larger (U_{\text{epi}}) is associated with larger discrepancies.</w:t>
      </w:r>
    </w:p>
    <w:p w14:paraId="46994598" w14:textId="77777777" w:rsidR="00AF1C78" w:rsidRPr="00AF1C78" w:rsidRDefault="00AF1C78" w:rsidP="00AF1C78">
      <w:r w:rsidRPr="00AF1C78">
        <w:rPr>
          <w:b/>
          <w:bCs/>
        </w:rPr>
        <w:t>Possible outcomes:</w:t>
      </w:r>
    </w:p>
    <w:p w14:paraId="010FBE93" w14:textId="77777777" w:rsidR="00AF1C78" w:rsidRPr="00AF1C78" w:rsidRDefault="00AF1C78" w:rsidP="00AF1C78">
      <w:pPr>
        <w:numPr>
          <w:ilvl w:val="0"/>
          <w:numId w:val="18"/>
        </w:numPr>
      </w:pPr>
      <w:r w:rsidRPr="00AF1C78">
        <w:rPr>
          <w:b/>
          <w:bCs/>
        </w:rPr>
        <w:t>Higher disagreement and larger errors:</w:t>
      </w:r>
      <w:r w:rsidRPr="00AF1C78">
        <w:t xml:space="preserve"> Epistemic uncertainty may provide a useful warning that model predictions are becoming unreliable.</w:t>
      </w:r>
    </w:p>
    <w:p w14:paraId="540EC586" w14:textId="77777777" w:rsidR="00AF1C78" w:rsidRPr="00AF1C78" w:rsidRDefault="00AF1C78" w:rsidP="00AF1C78">
      <w:pPr>
        <w:numPr>
          <w:ilvl w:val="0"/>
          <w:numId w:val="18"/>
        </w:numPr>
      </w:pPr>
      <w:r w:rsidRPr="00AF1C78">
        <w:rPr>
          <w:b/>
          <w:bCs/>
        </w:rPr>
        <w:t>Higher disagreement but similar errors:</w:t>
      </w:r>
      <w:r w:rsidRPr="00AF1C78">
        <w:t xml:space="preserve"> The ensemble may be responding to unfamiliarity without becoming less accurate.</w:t>
      </w:r>
    </w:p>
    <w:p w14:paraId="55BC8164" w14:textId="77777777" w:rsidR="00AF1C78" w:rsidRPr="00AF1C78" w:rsidRDefault="00AF1C78" w:rsidP="00AF1C78">
      <w:pPr>
        <w:numPr>
          <w:ilvl w:val="0"/>
          <w:numId w:val="18"/>
        </w:numPr>
      </w:pPr>
      <w:r w:rsidRPr="00AF1C78">
        <w:rPr>
          <w:b/>
          <w:bCs/>
        </w:rPr>
        <w:t>Low disagreement but large errors:</w:t>
      </w:r>
      <w:r w:rsidRPr="00AF1C78">
        <w:t xml:space="preserve"> The ensemble may be confidently wrong, exposing a limitation of ensemble-based uncertainty.</w:t>
      </w:r>
    </w:p>
    <w:p w14:paraId="3BBCCB38" w14:textId="77777777" w:rsidR="00AF1C78" w:rsidRPr="00AF1C78" w:rsidRDefault="00AF1C78" w:rsidP="00AF1C78">
      <w:r w:rsidRPr="00AF1C78">
        <w:rPr>
          <w:b/>
          <w:bCs/>
        </w:rPr>
        <w:t>Research question:</w:t>
      </w:r>
      <w:r w:rsidRPr="00AF1C78">
        <w:t xml:space="preserve"> Does epistemic disagreement indicate when the ensemble's predictions are inaccurate, or does it primarily reflect novelty?</w:t>
      </w:r>
    </w:p>
    <w:p w14:paraId="54CD00C7" w14:textId="77777777" w:rsidR="00AF1C78" w:rsidRPr="00AF1C78" w:rsidRDefault="00AF1C78" w:rsidP="00AF1C78">
      <w:r w:rsidRPr="00AF1C78">
        <w:rPr>
          <w:b/>
          <w:bCs/>
        </w:rPr>
        <w:t>Metric:</w:t>
      </w:r>
      <w:r w:rsidRPr="00AF1C78">
        <w:t xml:space="preserve"> Squared prediction discrepancy and its relationship with (U_{\text{epi}}), accounting for repeated-rollout uncertainty.</w:t>
      </w:r>
    </w:p>
    <w:p w14:paraId="57A3BF8A" w14:textId="77777777" w:rsidR="00AF1C78" w:rsidRPr="00AF1C78" w:rsidRDefault="00AF1C78" w:rsidP="00AF1C78">
      <w:r w:rsidRPr="00AF1C78">
        <w:rPr>
          <w:b/>
          <w:bCs/>
        </w:rPr>
        <w:t>Important distinction:</w:t>
      </w:r>
      <w:r w:rsidRPr="00AF1C78">
        <w:t xml:space="preserve"> The ensemble predicts from noisy observations, whereas (\hat q(</w:t>
      </w:r>
      <w:proofErr w:type="spellStart"/>
      <w:proofErr w:type="gramStart"/>
      <w:r w:rsidRPr="00AF1C78">
        <w:t>s,a</w:t>
      </w:r>
      <w:proofErr w:type="spellEnd"/>
      <w:proofErr w:type="gramEnd"/>
      <w:r w:rsidRPr="00AF1C78">
        <w:t>)) conditions on true scene geometry. Therefore, the discrepancy is not necessarily entirely model error; the analysis will account for uncertainty caused by information unavailable to the models.</w:t>
      </w:r>
    </w:p>
    <w:p w14:paraId="3FF7E487" w14:textId="77777777" w:rsidR="00AF1C78" w:rsidRPr="00AF1C78" w:rsidRDefault="00AF1C78" w:rsidP="00AF1C78">
      <w:pPr>
        <w:rPr>
          <w:b/>
          <w:bCs/>
        </w:rPr>
      </w:pPr>
      <w:r w:rsidRPr="00AF1C78">
        <w:rPr>
          <w:b/>
          <w:bCs/>
        </w:rPr>
        <w:t>Experiment 4.3 — Can our metrics identify actions that will fail?</w:t>
      </w:r>
    </w:p>
    <w:p w14:paraId="2406EF41" w14:textId="77777777" w:rsidR="00AF1C78" w:rsidRPr="00AF1C78" w:rsidRDefault="00AF1C78" w:rsidP="00AF1C78">
      <w:r w:rsidRPr="00AF1C78">
        <w:rPr>
          <w:b/>
          <w:bCs/>
        </w:rPr>
        <w:lastRenderedPageBreak/>
        <w:t>Procedure:</w:t>
      </w:r>
    </w:p>
    <w:p w14:paraId="39154CC8" w14:textId="77777777" w:rsidR="00AF1C78" w:rsidRPr="00AF1C78" w:rsidRDefault="00AF1C78" w:rsidP="00AF1C78">
      <w:pPr>
        <w:numPr>
          <w:ilvl w:val="0"/>
          <w:numId w:val="19"/>
        </w:numPr>
      </w:pPr>
      <w:r w:rsidRPr="00AF1C78">
        <w:t>Run the trained PPO policy in familiar and unfamiliar test environments without interventions.</w:t>
      </w:r>
    </w:p>
    <w:p w14:paraId="012F6908" w14:textId="77777777" w:rsidR="00AF1C78" w:rsidRPr="00AF1C78" w:rsidRDefault="00AF1C78" w:rsidP="00AF1C78">
      <w:pPr>
        <w:numPr>
          <w:ilvl w:val="0"/>
          <w:numId w:val="19"/>
        </w:numPr>
      </w:pPr>
      <w:r w:rsidRPr="00AF1C78">
        <w:t>For each proposed action, calculate:</w:t>
      </w:r>
    </w:p>
    <w:p w14:paraId="12DCF941" w14:textId="77777777" w:rsidR="00AF1C78" w:rsidRPr="00AF1C78" w:rsidRDefault="00AF1C78" w:rsidP="00AF1C78">
      <w:pPr>
        <w:numPr>
          <w:ilvl w:val="1"/>
          <w:numId w:val="19"/>
        </w:numPr>
      </w:pPr>
      <w:r w:rsidRPr="00AF1C78">
        <w:t>Predicted failure probability, (\hat{P}_{\text{fail}}).</w:t>
      </w:r>
    </w:p>
    <w:p w14:paraId="4252DF92" w14:textId="77777777" w:rsidR="00AF1C78" w:rsidRPr="00AF1C78" w:rsidRDefault="00AF1C78" w:rsidP="00AF1C78">
      <w:pPr>
        <w:numPr>
          <w:ilvl w:val="1"/>
          <w:numId w:val="19"/>
        </w:numPr>
      </w:pPr>
      <w:r w:rsidRPr="00AF1C78">
        <w:t>Epistemic uncertainty, (U_{\text{epi}}).</w:t>
      </w:r>
    </w:p>
    <w:p w14:paraId="0057C8C9" w14:textId="77777777" w:rsidR="00AF1C78" w:rsidRPr="00AF1C78" w:rsidRDefault="00AF1C78" w:rsidP="00AF1C78">
      <w:pPr>
        <w:numPr>
          <w:ilvl w:val="1"/>
          <w:numId w:val="19"/>
        </w:numPr>
      </w:pPr>
      <w:r w:rsidRPr="00AF1C78">
        <w:t>Total predictive uncertainty, (U_{\text{total</w:t>
      </w:r>
      <w:proofErr w:type="gramStart"/>
      <w:r w:rsidRPr="00AF1C78">
        <w:t>}}=</w:t>
      </w:r>
      <w:proofErr w:type="gramEnd"/>
      <w:r w:rsidRPr="00AF1C78">
        <w:t>H(\bar{p})).</w:t>
      </w:r>
    </w:p>
    <w:p w14:paraId="42BE6FA1" w14:textId="77777777" w:rsidR="00AF1C78" w:rsidRPr="00AF1C78" w:rsidRDefault="00AF1C78" w:rsidP="00AF1C78">
      <w:pPr>
        <w:numPr>
          <w:ilvl w:val="0"/>
          <w:numId w:val="19"/>
        </w:numPr>
      </w:pPr>
      <w:r w:rsidRPr="00AF1C78">
        <w:t>Execute the action and record whether it succeeds or fails.</w:t>
      </w:r>
    </w:p>
    <w:p w14:paraId="1ECD5E91" w14:textId="77777777" w:rsidR="00AF1C78" w:rsidRPr="00AF1C78" w:rsidRDefault="00AF1C78" w:rsidP="00AF1C78">
      <w:pPr>
        <w:numPr>
          <w:ilvl w:val="0"/>
          <w:numId w:val="19"/>
        </w:numPr>
      </w:pPr>
      <w:r w:rsidRPr="00AF1C78">
        <w:t>Compare the signals using the following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7734"/>
      </w:tblGrid>
      <w:tr w:rsidR="00AF1C78" w:rsidRPr="00AF1C78" w14:paraId="2C34D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191D4" w14:textId="77777777" w:rsidR="00AF1C78" w:rsidRPr="00AF1C78" w:rsidRDefault="00AF1C78" w:rsidP="00AF1C78">
            <w:pPr>
              <w:rPr>
                <w:b/>
                <w:bCs/>
              </w:rPr>
            </w:pPr>
            <w:r w:rsidRPr="00AF1C78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23451DA" w14:textId="77777777" w:rsidR="00AF1C78" w:rsidRPr="00AF1C78" w:rsidRDefault="00AF1C78" w:rsidP="00AF1C78">
            <w:pPr>
              <w:rPr>
                <w:b/>
                <w:bCs/>
              </w:rPr>
            </w:pPr>
            <w:r w:rsidRPr="00AF1C78">
              <w:rPr>
                <w:b/>
                <w:bCs/>
              </w:rPr>
              <w:t>Purpose</w:t>
            </w:r>
          </w:p>
        </w:tc>
      </w:tr>
      <w:tr w:rsidR="00AF1C78" w:rsidRPr="00AF1C78" w14:paraId="7E211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AE215" w14:textId="77777777" w:rsidR="00AF1C78" w:rsidRPr="00AF1C78" w:rsidRDefault="00AF1C78" w:rsidP="00AF1C78">
            <w:r w:rsidRPr="00AF1C78">
              <w:rPr>
                <w:b/>
                <w:bCs/>
              </w:rPr>
              <w:t>AUROC</w:t>
            </w:r>
          </w:p>
        </w:tc>
        <w:tc>
          <w:tcPr>
            <w:tcW w:w="0" w:type="auto"/>
            <w:vAlign w:val="center"/>
            <w:hideMark/>
          </w:tcPr>
          <w:p w14:paraId="0DCFF61B" w14:textId="77777777" w:rsidR="00AF1C78" w:rsidRPr="00AF1C78" w:rsidRDefault="00AF1C78" w:rsidP="00AF1C78">
            <w:r w:rsidRPr="00AF1C78">
              <w:t>Measures how well a score ranks actions that fail above actions that succeed, across thresholds</w:t>
            </w:r>
          </w:p>
        </w:tc>
      </w:tr>
      <w:tr w:rsidR="00AF1C78" w:rsidRPr="00AF1C78" w14:paraId="525C4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AFEB4" w14:textId="77777777" w:rsidR="00AF1C78" w:rsidRPr="00AF1C78" w:rsidRDefault="00AF1C78" w:rsidP="00AF1C78">
            <w:r w:rsidRPr="00AF1C78">
              <w:rPr>
                <w:b/>
                <w:bCs/>
              </w:rPr>
              <w:t>AUPRC</w:t>
            </w:r>
          </w:p>
        </w:tc>
        <w:tc>
          <w:tcPr>
            <w:tcW w:w="0" w:type="auto"/>
            <w:vAlign w:val="center"/>
            <w:hideMark/>
          </w:tcPr>
          <w:p w14:paraId="3BCA1389" w14:textId="77777777" w:rsidR="00AF1C78" w:rsidRPr="00AF1C78" w:rsidRDefault="00AF1C78" w:rsidP="00AF1C78">
            <w:r w:rsidRPr="00AF1C78">
              <w:t>Evaluates failure detection through precision and recall, particularly useful when failures are relatively rare</w:t>
            </w:r>
          </w:p>
        </w:tc>
      </w:tr>
      <w:tr w:rsidR="00AF1C78" w:rsidRPr="00AF1C78" w14:paraId="1599B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07B82" w14:textId="77777777" w:rsidR="00AF1C78" w:rsidRPr="00AF1C78" w:rsidRDefault="00AF1C78" w:rsidP="00AF1C78">
            <w:r w:rsidRPr="00AF1C78">
              <w:rPr>
                <w:b/>
                <w:bCs/>
              </w:rPr>
              <w:t>Calibration</w:t>
            </w:r>
          </w:p>
        </w:tc>
        <w:tc>
          <w:tcPr>
            <w:tcW w:w="0" w:type="auto"/>
            <w:vAlign w:val="center"/>
            <w:hideMark/>
          </w:tcPr>
          <w:p w14:paraId="79CF0257" w14:textId="77777777" w:rsidR="00AF1C78" w:rsidRPr="00AF1C78" w:rsidRDefault="00AF1C78" w:rsidP="00AF1C78">
            <w:r w:rsidRPr="00AF1C78">
              <w:t>Determines whether predicted probabilities agree with observed failure frequencies</w:t>
            </w:r>
          </w:p>
        </w:tc>
      </w:tr>
      <w:tr w:rsidR="00AF1C78" w:rsidRPr="00AF1C78" w14:paraId="556C8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AC7D0" w14:textId="77777777" w:rsidR="00AF1C78" w:rsidRPr="00AF1C78" w:rsidRDefault="00AF1C78" w:rsidP="00AF1C78">
            <w:r w:rsidRPr="00AF1C78">
              <w:rPr>
                <w:b/>
                <w:bCs/>
              </w:rPr>
              <w:t>Brier score</w:t>
            </w:r>
          </w:p>
        </w:tc>
        <w:tc>
          <w:tcPr>
            <w:tcW w:w="0" w:type="auto"/>
            <w:vAlign w:val="center"/>
            <w:hideMark/>
          </w:tcPr>
          <w:p w14:paraId="4C904324" w14:textId="77777777" w:rsidR="00AF1C78" w:rsidRPr="00AF1C78" w:rsidRDefault="00AF1C78" w:rsidP="00AF1C78">
            <w:r w:rsidRPr="00AF1C78">
              <w:t>Measures the accuracy of predicted failure probabilities against observed outcomes</w:t>
            </w:r>
          </w:p>
        </w:tc>
      </w:tr>
    </w:tbl>
    <w:p w14:paraId="3FA98219" w14:textId="77777777" w:rsidR="00AF1C78" w:rsidRPr="00AF1C78" w:rsidRDefault="00AF1C78" w:rsidP="00AF1C78">
      <w:r w:rsidRPr="00AF1C78">
        <w:rPr>
          <w:b/>
          <w:bCs/>
        </w:rPr>
        <w:t>Research question:</w:t>
      </w:r>
      <w:r w:rsidRPr="00AF1C78">
        <w:t xml:space="preserve"> Which uncertainty measure is most effective at identifying manipulation actions that will fail, particularly under distribution shift?</w:t>
      </w:r>
    </w:p>
    <w:p w14:paraId="64F0D1B8" w14:textId="77777777" w:rsidR="00AF1C78" w:rsidRPr="00AF1C78" w:rsidRDefault="00AF1C78" w:rsidP="00AF1C78">
      <w:r w:rsidRPr="00AF1C78">
        <w:rPr>
          <w:b/>
          <w:bCs/>
        </w:rPr>
        <w:t>Deliverable for Stage 4:</w:t>
      </w:r>
      <w:r w:rsidRPr="00AF1C78">
        <w:t xml:space="preserve"> A controlled evaluation of whether ensemble disagreement indicates novelty, prediction inaccuracy, or manipulation failure risk.</w:t>
      </w:r>
    </w:p>
    <w:p w14:paraId="05AA7B7B" w14:textId="77777777" w:rsidR="00AF1C78" w:rsidRPr="00AF1C78" w:rsidRDefault="00AF1C78" w:rsidP="00AF1C78">
      <w:r w:rsidRPr="00AF1C78">
        <w:pict w14:anchorId="5C2BB9BB">
          <v:rect id="_x0000_i1051" style="width:0;height:1.5pt" o:hralign="center" o:hrstd="t" o:hr="t" fillcolor="#a0a0a0" stroked="f"/>
        </w:pict>
      </w:r>
    </w:p>
    <w:p w14:paraId="784FC5EB" w14:textId="77777777" w:rsidR="00AF1C78" w:rsidRPr="00AF1C78" w:rsidRDefault="00AF1C78" w:rsidP="00AF1C78">
      <w:pPr>
        <w:rPr>
          <w:b/>
          <w:bCs/>
        </w:rPr>
      </w:pPr>
      <w:r w:rsidRPr="00AF1C78">
        <w:rPr>
          <w:b/>
          <w:bCs/>
        </w:rPr>
        <w:t>Stage 5 — Uncertainty-Gated Intervention</w:t>
      </w:r>
    </w:p>
    <w:p w14:paraId="2768B6F8" w14:textId="77777777" w:rsidR="00AF1C78" w:rsidRPr="00AF1C78" w:rsidRDefault="00AF1C78" w:rsidP="00AF1C78">
      <w:r w:rsidRPr="00AF1C78">
        <w:rPr>
          <w:b/>
          <w:bCs/>
        </w:rPr>
        <w:t>Objective:</w:t>
      </w:r>
      <w:r w:rsidRPr="00AF1C78">
        <w:t xml:space="preserve"> Determine whether uncertainty information can improve manipulation success by selectively overriding the PPO policy.</w:t>
      </w:r>
    </w:p>
    <w:p w14:paraId="773FFF76" w14:textId="77777777" w:rsidR="00AF1C78" w:rsidRPr="00AF1C78" w:rsidRDefault="00AF1C78" w:rsidP="00AF1C78">
      <w:r w:rsidRPr="00AF1C78">
        <w:rPr>
          <w:b/>
          <w:bCs/>
        </w:rPr>
        <w:t>Intervention mechanism:</w:t>
      </w:r>
    </w:p>
    <w:p w14:paraId="6D385AFC" w14:textId="77777777" w:rsidR="00AF1C78" w:rsidRPr="00AF1C78" w:rsidRDefault="00AF1C78" w:rsidP="00AF1C78">
      <w:pPr>
        <w:numPr>
          <w:ilvl w:val="0"/>
          <w:numId w:val="20"/>
        </w:numPr>
      </w:pPr>
      <w:r w:rsidRPr="00AF1C78">
        <w:t>PPO proposes a manipulation action.</w:t>
      </w:r>
    </w:p>
    <w:p w14:paraId="26075EF9" w14:textId="77777777" w:rsidR="00AF1C78" w:rsidRPr="00AF1C78" w:rsidRDefault="00AF1C78" w:rsidP="00AF1C78">
      <w:pPr>
        <w:numPr>
          <w:ilvl w:val="0"/>
          <w:numId w:val="20"/>
        </w:numPr>
      </w:pPr>
      <w:r w:rsidRPr="00AF1C78">
        <w:t>The ensemble evaluates the proposed action.</w:t>
      </w:r>
    </w:p>
    <w:p w14:paraId="03D33FD1" w14:textId="77777777" w:rsidR="00AF1C78" w:rsidRPr="00AF1C78" w:rsidRDefault="00AF1C78" w:rsidP="00AF1C78">
      <w:pPr>
        <w:numPr>
          <w:ilvl w:val="0"/>
          <w:numId w:val="20"/>
        </w:numPr>
      </w:pPr>
      <w:r w:rsidRPr="00AF1C78">
        <w:t>An intervention score is calculated.</w:t>
      </w:r>
    </w:p>
    <w:p w14:paraId="5A43E1BB" w14:textId="77777777" w:rsidR="00AF1C78" w:rsidRPr="00AF1C78" w:rsidRDefault="00AF1C78" w:rsidP="00AF1C78">
      <w:pPr>
        <w:numPr>
          <w:ilvl w:val="0"/>
          <w:numId w:val="20"/>
        </w:numPr>
      </w:pPr>
      <w:r w:rsidRPr="00AF1C78">
        <w:lastRenderedPageBreak/>
        <w:t>If the score exceeds a specified threshold, the PPO action is replaced with an alternative selected by a fixed geometric heuristic.</w:t>
      </w:r>
    </w:p>
    <w:p w14:paraId="7937B499" w14:textId="77777777" w:rsidR="00AF1C78" w:rsidRPr="00AF1C78" w:rsidRDefault="00AF1C78" w:rsidP="00AF1C78">
      <w:pPr>
        <w:numPr>
          <w:ilvl w:val="0"/>
          <w:numId w:val="20"/>
        </w:numPr>
      </w:pPr>
      <w:r w:rsidRPr="00AF1C78">
        <w:t>Otherwise, the proposed PPO action is executed.</w:t>
      </w:r>
    </w:p>
    <w:p w14:paraId="69184079" w14:textId="77777777" w:rsidR="00AF1C78" w:rsidRPr="00AF1C78" w:rsidRDefault="00AF1C78" w:rsidP="00AF1C78">
      <w:r w:rsidRPr="00AF1C78">
        <w:t xml:space="preserve">The </w:t>
      </w:r>
      <w:r w:rsidRPr="00AF1C78">
        <w:rPr>
          <w:b/>
          <w:bCs/>
        </w:rPr>
        <w:t>same geometric fallback</w:t>
      </w:r>
      <w:r w:rsidRPr="00AF1C78">
        <w:t xml:space="preserve"> will be used for every intervention strategy.</w:t>
      </w:r>
    </w:p>
    <w:p w14:paraId="626E5B90" w14:textId="77777777" w:rsidR="00AF1C78" w:rsidRPr="00AF1C78" w:rsidRDefault="00AF1C78" w:rsidP="00AF1C78">
      <w:pPr>
        <w:rPr>
          <w:b/>
          <w:bCs/>
        </w:rPr>
      </w:pPr>
      <w:r w:rsidRPr="00AF1C78">
        <w:rPr>
          <w:b/>
          <w:bCs/>
        </w:rPr>
        <w:t>Intervention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4300"/>
      </w:tblGrid>
      <w:tr w:rsidR="00AF1C78" w:rsidRPr="00AF1C78" w14:paraId="30949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B9BF3" w14:textId="77777777" w:rsidR="00AF1C78" w:rsidRPr="00AF1C78" w:rsidRDefault="00AF1C78" w:rsidP="00AF1C78">
            <w:pPr>
              <w:rPr>
                <w:b/>
                <w:bCs/>
              </w:rPr>
            </w:pPr>
            <w:r w:rsidRPr="00AF1C78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3E5A7DB0" w14:textId="77777777" w:rsidR="00AF1C78" w:rsidRPr="00AF1C78" w:rsidRDefault="00AF1C78" w:rsidP="00AF1C78">
            <w:pPr>
              <w:rPr>
                <w:b/>
                <w:bCs/>
              </w:rPr>
            </w:pPr>
            <w:r w:rsidRPr="00AF1C78">
              <w:rPr>
                <w:b/>
                <w:bCs/>
              </w:rPr>
              <w:t>Intervention trigger</w:t>
            </w:r>
          </w:p>
        </w:tc>
      </w:tr>
      <w:tr w:rsidR="00AF1C78" w:rsidRPr="00AF1C78" w14:paraId="5486E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6E8B3" w14:textId="77777777" w:rsidR="00AF1C78" w:rsidRPr="00AF1C78" w:rsidRDefault="00AF1C78" w:rsidP="00AF1C78">
            <w:r w:rsidRPr="00AF1C78">
              <w:t>No intervention</w:t>
            </w:r>
          </w:p>
        </w:tc>
        <w:tc>
          <w:tcPr>
            <w:tcW w:w="0" w:type="auto"/>
            <w:vAlign w:val="center"/>
            <w:hideMark/>
          </w:tcPr>
          <w:p w14:paraId="4B59F132" w14:textId="77777777" w:rsidR="00AF1C78" w:rsidRPr="00AF1C78" w:rsidRDefault="00AF1C78" w:rsidP="00AF1C78">
            <w:r w:rsidRPr="00AF1C78">
              <w:t>PPO always executes its proposed action</w:t>
            </w:r>
          </w:p>
        </w:tc>
      </w:tr>
      <w:tr w:rsidR="00AF1C78" w:rsidRPr="00AF1C78" w14:paraId="6C415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57089" w14:textId="77777777" w:rsidR="00AF1C78" w:rsidRPr="00AF1C78" w:rsidRDefault="00AF1C78" w:rsidP="00AF1C78">
            <w:r w:rsidRPr="00AF1C78">
              <w:t>Random intervention</w:t>
            </w:r>
          </w:p>
        </w:tc>
        <w:tc>
          <w:tcPr>
            <w:tcW w:w="0" w:type="auto"/>
            <w:vAlign w:val="center"/>
            <w:hideMark/>
          </w:tcPr>
          <w:p w14:paraId="2F9B1A00" w14:textId="77777777" w:rsidR="00AF1C78" w:rsidRPr="00AF1C78" w:rsidRDefault="00AF1C78" w:rsidP="00AF1C78">
            <w:r w:rsidRPr="00AF1C78">
              <w:t>Randomly selected decisions</w:t>
            </w:r>
          </w:p>
        </w:tc>
      </w:tr>
      <w:tr w:rsidR="00AF1C78" w:rsidRPr="00AF1C78" w14:paraId="69E48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7E01D" w14:textId="77777777" w:rsidR="00AF1C78" w:rsidRPr="00AF1C78" w:rsidRDefault="00AF1C78" w:rsidP="00AF1C78">
            <w:r w:rsidRPr="00AF1C78">
              <w:t>Predicted failure probability</w:t>
            </w:r>
          </w:p>
        </w:tc>
        <w:tc>
          <w:tcPr>
            <w:tcW w:w="0" w:type="auto"/>
            <w:vAlign w:val="center"/>
            <w:hideMark/>
          </w:tcPr>
          <w:p w14:paraId="2EED8A6F" w14:textId="77777777" w:rsidR="00AF1C78" w:rsidRPr="00AF1C78" w:rsidRDefault="00AF1C78" w:rsidP="00AF1C78">
            <w:r w:rsidRPr="00AF1C78">
              <w:t>High (\hat{P}_{\text{fail}})</w:t>
            </w:r>
          </w:p>
        </w:tc>
      </w:tr>
      <w:tr w:rsidR="00AF1C78" w:rsidRPr="00AF1C78" w14:paraId="43944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581D6" w14:textId="77777777" w:rsidR="00AF1C78" w:rsidRPr="00AF1C78" w:rsidRDefault="00AF1C78" w:rsidP="00AF1C78">
            <w:r w:rsidRPr="00AF1C78">
              <w:t>Epistemic uncertainty</w:t>
            </w:r>
          </w:p>
        </w:tc>
        <w:tc>
          <w:tcPr>
            <w:tcW w:w="0" w:type="auto"/>
            <w:vAlign w:val="center"/>
            <w:hideMark/>
          </w:tcPr>
          <w:p w14:paraId="22B2E1FC" w14:textId="77777777" w:rsidR="00AF1C78" w:rsidRPr="00AF1C78" w:rsidRDefault="00AF1C78" w:rsidP="00AF1C78">
            <w:r w:rsidRPr="00AF1C78">
              <w:t>High (U_{\text{epi}})</w:t>
            </w:r>
          </w:p>
        </w:tc>
      </w:tr>
      <w:tr w:rsidR="00AF1C78" w:rsidRPr="00AF1C78" w14:paraId="05B3D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9038A" w14:textId="77777777" w:rsidR="00AF1C78" w:rsidRPr="00AF1C78" w:rsidRDefault="00AF1C78" w:rsidP="00AF1C78">
            <w:r w:rsidRPr="00AF1C78">
              <w:t>Total uncertainty</w:t>
            </w:r>
          </w:p>
        </w:tc>
        <w:tc>
          <w:tcPr>
            <w:tcW w:w="0" w:type="auto"/>
            <w:vAlign w:val="center"/>
            <w:hideMark/>
          </w:tcPr>
          <w:p w14:paraId="39C99708" w14:textId="77777777" w:rsidR="00AF1C78" w:rsidRPr="00AF1C78" w:rsidRDefault="00AF1C78" w:rsidP="00AF1C78">
            <w:r w:rsidRPr="00AF1C78">
              <w:t>High (U_{\text{total}})</w:t>
            </w:r>
          </w:p>
        </w:tc>
      </w:tr>
      <w:tr w:rsidR="00AF1C78" w:rsidRPr="00AF1C78" w14:paraId="61EC1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F5AF7" w14:textId="77777777" w:rsidR="00AF1C78" w:rsidRPr="00AF1C78" w:rsidRDefault="00AF1C78" w:rsidP="00AF1C78">
            <w:r w:rsidRPr="00AF1C78">
              <w:t>Combined risk–uncertainty</w:t>
            </w:r>
          </w:p>
        </w:tc>
        <w:tc>
          <w:tcPr>
            <w:tcW w:w="0" w:type="auto"/>
            <w:vAlign w:val="center"/>
            <w:hideMark/>
          </w:tcPr>
          <w:p w14:paraId="50F1A8F8" w14:textId="77777777" w:rsidR="00AF1C78" w:rsidRPr="00AF1C78" w:rsidRDefault="00AF1C78" w:rsidP="00AF1C78">
            <w:r w:rsidRPr="00AF1C78">
              <w:t>High combined risk score</w:t>
            </w:r>
          </w:p>
        </w:tc>
      </w:tr>
    </w:tbl>
    <w:p w14:paraId="39A94971" w14:textId="77777777" w:rsidR="00AF1C78" w:rsidRPr="00AF1C78" w:rsidRDefault="00AF1C78" w:rsidP="00AF1C78">
      <w:r w:rsidRPr="00AF1C78">
        <w:t>The combined score is defined as:</w:t>
      </w:r>
    </w:p>
    <w:p w14:paraId="2E734E31" w14:textId="77777777" w:rsidR="00AF1C78" w:rsidRPr="00AF1C78" w:rsidRDefault="00AF1C78" w:rsidP="00AF1C78">
      <w:r w:rsidRPr="00AF1C78">
        <w:t>[</w:t>
      </w:r>
      <w:r w:rsidRPr="00AF1C78">
        <w:br/>
        <w:t>R_{\</w:t>
      </w:r>
      <w:proofErr w:type="gramStart"/>
      <w:r w:rsidRPr="00AF1C78">
        <w:t>lambda}(o,a</w:t>
      </w:r>
      <w:proofErr w:type="gramEnd"/>
      <w:r w:rsidRPr="00AF1C78">
        <w:t>)=\hat{P}</w:t>
      </w:r>
      <w:r w:rsidRPr="00AF1C78">
        <w:rPr>
          <w:i/>
          <w:iCs/>
        </w:rPr>
        <w:t>{\text{fail</w:t>
      </w:r>
      <w:proofErr w:type="gramStart"/>
      <w:r w:rsidRPr="00AF1C78">
        <w:rPr>
          <w:i/>
          <w:iCs/>
        </w:rPr>
        <w:t>}}(o,a</w:t>
      </w:r>
      <w:proofErr w:type="gramEnd"/>
      <w:r w:rsidRPr="00AF1C78">
        <w:rPr>
          <w:i/>
          <w:iCs/>
        </w:rPr>
        <w:t>)+\lambda\sigma</w:t>
      </w:r>
      <w:r w:rsidRPr="00AF1C78">
        <w:t>{\text{ensemble</w:t>
      </w:r>
      <w:proofErr w:type="gramStart"/>
      <w:r w:rsidRPr="00AF1C78">
        <w:t>}}(o,a</w:t>
      </w:r>
      <w:proofErr w:type="gramEnd"/>
      <w:r w:rsidRPr="00AF1C78">
        <w:t>)</w:t>
      </w:r>
      <w:r w:rsidRPr="00AF1C78">
        <w:br/>
        <w:t>]</w:t>
      </w:r>
    </w:p>
    <w:p w14:paraId="188B74FC" w14:textId="77777777" w:rsidR="00AF1C78" w:rsidRPr="00AF1C78" w:rsidRDefault="00AF1C78" w:rsidP="00AF1C78">
      <w:r w:rsidRPr="00AF1C78">
        <w:t>where (\sigma_{\text{ensemble}}) represents the standard deviation of the five success-probability predictions and (\lambda) controls the weight assigned to disagreement.</w:t>
      </w:r>
    </w:p>
    <w:p w14:paraId="3913B074" w14:textId="77777777" w:rsidR="00AF1C78" w:rsidRPr="00AF1C78" w:rsidRDefault="00AF1C78" w:rsidP="00AF1C78">
      <w:r w:rsidRPr="00AF1C78">
        <w:rPr>
          <w:b/>
          <w:bCs/>
        </w:rPr>
        <w:t>Experimental design:</w:t>
      </w:r>
    </w:p>
    <w:p w14:paraId="436521DD" w14:textId="77777777" w:rsidR="00AF1C78" w:rsidRPr="00AF1C78" w:rsidRDefault="00AF1C78" w:rsidP="00AF1C78">
      <w:pPr>
        <w:numPr>
          <w:ilvl w:val="0"/>
          <w:numId w:val="21"/>
        </w:numPr>
      </w:pPr>
      <w:r w:rsidRPr="00AF1C78">
        <w:t xml:space="preserve">Compare intervention budgets targeting </w:t>
      </w:r>
      <w:r w:rsidRPr="00AF1C78">
        <w:rPr>
          <w:b/>
          <w:bCs/>
        </w:rPr>
        <w:t>5%, 10%, and 20% of decisions</w:t>
      </w:r>
      <w:r w:rsidRPr="00AF1C78">
        <w:t>.</w:t>
      </w:r>
    </w:p>
    <w:p w14:paraId="19D0FF51" w14:textId="77777777" w:rsidR="00AF1C78" w:rsidRPr="00AF1C78" w:rsidRDefault="00AF1C78" w:rsidP="00AF1C78">
      <w:pPr>
        <w:numPr>
          <w:ilvl w:val="0"/>
          <w:numId w:val="21"/>
        </w:numPr>
      </w:pPr>
      <w:r w:rsidRPr="00AF1C78">
        <w:t>Calibrate thresholds so strategies intervene at approximately comparable rates.</w:t>
      </w:r>
    </w:p>
    <w:p w14:paraId="01DF8CB6" w14:textId="77777777" w:rsidR="00AF1C78" w:rsidRPr="00AF1C78" w:rsidRDefault="00AF1C78" w:rsidP="00AF1C78">
      <w:pPr>
        <w:numPr>
          <w:ilvl w:val="0"/>
          <w:numId w:val="21"/>
        </w:numPr>
      </w:pPr>
      <w:r w:rsidRPr="00AF1C78">
        <w:t>Evaluate performance on the same initial test scenes.</w:t>
      </w:r>
    </w:p>
    <w:p w14:paraId="7825E420" w14:textId="77777777" w:rsidR="00AF1C78" w:rsidRPr="00AF1C78" w:rsidRDefault="00AF1C78" w:rsidP="00AF1C78">
      <w:pPr>
        <w:numPr>
          <w:ilvl w:val="0"/>
          <w:numId w:val="21"/>
        </w:numPr>
      </w:pPr>
      <w:r w:rsidRPr="00AF1C78">
        <w:t>Additionally, test thresholds calibrated on familiar scenes and applied unchanged to unfamiliar scenes.</w:t>
      </w:r>
    </w:p>
    <w:p w14:paraId="60ADA0CD" w14:textId="77777777" w:rsidR="00AF1C78" w:rsidRPr="00AF1C78" w:rsidRDefault="00AF1C78" w:rsidP="00AF1C78">
      <w:r w:rsidRPr="00AF1C78">
        <w:rPr>
          <w:b/>
          <w:bCs/>
        </w:rPr>
        <w:t>Evaluation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6140"/>
      </w:tblGrid>
      <w:tr w:rsidR="00AF1C78" w:rsidRPr="00AF1C78" w14:paraId="61C27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ECF15" w14:textId="77777777" w:rsidR="00AF1C78" w:rsidRPr="00AF1C78" w:rsidRDefault="00AF1C78" w:rsidP="00AF1C78">
            <w:pPr>
              <w:rPr>
                <w:b/>
                <w:bCs/>
              </w:rPr>
            </w:pPr>
            <w:r w:rsidRPr="00AF1C78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D5B4712" w14:textId="77777777" w:rsidR="00AF1C78" w:rsidRPr="00AF1C78" w:rsidRDefault="00AF1C78" w:rsidP="00AF1C78">
            <w:pPr>
              <w:rPr>
                <w:b/>
                <w:bCs/>
              </w:rPr>
            </w:pPr>
            <w:r w:rsidRPr="00AF1C78">
              <w:rPr>
                <w:b/>
                <w:bCs/>
              </w:rPr>
              <w:t>Purpose</w:t>
            </w:r>
          </w:p>
        </w:tc>
      </w:tr>
      <w:tr w:rsidR="00AF1C78" w:rsidRPr="00AF1C78" w14:paraId="77BD2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344D6" w14:textId="77777777" w:rsidR="00AF1C78" w:rsidRPr="00AF1C78" w:rsidRDefault="00AF1C78" w:rsidP="00AF1C78">
            <w:r w:rsidRPr="00AF1C78">
              <w:rPr>
                <w:b/>
                <w:bCs/>
              </w:rPr>
              <w:t>Episode success rate</w:t>
            </w:r>
          </w:p>
        </w:tc>
        <w:tc>
          <w:tcPr>
            <w:tcW w:w="0" w:type="auto"/>
            <w:vAlign w:val="center"/>
            <w:hideMark/>
          </w:tcPr>
          <w:p w14:paraId="58D4D35B" w14:textId="77777777" w:rsidR="00AF1C78" w:rsidRPr="00AF1C78" w:rsidRDefault="00AF1C78" w:rsidP="00AF1C78">
            <w:r w:rsidRPr="00AF1C78">
              <w:t>Does intervention improve overall task completion?</w:t>
            </w:r>
          </w:p>
        </w:tc>
      </w:tr>
      <w:tr w:rsidR="00AF1C78" w:rsidRPr="00AF1C78" w14:paraId="52033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76C0E" w14:textId="77777777" w:rsidR="00AF1C78" w:rsidRPr="00AF1C78" w:rsidRDefault="00AF1C78" w:rsidP="00AF1C78">
            <w:r w:rsidRPr="00AF1C78">
              <w:rPr>
                <w:b/>
                <w:bCs/>
              </w:rPr>
              <w:t>Intervention frequency</w:t>
            </w:r>
          </w:p>
        </w:tc>
        <w:tc>
          <w:tcPr>
            <w:tcW w:w="0" w:type="auto"/>
            <w:vAlign w:val="center"/>
            <w:hideMark/>
          </w:tcPr>
          <w:p w14:paraId="7659118D" w14:textId="77777777" w:rsidR="00AF1C78" w:rsidRPr="00AF1C78" w:rsidRDefault="00AF1C78" w:rsidP="00AF1C78">
            <w:r w:rsidRPr="00AF1C78">
              <w:t>How often is PPO overridden?</w:t>
            </w:r>
          </w:p>
        </w:tc>
      </w:tr>
      <w:tr w:rsidR="00AF1C78" w:rsidRPr="00AF1C78" w14:paraId="63680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038F7" w14:textId="77777777" w:rsidR="00AF1C78" w:rsidRPr="00AF1C78" w:rsidRDefault="00AF1C78" w:rsidP="00AF1C78">
            <w:r w:rsidRPr="00AF1C78">
              <w:rPr>
                <w:b/>
                <w:bCs/>
              </w:rPr>
              <w:lastRenderedPageBreak/>
              <w:t>Manipulation failure rate</w:t>
            </w:r>
          </w:p>
        </w:tc>
        <w:tc>
          <w:tcPr>
            <w:tcW w:w="0" w:type="auto"/>
            <w:vAlign w:val="center"/>
            <w:hideMark/>
          </w:tcPr>
          <w:p w14:paraId="0F163E7D" w14:textId="77777777" w:rsidR="00AF1C78" w:rsidRPr="00AF1C78" w:rsidRDefault="00AF1C78" w:rsidP="00AF1C78">
            <w:r w:rsidRPr="00AF1C78">
              <w:t>Do interventions prevent unsuccessful actions?</w:t>
            </w:r>
          </w:p>
        </w:tc>
      </w:tr>
      <w:tr w:rsidR="00AF1C78" w:rsidRPr="00AF1C78" w14:paraId="2107E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A9F7F" w14:textId="77777777" w:rsidR="00AF1C78" w:rsidRPr="00AF1C78" w:rsidRDefault="00AF1C78" w:rsidP="00AF1C78">
            <w:r w:rsidRPr="00AF1C78">
              <w:rPr>
                <w:b/>
                <w:bCs/>
              </w:rPr>
              <w:t>Collision frequency</w:t>
            </w:r>
          </w:p>
        </w:tc>
        <w:tc>
          <w:tcPr>
            <w:tcW w:w="0" w:type="auto"/>
            <w:vAlign w:val="center"/>
            <w:hideMark/>
          </w:tcPr>
          <w:p w14:paraId="03459F96" w14:textId="77777777" w:rsidR="00AF1C78" w:rsidRPr="00AF1C78" w:rsidRDefault="00AF1C78" w:rsidP="00AF1C78">
            <w:r w:rsidRPr="00AF1C78">
              <w:t>Do interventions reduce unwanted physical interactions?</w:t>
            </w:r>
          </w:p>
        </w:tc>
      </w:tr>
      <w:tr w:rsidR="00AF1C78" w:rsidRPr="00AF1C78" w14:paraId="04067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7DF0A" w14:textId="77777777" w:rsidR="00AF1C78" w:rsidRPr="00AF1C78" w:rsidRDefault="00AF1C78" w:rsidP="00AF1C78">
            <w:r w:rsidRPr="00AF1C78">
              <w:rPr>
                <w:b/>
                <w:bCs/>
              </w:rPr>
              <w:t>Success at matched budgets</w:t>
            </w:r>
          </w:p>
        </w:tc>
        <w:tc>
          <w:tcPr>
            <w:tcW w:w="0" w:type="auto"/>
            <w:vAlign w:val="center"/>
            <w:hideMark/>
          </w:tcPr>
          <w:p w14:paraId="14044CE4" w14:textId="77777777" w:rsidR="00AF1C78" w:rsidRPr="00AF1C78" w:rsidRDefault="00AF1C78" w:rsidP="00AF1C78">
            <w:r w:rsidRPr="00AF1C78">
              <w:t>Which trigger uses a limited number of interventions most effectively?</w:t>
            </w:r>
          </w:p>
        </w:tc>
      </w:tr>
    </w:tbl>
    <w:p w14:paraId="079773A0" w14:textId="77777777" w:rsidR="00AF1C78" w:rsidRPr="00AF1C78" w:rsidRDefault="00AF1C78" w:rsidP="00AF1C78">
      <w:r w:rsidRPr="00AF1C78">
        <w:rPr>
          <w:b/>
          <w:bCs/>
        </w:rPr>
        <w:t>Research question:</w:t>
      </w:r>
      <w:r w:rsidRPr="00AF1C78">
        <w:t xml:space="preserve"> Does incorporating epistemic uncertainty into intervention decisions improve manipulation success beyond predicted failure probability alone?</w:t>
      </w:r>
    </w:p>
    <w:p w14:paraId="583B67C9" w14:textId="77777777" w:rsidR="00AF1C78" w:rsidRPr="00AF1C78" w:rsidRDefault="00AF1C78" w:rsidP="00AF1C78">
      <w:r w:rsidRPr="00AF1C78">
        <w:rPr>
          <w:b/>
          <w:bCs/>
        </w:rPr>
        <w:t>Deliverable:</w:t>
      </w:r>
      <w:r w:rsidRPr="00AF1C78">
        <w:t xml:space="preserve"> A comparison of intervention strategies, identifying whether epistemic uncertainty provides practical value for robotic manipulation.</w:t>
      </w:r>
    </w:p>
    <w:p w14:paraId="7A097FBB" w14:textId="77777777" w:rsidR="00AF1C78" w:rsidRPr="00AF1C78" w:rsidRDefault="00AF1C78" w:rsidP="00AF1C78">
      <w:r w:rsidRPr="00AF1C78">
        <w:pict w14:anchorId="1481214A">
          <v:rect id="_x0000_i1052" style="width:0;height:1.5pt" o:hralign="center" o:hrstd="t" o:hr="t" fillcolor="#a0a0a0" stroked="f"/>
        </w:pict>
      </w:r>
    </w:p>
    <w:p w14:paraId="5976107C" w14:textId="77777777" w:rsidR="00AF1C78" w:rsidRPr="00AF1C78" w:rsidRDefault="00AF1C78" w:rsidP="00AF1C78">
      <w:pPr>
        <w:rPr>
          <w:b/>
          <w:bCs/>
        </w:rPr>
      </w:pPr>
      <w:r w:rsidRPr="00AF1C78">
        <w:rPr>
          <w:b/>
          <w:bCs/>
        </w:rPr>
        <w:t>Expected Contribution and Feasibility</w:t>
      </w:r>
    </w:p>
    <w:p w14:paraId="21634016" w14:textId="77777777" w:rsidR="00AF1C78" w:rsidRPr="00AF1C78" w:rsidRDefault="00AF1C78" w:rsidP="00AF1C78">
      <w:r w:rsidRPr="00AF1C78">
        <w:t xml:space="preserve">The primary contribution is a controlled empirical investigation into </w:t>
      </w:r>
      <w:r w:rsidRPr="00AF1C78">
        <w:rPr>
          <w:b/>
          <w:bCs/>
        </w:rPr>
        <w:t>what ensemble disagreement measures when robotic manipulation systems encounter unfamiliar environments</w:t>
      </w:r>
      <w:r w:rsidRPr="00AF1C78">
        <w:t>.</w:t>
      </w:r>
    </w:p>
    <w:p w14:paraId="779E5A10" w14:textId="77777777" w:rsidR="00AF1C78" w:rsidRPr="00AF1C78" w:rsidRDefault="00AF1C78" w:rsidP="00AF1C78">
      <w:r w:rsidRPr="00AF1C78">
        <w:t>The project will establish whether disagreement reflects environmental novelty, unreliable predictions, or actual failure risk, and whether it provides additional information beyond predicted failure probability.</w:t>
      </w:r>
    </w:p>
    <w:p w14:paraId="10F2225C" w14:textId="77777777" w:rsidR="00AF1C78" w:rsidRPr="00AF1C78" w:rsidRDefault="00AF1C78" w:rsidP="00AF1C78">
      <w:r w:rsidRPr="00AF1C78">
        <w:t>A secondary contribution is determining whether this information can improve task success through selective intervention.</w:t>
      </w:r>
    </w:p>
    <w:p w14:paraId="341CD15B" w14:textId="77777777" w:rsidR="00AF1C78" w:rsidRPr="00AF1C78" w:rsidRDefault="00AF1C78" w:rsidP="00AF1C78">
      <w:r w:rsidRPr="00AF1C78">
        <w:t>Experiments will use separate training and testing environments, repeated random seeds, and confidence intervals. A simplified version using a geometric-heuristic acting policy will allow the central uncertainty experiments to proceed independently of PPO convergence.</w:t>
      </w:r>
    </w:p>
    <w:p w14:paraId="4AA3A033" w14:textId="509850CC" w:rsidR="003C697C" w:rsidRDefault="003C697C"/>
    <w:sectPr w:rsidR="003C6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501"/>
    <w:multiLevelType w:val="multilevel"/>
    <w:tmpl w:val="076AC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54E4D"/>
    <w:multiLevelType w:val="multilevel"/>
    <w:tmpl w:val="52FE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12A61"/>
    <w:multiLevelType w:val="multilevel"/>
    <w:tmpl w:val="02C6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813E6"/>
    <w:multiLevelType w:val="multilevel"/>
    <w:tmpl w:val="4AA6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02D82"/>
    <w:multiLevelType w:val="multilevel"/>
    <w:tmpl w:val="197E76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8443E3"/>
    <w:multiLevelType w:val="multilevel"/>
    <w:tmpl w:val="302E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914C1"/>
    <w:multiLevelType w:val="multilevel"/>
    <w:tmpl w:val="CBE22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F8727D"/>
    <w:multiLevelType w:val="multilevel"/>
    <w:tmpl w:val="D08A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B7CB5"/>
    <w:multiLevelType w:val="multilevel"/>
    <w:tmpl w:val="1AC6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B48A2"/>
    <w:multiLevelType w:val="multilevel"/>
    <w:tmpl w:val="83281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1A726C"/>
    <w:multiLevelType w:val="multilevel"/>
    <w:tmpl w:val="DC1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5E787A"/>
    <w:multiLevelType w:val="multilevel"/>
    <w:tmpl w:val="624E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D45E7F"/>
    <w:multiLevelType w:val="multilevel"/>
    <w:tmpl w:val="14929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075274"/>
    <w:multiLevelType w:val="multilevel"/>
    <w:tmpl w:val="E43E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B51A45"/>
    <w:multiLevelType w:val="multilevel"/>
    <w:tmpl w:val="2248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A8242D"/>
    <w:multiLevelType w:val="multilevel"/>
    <w:tmpl w:val="33C8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2249B9"/>
    <w:multiLevelType w:val="multilevel"/>
    <w:tmpl w:val="0D30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AB1350"/>
    <w:multiLevelType w:val="multilevel"/>
    <w:tmpl w:val="30E2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82086C"/>
    <w:multiLevelType w:val="multilevel"/>
    <w:tmpl w:val="A5D8B7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2803CA"/>
    <w:multiLevelType w:val="multilevel"/>
    <w:tmpl w:val="3D7E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AE1933"/>
    <w:multiLevelType w:val="multilevel"/>
    <w:tmpl w:val="F450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599757">
    <w:abstractNumId w:val="10"/>
  </w:num>
  <w:num w:numId="2" w16cid:durableId="118574951">
    <w:abstractNumId w:val="15"/>
  </w:num>
  <w:num w:numId="3" w16cid:durableId="697659609">
    <w:abstractNumId w:val="14"/>
  </w:num>
  <w:num w:numId="4" w16cid:durableId="163134538">
    <w:abstractNumId w:val="1"/>
  </w:num>
  <w:num w:numId="5" w16cid:durableId="1915125458">
    <w:abstractNumId w:val="5"/>
  </w:num>
  <w:num w:numId="6" w16cid:durableId="1065840044">
    <w:abstractNumId w:val="2"/>
  </w:num>
  <w:num w:numId="7" w16cid:durableId="492112915">
    <w:abstractNumId w:val="7"/>
  </w:num>
  <w:num w:numId="8" w16cid:durableId="1342003565">
    <w:abstractNumId w:val="19"/>
  </w:num>
  <w:num w:numId="9" w16cid:durableId="598412667">
    <w:abstractNumId w:val="16"/>
  </w:num>
  <w:num w:numId="10" w16cid:durableId="551113993">
    <w:abstractNumId w:val="11"/>
  </w:num>
  <w:num w:numId="11" w16cid:durableId="982197638">
    <w:abstractNumId w:val="3"/>
  </w:num>
  <w:num w:numId="12" w16cid:durableId="93986281">
    <w:abstractNumId w:val="8"/>
  </w:num>
  <w:num w:numId="13" w16cid:durableId="1966963767">
    <w:abstractNumId w:val="6"/>
  </w:num>
  <w:num w:numId="14" w16cid:durableId="699164080">
    <w:abstractNumId w:val="4"/>
  </w:num>
  <w:num w:numId="15" w16cid:durableId="806749627">
    <w:abstractNumId w:val="13"/>
  </w:num>
  <w:num w:numId="16" w16cid:durableId="349452604">
    <w:abstractNumId w:val="0"/>
  </w:num>
  <w:num w:numId="17" w16cid:durableId="1738897722">
    <w:abstractNumId w:val="18"/>
  </w:num>
  <w:num w:numId="18" w16cid:durableId="1274943324">
    <w:abstractNumId w:val="20"/>
  </w:num>
  <w:num w:numId="19" w16cid:durableId="1684164978">
    <w:abstractNumId w:val="12"/>
  </w:num>
  <w:num w:numId="20" w16cid:durableId="1252733993">
    <w:abstractNumId w:val="9"/>
  </w:num>
  <w:num w:numId="21" w16cid:durableId="166443575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C78"/>
    <w:rsid w:val="000E0196"/>
    <w:rsid w:val="003C697C"/>
    <w:rsid w:val="006A1EA0"/>
    <w:rsid w:val="00AC46E0"/>
    <w:rsid w:val="00AF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D7C42"/>
  <w15:chartTrackingRefBased/>
  <w15:docId w15:val="{CA875F0E-EEB0-4293-BA2E-B2320C559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C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1730</Words>
  <Characters>9862</Characters>
  <Application>Microsoft Office Word</Application>
  <DocSecurity>0</DocSecurity>
  <Lines>82</Lines>
  <Paragraphs>23</Paragraphs>
  <ScaleCrop>false</ScaleCrop>
  <Company/>
  <LinksUpToDate>false</LinksUpToDate>
  <CharactersWithSpaces>11569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Lawless</dc:creator>
  <cp:keywords/>
  <dc:description/>
  <cp:lastModifiedBy>Daniel Lawless</cp:lastModifiedBy>
  <cp:revision>1</cp:revision>
  <dcterms:created xsi:type="dcterms:W3CDTF">2026-10-27T10:08:00Z</dcterms:created>
  <dcterms:modified xsi:type="dcterms:W3CDTF">2026-10-27T10:08:00Z</dcterms:modified>
</cp:coreProperties>
</file>