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20180315_416547_beleidsplan_verkeer_en_vervoer_gemeente_drimmelen_2018_concept.pdf</w:t>
      </w:r>
    </w:p>
    <w:p/>
    <w:p>
      <w:r>
        <w:t>- Beleidsplan van gemeente Drimmelen voor mobiliteit en vervoer</w:t>
      </w:r>
    </w:p>
    <w:p>
      <w:r>
        <w:t>- Verschillende thema's: duurzame mobiliteit, langzaam verkeer, OV, bereikbaarheid, verkeersveiligheid en parkeren</w:t>
      </w:r>
    </w:p>
    <w:p>
      <w:r>
        <w:t>- Trends en ontwikkelingen onderzocht</w:t>
      </w:r>
    </w:p>
    <w:p>
      <w:r>
        <w:t>- Doel: actualiseren verkeers- en vervoerbeleid en integreren in Omgevingsvisie</w:t>
      </w:r>
    </w:p>
    <w:p>
      <w:r>
        <w:t>- Samenwerking met verschillende partijen</w:t>
      </w:r>
    </w:p>
    <w:p>
      <w:r>
        <w:t>- Speerpunten: verkeersveiligheid, langzaam verkeer en bereikbaarheid</w:t>
      </w:r>
    </w:p>
    <w:p>
      <w:r>
        <w:t>- Uitvoeringsagenda met concrete maatregelen</w:t>
      </w:r>
    </w:p>
    <w:p>
      <w:r>
        <w:t>- Geen specifieke maatregelen voor luchtkwaliteit genoemd</w:t>
      </w:r>
    </w:p>
    <w:p>
      <w:r>
        <w:t>- Maatregelen voor verbetering luchtkwaliteit: verminderen uitstoot verkeer, industrie, houtverbranding, binnenvaart, havens, landbouw en monitoring</w:t>
      </w:r>
    </w:p>
    <w:p>
      <w:r>
        <w:t>- Participatie burgers en bedrijven belangrijk</w:t>
      </w:r>
    </w:p>
    <w:p>
      <w:r>
        <w:t>- Locaties met hoge blootstelling en kwetsbare groepen extra aandacht</w:t>
      </w:r>
    </w:p>
    <w:p>
      <w:r>
        <w:t>- Verwijzing naar internationaal luchtbeleid</w:t>
      </w:r>
    </w:p>
    <w:p>
      <w:r>
        <w:t>- Beleidsplan voor verkeer en vervoer van gemeente Drimmelen</w:t>
      </w:r>
    </w:p>
    <w:p>
      <w:r>
        <w:t>- Doel: mobiliteit makkelijk, veilig en duurzaam maken</w:t>
      </w:r>
    </w:p>
    <w:p>
      <w:r>
        <w:t>- Uitvoeringsagenda met concrete maatregelen</w:t>
      </w:r>
    </w:p>
    <w:p>
      <w:r>
        <w:t>- Nieuwe Omgevingswet zal meer samenhang brengen tussen plannen</w:t>
      </w:r>
    </w:p>
    <w:p>
      <w:r>
        <w:t>- Geen specifieke categorie genoemd</w:t>
      </w:r>
    </w:p>
    <w:p>
      <w:r>
        <w:t>- Overheid bereidt zich voor op komst zelfrijdende auto's</w:t>
      </w:r>
    </w:p>
    <w:p>
      <w:r>
        <w:t>- Verkeersveiligheid blijft aandachtspunt</w:t>
      </w:r>
    </w:p>
    <w:p>
      <w:r>
        <w:t>- Smart Mobility kan bijdragen aan bereikbaarheid</w:t>
      </w:r>
    </w:p>
    <w:p>
      <w:r>
        <w:t>- Duurzaamheid steeds belangrijker</w:t>
      </w:r>
    </w:p>
    <w:p>
      <w:r>
        <w:t>- Maatregelen relevant voor Mobiliteit, Verkeersveiligheid en Duurzaamheid</w:t>
      </w:r>
    </w:p>
    <w:p>
      <w:r>
        <w:t>- Plannen en beleid om duurzame mobiliteit te stimuleren</w:t>
      </w:r>
    </w:p>
    <w:p>
      <w:r>
        <w:t>- Samenwerking met werkgevers en ondernemers</w:t>
      </w:r>
    </w:p>
    <w:p>
      <w:r>
        <w:t>- Aandacht voor verkeersveiligheid</w:t>
      </w:r>
    </w:p>
    <w:p>
      <w:r>
        <w:t>- Auto-infrastructuur ondergeschikt aan duurzaam vervoer</w:t>
      </w:r>
    </w:p>
    <w:p>
      <w:r>
        <w:t>- Elektrische fietsen en auto's als duurzame alternatieven</w:t>
      </w:r>
    </w:p>
    <w:p>
      <w:r>
        <w:t>- Beleidsplannen relevant voor luchtkwaliteit</w:t>
      </w:r>
    </w:p>
    <w:p>
      <w:r>
        <w:t>- Doel: duurzaam veilig verkeerssysteem met aandacht voor leefbaarheid en bereikbaarheid</w:t>
      </w:r>
    </w:p>
    <w:p>
      <w:r>
        <w:t>- Thema's: duurzame mobiliteit, langzaam verkeer, OV en toegankelijkheid, bereikbaarheid gemotoriseerd verkeer, verkeersveiligheid en parkeren</w:t>
      </w:r>
    </w:p>
    <w:p>
      <w:r>
        <w:t>- Stimulering en facilitering inrichting en beheer openbare ruimte</w:t>
      </w:r>
    </w:p>
    <w:p>
      <w:r>
        <w:t>- Uitdaging: optimaliseren openbare ruimte en afwegen verschillende belangen</w:t>
      </w:r>
    </w:p>
    <w:p>
      <w:r>
        <w:t>- Doel: bevorderen duurzame mobiliteit</w:t>
      </w:r>
    </w:p>
    <w:p>
      <w:r>
        <w:t>- Stimulering fietsen, langzaam verkeer, OV en elektrisch rijden en delen</w:t>
      </w:r>
    </w:p>
    <w:p>
      <w:r>
        <w:t>- Voortrekkersrol gemeente</w:t>
      </w:r>
    </w:p>
    <w:p>
      <w:r>
        <w:t>- Behoefte aan meer oplaadvoorzieningen</w:t>
      </w:r>
    </w:p>
    <w:p>
      <w:r>
        <w:t>- Maatregelen vallen onder categorie Mobiliteit</w:t>
      </w:r>
    </w:p>
    <w:p>
      <w:r>
        <w:t>- Plannen om fietsnetwerk te verbeteren</w:t>
      </w:r>
    </w:p>
    <w:p>
      <w:r>
        <w:t>- Aandacht voor verkeersveilige schoolomgeving en toegankelijkheid voor alle voetgangers</w:t>
      </w:r>
    </w:p>
    <w:p>
      <w:r>
        <w:t>- Behoud bestaand basisnet OV-lijnen en frequentie</w:t>
      </w:r>
    </w:p>
    <w:p>
      <w:r>
        <w:t>- Gemeente werkt aan alternatieven van (kleinschalig) vervoer</w:t>
      </w:r>
    </w:p>
    <w:p>
      <w:r>
        <w:t>- Doel: verbeteren toegankelijkheid openbaar vervoer</w:t>
      </w:r>
    </w:p>
    <w:p>
      <w:r>
        <w:t>- Behoud bestaand OV en afronden toegankelijk maken bushaltes</w:t>
      </w:r>
    </w:p>
    <w:p>
      <w:r>
        <w:t>- Beschikbaar maken informatie vervoersmogelijkheden en inzet mobiliteitsconsulenten</w:t>
      </w:r>
    </w:p>
    <w:p>
      <w:r>
        <w:t>- Onderzoek wordt gedaan</w:t>
      </w:r>
    </w:p>
    <w:p>
      <w:r>
        <w:t>- Gemeentepersoneel wordt gestimuleerd om met het openbaar vervoer te reizen</w:t>
      </w:r>
    </w:p>
    <w:p>
      <w:r>
        <w:t>- Aandacht voor bereikbaarheid en verkeersoverlast, Duurzaam Veilig principe wordt toegepast</w:t>
      </w:r>
    </w:p>
    <w:p>
      <w:r>
        <w:t>- Profielen opgesteld om te voldoen aan wegkenmerken, knelpunten met zwaar en landbouwverkeer worden aangepakt</w:t>
      </w:r>
    </w:p>
    <w:p>
      <w:r>
        <w:t>- Maatregelen om luchtkwaliteit te verbeteren, zoals verbeteren doorstroming en verminderen sluipverkeer</w:t>
      </w:r>
    </w:p>
    <w:p>
      <w:r>
        <w:t>- Streven naar nul verkeersdoden, inzet op verkeersveiligheid, snelheidsremmende maatregelen</w:t>
      </w:r>
    </w:p>
    <w:p>
      <w:r>
        <w:t>- Belang van voldoende parkeerruimte voor auto's en fietsen, duurzame oplossingen voor parkeerproblemen</w:t>
      </w:r>
    </w:p>
    <w:p>
      <w:r>
        <w:t>- Geen specifieke parkeernormen, initiatiefnemers moeten voldoende parkeervoorzieningen realiseren</w:t>
      </w:r>
    </w:p>
    <w:p>
      <w:r>
        <w:t>- Enquête gehouden onder bewoners over verkeer en vervoer, knelpunten en oplossingen aangedragen</w:t>
      </w:r>
    </w:p>
    <w:p>
      <w:r>
        <w:t>- Fietsinfrastructuur moet verbeterd worden, veiligheid van fietsers en voetgangers moet gewaarborgd worden</w:t>
      </w:r>
    </w:p>
    <w:p>
      <w:r>
        <w:t>- Behoefte aan meer investeringen in duurzame mobiliteit, handhaving van verkeersregels en tegengaan van sluipverkeer</w:t>
      </w:r>
    </w:p>
    <w:p>
      <w:r>
        <w:t>- Onderwerp: luchtkwaliteit</w:t>
      </w:r>
    </w:p>
    <w:p>
      <w:r>
        <w:t>- Er is bezorgdheid over de luchtkwaliteit</w:t>
      </w:r>
    </w:p>
    <w:p>
      <w:r>
        <w:t>- De luchtkwaliteit heeft invloed op de gezondheid</w:t>
      </w:r>
    </w:p>
    <w:p>
      <w:r>
        <w:t>- Er zijn verschillende bronnen van luchtvervuiling</w:t>
      </w:r>
    </w:p>
    <w:p>
      <w:r>
        <w:t>- Maatregelen worden genomen om de luchtkwaliteit te verbeteren</w:t>
      </w:r>
    </w:p>
    <w:p>
      <w:r>
        <w:t>- Monitoring van de luchtkwaliteit is belangrijk</w:t>
      </w:r>
    </w:p>
    <w:p>
      <w:r>
        <w:t>- Er zijn internationale afspraken over luchtkwaliteit</w:t>
      </w:r>
    </w:p>
    <w:p/>
    <w:p>
      <w:r>
        <w:t>beleidsplan_verkeer_en_vervoer_gemeente_drimmelen_2018_-_2028_def.pdf</w:t>
      </w:r>
    </w:p>
    <w:p/>
    <w:p>
      <w:r>
        <w:t>- Het beleidsplan beschrijft hoe de gemeente Drimmelen omgaat met mobiliteit en hoe het vorige beleidsplan wordt geactualiseerd</w:t>
      </w:r>
    </w:p>
    <w:p>
      <w:r>
        <w:t>- Het nieuwe beleidsplan richt zich op duurzame mobiliteit, langzaam verkeer, openbaar vervoer, bereikbaarheid gemotoriseerd verkeer, verkeersveiligheid en parkeren</w:t>
      </w:r>
    </w:p>
    <w:p>
      <w:r>
        <w:t>- Belangrijke opgaven zijn onder andere het stimuleren van fietsgebruik en het verminderen van overlast door verkeer</w:t>
      </w:r>
    </w:p>
    <w:p>
      <w:r>
        <w:t>- Het beleidsplan is tot stand gekomen met participatie van verschillende partijen en er is een uitvoeringsagenda opgesteld</w:t>
      </w:r>
    </w:p>
    <w:p>
      <w:r>
        <w:t>- De gemeente Drimmelen houdt bij het opstellen van hun beleidsplan verkeer- en vervoer rekening met de luchtkwaliteit en gezondheid van de inwoners</w:t>
      </w:r>
    </w:p>
    <w:p>
      <w:r>
        <w:t>- De tekst gaat over verschillende aspecten van mobiliteit en duurzaamheid, zoals verkeersveiligheid, smart mobility, maatschappelijke trends en het beleid van het Rijk en de provincie</w:t>
      </w:r>
    </w:p>
    <w:p>
      <w:r>
        <w:t>- De gemeente Drimmelen heeft verschillende beleidsplannen die gerelateerd zijn aan mobiliteit en duurzaamheid</w:t>
      </w:r>
    </w:p>
    <w:p>
      <w:r>
        <w:t>- De gemeente Drimmelen heeft ambities op het gebied van verkeer en infrastructuur, gericht op het verbeteren van de leefbaarheid in kleine kernen</w:t>
      </w:r>
    </w:p>
    <w:p>
      <w:r>
        <w:t>- De gemeente Drimmelen heeft als doel om een duurzaam veilig verkeerssysteem te bevorderen met aandacht voor leefbaarheid en bereikbaarheid</w:t>
      </w:r>
    </w:p>
    <w:p>
      <w:r>
        <w:t>- De gemeente Drimmelen werkt aan duurzame mobiliteit en stimuleert elektrisch rijden</w:t>
      </w:r>
    </w:p>
    <w:p>
      <w:r>
        <w:t>- De gemeente Drimmelen hecht veel waarde aan goed openbaar vervoer voor haar inwoners</w:t>
      </w:r>
    </w:p>
    <w:p>
      <w:r>
        <w:t>- De gemeente Drimmelen stimuleert mobiliteit voor mensen om zo lang mogelijk thuis te blijven wonen en werkt aan het opzetten van goede alternatieven voor openbaar vervoer.</w:t>
      </w:r>
    </w:p>
    <w:p>
      <w:r>
        <w:t>- Basiskenmerken voor verschillende typen wegen in gemeente Drimmelen</w:t>
      </w:r>
    </w:p>
    <w:p>
      <w:r>
        <w:t>- Onderscheid tussen ideale en minimale inrichtingseisen</w:t>
      </w:r>
    </w:p>
    <w:p>
      <w:r>
        <w:t>- Knelpunten met zwaar en landbouwverkeer</w:t>
      </w:r>
    </w:p>
    <w:p>
      <w:r>
        <w:t>- Oplossingen: aanpassen van bestaande wegen en aanleggen van alternatieve wegen</w:t>
      </w:r>
    </w:p>
    <w:p>
      <w:r>
        <w:t>- Problemen met sluipverkeer en vervoer van gevaarlijke stoffen</w:t>
      </w:r>
    </w:p>
    <w:p>
      <w:r>
        <w:t>- Maatregelen om verkeersveiligheid en doorstroming te verbeteren voor betere luchtkwaliteit</w:t>
      </w:r>
    </w:p>
    <w:p>
      <w:r>
        <w:t>- Maatregelen genomen om verkeersveiligheid te verbeteren en nul verkeersdoden te bereiken</w:t>
      </w:r>
    </w:p>
    <w:p>
      <w:r>
        <w:t>- Integrale aanpak om verkeersveiligheid te verbeteren en verkeersongevallen te verminderen</w:t>
      </w:r>
    </w:p>
    <w:p>
      <w:r>
        <w:t>- Flexibele parkeernormen en voldoende parkeervoorzieningen voor mindervaliden en duurzame vervoersmiddelen</w:t>
      </w:r>
    </w:p>
    <w:p>
      <w:r>
        <w:t>- Nieuw beleidsplan Verkeer en Vervoer met betrokkenheid van belangengroepen</w:t>
      </w:r>
    </w:p>
    <w:p>
      <w:r>
        <w:t>- Resultaten enquête over verkeer en vervoer in gemeente Drimmelen</w:t>
      </w:r>
    </w:p>
    <w:p>
      <w:r>
        <w:t>- Focus op aanpakken sluipverkeer, toelaten landbouwverkeer op N285 en verbeteren oversteekbaarheid fietsers</w:t>
      </w:r>
    </w:p>
    <w:p>
      <w:r>
        <w:t>- Relevant voor mobiliteit (verkeer), participatie van burgers en bedrijven, monitoring en locaties met hoge blootstelling en kwetsbare groepen.</w:t>
      </w:r>
    </w:p>
    <w:p/>
    <w:p>
      <w:r>
        <w:t>bijlagen_programma_duurzaamheid_gemeente_drimmelen_versie_februari_2021_-_gdt.pdf</w:t>
      </w:r>
    </w:p>
    <w:p/>
    <w:p>
      <w:r>
        <w:t>- Het duurzaamheidsprogramma van de gemeente Drimmelen is gebaseerd op internationale, nationale en regionale doelen en afspraken</w:t>
      </w:r>
    </w:p>
    <w:p>
      <w:r>
        <w:t>- Het programma richt zich op energietransitie, duurzame en circulaire economie, klimaatadaptatie en duurzame mobiliteit</w:t>
      </w:r>
    </w:p>
    <w:p>
      <w:r>
        <w:t>- Maatregelen om deze doelen te bereiken zijn onder andere het verminderen van CO2-uitstoot, energiebesparing en stimulering van circulaire economie</w:t>
      </w:r>
    </w:p>
    <w:p>
      <w:r>
        <w:t>- Participatie van burgers en bedrijven en monitoring van luchtkwaliteit zijn ook belangrijk</w:t>
      </w:r>
    </w:p>
    <w:p>
      <w:r>
        <w:t>- Er worden geen specifieke maatregelen genoemd voor mobiliteit, mobiele machines, industrie, houtverbranding in particuliere huishoudens, binnenvaart en havens, landbouw, locaties met hoge blootstelling en kwetsbare groepen, of internationaal luchtbeleid</w:t>
      </w:r>
    </w:p>
    <w:p>
      <w:r>
        <w:t>- Beleidsplannen en doelstellingen met betrekking tot duurzaamheid en klimaatadaptatie worden besproken, inclusief maatregelen op het gebied van mobiliteit en natuur en biodiversiteit</w:t>
      </w:r>
    </w:p>
    <w:p>
      <w:r>
        <w:t>- Participatierondes zijn georganiseerd voor de Omgevingsvisie waarin inwoners, organisaties en ondernemers hebben bijgedragen aan het duurzaamheidsprogramma</w:t>
      </w:r>
    </w:p>
    <w:p>
      <w:r>
        <w:t>- Maatregelen met betrekking tot luchtkwaliteit zijn individuele verduurzaming van woningen, verbetering van verbindingen voor ondernemers, verminderen van leegstand in kernen, balans tussen landbouw, toerisme en recreatie, en verminderen van wateroverlast</w:t>
      </w:r>
    </w:p>
    <w:p>
      <w:r>
        <w:t>- Inwoners willen actief gedrag aanpassen om beter om te gaan met klimaatverandering, meer recreatiemogelijkheden voor jonge gezinnen en de jeugd, meer aandacht voor cultuurhistorische waarden, verbetering van digitale mogelijkheden en een flexibelere aanpak</w:t>
      </w:r>
    </w:p>
    <w:p/>
    <w:p>
      <w:r>
        <w:t>coalitieakkoord_gemeente_drimmelen_2022_-_2026.pdf</w:t>
      </w:r>
    </w:p>
    <w:p/>
    <w:p>
      <w:r>
        <w:t>- Coalitieakkoord gemeente Drimmelen 2022-2026</w:t>
      </w:r>
    </w:p>
    <w:p>
      <w:r>
        <w:t>- Programma 1: burger en bestuur</w:t>
      </w:r>
    </w:p>
    <w:p>
      <w:r>
        <w:t xml:space="preserve">  - Maatregelen tegen ondermijning en witwaspraktijken</w:t>
      </w:r>
    </w:p>
    <w:p>
      <w:r>
        <w:t xml:space="preserve">  - (Drugs)meldpunt voor anonieme meldingen</w:t>
      </w:r>
    </w:p>
    <w:p>
      <w:r>
        <w:t xml:space="preserve">  - Voorlichting en preventie drugsgebruik</w:t>
      </w:r>
    </w:p>
    <w:p>
      <w:r>
        <w:t xml:space="preserve">  - Meer aandacht voor meldingen huiselijk geweld</w:t>
      </w:r>
    </w:p>
    <w:p>
      <w:r>
        <w:t>- Geen relevante maatregelen luchtkwaliteit</w:t>
      </w:r>
    </w:p>
    <w:p>
      <w:r>
        <w:t>- Mobiliteit (verkeer)</w:t>
      </w:r>
    </w:p>
    <w:p>
      <w:r>
        <w:t xml:space="preserve">  - Investering in bypass voor tractoren en vrachtwagens</w:t>
      </w:r>
    </w:p>
    <w:p>
      <w:r>
        <w:t xml:space="preserve">  - Proeven met camera's voor bekeuren vrachtwagens</w:t>
      </w:r>
    </w:p>
    <w:p>
      <w:r>
        <w:t xml:space="preserve">  - Aanleggen veilige sport- en schoolroutes</w:t>
      </w:r>
    </w:p>
    <w:p>
      <w:r>
        <w:t>- Woningbouw</w:t>
      </w:r>
    </w:p>
    <w:p>
      <w:r>
        <w:t xml:space="preserve">  - Duurzaam, betaalbaar en energieneutraal bouwen</w:t>
      </w:r>
    </w:p>
    <w:p>
      <w:r>
        <w:t xml:space="preserve">  - Herstructureren verouderde woonblokken</w:t>
      </w:r>
    </w:p>
    <w:p>
      <w:r>
        <w:t xml:space="preserve">  - Opkoopbescherming voor woningen onder NHG-grens</w:t>
      </w:r>
    </w:p>
    <w:p>
      <w:r>
        <w:t>- Duurzaamheid en economie</w:t>
      </w:r>
    </w:p>
    <w:p>
      <w:r>
        <w:t xml:space="preserve">  - Verduurzamen mobiliteit</w:t>
      </w:r>
    </w:p>
    <w:p>
      <w:r>
        <w:t xml:space="preserve">  - Aardgasvrij maken bebouwde omgeving</w:t>
      </w:r>
    </w:p>
    <w:p>
      <w:r>
        <w:t xml:space="preserve">  - Extra middelen voor duurzaamheidsleningen en startersleningen</w:t>
      </w:r>
    </w:p>
    <w:p>
      <w:r>
        <w:t xml:space="preserve">  - Verminderen afval en stimuleren hergebruik</w:t>
      </w:r>
    </w:p>
    <w:p>
      <w:r>
        <w:t>- Programma Sociaal Domein</w:t>
      </w:r>
    </w:p>
    <w:p>
      <w:r>
        <w:t xml:space="preserve">  - Thema's: Onderwijs, jeugd en gezondheid; Participatie en schuldenproblematiek; Sociale structuur, sport en zorg</w:t>
      </w:r>
    </w:p>
    <w:p>
      <w:r>
        <w:t xml:space="preserve">  - Kwalitatief goed onderwijs in goed geventileerde scholen met groene schoolpleinen</w:t>
      </w:r>
    </w:p>
    <w:p>
      <w:r>
        <w:t xml:space="preserve">  - Samenwerking tussen onderwijs, huisartsen en jeugdzorg</w:t>
      </w:r>
    </w:p>
    <w:p>
      <w:r>
        <w:t xml:space="preserve">  - Gezonde levensstijl stimuleren</w:t>
      </w:r>
    </w:p>
    <w:p>
      <w:r>
        <w:t xml:space="preserve">  - Budget voor Integrale Kind Centra</w:t>
      </w:r>
    </w:p>
    <w:p>
      <w:r>
        <w:t xml:space="preserve">  - Één gezin één loket</w:t>
      </w:r>
    </w:p>
    <w:p>
      <w:r>
        <w:t>- Geen relevante maatregelen luchtkwaliteit genoemd</w:t>
      </w:r>
    </w:p>
    <w:p/>
    <w:p>
      <w:r>
        <w:t>College wil proef met landbouwverkeer op N285 Gemeente Drimmelen.pdf</w:t>
      </w:r>
    </w:p>
    <w:p/>
    <w:p>
      <w:r>
        <w:t>- College van Drimmelen vraagt provincie toestemming voor proef met grote landbouwmachines op N285</w:t>
      </w:r>
    </w:p>
    <w:p>
      <w:r>
        <w:t>- Doel: veiliger verkeer, verbetering leefbaarheid en meer comfort voor bestuurder</w:t>
      </w:r>
    </w:p>
    <w:p>
      <w:r>
        <w:t>- Onderzoeksbureau Royal HaskoningDHV doet aanbevelingen voor verminderen hinder en veiligheidsrisico's</w:t>
      </w:r>
    </w:p>
    <w:p>
      <w:r>
        <w:t>- Proef moet bepalen of dit een permanente oplossing kan zijn voor mobiliteit en landbouw</w:t>
      </w:r>
    </w:p>
    <w:p/>
    <w:p>
      <w:r>
        <w:t>Microsoft Word - 024145 2013 10 21 Kaft ontwerp toelichting en regels - 2851-007ontwerpbestemmingsplan_toel.pdf</w:t>
      </w:r>
    </w:p>
    <w:p/>
    <w:p>
      <w:r>
        <w:t>- Nieuw bestemmingsplan voor buitengebied gemeente Drimmelen</w:t>
      </w:r>
    </w:p>
    <w:p>
      <w:r>
        <w:t>- Doel: uniform, actueel en samenhangend beleidskader bieden voor het buitengebied</w:t>
      </w:r>
    </w:p>
    <w:p>
      <w:r>
        <w:t>- Verschillende beleidskaders en regelingen beschreven, geen specifieke maatregelen voor luchtkwaliteit</w:t>
      </w:r>
    </w:p>
    <w:p>
      <w:r>
        <w:t>- Voorontwerpbestemmingsplan ter inzage gelegd en aangepast n.a.v. reacties</w:t>
      </w:r>
    </w:p>
    <w:p>
      <w:r>
        <w:t>- Ruimtelijke hoofdstructuur bepaald door geomorfologie en ontginningsgeschiedenis</w:t>
      </w:r>
    </w:p>
    <w:p>
      <w:r>
        <w:t>- Beschrijving van landschappelijke structuur, archeologie en cultuurhistorie</w:t>
      </w:r>
    </w:p>
    <w:p>
      <w:r>
        <w:t>- Beschrijving van elementen in Hooge Zwaluwe en Terheijden, geen specifieke maatregelen voor luchtkwaliteit</w:t>
      </w:r>
    </w:p>
    <w:p>
      <w:r>
        <w:t>- Beschrijving van natuurlijke gebieden en beleid voor buitengebied</w:t>
      </w:r>
    </w:p>
    <w:p>
      <w:r>
        <w:t>- Maatregelen om luchtkwaliteit te verbeteren, zoals Barro en Natura 2000</w:t>
      </w:r>
    </w:p>
    <w:p>
      <w:r>
        <w:t>- Groenblauwe mantel in Noord-Brabant, maatregelen om luchtkwaliteit te verbeteren vallen onder categorieën Landbouw en Participatie van burgers en bedrijven</w:t>
      </w:r>
    </w:p>
    <w:p>
      <w:r>
        <w:t>- Verordening Ruimte 2012 bevat algemene regels voor ruimtelijke en planologische onderwerpen</w:t>
      </w:r>
    </w:p>
    <w:p>
      <w:r>
        <w:t>- Maatregelen om luchtkwaliteit te verbeteren in buitengebied van Noord-Brabant, strikte voorwaarden voor intensieve veehouderij en uitbreidingen alleen op duurzame locaties</w:t>
      </w:r>
    </w:p>
    <w:p>
      <w:r>
        <w:t>- Gemeentelijk beleid voor buitengebied van Drimmelen, rekening houdend met landschap, natuur, cultuurhistorie en recreatie</w:t>
      </w:r>
    </w:p>
    <w:p>
      <w:r>
        <w:t>- Beleidsmaatregelen voor buitengebied met voorwaarden voor vergunningen en categorieën van ruimtelijke ontwikkelingen</w:t>
      </w:r>
    </w:p>
    <w:p>
      <w:r>
        <w:t>- Bestemmingsplan voor buitengebied en maatregelen om ruimtelijke kwaliteit te verbeteren</w:t>
      </w:r>
    </w:p>
    <w:p>
      <w:r>
        <w:t>- Vertaling van gebiedsbestemmingen in buitengebied van Drimmelen.</w:t>
      </w:r>
    </w:p>
    <w:p>
      <w:r>
        <w:t>- Ontwikkeling van natuur en landschap in agrarische gebieden</w:t>
      </w:r>
    </w:p>
    <w:p>
      <w:r>
        <w:t>- Creëren van vestigingsbiotoop voor typische akkervogels</w:t>
      </w:r>
    </w:p>
    <w:p>
      <w:r>
        <w:t>- Verbeteren van kruidenrijkdom en diversificatie van flora op botanisch waardevol grasland</w:t>
      </w:r>
    </w:p>
    <w:p>
      <w:r>
        <w:t>- Regelingen voor landschapselementen, archeologie en cultuurhistorie</w:t>
      </w:r>
    </w:p>
    <w:p>
      <w:r>
        <w:t>- Onderscheid tussen gebieden voor agrarische bedrijven en verbrede plattelandsontwikkeling</w:t>
      </w:r>
    </w:p>
    <w:p>
      <w:r>
        <w:t>- Regels voor behoud van waardevolle landschapselementen en archeologische vondsten</w:t>
      </w:r>
    </w:p>
    <w:p>
      <w:r>
        <w:t>- Regels en eisen voor verschillende gebieden en activiteiten</w:t>
      </w:r>
    </w:p>
    <w:p>
      <w:r>
        <w:t>- Beschermen van historische verkaveling, molens, dijklichamen en eendenkooien</w:t>
      </w:r>
    </w:p>
    <w:p>
      <w:r>
        <w:t>- Specifieke regels en vergunningen voor behoud en herstel van cultuurhistorische waarden</w:t>
      </w:r>
    </w:p>
    <w:p>
      <w:r>
        <w:t>- Regeling voor windturbines in zoekgebied zeekleigebied</w:t>
      </w:r>
    </w:p>
    <w:p>
      <w:r>
        <w:t>- Maatregelen voor beschermen van natuur- en landschapswaarden</w:t>
      </w:r>
    </w:p>
    <w:p>
      <w:r>
        <w:t>- Richtlijnen voor grootte bouwvlak en minimale bedrijfsomvang</w:t>
      </w:r>
    </w:p>
    <w:p>
      <w:r>
        <w:t>- Beperking van uitbreidingsverzoeken en milieuvoorwaarden</w:t>
      </w:r>
    </w:p>
    <w:p>
      <w:r>
        <w:t>- Specifieke aanduidingen op verbeelding voor verschillende soorten agrarische bedrijven</w:t>
      </w:r>
    </w:p>
    <w:p>
      <w:r>
        <w:t>- Regels en beperkingen voor bedrijven in buitengebied met betrekking tot luchtkwaliteit</w:t>
      </w:r>
    </w:p>
    <w:p>
      <w:r>
        <w:t>- Maatregelen van toepassing op grondgebonden veehouderijbedrijven, intensieve veehouderijbedrijven, geiten- en schapenhouderijen en overige niet-grondgebonden bedrijven</w:t>
      </w:r>
    </w:p>
    <w:p>
      <w:r>
        <w:t>- Beperkingen voor uitbreiding, omschakeling naar andere bedrijfsvormen en vestiging van nieuwe bedrijven</w:t>
      </w:r>
    </w:p>
    <w:p>
      <w:r>
        <w:t>- Specifieke regels en voorwaarden voor glastuinbouwbedrijven</w:t>
      </w:r>
    </w:p>
    <w:p>
      <w:r>
        <w:t>- Maatregelen met betrekking tot glastuinbouw, teeltondersteunende voorzieningen en tijdelijke huisvesting seizoensarbeiders</w:t>
      </w:r>
    </w:p>
    <w:p>
      <w:r>
        <w:t>- Maatregelen om luchtkwaliteit te verbeteren, zoals omzetten van voormalige agrarische bedrijfswoningen naar plattelandswoningen en mogelijkheden voor nevenactiviteiten bij agrarische bedrijven</w:t>
      </w:r>
    </w:p>
    <w:p>
      <w:r>
        <w:t>- Voorwaarden en mogelijkheden voor beperkt toestaan van agrarische nevenactiviteiten</w:t>
      </w:r>
    </w:p>
    <w:p>
      <w:r>
        <w:t>- Regels voor niet-agrarische bedrijvigheid, zoals beperking van omvang en geen opslag buiten</w:t>
      </w:r>
    </w:p>
    <w:p>
      <w:r>
        <w:t>- Maatregelen om extensief recreatief medegebruik toe te staan en bestaande recreatiebedrijven uit te breiden</w:t>
      </w:r>
    </w:p>
    <w:p>
      <w:r>
        <w:t>- Randvoorwaarden voor slopen, herbouwen en veranderen van functies van gebouwen</w:t>
      </w:r>
    </w:p>
    <w:p>
      <w:r>
        <w:t>- Sloopbonus-regeling en mogelijkheden voor hergebruik van voormalige agrarische bedrijfsgebouwen</w:t>
      </w:r>
    </w:p>
    <w:p>
      <w:r>
        <w:t>- Regels voor schuilgelegenheden voor vee en aan-huis-verbonden beroepen/bedrijven.</w:t>
      </w:r>
    </w:p>
    <w:p>
      <w:r>
        <w:t>- Bestemmingsplan voor het buitengebied met regels en voorwaarden voor verschillende activiteiten, randvoorwaarden voor aan-huis-verbonden beroepen en kleinschalige bedrijvigheid, afwijkingsmogelijkheid voor koffie-/theetuin bij burgerwoning, rekening houdend met milieuaspecten zoals geluid, geur, ammoniak, luchtkwaliteit en externe veiligheid.</w:t>
      </w:r>
    </w:p>
    <w:p>
      <w:r>
        <w:t>- Maatregelen genoemd om impact van factoren zoals geluid, geur, ammoniak en luchtkwaliteit te verminderen, wetgeving en regelgeving op nationaal en provinciaal niveau, Bevi van toepassing op vergunningplichtige risicovolle bedrijven en nabijgelegen kwetsbare objecten.</w:t>
      </w:r>
    </w:p>
    <w:p>
      <w:r>
        <w:t>- Risicoberekeningen voor transport van gevaarlijke stoffen op verschillende wegen, vaarwegen en buisleidingen, maatregelen om luchtkwaliteit en veiligheid te verbeteren.</w:t>
      </w:r>
    </w:p>
    <w:p>
      <w:r>
        <w:t>- Impact van bestemmingsplan op luchtkwaliteit, randvoorwaarden om landschappelijke en cultuurhistorische waarden te beschermen, plan-MER opgesteld om milieueffecten te onderzoeken en alternatieven te bekijken.</w:t>
      </w:r>
    </w:p>
    <w:p>
      <w:r>
        <w:t>- Maatregelen om waterhuishouding te verbeteren en wateroverlast te voorkomen, regels voor herstel van watersystemen en voorkomen van verslechtering van hydrologische situaties in natuurgebieden.</w:t>
      </w:r>
    </w:p>
    <w:p>
      <w:r>
        <w:t>- Regels met betrekking tot waterbeheer, dijken, riolering en bouwactiviteiten, dubbelbestemmingen en aanduidingen om specifieke zaken te regelen binnen een bestemming of dubbelbestemming.</w:t>
      </w:r>
    </w:p>
    <w:p>
      <w:r>
        <w:t>- Toetsen van activiteiten aan bestemmingsplan om te bepalen of deze passen binnen regels voor grondgebruik, bouwregels en gebruiksbepalingen, open normen gehanteerd om flexibiliteit te bieden.</w:t>
      </w:r>
    </w:p>
    <w:p>
      <w:r>
        <w:t>- Handhaven van ruimtelijk beleid in buitengebied, illegale gevallen worden aangepakt, geen nieuwe bouwmogelijkheden waarvoor locatie-eisen of kostenverhaal nodig zijn, inspraakprocedure heeft geleid tot aanpassingen in voorontwerpbestemmingsplan.</w:t>
      </w:r>
    </w:p>
    <w:p/>
    <w:p>
      <w:r>
        <w:t>ontwerp-omgevingseffectrapport_-_leesversie_terinzagelegging.pdf</w:t>
      </w:r>
    </w:p>
    <w:p/>
    <w:p>
      <w:r>
        <w:t>- De gemeente Drimmelen stelt een omgevingsvisie op en heeft hiervoor een Omgevingseffectrapport (OER) opgesteld met 15 botsproeven.</w:t>
      </w:r>
    </w:p>
    <w:p>
      <w:r>
        <w:t>- De gemaakte keuzes zijn opgenomen in de omgevingsvisie, zoals woningbouw op VAB-locaties in het buitengebied en ruimte voor duurzame energieopwekking.</w:t>
      </w:r>
    </w:p>
    <w:p>
      <w:r>
        <w:t>- Monitoring van de effecten van de omgevingsvisie wordt aanbevolen.</w:t>
      </w:r>
    </w:p>
    <w:p>
      <w:r>
        <w:t>- Maatregelen hebben betrekking op de categorieën Participatie van burgers en bedrijven, Monitoring, Locaties met hoge blootstelling en kwetsbare groepen en Geen.</w:t>
      </w:r>
    </w:p>
    <w:p>
      <w:r>
        <w:t>- De omgevingsvisie bevat maatregelen om de luchtkwaliteit te verbeteren en in te zetten op leefbaarheid, klimaat en biodiversiteit.</w:t>
      </w:r>
    </w:p>
    <w:p>
      <w:r>
        <w:t>- Randvoorwaarden worden gesteld aan de groei van de landbouw om gezondheidsrisico's te beperken.</w:t>
      </w:r>
    </w:p>
    <w:p>
      <w:r>
        <w:t>- De tekst gaat over het Omgevingseffectrapport (OER) voor de Omgevingsvisie van de gemeente Drimmelen.</w:t>
      </w:r>
    </w:p>
    <w:p>
      <w:r>
        <w:t>- Maatregelen die de balans tussen maatschappelijke behoeften en de draagkracht van de fysieke leefomgeving verstoren, worden negatief beoordeeld.</w:t>
      </w:r>
    </w:p>
    <w:p>
      <w:r>
        <w:t>- De tekst gaat over de impact van verschillende alternatieven op de omgevingskwaliteit, duurzaamheid, gezondheid en veiligheid bij de bouw van nieuwe woningen en duurzame energieopwekking.</w:t>
      </w:r>
    </w:p>
    <w:p>
      <w:r>
        <w:t>- De gemeente Drimmelen staat voor een woningbouwopgave en moet beslissen waar nieuwe woningen gebouwd worden.</w:t>
      </w:r>
    </w:p>
    <w:p>
      <w:r>
        <w:t>- Er zijn drie alternatieven opgesteld om groen in de dorpen te behouden en te versterken.</w:t>
      </w:r>
    </w:p>
    <w:p>
      <w:r>
        <w:t>- De gemeente Drimmelen heeft een beleidsplan voor verkeer en vervoer opgesteld.</w:t>
      </w:r>
    </w:p>
    <w:p>
      <w:r>
        <w:t>- Omgevingsvisie gemeente Drimmelen: beoordeling van maatregelen op gezondheid, veiligheid, leefbaarheid en duurzaamheid</w:t>
      </w:r>
    </w:p>
    <w:p>
      <w:r>
        <w:t>- Maatregelen omvatten o.a. windmolens, verschillende woningtypen per dorp, stimulering duurzaam vervoer, groen in dorpen, verduurzaming bedrijven, kaders voor horeca en evenementen, ruimte voor windturbines en zonnepark, randvoorwaarden voor landbouw</w:t>
      </w:r>
    </w:p>
    <w:p>
      <w:r>
        <w:t>- Passende beoordeling van omgevingsvisies van gemeenten Drimmelen, Altena en Geertruidenberg</w:t>
      </w:r>
    </w:p>
    <w:p>
      <w:r>
        <w:t>- Stikstofproblematiek en stikstofregistratiesysteem</w:t>
      </w:r>
    </w:p>
    <w:p>
      <w:r>
        <w:t>- Instandhoudingsdoelen Natura 2000-gebieden Biesbosch en Loevestein, Pompveld &amp; Kornsche Boezem</w:t>
      </w:r>
    </w:p>
    <w:p>
      <w:r>
        <w:t>- Maatregelen voor luchtkwaliteit in Natura 2000-gebied Loevestein, Pompveld &amp; Kornsche Boezem</w:t>
      </w:r>
    </w:p>
    <w:p>
      <w:r>
        <w:t>- Optimaliseren van watergangen en verbeteren van waterkwaliteit</w:t>
      </w:r>
    </w:p>
    <w:p>
      <w:r>
        <w:t>- Beleidskeuzes en projecten getoetst op gevolgen voor Natura 2000-gebieden</w:t>
      </w:r>
    </w:p>
    <w:p>
      <w:r>
        <w:t>- Bouwprojecten in gemeenten Drimmelen, Altena en Geertruidenberg</w:t>
      </w:r>
    </w:p>
    <w:p>
      <w:r>
        <w:t>- Effectenindicator en expert judgement gebruikt voor potentiële effecten op luchtkwaliteit</w:t>
      </w:r>
    </w:p>
    <w:p>
      <w:r>
        <w:t>- Projecten liggen buiten Natura 2000-gebied en veroorzaken geen oppervlakteverlies, versnippering, verontreiniging of verdroging</w:t>
      </w:r>
    </w:p>
    <w:p>
      <w:r>
        <w:t>- Mogelijke storende factoren en gevoeligheid van Natura 2000-gebieden bekeken</w:t>
      </w:r>
    </w:p>
    <w:p>
      <w:r>
        <w:t>- Gebruik van AERIUS Calculator voor berekenen stikstofcontouren</w:t>
      </w:r>
    </w:p>
    <w:p>
      <w:r>
        <w:t>- Mogelijke impact van stikstofcontouren op activiteiten, zoals woningbouw, bekeken</w:t>
      </w:r>
    </w:p>
    <w:p>
      <w:r>
        <w:t>- Mogelijke verstoringen en milieudruk verminderen door energietransitie en brongerichte maatregelen</w:t>
      </w:r>
    </w:p>
    <w:p>
      <w:r>
        <w:t>- Mogelijke effecten van menselijke activiteiten op Natura 2000-gebieden bekeken</w:t>
      </w:r>
    </w:p>
    <w:p>
      <w:r>
        <w:t>- Stikstofkaart opgesteld om indirecte effecten van stikstofdepositie te bepalen</w:t>
      </w:r>
    </w:p>
    <w:p>
      <w:r>
        <w:t>- Impact van activiteiten op stikstofuitstoot en mogelijke gevolgen voor luchtkwaliteit bekeken.</w:t>
      </w:r>
    </w:p>
    <w:p>
      <w:r>
        <w:t>- Beoordeling van uitvoerbaarheid van beleidskeuzes en projecten in gemeenten Drimmelen, Altena en Geertruidenberg met betrekking tot luchtkwaliteit</w:t>
      </w:r>
    </w:p>
    <w:p>
      <w:r>
        <w:t>- Tabel met kleuren die betrekking hebben op mate van risico's</w:t>
      </w:r>
    </w:p>
    <w:p>
      <w:r>
        <w:t>- Relevant maatregelen: gebruik van schoon materieel, gasloze gebouwen, energietransitie</w:t>
      </w:r>
    </w:p>
    <w:p>
      <w:r>
        <w:t>- Categorieën: Mobiliteit (verkeer), Industrie, Landbouw, Monitoring</w:t>
      </w:r>
    </w:p>
    <w:p>
      <w:r>
        <w:t>- Mogelijke toename stikstofdepositie bij bouw nieuwe woningen en uitbreiding landbouwbedrijven</w:t>
      </w:r>
    </w:p>
    <w:p>
      <w:r>
        <w:t>- Randvoorwaarden om negatieve effecten op Natura 2000-netwerk te verminderen</w:t>
      </w:r>
    </w:p>
    <w:p>
      <w:r>
        <w:t>- Maatregelen: zoeken van locaties buiten Natura 2000-gebied, gebruik van schoon materieel, brongerichte maatregelen, monitoren recreatiedruk en bronmaatregelen</w:t>
      </w:r>
    </w:p>
    <w:p>
      <w:r>
        <w:t>- Projecten en beleidskeuzes hebben betrekking op Mobiliteit (verkeer), Landbouw, Industrie, Recreatie/toerisme</w:t>
      </w:r>
    </w:p>
    <w:p>
      <w:r>
        <w:t>- Mogelijke impact van bouwprojecten in gemeenten Drimmelen, Altena en Geertruidenberg op luchtkwaliteit en natuur, met name in relatie tot Biesbosch</w:t>
      </w:r>
    </w:p>
    <w:p>
      <w:r>
        <w:t>- Maatregelen: energietransitie, beperken optische verstoring, geluid- en lichtuitstraling van nieuwe voorzieningen, aansluiten bij bestaande recreatieve zonering</w:t>
      </w:r>
    </w:p>
    <w:p>
      <w:r>
        <w:t>- Categorieën: Mobiliteit (verkeer), Participatie van burgers en bedrijven</w:t>
      </w:r>
    </w:p>
    <w:p>
      <w:r>
        <w:t>- Passende beoordeling van uitbreidingslocaties voor woningbouw in gemeenten Drimmelen, Altena en Geertruidenberg</w:t>
      </w:r>
    </w:p>
    <w:p>
      <w:r>
        <w:t>- Randvoorwaarden om milieudruk te beperken: mogelijke stikstofdepositie en verstoring van omgeving door geluid en licht</w:t>
      </w:r>
    </w:p>
    <w:p>
      <w:r>
        <w:t>- Mogelijke maatregelen: energietransitie, brongerichte maatregelen</w:t>
      </w:r>
    </w:p>
    <w:p>
      <w:r>
        <w:t>- Beleidskeuzes beoordeeld op risico op significante gevolgen en uitvoerbaarheid</w:t>
      </w:r>
    </w:p>
    <w:p>
      <w:r>
        <w:t>- Geen specifieke categorie genoemd, maar maatregelen relevant voor luchtkwaliteit</w:t>
      </w:r>
    </w:p>
    <w:p>
      <w:r>
        <w:t>- Bijlagen en referenties naar rapporten over stikstofdepositie in verschillende gebieden in Nederland, relevant voor begrijpen impact van activiteiten op luchtkwaliteit en nemen van passende maatregelen</w:t>
      </w:r>
    </w:p>
    <w:p>
      <w:r>
        <w:t>- Categorieën: Monitoring, Locaties met hoge blootstelling en kwetsbare groepen, Internationaal luchtbeleid.</w:t>
      </w:r>
    </w:p>
    <w:p/>
    <w:p>
      <w:r>
        <w:t>programma_duurzaamheid_gemeente_drimmelen_versie_februari_2021_-_gdt.pdf</w:t>
      </w:r>
    </w:p>
    <w:p/>
    <w:p>
      <w:r>
        <w:t>- Gemeente Drimmelen werkt aan duurzame ontwikkeling met vijf thema's: energietransitie, klimaatadaptatie, duurzame en circulaire economie, natuur en biodiversiteit, en duurzame mobiliteit.</w:t>
      </w:r>
    </w:p>
    <w:p>
      <w:r>
        <w:t>- Doelstellingen zijn opgesteld voor elk thema, zoals energielabel B voor alle woningen in 2021 en energieneutrale gemeenschap in 2050.</w:t>
      </w:r>
    </w:p>
    <w:p>
      <w:r>
        <w:t>- Maatregelen om doelstellingen te behalen zijn opstellen regionale energiestrategie, verduurzamen gemeentelijke gebouwen en kaders voor duurzame stedelijke ontwikkeling.</w:t>
      </w:r>
    </w:p>
    <w:p>
      <w:r>
        <w:t>- Gemeente streeft naar energieneutrale gemeenschap in 2050 en werkt aan plannen voor energietransitie in samenwerking met inwoners en partijen.</w:t>
      </w:r>
    </w:p>
    <w:p>
      <w:r>
        <w:t>- Maatregelen genomen voor klimaatadaptatie, zoals verminderen huishoudelijk restafval en waterneutraal bouwen.</w:t>
      </w:r>
    </w:p>
    <w:p>
      <w:r>
        <w:t>- Maatregelen genomen voor duurzame mobiliteit, zoals emissieloos openbaar vervoer en infrastructuur voor elektrisch rijden.</w:t>
      </w:r>
    </w:p>
    <w:p>
      <w:r>
        <w:t>- Communicatie, educatie en monitoring zijn belangrijk en er wordt samengewerkt met bedrijven, organisaties en inwoners.</w:t>
      </w:r>
    </w:p>
    <w:p>
      <w:r>
        <w:t>- Voortgang wordt jaarlijks geëvalueerd en gemonitord middels voortgangsrapportage met indicatoren.</w:t>
      </w:r>
    </w:p>
    <w:p/>
    <w:p>
      <w:r>
        <w:t>visie_en_uitvoeringsprogramma_biodiversiteit_drimmelen.pdf</w:t>
      </w:r>
    </w:p>
    <w:p/>
    <w:p>
      <w:r>
        <w:t>- De gemeente Drimmelen investeert in het behoud en bevorderen van biodiversiteit</w:t>
      </w:r>
    </w:p>
    <w:p>
      <w:r>
        <w:t>- Biodiversiteit past binnen het bredere duurzaamheidsbeleid van de gemeente en is geborgd in wet- en regelgeving</w:t>
      </w:r>
    </w:p>
    <w:p>
      <w:r>
        <w:t>- Maatregelen die genomen kunnen worden om biodiversiteit te bevorderen zijn onder andere het verminderen van het gebruik van chemische middelen, het aanleggen van bloemrijke akkerranden en het natuurlijk beheren van bermen</w:t>
      </w:r>
    </w:p>
    <w:p>
      <w:r>
        <w:t>- De gemeente heeft verschillende maatregelen genomen om biodiversiteit te bevorderen en de impact op het milieu te verminderen, gericht op verschillende sectoren</w:t>
      </w:r>
    </w:p>
    <w:p>
      <w:r>
        <w:t>- De gemeente ondersteunt particuliere grondgebruikers die zich actief willen inzetten voor natuur en landschap in het agrarische cultuurlandschap</w:t>
      </w:r>
    </w:p>
    <w:p>
      <w:r>
        <w:t>- Er wordt ingezet op het vergroten van bewustwording, betrokkenheid en participatie van de gemeenschap</w:t>
      </w:r>
    </w:p>
    <w:p>
      <w:r>
        <w:t>- Geen categorie is van toepassing op luchtkwaliteit en er worden geen relevante maatregelen genoemd.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