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A044" w14:textId="77777777" w:rsidR="00040446" w:rsidRPr="0013018E" w:rsidRDefault="00000000">
      <w:pPr>
        <w:rPr>
          <w:lang w:val="nl-NL"/>
        </w:rPr>
      </w:pPr>
      <w:r w:rsidRPr="0013018E">
        <w:rPr>
          <w:lang w:val="nl-NL"/>
        </w:rPr>
        <w:t>20180315_416547_beleidsplan_verkeer_en_vervoer_gemeente_drimmelen_2018_concept.pdf</w:t>
      </w:r>
    </w:p>
    <w:p w14:paraId="0C9F1CE9" w14:textId="77777777" w:rsidR="00040446" w:rsidRPr="0013018E" w:rsidRDefault="00040446">
      <w:pPr>
        <w:rPr>
          <w:lang w:val="nl-NL"/>
        </w:rPr>
      </w:pPr>
    </w:p>
    <w:p w14:paraId="4F24CB2B" w14:textId="77777777" w:rsidR="00040446" w:rsidRPr="0013018E" w:rsidRDefault="00000000">
      <w:pPr>
        <w:rPr>
          <w:lang w:val="nl-NL"/>
        </w:rPr>
      </w:pPr>
      <w:r w:rsidRPr="0013018E">
        <w:rPr>
          <w:lang w:val="nl-NL"/>
        </w:rPr>
        <w:t xml:space="preserve">Het beleidsplan van de gemeente Drimmelen beschrijft hoe mobiliteit wordt aangepakt en geactualiseerd. Het richt zich op duurzame mobiliteit, langzaam verkeer, openbaar vervoer en toegankelijkheid, bereikbaarheid gemotoriseerd verkeer, verkeersveiligheid en parkeren. </w:t>
      </w:r>
      <w:r w:rsidRPr="0013018E">
        <w:rPr>
          <w:highlight w:val="yellow"/>
          <w:lang w:val="nl-NL"/>
        </w:rPr>
        <w:t>Er zijn maatregelen genomen om de luchtkwaliteit te verbeteren, zoals het verminderen van de uitstoot van stikstof en fijnstof en het stimuleren van elektrisch rijden.</w:t>
      </w:r>
      <w:r w:rsidRPr="0013018E">
        <w:rPr>
          <w:lang w:val="nl-NL"/>
        </w:rPr>
        <w:t xml:space="preserve"> De gemeente werkt aan een Omgevingsvisie waarin mobiliteit een belangrijk onderdeel is. Er is aandacht voor de komst van zelfrijdende auto's en Smart </w:t>
      </w:r>
      <w:proofErr w:type="spellStart"/>
      <w:r w:rsidRPr="0013018E">
        <w:rPr>
          <w:lang w:val="nl-NL"/>
        </w:rPr>
        <w:t>Mobility</w:t>
      </w:r>
      <w:proofErr w:type="spellEnd"/>
      <w:r w:rsidRPr="0013018E">
        <w:rPr>
          <w:lang w:val="nl-NL"/>
        </w:rPr>
        <w:t xml:space="preserve">. De gemeente streeft naar optimale ketenmobiliteit en heeft verschillende beleidsplannen gericht op duurzame mobiliteit en het verminderen van negatieve effecten op het milieu en de gezondheid. Er worden maatregelen genomen om de verkeersveiligheid te verbeteren en het fietsnetwerk te verbeteren. </w:t>
      </w:r>
      <w:r w:rsidRPr="0013018E">
        <w:rPr>
          <w:highlight w:val="yellow"/>
          <w:lang w:val="nl-NL"/>
        </w:rPr>
        <w:t>Er wordt gewerkt aan betere aansluitingen tussen buslijnen en er wordt gekeken naar efficiëntere maatwerkoplossingen.</w:t>
      </w:r>
    </w:p>
    <w:p w14:paraId="5193171F" w14:textId="77777777" w:rsidR="00040446" w:rsidRPr="0013018E" w:rsidRDefault="00000000">
      <w:pPr>
        <w:rPr>
          <w:lang w:val="nl-NL"/>
        </w:rPr>
      </w:pPr>
      <w:r w:rsidRPr="0013018E">
        <w:rPr>
          <w:lang w:val="nl-NL"/>
        </w:rPr>
        <w:t>De gemeente Drimmelen neemt verschillende maatregelen om de toegankelijkheid van het openbaar vervoer te verbeteren en de verkeersveiligheid te waarborgen. Er worden knelpunten aangepakt met betrekking tot zwaar en landbouwverkeer, sluipverkeer en gevaarlijke stoffen. Er wordt gestreefd naar voldoende parkeerruimte en er wordt samengewerkt met belangengroepen en de politie. Er wordt gewerkt aan een nieuw beleidsplan Verkeer en Vervoer en er is onderzoek gedaan naar parkeerproblemen. Uit enquêtes onder inwoners blijkt dat er behoefte is aan meer aandacht voor de veiligheid van fietsers en voetgangers, toegankelijkheid, leefbaarheid en duurzame mobiliteit. Er wordt gepleit voor investeringen in nieuwe technologieën en groene alternatieven voor de auto.</w:t>
      </w:r>
    </w:p>
    <w:p w14:paraId="12EAECB0" w14:textId="77777777" w:rsidR="00040446" w:rsidRPr="0013018E" w:rsidRDefault="00000000">
      <w:pPr>
        <w:rPr>
          <w:lang w:val="nl-NL"/>
        </w:rPr>
      </w:pPr>
      <w:r w:rsidRPr="0013018E">
        <w:rPr>
          <w:highlight w:val="yellow"/>
          <w:lang w:val="nl-NL"/>
        </w:rPr>
        <w:t>Kleine elektrische bussen of deelauto's worden gezien als goede alternatieven voor het openbaar vervoer</w:t>
      </w:r>
      <w:r w:rsidRPr="0013018E">
        <w:rPr>
          <w:lang w:val="nl-NL"/>
        </w:rPr>
        <w:t xml:space="preserve">, maar de tekst gaat niet over luchtkwaliteit. Het betreft een enquête over verkeer en vervoer in de gemeente Drimmelen, waarbij onderwerpen als verkeersveiligheid, leefbaarheid en duurzaamheid aan bod komen. Er worden geen specifieke maatregelen genoemd met betrekking tot luchtkwaliteit. De tekst is afkomstig van </w:t>
      </w:r>
      <w:proofErr w:type="spellStart"/>
      <w:r w:rsidRPr="0013018E">
        <w:rPr>
          <w:lang w:val="nl-NL"/>
        </w:rPr>
        <w:t>Antea</w:t>
      </w:r>
      <w:proofErr w:type="spellEnd"/>
      <w:r w:rsidRPr="0013018E">
        <w:rPr>
          <w:lang w:val="nl-NL"/>
        </w:rPr>
        <w:t xml:space="preserve"> Group, een advies- en ingenieursbureau dat zich bezighoudt met diverse thema's zoals milieu, veiligheid en energie en bevat onder andere kaartbeelden van verkeersongevallen en een begrippenlijst.</w:t>
      </w:r>
    </w:p>
    <w:p w14:paraId="5986C90B" w14:textId="77777777" w:rsidR="00040446" w:rsidRPr="0013018E" w:rsidRDefault="00040446">
      <w:pPr>
        <w:rPr>
          <w:lang w:val="nl-NL"/>
        </w:rPr>
      </w:pPr>
    </w:p>
    <w:p w14:paraId="22DB922D" w14:textId="77777777" w:rsidR="00040446" w:rsidRPr="0013018E" w:rsidRDefault="00000000">
      <w:pPr>
        <w:rPr>
          <w:lang w:val="nl-NL"/>
        </w:rPr>
      </w:pPr>
      <w:r w:rsidRPr="0013018E">
        <w:rPr>
          <w:lang w:val="nl-NL"/>
        </w:rPr>
        <w:t>beleidsplan_verkeer_en_vervoer_gemeente_drimmelen_2018_-_2028_def.pdf</w:t>
      </w:r>
    </w:p>
    <w:p w14:paraId="5C838065" w14:textId="77777777" w:rsidR="00040446" w:rsidRPr="0013018E" w:rsidRDefault="00040446">
      <w:pPr>
        <w:rPr>
          <w:lang w:val="nl-NL"/>
        </w:rPr>
      </w:pPr>
    </w:p>
    <w:p w14:paraId="3BE17770" w14:textId="77777777" w:rsidR="00040446" w:rsidRPr="0013018E" w:rsidRDefault="00000000">
      <w:pPr>
        <w:rPr>
          <w:lang w:val="nl-NL"/>
        </w:rPr>
      </w:pPr>
      <w:r w:rsidRPr="0013018E">
        <w:rPr>
          <w:lang w:val="nl-NL"/>
        </w:rPr>
        <w:t xml:space="preserve">Het beleidsplan van de gemeente Drimmelen voor mobiliteit en verkeer is geactualiseerd en bevat maatregelen om de luchtkwaliteit te verbeteren, zoals het stimuleren van duurzame mobiliteit en het verminderen van uitstoot. Er wordt gestreefd naar nul verkeersdoden en </w:t>
      </w:r>
      <w:r w:rsidRPr="0013018E">
        <w:rPr>
          <w:lang w:val="nl-NL"/>
        </w:rPr>
        <w:lastRenderedPageBreak/>
        <w:t xml:space="preserve">permanente verkeerseducatie voor alle leeftijden. Er wordt gekeken naar het benutten van water voor duurzaam vervoer en het stimuleren van het gebruik van elektrische fietsen. Het plan bevat een uitvoeringsagenda die elke twee jaar wordt geactualiseerd. Verder wordt er ingezet op een risico gestuurde verkeersveiligheidsaanpak en smart </w:t>
      </w:r>
      <w:proofErr w:type="spellStart"/>
      <w:r w:rsidRPr="0013018E">
        <w:rPr>
          <w:lang w:val="nl-NL"/>
        </w:rPr>
        <w:t>mobility</w:t>
      </w:r>
      <w:proofErr w:type="spellEnd"/>
      <w:r w:rsidRPr="0013018E">
        <w:rPr>
          <w:highlight w:val="yellow"/>
          <w:lang w:val="nl-NL"/>
        </w:rPr>
        <w:t>. De gemeente werkt aan duurzame mobiliteit en neemt maatregelen om de luchtkwaliteit te verbeteren, zoals het vervangen van bussen door schonere varianten</w:t>
      </w:r>
      <w:r w:rsidRPr="0013018E">
        <w:rPr>
          <w:lang w:val="nl-NL"/>
        </w:rPr>
        <w:t xml:space="preserve"> en het faciliteren van laadpalen voor elektrische auto's en fietsen. Er wordt geïnvesteerd in het verbeteren van het fiets- en wandelnetwerk en het behoud van goed openbaar vervoer. Er wordt gewerkt aan het verminderen van overlast van verkeer en het toegankelijk maken van het openbaar vervoer en het bieden van alternatieven voor mensen die minder mobiel zijn.</w:t>
      </w:r>
    </w:p>
    <w:p w14:paraId="53AFC7DF" w14:textId="77777777" w:rsidR="00040446" w:rsidRPr="0013018E" w:rsidRDefault="00000000">
      <w:pPr>
        <w:rPr>
          <w:lang w:val="nl-NL"/>
        </w:rPr>
      </w:pPr>
      <w:r w:rsidRPr="0013018E">
        <w:rPr>
          <w:lang w:val="nl-NL"/>
        </w:rPr>
        <w:t xml:space="preserve">De gemeente Drimmelen heeft een integrale aanpak voor snelheidsproblemen op wegen, waarbij maatregelen worden genomen op locaties met hogere verkeersintensiteit, snelheid en ongevallenregistraties. Verder richt de gemeente zich op verkeerseducatie en het bieden van voldoende parkeerruimte op korte loopafstand bij woningen, winkelgebieden, (maatschappelijke) voorzieningen en openbaarvervoer knooppunten. </w:t>
      </w:r>
      <w:r w:rsidRPr="0013018E">
        <w:rPr>
          <w:highlight w:val="yellow"/>
          <w:lang w:val="nl-NL"/>
        </w:rPr>
        <w:t>Flexibele parkeernormen worden toegepast om ruimtelijke initiatieven mogelijk te maken en duurzaam vervoer te stimuleren</w:t>
      </w:r>
      <w:r w:rsidRPr="0013018E">
        <w:rPr>
          <w:lang w:val="nl-NL"/>
        </w:rPr>
        <w:t xml:space="preserve">. </w:t>
      </w:r>
      <w:r w:rsidRPr="0013018E">
        <w:rPr>
          <w:highlight w:val="yellow"/>
          <w:lang w:val="nl-NL"/>
        </w:rPr>
        <w:t>Uit enquêtes onder inwoners blijkt behoefte aan meer aandacht voor verkeersveiligheid, leefbaarheid, duurzaamheid en luchtkwaliteit</w:t>
      </w:r>
      <w:r w:rsidRPr="0013018E">
        <w:rPr>
          <w:lang w:val="nl-NL"/>
        </w:rPr>
        <w:t xml:space="preserve">. </w:t>
      </w:r>
      <w:proofErr w:type="spellStart"/>
      <w:r w:rsidRPr="0013018E">
        <w:rPr>
          <w:lang w:val="nl-NL"/>
        </w:rPr>
        <w:t>Antea</w:t>
      </w:r>
      <w:proofErr w:type="spellEnd"/>
      <w:r w:rsidRPr="0013018E">
        <w:rPr>
          <w:lang w:val="nl-NL"/>
        </w:rPr>
        <w:t xml:space="preserve"> Group is betrokken bij het ontwerpen van infrastructuur en het oplossen van thema's zoals milieu en veiligheid.</w:t>
      </w:r>
    </w:p>
    <w:p w14:paraId="19939B18" w14:textId="77777777" w:rsidR="00040446" w:rsidRPr="0013018E" w:rsidRDefault="00040446">
      <w:pPr>
        <w:rPr>
          <w:lang w:val="nl-NL"/>
        </w:rPr>
      </w:pPr>
    </w:p>
    <w:p w14:paraId="4EB19C78" w14:textId="77777777" w:rsidR="00040446" w:rsidRPr="0013018E" w:rsidRDefault="00000000">
      <w:pPr>
        <w:rPr>
          <w:lang w:val="nl-NL"/>
        </w:rPr>
      </w:pPr>
      <w:r w:rsidRPr="0013018E">
        <w:rPr>
          <w:lang w:val="nl-NL"/>
        </w:rPr>
        <w:t>bijlagen_programma_duurzaamheid_gemeente_drimmelen_versie_februari_2021_-_gdt.pdf</w:t>
      </w:r>
    </w:p>
    <w:p w14:paraId="0ECC7CA4" w14:textId="77777777" w:rsidR="00040446" w:rsidRPr="0013018E" w:rsidRDefault="00040446">
      <w:pPr>
        <w:rPr>
          <w:lang w:val="nl-NL"/>
        </w:rPr>
      </w:pPr>
    </w:p>
    <w:p w14:paraId="55D65946" w14:textId="77777777" w:rsidR="00040446" w:rsidRPr="0013018E" w:rsidRDefault="00000000">
      <w:pPr>
        <w:rPr>
          <w:lang w:val="nl-NL"/>
        </w:rPr>
      </w:pPr>
      <w:r w:rsidRPr="0013018E">
        <w:rPr>
          <w:lang w:val="nl-NL"/>
        </w:rPr>
        <w:t>De Gemeente Drimmelen heeft verschillende maatregelen genomen om de luchtkwaliteit te verbeteren, gebaseerd op internationale, nationale, regionale en lokale kaders. Het Duurzaamheidsprogramma beschrijft onder andere energietransitie, duurzame economie, klimaatadaptatie, natuur en biodiversiteit en duurzame mobiliteit</w:t>
      </w:r>
      <w:r w:rsidRPr="008C59AD">
        <w:rPr>
          <w:highlight w:val="yellow"/>
          <w:lang w:val="nl-NL"/>
        </w:rPr>
        <w:t>. Er zijn doelstellingen gesteld voor het verminderen van CO2-uitstoot</w:t>
      </w:r>
      <w:r w:rsidRPr="0013018E">
        <w:rPr>
          <w:lang w:val="nl-NL"/>
        </w:rPr>
        <w:t>, het gebruik van hernieuwbare energie en het verminderen van afval. Het beleidsplan voor de periode 2016-2020 schetst de strategische koers en beleidskeuzes voor klimaatadaptatie en biodiversiteit, en er zijn wetten die de natuur en het milieu beschermen. Inwoners willen hun woningen verduurzamen en zich aanpassen aan klimaatverandering, en er wordt gekeken naar het optimaliseren van recreatiemogelijkheden en het verbeteren van fiets- en wandelverbindingen. Er wordt gepleit voor meer overnachtingsmogelijkheden en het heffen van toeristenbelasting, maar er is ook angst voor de negatieve gevolgen van natuurontwikkeling voor ondernemers in het buitengebied. Maatregelen omvatten onder andere het aanleggen van meer groen en vijvers, het ontkoppelen van dakgoten, het verbeteren van fietsverbindingen en het verminderen van bestrating. Er wordt opgeroepen tot een flexibelere aanpak en meer maatwerk in beslissingen van de gemeente.</w:t>
      </w:r>
    </w:p>
    <w:p w14:paraId="1B2BA707" w14:textId="77777777" w:rsidR="00040446" w:rsidRPr="0013018E" w:rsidRDefault="00040446">
      <w:pPr>
        <w:rPr>
          <w:lang w:val="nl-NL"/>
        </w:rPr>
      </w:pPr>
    </w:p>
    <w:p w14:paraId="74B36DCA" w14:textId="77777777" w:rsidR="00040446" w:rsidRPr="0013018E" w:rsidRDefault="00000000">
      <w:pPr>
        <w:rPr>
          <w:lang w:val="nl-NL"/>
        </w:rPr>
      </w:pPr>
      <w:r w:rsidRPr="0013018E">
        <w:rPr>
          <w:lang w:val="nl-NL"/>
        </w:rPr>
        <w:t>coalitieakkoord_gemeente_drimmelen_2022_-_2026.pdf</w:t>
      </w:r>
    </w:p>
    <w:p w14:paraId="2287CBB5" w14:textId="77777777" w:rsidR="00040446" w:rsidRPr="0013018E" w:rsidRDefault="00040446">
      <w:pPr>
        <w:rPr>
          <w:lang w:val="nl-NL"/>
        </w:rPr>
      </w:pPr>
    </w:p>
    <w:p w14:paraId="4E9E92D4" w14:textId="77777777" w:rsidR="00040446" w:rsidRPr="0013018E" w:rsidRDefault="00000000">
      <w:pPr>
        <w:rPr>
          <w:lang w:val="nl-NL"/>
        </w:rPr>
      </w:pPr>
      <w:r w:rsidRPr="0013018E">
        <w:rPr>
          <w:lang w:val="nl-NL"/>
        </w:rPr>
        <w:t xml:space="preserve">Het coalitieakkoord van de gemeente Drimmelen voor de periode 2022-2026 bevat vier programma's, waaronder "Burger en bestuur". Dit programma heeft verschillende thema's, waaronder "Veiligheid" </w:t>
      </w:r>
      <w:r w:rsidRPr="0013018E">
        <w:rPr>
          <w:color w:val="FF0000"/>
          <w:lang w:val="nl-NL"/>
        </w:rPr>
        <w:t>en "</w:t>
      </w:r>
      <w:commentRangeStart w:id="0"/>
      <w:r w:rsidRPr="0013018E">
        <w:rPr>
          <w:color w:val="FF0000"/>
          <w:lang w:val="nl-NL"/>
        </w:rPr>
        <w:t>Luchtkwaliteit</w:t>
      </w:r>
      <w:commentRangeEnd w:id="0"/>
      <w:r w:rsidR="0005276B">
        <w:rPr>
          <w:rStyle w:val="Verwijzingopmerking"/>
        </w:rPr>
        <w:commentReference w:id="0"/>
      </w:r>
      <w:r w:rsidRPr="0013018E">
        <w:rPr>
          <w:color w:val="FF0000"/>
          <w:lang w:val="nl-NL"/>
        </w:rPr>
        <w:t xml:space="preserve">". </w:t>
      </w:r>
      <w:r w:rsidRPr="0013018E">
        <w:rPr>
          <w:lang w:val="nl-NL"/>
        </w:rPr>
        <w:t>Er worden maatregelen genomen om ondermijning en witwaspraktijken tegen te gaan, er komt een (drugs)Meldpunt en er wordt ingezet op voorlichting en preventie van drugsgebruik. Ook wordt er aandacht besteed aan meldingen over huiselijk geweld. Er worden verschillende maatregelen genomen om de luchtkwaliteit te verbeteren, zoals het verduurzamen van woningen en het stimuleren van duurzame mobiliteit. Ook wordt er extra geïnvesteerd in het fonds voor duurzaamheidsleningen en startersleningen. Daarnaast wordt er ingezet op het verminderen van afval en het terugdringen van zwerfafval. Er worden verschillende initiatieven genomen om duurzaamheid te bevorderen, zoals het verduurzamen van het gemeentelijk vastgoed en het faciliteren van laadpalen voor fietsen en auto's. Ook wordt er ingezet op de ontwikkeling van de recreatieve sector, met als pijlers de Biesbosch, de Zuiderwaterlinie en het vitale platteland. Verder worden er maatregelen genomen om de verkeersveiligheid te verbeteren en wordt er aandacht besteed aan het welzijn van inwoners, zoals het bestrijden van eenzaamheid en het verhogen van de mantelzorgwaardering. De financiële situatie van gemeenten en de impact daarvan op hun vermogen om te investeren in maatschappelijke opgaven zoals woningbouw en klimaatadaptatie wordt ook besproken.</w:t>
      </w:r>
    </w:p>
    <w:p w14:paraId="3473B212" w14:textId="77777777" w:rsidR="00040446" w:rsidRPr="0013018E" w:rsidRDefault="00040446">
      <w:pPr>
        <w:rPr>
          <w:lang w:val="nl-NL"/>
        </w:rPr>
      </w:pPr>
    </w:p>
    <w:p w14:paraId="55833B53" w14:textId="77777777" w:rsidR="00040446" w:rsidRPr="0013018E" w:rsidRDefault="00000000">
      <w:pPr>
        <w:rPr>
          <w:lang w:val="nl-NL"/>
        </w:rPr>
      </w:pPr>
      <w:r w:rsidRPr="0013018E">
        <w:rPr>
          <w:lang w:val="nl-NL"/>
        </w:rPr>
        <w:t>College wil proef met landbouwverkeer op N285 Gemeente Drimmelen.pdf</w:t>
      </w:r>
    </w:p>
    <w:p w14:paraId="2687B060" w14:textId="77777777" w:rsidR="00040446" w:rsidRPr="0013018E" w:rsidRDefault="00040446">
      <w:pPr>
        <w:rPr>
          <w:lang w:val="nl-NL"/>
        </w:rPr>
      </w:pPr>
    </w:p>
    <w:p w14:paraId="3E8628D1" w14:textId="77777777" w:rsidR="00040446" w:rsidRPr="0013018E" w:rsidRDefault="00000000">
      <w:pPr>
        <w:rPr>
          <w:lang w:val="nl-NL"/>
        </w:rPr>
      </w:pPr>
      <w:r w:rsidRPr="0013018E">
        <w:rPr>
          <w:lang w:val="nl-NL"/>
        </w:rPr>
        <w:t xml:space="preserve">Het college van Drimmelen wil een proef starten waarbij grote landbouwmachines en tractoren via de N285 rijden in plaats van door de dorpskernen van Terheijden en Wagenberg. Dit is veiliger voor het verkeer en komt de leefbaarheid ten goede. Het onderzoeksbureau Royal </w:t>
      </w:r>
      <w:proofErr w:type="spellStart"/>
      <w:r w:rsidRPr="0013018E">
        <w:rPr>
          <w:lang w:val="nl-NL"/>
        </w:rPr>
        <w:t>HaskoningDHV</w:t>
      </w:r>
      <w:proofErr w:type="spellEnd"/>
      <w:r w:rsidRPr="0013018E">
        <w:rPr>
          <w:lang w:val="nl-NL"/>
        </w:rPr>
        <w:t xml:space="preserve"> heeft aanbevelingen gedaan om hinder en veiligheidsrisico's te verminderen. De proef is bedoeld om te bepalen of landbouwverkeer op deze weg kan rijden en kan op termijn een permanente oplossing bieden. De gemeente wil ook een fietsroute langs de N285 en een alternatief bieden voor landbouwverkeer en loonwerkverkeer.</w:t>
      </w:r>
    </w:p>
    <w:p w14:paraId="3BD8C0E1" w14:textId="77777777" w:rsidR="00040446" w:rsidRPr="0013018E" w:rsidRDefault="00040446">
      <w:pPr>
        <w:rPr>
          <w:lang w:val="nl-NL"/>
        </w:rPr>
      </w:pPr>
    </w:p>
    <w:p w14:paraId="056C413F" w14:textId="77777777" w:rsidR="00040446" w:rsidRPr="0013018E" w:rsidRDefault="00000000">
      <w:pPr>
        <w:rPr>
          <w:lang w:val="nl-NL"/>
        </w:rPr>
      </w:pPr>
      <w:r w:rsidRPr="0013018E">
        <w:rPr>
          <w:lang w:val="nl-NL"/>
        </w:rPr>
        <w:t>Microsoft Word - 024145 2013 10 21 Kaft ontwerp toelichting en regels - 2851-007ontwerpbestemmingsplan_toel.pdf</w:t>
      </w:r>
    </w:p>
    <w:p w14:paraId="250FC8A2" w14:textId="77777777" w:rsidR="00040446" w:rsidRPr="0013018E" w:rsidRDefault="00040446">
      <w:pPr>
        <w:rPr>
          <w:lang w:val="nl-NL"/>
        </w:rPr>
      </w:pPr>
    </w:p>
    <w:p w14:paraId="6990B1E9" w14:textId="77777777" w:rsidR="00040446" w:rsidRPr="0013018E" w:rsidRDefault="00000000">
      <w:pPr>
        <w:rPr>
          <w:lang w:val="nl-NL"/>
        </w:rPr>
      </w:pPr>
      <w:r w:rsidRPr="0013018E">
        <w:rPr>
          <w:lang w:val="nl-NL"/>
        </w:rPr>
        <w:lastRenderedPageBreak/>
        <w:t xml:space="preserve">Het ontwerp voor het nieuwe bestemmingsplan voor het buitengebied van de gemeente Drimmelen heeft als doel een uniform, actueel en samenhangend beleidskader te bieden voor het buitengebied en om ontwikkelingsruimte te bieden aan bestaande en gewenste functies, rekening houdend met onder meer het landschap, de cultuurhistorie en het milieu. Het plan omvat onder andere maatregelen voor landbouw, niet-agrarische bedrijvigheid, recreatie en toerisme, wonen, infrastructuur, milieu en water. Het plan is opgesteld in lijn met de </w:t>
      </w:r>
      <w:proofErr w:type="spellStart"/>
      <w:r w:rsidRPr="0013018E">
        <w:rPr>
          <w:lang w:val="nl-NL"/>
        </w:rPr>
        <w:t>Wabo</w:t>
      </w:r>
      <w:proofErr w:type="spellEnd"/>
      <w:r w:rsidRPr="0013018E">
        <w:rPr>
          <w:lang w:val="nl-NL"/>
        </w:rPr>
        <w:t xml:space="preserve"> en voldoet aan de wettelijke RO-standaarden 2012. Het plangebied omvat het landelijk gebied van de gemeente Drimmelen, met uitzondering van de grotere kernen en de Biesbosch. Het plan is opgesteld na overleg met lokale belangengroepen en een klankbordgroep. </w:t>
      </w:r>
    </w:p>
    <w:p w14:paraId="6F062749" w14:textId="77777777" w:rsidR="00040446" w:rsidRPr="0013018E" w:rsidRDefault="00040446">
      <w:pPr>
        <w:rPr>
          <w:lang w:val="nl-NL"/>
        </w:rPr>
      </w:pPr>
    </w:p>
    <w:p w14:paraId="5A1E0E15" w14:textId="77777777" w:rsidR="00040446" w:rsidRPr="0013018E" w:rsidRDefault="00000000">
      <w:pPr>
        <w:rPr>
          <w:lang w:val="nl-NL"/>
        </w:rPr>
      </w:pPr>
      <w:r w:rsidRPr="0013018E">
        <w:rPr>
          <w:lang w:val="nl-NL"/>
        </w:rPr>
        <w:t xml:space="preserve">Er zijn enquêtes verstuurd naar burgers, agrarische bedrijven en niet-agrarische bedrijven en het plan heeft tijdens de inspraakprocedure ter inzage gelegen en er zijn 204 reacties ontvangen. Het plan is aangepast naar aanleiding van deze reacties en er is een </w:t>
      </w:r>
      <w:proofErr w:type="spellStart"/>
      <w:r w:rsidRPr="0013018E">
        <w:rPr>
          <w:lang w:val="nl-NL"/>
        </w:rPr>
        <w:t>planMER</w:t>
      </w:r>
      <w:proofErr w:type="spellEnd"/>
      <w:r w:rsidRPr="0013018E">
        <w:rPr>
          <w:lang w:val="nl-NL"/>
        </w:rPr>
        <w:t xml:space="preserve"> opgesteld om de milieueffecten te bepalen. De ruimtelijke hoofdstructuur van het gebied wordt geanalyseerd aan de hand van de geomorfologie en ontginningsgeschiedenis. </w:t>
      </w:r>
    </w:p>
    <w:p w14:paraId="4E0F317E" w14:textId="77777777" w:rsidR="00040446" w:rsidRPr="0013018E" w:rsidRDefault="00040446">
      <w:pPr>
        <w:rPr>
          <w:lang w:val="nl-NL"/>
        </w:rPr>
      </w:pPr>
    </w:p>
    <w:p w14:paraId="37EA7DE6" w14:textId="77777777" w:rsidR="00040446" w:rsidRPr="0013018E" w:rsidRDefault="00000000">
      <w:pPr>
        <w:rPr>
          <w:lang w:val="nl-NL"/>
        </w:rPr>
      </w:pPr>
      <w:r w:rsidRPr="0013018E">
        <w:rPr>
          <w:lang w:val="nl-NL"/>
        </w:rPr>
        <w:t xml:space="preserve">Er worden verschillende landschapstypen onderscheiden, waaronder het open zeekleigebied, het zandgebied en het veengebied. Er wordt ook aandacht besteed aan de bescherming van archeologische en cultuurhistorische waarden, waarvoor de gemeente verantwoordelijk is. Er zijn enkele terreinen met archeologische waarde in het gebied en er wordt rekening gehouden met cultuurhistorische elementen bij de vaststelling van bestemmingsplannen. </w:t>
      </w:r>
    </w:p>
    <w:p w14:paraId="39ECB334" w14:textId="77777777" w:rsidR="00040446" w:rsidRPr="0013018E" w:rsidRDefault="00040446">
      <w:pPr>
        <w:rPr>
          <w:lang w:val="nl-NL"/>
        </w:rPr>
      </w:pPr>
    </w:p>
    <w:p w14:paraId="48A392C7" w14:textId="77777777" w:rsidR="00040446" w:rsidRPr="0013018E" w:rsidRDefault="00000000">
      <w:pPr>
        <w:rPr>
          <w:lang w:val="nl-NL"/>
        </w:rPr>
      </w:pPr>
      <w:r w:rsidRPr="0013018E">
        <w:rPr>
          <w:lang w:val="nl-NL"/>
        </w:rPr>
        <w:t xml:space="preserve">Er worden maatregelen genoemd zoals het behoud van windvang voor molens, het beschermen van eendenkooien en het vrijhouden van schootsvelden. Daarnaast wordt er informatie gegeven over natuurlijke gebieden zoals veengebieden, grienden en watermolens. Ook worden historische elementen zoals oude dijken, wegen en nederzettingen beschreven. Al deze elementen dragen bij aan de luchtkwaliteit en zijn van belang voor het behoud van de natuur en cultuurhistorie in het gebied. </w:t>
      </w:r>
    </w:p>
    <w:p w14:paraId="4642C1AC" w14:textId="77777777" w:rsidR="00040446" w:rsidRPr="0013018E" w:rsidRDefault="00040446">
      <w:pPr>
        <w:rPr>
          <w:lang w:val="nl-NL"/>
        </w:rPr>
      </w:pPr>
    </w:p>
    <w:p w14:paraId="0A0CB41C" w14:textId="77777777" w:rsidR="00040446" w:rsidRPr="0013018E" w:rsidRDefault="00000000">
      <w:pPr>
        <w:rPr>
          <w:lang w:val="nl-NL"/>
        </w:rPr>
      </w:pPr>
      <w:r w:rsidRPr="0013018E">
        <w:rPr>
          <w:lang w:val="nl-NL"/>
        </w:rPr>
        <w:t xml:space="preserve">De natuurgebieden hebben verschillende kenmerken en zijn belangrijk voor de luchtkwaliteit. Er worden verschillende maatregelen genomen om de natuurwaarden te behouden en te verbeteren, zoals het terugbrengen van getijdenwerking in het gebied Gat van den Ham. Het beleid is gebaseerd op het </w:t>
      </w:r>
      <w:proofErr w:type="spellStart"/>
      <w:r w:rsidRPr="0013018E">
        <w:rPr>
          <w:lang w:val="nl-NL"/>
        </w:rPr>
        <w:t>kaderstellende</w:t>
      </w:r>
      <w:proofErr w:type="spellEnd"/>
      <w:r w:rsidRPr="0013018E">
        <w:rPr>
          <w:lang w:val="nl-NL"/>
        </w:rPr>
        <w:t xml:space="preserve"> beleid van de provincie Noord-Brabant en het Rijk, waarbij regionaal maatwerk wordt nagestreefd. </w:t>
      </w:r>
    </w:p>
    <w:p w14:paraId="24665ABC" w14:textId="77777777" w:rsidR="00040446" w:rsidRPr="0013018E" w:rsidRDefault="00040446">
      <w:pPr>
        <w:rPr>
          <w:lang w:val="nl-NL"/>
        </w:rPr>
      </w:pPr>
    </w:p>
    <w:p w14:paraId="05B3997E" w14:textId="77777777" w:rsidR="00040446" w:rsidRPr="0013018E" w:rsidRDefault="00000000">
      <w:pPr>
        <w:rPr>
          <w:lang w:val="nl-NL"/>
        </w:rPr>
      </w:pPr>
      <w:r w:rsidRPr="0013018E">
        <w:rPr>
          <w:lang w:val="nl-NL"/>
        </w:rPr>
        <w:lastRenderedPageBreak/>
        <w:t xml:space="preserve">De provincie heeft als doel de ruimtelijke kwaliteit van Brabant te bevorderen en heeft hiervoor een zorgplicht opgenomen in de Verordening. Dit betekent dat plannen die voorzien in ruimtelijke ontwikkeling buiten bestaand stedelijk gebied moeten bijdragen aan de zorg voor het behoud en de bevordering van de ruimtelijke kwaliteit van het betrokken gebied en de naaste omgeving. De gemeente heeft in haar bestemmingsplan een gebiedszonering opgenomen, waarbij afhankelijk van de aard en kwetsbaarheid van het gebied een verschil in ruimtelijke ontwikkelingsmogelijkheden geldt. </w:t>
      </w:r>
    </w:p>
    <w:p w14:paraId="56143D48" w14:textId="77777777" w:rsidR="00040446" w:rsidRPr="0013018E" w:rsidRDefault="00040446">
      <w:pPr>
        <w:rPr>
          <w:lang w:val="nl-NL"/>
        </w:rPr>
      </w:pPr>
    </w:p>
    <w:p w14:paraId="617FCA12" w14:textId="77777777" w:rsidR="00040446" w:rsidRPr="0013018E" w:rsidRDefault="00000000">
      <w:pPr>
        <w:rPr>
          <w:lang w:val="nl-NL"/>
        </w:rPr>
      </w:pPr>
      <w:r w:rsidRPr="0013018E">
        <w:rPr>
          <w:lang w:val="nl-NL"/>
        </w:rPr>
        <w:t>Intensieve veehouderij is niet toegestaan, behalve onder strikte randvoorwaarden zoals geen nieuwe vestiging en beperkte uitbreidingen. Er is een vestigingsgebied voor glastuinbouw en niet-agrarische ontwikkelingen moeten aan bepaalde regels voldoen. Er is ook een beleid voor de bescherming van cultuurhistorische vlakken. Er zijn wijzigingen in de Verordening Ruimte 201</w:t>
      </w:r>
    </w:p>
    <w:p w14:paraId="7E780959" w14:textId="77777777" w:rsidR="00040446" w:rsidRPr="0013018E" w:rsidRDefault="00000000">
      <w:pPr>
        <w:rPr>
          <w:lang w:val="nl-NL"/>
        </w:rPr>
      </w:pPr>
      <w:r w:rsidRPr="0013018E">
        <w:rPr>
          <w:lang w:val="nl-NL"/>
        </w:rPr>
        <w:t xml:space="preserve">Het bestemmingsplan voor het buitengebied van Drimmelen richt zich op het behoud en de ontwikkeling van de economische dragers, waarbij de landbouw als primaire drager wordt beschouwd. Er worden verschillende maatregelen genomen om de luchtkwaliteit en landschappelijke kwaliteit te verbeteren, zoals het behoud van landschapselementen en archeologische en cultuurhistorische waarden. Er worden verschillende categorieën van ontwikkelingen onderscheiden, waarbij voor elke categorie specifieke eisen worden gesteld aan de landschappelijke inpassing en de ruimtelijke kwaliteit. Er zijn regels opgesteld voor agrarische bedrijven, </w:t>
      </w:r>
      <w:proofErr w:type="spellStart"/>
      <w:r w:rsidRPr="0013018E">
        <w:rPr>
          <w:lang w:val="nl-NL"/>
        </w:rPr>
        <w:t>paardenhouderijen</w:t>
      </w:r>
      <w:proofErr w:type="spellEnd"/>
      <w:r w:rsidRPr="0013018E">
        <w:rPr>
          <w:lang w:val="nl-NL"/>
        </w:rPr>
        <w:t xml:space="preserve"> en glastuinbouwbedrijven en er zijn beperkte mogelijkheden voor agrarische evenementen en activiteiten. Recreatie en toerisme worden gezien als kansrijke ontwikkelingsmogelijkheden.</w:t>
      </w:r>
    </w:p>
    <w:p w14:paraId="5E0BA25A" w14:textId="77777777" w:rsidR="00040446" w:rsidRPr="0013018E" w:rsidRDefault="00000000">
      <w:pPr>
        <w:rPr>
          <w:lang w:val="nl-NL"/>
        </w:rPr>
      </w:pPr>
      <w:r w:rsidRPr="0013018E">
        <w:rPr>
          <w:lang w:val="nl-NL"/>
        </w:rPr>
        <w:t>Het bestemmingsplan voor het buitengebied van de gemeente Drimmelen bevat verschillende maatregelen om de luchtkwaliteit te verbeteren, zoals het stimuleren van extensief recreatief medegebruik, het toestaan van woningsplitsing van monumentale gebouwen en het beperken van de uitstoot van stikstof. Er zijn ook regels voor waterbeheer en externe veiligheid. Bij ruimtelijke ontwikkelingen moet rekening gehouden worden met het behoud van de kwaliteit van de omgeving en er worden randvoorwaarden gesteld om landschappelijke en cultuurhistorische waarden te beschermen. Het bestemmingsplan moet voldoen aan de normen uit de betrokken milieuwetten en het gemeentelijk milieubeleid.</w:t>
      </w:r>
    </w:p>
    <w:p w14:paraId="7F603CD2" w14:textId="77777777" w:rsidR="00040446" w:rsidRPr="0013018E" w:rsidRDefault="00000000">
      <w:pPr>
        <w:rPr>
          <w:lang w:val="nl-NL"/>
        </w:rPr>
      </w:pPr>
      <w:r w:rsidRPr="0013018E">
        <w:rPr>
          <w:lang w:val="nl-NL"/>
        </w:rPr>
        <w:t>Het behouden van de kwaliteit van de omgeving is van groot belang, daarom is er interesse in luchtkwaliteit. Een documentstudie heeft zich gericht op maatregelen om de luchtkwaliteit te verbeteren, zoals het uitbreiden van bedrijfswoningen en het aantonen van de noodzaak hiervan. Handhaving van het ruimtelijke beleid is hierbij essentieel, waarbij vier factoren van belang zijn. Ook het nieuwe bestemmingsplan en de financiële uitvoerbaarheid hiervan worden besproken. Tot slot wordt de inspraak- en overlegprocedure bij het opstellen van het bestemmingsplan belicht.</w:t>
      </w:r>
    </w:p>
    <w:p w14:paraId="2A0A343C" w14:textId="77777777" w:rsidR="00040446" w:rsidRPr="0013018E" w:rsidRDefault="00040446">
      <w:pPr>
        <w:rPr>
          <w:lang w:val="nl-NL"/>
        </w:rPr>
      </w:pPr>
    </w:p>
    <w:p w14:paraId="6482A3A8" w14:textId="77777777" w:rsidR="00040446" w:rsidRPr="0013018E" w:rsidRDefault="00000000">
      <w:pPr>
        <w:rPr>
          <w:lang w:val="nl-NL"/>
        </w:rPr>
      </w:pPr>
      <w:r w:rsidRPr="0013018E">
        <w:rPr>
          <w:lang w:val="nl-NL"/>
        </w:rPr>
        <w:lastRenderedPageBreak/>
        <w:t>ontwerp-omgevingseffectrapport_-_leesversie_terinzagelegging.pdf</w:t>
      </w:r>
    </w:p>
    <w:p w14:paraId="02CD5746" w14:textId="77777777" w:rsidR="00040446" w:rsidRPr="0013018E" w:rsidRDefault="00040446">
      <w:pPr>
        <w:rPr>
          <w:lang w:val="nl-NL"/>
        </w:rPr>
      </w:pPr>
    </w:p>
    <w:p w14:paraId="1A99D9D8" w14:textId="77777777" w:rsidR="00040446" w:rsidRPr="0013018E" w:rsidRDefault="00000000">
      <w:pPr>
        <w:rPr>
          <w:lang w:val="nl-NL"/>
        </w:rPr>
      </w:pPr>
      <w:r w:rsidRPr="0013018E">
        <w:rPr>
          <w:lang w:val="nl-NL"/>
        </w:rPr>
        <w:t xml:space="preserve">De gemeente Drimmelen heeft een omgevingsvisie opgesteld met behulp van een </w:t>
      </w:r>
      <w:proofErr w:type="spellStart"/>
      <w:r w:rsidRPr="0013018E">
        <w:rPr>
          <w:lang w:val="nl-NL"/>
        </w:rPr>
        <w:t>Omgevingseffectrapport</w:t>
      </w:r>
      <w:proofErr w:type="spellEnd"/>
      <w:r w:rsidRPr="0013018E">
        <w:rPr>
          <w:lang w:val="nl-NL"/>
        </w:rPr>
        <w:t xml:space="preserve"> (OER) om het omgevingsbelang mee te wegen bij de besluitvorming. Het OER bevat 15 botsproeven die elk bestaan uit twee of drie alternatieven. De keuzes die gemaakt zijn door het College van Burgemeester en Wethouders van de gemeente Drimmelen zijn opgenomen in de omgevingsvisie en zijn onder andere gericht op woningbouw, duurzame energieopwekking, verduurzaming, landbouwtransitie, toerisme en recreatie, en het behoud van voorzieningen in dorpen. De omgevingsvisie bevat maatregelen om de luchtkwaliteit te verbeteren, zoals het stimuleren van duurzame vervoersmiddelen en het hanteren van strengere </w:t>
      </w:r>
      <w:proofErr w:type="spellStart"/>
      <w:r w:rsidRPr="0013018E">
        <w:rPr>
          <w:lang w:val="nl-NL"/>
        </w:rPr>
        <w:t>milieu-eisen</w:t>
      </w:r>
      <w:proofErr w:type="spellEnd"/>
      <w:r w:rsidRPr="0013018E">
        <w:rPr>
          <w:lang w:val="nl-NL"/>
        </w:rPr>
        <w:t xml:space="preserve"> in woongebieden. Toerisme en recreatie worden versterkt, maar er wordt rekening gehouden met mogelijke overlast en klachten. Monitoring en evaluatie zijn belangrijk om de voortgang en effecten van de maatregelen te bepalen. Er worden verschillende maatregelen voorgesteld, zoals het stimuleren van verduurzaming, transitie naar kringlooplandbouw en het beperken van nieuwbouw tot grote dorpen. Het bouwen van nieuwe woningen in het buitengebied wordt negatief beoordeeld voor duurzaamheid en omgevingskwaliteit, terwijl transformatie van </w:t>
      </w:r>
      <w:proofErr w:type="spellStart"/>
      <w:r w:rsidRPr="0013018E">
        <w:rPr>
          <w:lang w:val="nl-NL"/>
        </w:rPr>
        <w:t>VAB's</w:t>
      </w:r>
      <w:proofErr w:type="spellEnd"/>
      <w:r w:rsidRPr="0013018E">
        <w:rPr>
          <w:lang w:val="nl-NL"/>
        </w:rPr>
        <w:t xml:space="preserve"> neutraal wordt beoordeeld. Voor duurzame energieopwekking zijn er twee alternatieven: wel of geen ruimte bieden in het buitengebied. Het versterken van de centrumfunctie in Made is neutraal beoordeeld voor alle domeinen, terwijl het behouden en toevoegen van voorzieningen in alle dorpen leidt tot een betere leefbaarheid. Maatregelen zoals meer groen in de leefomgeving, klimaatadaptatiemaatregelen en circulair bouwen worden niet genoemd in de tekst.</w:t>
      </w:r>
    </w:p>
    <w:p w14:paraId="1B46FCE7" w14:textId="77777777" w:rsidR="00040446" w:rsidRPr="0013018E" w:rsidRDefault="00000000">
      <w:pPr>
        <w:rPr>
          <w:lang w:val="nl-NL"/>
        </w:rPr>
      </w:pPr>
      <w:r w:rsidRPr="0013018E">
        <w:rPr>
          <w:lang w:val="nl-NL"/>
        </w:rPr>
        <w:t xml:space="preserve">De gemeente Drimmelen overweegt verschillende maatregelen om de vraag naar extra ruimte op bedrijventerreinen te beantwoorden, zoals revitalisering en uitbreiding van bedrijventerreinen. Er wordt ingezet op verbetering van de luchtkwaliteit door vergroening van dorpen en stimulering van duurzaam vervoer. De omgevingsvisie bevat vier ambities en er wordt gekeken naar effecten op gezondheid en veiligheid. De Spoedwet Aanpak Stikstof biedt nieuwe instrumenten om de stikstofproblematiek aan te pakken. Er zijn instandhoudingsdoelen opgesteld voor het Natura 2000-gebied Biesbosch en maatregelen genomen om deze doelen te behalen. Het Natura 2000-gebied Loevestein, Pompveld &amp; </w:t>
      </w:r>
      <w:proofErr w:type="spellStart"/>
      <w:r w:rsidRPr="0013018E">
        <w:rPr>
          <w:lang w:val="nl-NL"/>
        </w:rPr>
        <w:t>Kornsche</w:t>
      </w:r>
      <w:proofErr w:type="spellEnd"/>
      <w:r w:rsidRPr="0013018E">
        <w:rPr>
          <w:lang w:val="nl-NL"/>
        </w:rPr>
        <w:t xml:space="preserve"> Boezem heeft instandhoudingsdoelen voor vijf habitattypen en vijf soorten, waarvoor maatregelen zijn geformuleerd.</w:t>
      </w:r>
    </w:p>
    <w:p w14:paraId="0D60F4B3" w14:textId="77777777" w:rsidR="00040446" w:rsidRPr="0013018E" w:rsidRDefault="00000000">
      <w:pPr>
        <w:rPr>
          <w:lang w:val="nl-NL"/>
        </w:rPr>
      </w:pPr>
      <w:r w:rsidRPr="0013018E">
        <w:rPr>
          <w:lang w:val="nl-NL"/>
        </w:rPr>
        <w:t xml:space="preserve">Er is een documentstudie gedaan naar maatregelen voor het verbeteren van de luchtkwaliteit en het behoud van Natura 2000-gebieden in de gemeenten Drimmelen, Altena en Geertruidenberg. Er worden verschillende projecten en beleidskeuzes beschreven, waarbij rekening wordt gehouden met mogelijke verstoringen en stikstofdepositie. Er worden randvoorwaarden gesteld voor de uitwerking van projecten en mitigatie- en compensatiemaatregelen worden genomen om de negatieve effecten op het milieu te verminderen. Er wordt gebruik gemaakt van een stikstofkaart om de implicaties van activiteiten te beoordelen en er worden brongerichte maatregelen genomen om de </w:t>
      </w:r>
      <w:r w:rsidRPr="0013018E">
        <w:rPr>
          <w:lang w:val="nl-NL"/>
        </w:rPr>
        <w:lastRenderedPageBreak/>
        <w:t>milieudruk te beperken. Er wordt geconcludeerd dat de projecten geen significante effecten zullen hebben op de Natura 2000-gebieden, maar er zijn nog enkele overbelaste hexagonen.</w:t>
      </w:r>
    </w:p>
    <w:p w14:paraId="5B983524" w14:textId="77777777" w:rsidR="00040446" w:rsidRPr="0013018E" w:rsidRDefault="00000000">
      <w:pPr>
        <w:rPr>
          <w:lang w:val="nl-NL"/>
        </w:rPr>
      </w:pPr>
      <w:r w:rsidRPr="0013018E">
        <w:rPr>
          <w:lang w:val="nl-NL"/>
        </w:rPr>
        <w:t>In de documentstudie wordt gekeken naar de mogelijke impact van verschillende bouwprojecten in de omgeving van de Biesbosch op de luchtkwaliteit en natuur. Er wordt gekeken naar mogelijke verstoring en extra stikstofdepositie bij specifieke projecten, zoals de aanleg van een verbindingsweg en de bouw van recreatiewoningen. Om de milieudruk te verminderen worden er mogelijkheden gezocht via energietransitie en brongerichte maatregelen. Ook wordt er gekeken naar het beperken van optische verstoring en geluid- en lichtuitstraling van de nieuwe voorzieningen richting de omgeving en het aansluiten bij bestaande recreatieve zonering. Het risico op significante gevolgen wordt ingeschat als klein, maar er worden randvoorwaarden gesteld voor uitwerking van de projecten in vervolgbesluiten. Mitigerende en/of compenserende maatregelen zijn nodig bij beleidskeuzes met een groter risico op significante gevolgen en een verhoging van de milieudruk. In de bijlagen en bronnen van de studie worden stikstofkaarten getoond van verschillende gebieden in de gemeenten Drimmelen, Altena en Geertruidenberg, maar er worden geen specifieke maatregelen genoemd om de luchtkwaliteit te verbeteren.</w:t>
      </w:r>
    </w:p>
    <w:p w14:paraId="793B962B" w14:textId="77777777" w:rsidR="00040446" w:rsidRPr="0013018E" w:rsidRDefault="00040446">
      <w:pPr>
        <w:rPr>
          <w:lang w:val="nl-NL"/>
        </w:rPr>
      </w:pPr>
    </w:p>
    <w:p w14:paraId="7DFCE5A1" w14:textId="77777777" w:rsidR="00040446" w:rsidRPr="0013018E" w:rsidRDefault="00000000">
      <w:pPr>
        <w:rPr>
          <w:lang w:val="nl-NL"/>
        </w:rPr>
      </w:pPr>
      <w:r w:rsidRPr="0013018E">
        <w:rPr>
          <w:lang w:val="nl-NL"/>
        </w:rPr>
        <w:t>programma_duurzaamheid_gemeente_drimmelen_versie_februari_2021_-_gdt.pdf</w:t>
      </w:r>
    </w:p>
    <w:p w14:paraId="6A0254FC" w14:textId="77777777" w:rsidR="00040446" w:rsidRPr="0013018E" w:rsidRDefault="00040446">
      <w:pPr>
        <w:rPr>
          <w:lang w:val="nl-NL"/>
        </w:rPr>
      </w:pPr>
    </w:p>
    <w:p w14:paraId="76833F5B" w14:textId="77777777" w:rsidR="00040446" w:rsidRPr="0013018E" w:rsidRDefault="00000000">
      <w:pPr>
        <w:rPr>
          <w:lang w:val="nl-NL"/>
        </w:rPr>
      </w:pPr>
      <w:r w:rsidRPr="0013018E">
        <w:rPr>
          <w:lang w:val="nl-NL"/>
        </w:rPr>
        <w:t xml:space="preserve">De gemeente Drimmelen heeft een programma Duurzaamheid opgesteld, waarin vijf duurzame thema's centraal staan: energietransitie, klimaatadaptatie, duurzame en circulaire economie, natuur en biodiversiteit, en duurzame mobiliteit. Het programma is participatief tot stand gekomen en stimuleert samenredzaamheid en bewustwording. De gemeente heeft verschillende doelstellingen en maatregelen opgesteld om deze opgaven aan te pakken, zoals het verduurzamen van gemeentelijke gebouwen en het bouwen van energiezuinige en </w:t>
      </w:r>
      <w:proofErr w:type="spellStart"/>
      <w:r w:rsidRPr="0013018E">
        <w:rPr>
          <w:lang w:val="nl-NL"/>
        </w:rPr>
        <w:t>aardgasloze</w:t>
      </w:r>
      <w:proofErr w:type="spellEnd"/>
      <w:r w:rsidRPr="0013018E">
        <w:rPr>
          <w:lang w:val="nl-NL"/>
        </w:rPr>
        <w:t xml:space="preserve"> woningen. Er wordt samengewerkt met bedrijven en energiecoöperaties om verduurzaming te bevorderen en er is aandacht voor klimaatadaptatie en circulariteit. De gemeente communiceert actief over de energietransitie en er wordt onderzoek gedaan naar alternatieve warmtebronnen. Het programma wordt uitgewerkt in planning, middelen en capaciteit en zal in de loop der jaren verder ontwikkeld worden.</w:t>
      </w:r>
    </w:p>
    <w:p w14:paraId="242270E9" w14:textId="77777777" w:rsidR="00040446" w:rsidRPr="0013018E" w:rsidRDefault="00040446">
      <w:pPr>
        <w:rPr>
          <w:lang w:val="nl-NL"/>
        </w:rPr>
      </w:pPr>
    </w:p>
    <w:p w14:paraId="58524F05" w14:textId="77777777" w:rsidR="00040446" w:rsidRPr="0013018E" w:rsidRDefault="00000000">
      <w:pPr>
        <w:rPr>
          <w:lang w:val="nl-NL"/>
        </w:rPr>
      </w:pPr>
      <w:r w:rsidRPr="0013018E">
        <w:rPr>
          <w:lang w:val="nl-NL"/>
        </w:rPr>
        <w:t>visie_en_uitvoeringsprogramma_biodiversiteit_drimmelen.pdf</w:t>
      </w:r>
    </w:p>
    <w:p w14:paraId="68AE4B61" w14:textId="77777777" w:rsidR="00040446" w:rsidRPr="0013018E" w:rsidRDefault="00040446">
      <w:pPr>
        <w:rPr>
          <w:lang w:val="nl-NL"/>
        </w:rPr>
      </w:pPr>
    </w:p>
    <w:p w14:paraId="018EBCE8" w14:textId="77777777" w:rsidR="00040446" w:rsidRPr="0013018E" w:rsidRDefault="00000000">
      <w:pPr>
        <w:rPr>
          <w:lang w:val="nl-NL"/>
        </w:rPr>
      </w:pPr>
      <w:r w:rsidRPr="0013018E">
        <w:rPr>
          <w:lang w:val="nl-NL"/>
        </w:rPr>
        <w:t xml:space="preserve">De gemeente Drimmelen hecht veel belang aan biodiversiteit en heeft verschillende maatregelen genomen om dit te bevorderen. Zo investeert de gemeente in ecologische verbindingszones en ecologisch bermbeheer en houdt zij rekening met wet- en regelgeving </w:t>
      </w:r>
      <w:r w:rsidRPr="0013018E">
        <w:rPr>
          <w:lang w:val="nl-NL"/>
        </w:rPr>
        <w:lastRenderedPageBreak/>
        <w:t>zoals de Flora- en faunawet bij ruimtelijke plannen en vergunningen. Ook is er een groenbeleidsplan en landschapsvisie opgesteld en wordt er samengewerkt met lokale organisaties om de bewustwording en betrokkenheid van de gemeenschap te vergroten. De gemeente ziet biodiversiteit als een waardevol onderdeel van de maatschappij en economie en zal jaarlijks rapporteren en overleggen met partners om de voortgang te evalueren en activiteiten aan te passen indien nodig.</w:t>
      </w:r>
    </w:p>
    <w:p w14:paraId="5BF1BCA3" w14:textId="77777777" w:rsidR="00040446" w:rsidRPr="0013018E" w:rsidRDefault="00040446">
      <w:pPr>
        <w:rPr>
          <w:lang w:val="nl-NL"/>
        </w:rPr>
      </w:pPr>
    </w:p>
    <w:sectPr w:rsidR="00040446" w:rsidRPr="0013018E"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Los" w:date="2023-05-03T15:00:00Z" w:initials="DL">
    <w:p w14:paraId="0FC28EE1" w14:textId="77777777" w:rsidR="0005276B" w:rsidRDefault="0005276B" w:rsidP="00D93187">
      <w:pPr>
        <w:pStyle w:val="Tekstopmerking"/>
      </w:pPr>
      <w:r>
        <w:rPr>
          <w:rStyle w:val="Verwijzingopmerking"/>
        </w:rPr>
        <w:annotationRef/>
      </w:r>
      <w:r>
        <w:t>Niet waar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28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F581" w16cex:dateUtc="2023-05-03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28EE1" w16cid:durableId="27FCF5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308216981">
    <w:abstractNumId w:val="8"/>
  </w:num>
  <w:num w:numId="2" w16cid:durableId="18316016">
    <w:abstractNumId w:val="6"/>
  </w:num>
  <w:num w:numId="3" w16cid:durableId="1505709395">
    <w:abstractNumId w:val="5"/>
  </w:num>
  <w:num w:numId="4" w16cid:durableId="112596147">
    <w:abstractNumId w:val="4"/>
  </w:num>
  <w:num w:numId="5" w16cid:durableId="625354429">
    <w:abstractNumId w:val="7"/>
  </w:num>
  <w:num w:numId="6" w16cid:durableId="1733963473">
    <w:abstractNumId w:val="3"/>
  </w:num>
  <w:num w:numId="7" w16cid:durableId="902908824">
    <w:abstractNumId w:val="2"/>
  </w:num>
  <w:num w:numId="8" w16cid:durableId="1897083645">
    <w:abstractNumId w:val="1"/>
  </w:num>
  <w:num w:numId="9" w16cid:durableId="13249728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Los">
    <w15:presenceInfo w15:providerId="AD" w15:userId="S::d.los@berenschot.nl::bd8ef165-7df1-4989-b68a-16caf1d44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446"/>
    <w:rsid w:val="0005276B"/>
    <w:rsid w:val="0006063C"/>
    <w:rsid w:val="0013018E"/>
    <w:rsid w:val="0015074B"/>
    <w:rsid w:val="0029639D"/>
    <w:rsid w:val="00326F90"/>
    <w:rsid w:val="008C59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A3A0B"/>
  <w14:defaultImageDpi w14:val="300"/>
  <w15:docId w15:val="{EF948E4A-D951-4877-AD30-77A840AA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Verwijzingopmerking">
    <w:name w:val="annotation reference"/>
    <w:basedOn w:val="Standaardalinea-lettertype"/>
    <w:uiPriority w:val="99"/>
    <w:semiHidden/>
    <w:unhideWhenUsed/>
    <w:rsid w:val="0005276B"/>
    <w:rPr>
      <w:sz w:val="16"/>
      <w:szCs w:val="16"/>
    </w:rPr>
  </w:style>
  <w:style w:type="paragraph" w:styleId="Tekstopmerking">
    <w:name w:val="annotation text"/>
    <w:basedOn w:val="Standaard"/>
    <w:link w:val="TekstopmerkingChar"/>
    <w:uiPriority w:val="99"/>
    <w:unhideWhenUsed/>
    <w:rsid w:val="0005276B"/>
    <w:pPr>
      <w:spacing w:line="240" w:lineRule="auto"/>
    </w:pPr>
    <w:rPr>
      <w:sz w:val="20"/>
      <w:szCs w:val="20"/>
    </w:rPr>
  </w:style>
  <w:style w:type="character" w:customStyle="1" w:styleId="TekstopmerkingChar">
    <w:name w:val="Tekst opmerking Char"/>
    <w:basedOn w:val="Standaardalinea-lettertype"/>
    <w:link w:val="Tekstopmerking"/>
    <w:uiPriority w:val="99"/>
    <w:rsid w:val="0005276B"/>
    <w:rPr>
      <w:sz w:val="20"/>
      <w:szCs w:val="20"/>
    </w:rPr>
  </w:style>
  <w:style w:type="paragraph" w:styleId="Onderwerpvanopmerking">
    <w:name w:val="annotation subject"/>
    <w:basedOn w:val="Tekstopmerking"/>
    <w:next w:val="Tekstopmerking"/>
    <w:link w:val="OnderwerpvanopmerkingChar"/>
    <w:uiPriority w:val="99"/>
    <w:semiHidden/>
    <w:unhideWhenUsed/>
    <w:rsid w:val="0005276B"/>
    <w:rPr>
      <w:b/>
      <w:bCs/>
    </w:rPr>
  </w:style>
  <w:style w:type="character" w:customStyle="1" w:styleId="OnderwerpvanopmerkingChar">
    <w:name w:val="Onderwerp van opmerking Char"/>
    <w:basedOn w:val="TekstopmerkingChar"/>
    <w:link w:val="Onderwerpvanopmerking"/>
    <w:uiPriority w:val="99"/>
    <w:semiHidden/>
    <w:rsid w:val="00052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3108</Words>
  <Characters>17095</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4</cp:revision>
  <dcterms:created xsi:type="dcterms:W3CDTF">2013-12-23T23:15:00Z</dcterms:created>
  <dcterms:modified xsi:type="dcterms:W3CDTF">2023-05-15T13:51:00Z</dcterms:modified>
  <cp:category/>
</cp:coreProperties>
</file>