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915069"/>
        <w:docPartObj>
          <w:docPartGallery w:val="Cover Pages"/>
          <w:docPartUnique/>
        </w:docPartObj>
      </w:sdtPr>
      <w:sdtEndPr/>
      <w:sdtContent>
        <w:p w14:paraId="1B70355C" w14:textId="5042FDEC"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Default="003B03A5" w:rsidP="003B03A5">
                                <w:pPr>
                                  <w:pStyle w:val="NoSpacing"/>
                                  <w:jc w:val="right"/>
                                  <w:rPr>
                                    <w:color w:val="595959" w:themeColor="text1" w:themeTint="A6"/>
                                    <w:sz w:val="28"/>
                                    <w:szCs w:val="28"/>
                                  </w:rPr>
                                </w:pPr>
                                <w:r>
                                  <w:rPr>
                                    <w:color w:val="595959" w:themeColor="text1" w:themeTint="A6"/>
                                    <w:sz w:val="28"/>
                                    <w:szCs w:val="28"/>
                                  </w:rPr>
                                  <w:t xml:space="preserve">Daniel Taylor, Jake Burton, Winson Tao, </w:t>
                                </w:r>
                                <w:proofErr w:type="spellStart"/>
                                <w:r>
                                  <w:rPr>
                                    <w:color w:val="595959" w:themeColor="text1" w:themeTint="A6"/>
                                    <w:sz w:val="28"/>
                                    <w:szCs w:val="28"/>
                                  </w:rPr>
                                  <w:t>Yamil</w:t>
                                </w:r>
                                <w:proofErr w:type="spellEnd"/>
                                <w:r>
                                  <w:rPr>
                                    <w:color w:val="595959" w:themeColor="text1" w:themeTint="A6"/>
                                    <w:sz w:val="28"/>
                                    <w:szCs w:val="28"/>
                                  </w:rPr>
                                  <w:t xml:space="preserve"> </w:t>
                                </w:r>
                                <w:proofErr w:type="spellStart"/>
                                <w:r>
                                  <w:rPr>
                                    <w:color w:val="595959" w:themeColor="text1" w:themeTint="A6"/>
                                    <w:sz w:val="28"/>
                                    <w:szCs w:val="28"/>
                                  </w:rPr>
                                  <w:t>Tarabin</w:t>
                                </w:r>
                                <w:proofErr w:type="spellEnd"/>
                              </w:p>
                              <w:p w14:paraId="0202AAC8" w14:textId="373E8F74" w:rsidR="003D6D31" w:rsidRDefault="00D748A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Default="003B03A5" w:rsidP="003B03A5">
                          <w:pPr>
                            <w:pStyle w:val="NoSpacing"/>
                            <w:jc w:val="right"/>
                            <w:rPr>
                              <w:color w:val="595959" w:themeColor="text1" w:themeTint="A6"/>
                              <w:sz w:val="28"/>
                              <w:szCs w:val="28"/>
                            </w:rPr>
                          </w:pPr>
                          <w:r>
                            <w:rPr>
                              <w:color w:val="595959" w:themeColor="text1" w:themeTint="A6"/>
                              <w:sz w:val="28"/>
                              <w:szCs w:val="28"/>
                            </w:rPr>
                            <w:t xml:space="preserve">Daniel Taylor, Jake Burton, Winson Tao, </w:t>
                          </w:r>
                          <w:proofErr w:type="spellStart"/>
                          <w:r>
                            <w:rPr>
                              <w:color w:val="595959" w:themeColor="text1" w:themeTint="A6"/>
                              <w:sz w:val="28"/>
                              <w:szCs w:val="28"/>
                            </w:rPr>
                            <w:t>Yamil</w:t>
                          </w:r>
                          <w:proofErr w:type="spellEnd"/>
                          <w:r>
                            <w:rPr>
                              <w:color w:val="595959" w:themeColor="text1" w:themeTint="A6"/>
                              <w:sz w:val="28"/>
                              <w:szCs w:val="28"/>
                            </w:rPr>
                            <w:t xml:space="preserve"> </w:t>
                          </w:r>
                          <w:proofErr w:type="spellStart"/>
                          <w:r>
                            <w:rPr>
                              <w:color w:val="595959" w:themeColor="text1" w:themeTint="A6"/>
                              <w:sz w:val="28"/>
                              <w:szCs w:val="28"/>
                            </w:rPr>
                            <w:t>Tarabin</w:t>
                          </w:r>
                          <w:proofErr w:type="spellEnd"/>
                        </w:p>
                        <w:p w14:paraId="0202AAC8" w14:textId="373E8F74" w:rsidR="003D6D31" w:rsidRDefault="00D748A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6189B6" wp14:editId="4BD76BC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64DEC" w14:textId="77777777" w:rsidR="003D6D31" w:rsidRDefault="003D6D3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E281F44" w14:textId="77777777" w:rsidR="003D6D31" w:rsidRDefault="003D6D31">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6189B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2464DEC" w14:textId="77777777" w:rsidR="003D6D31" w:rsidRDefault="003D6D3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E281F44" w14:textId="77777777" w:rsidR="003D6D31" w:rsidRDefault="003D6D31">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389152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Default="00D748A0">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3D6D31">
                                      <w:rPr>
                                        <w:rFonts w:asciiTheme="majorHAnsi" w:eastAsiaTheme="majorEastAsia" w:hAnsiTheme="majorHAnsi" w:cstheme="majorBidi"/>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A62AA8C" w14:textId="2B4727E5" w:rsidR="003D6D31" w:rsidRDefault="00D748A0">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3D6D31">
                                <w:rPr>
                                  <w:rFonts w:asciiTheme="majorHAnsi" w:eastAsiaTheme="majorEastAsia" w:hAnsiTheme="majorHAnsi" w:cstheme="majorBidi"/>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6E6C6A9D" w:rsidR="00015B79" w:rsidRDefault="003D6D31">
          <w:r>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b/>
          <w:bCs/>
          <w:noProof/>
        </w:rPr>
      </w:sdtEndPr>
      <w:sdtContent>
        <w:p w14:paraId="176B1ECA" w14:textId="5BA32AA5" w:rsidR="00015B79" w:rsidRDefault="00015B79">
          <w:pPr>
            <w:pStyle w:val="TOCHeading"/>
          </w:pPr>
          <w:r>
            <w:t>Contents</w:t>
          </w:r>
        </w:p>
        <w:p w14:paraId="0388F172" w14:textId="421FDE62" w:rsidR="00015B79" w:rsidRDefault="00015B79">
          <w:r>
            <w:rPr>
              <w:b/>
              <w:bCs/>
              <w:noProof/>
            </w:rPr>
            <w:fldChar w:fldCharType="begin"/>
          </w:r>
          <w:r>
            <w:rPr>
              <w:b/>
              <w:bCs/>
              <w:noProof/>
            </w:rPr>
            <w:instrText xml:space="preserve"> TOC \o "1-3" \h \z \u </w:instrText>
          </w:r>
          <w:r>
            <w:rPr>
              <w:b/>
              <w:bCs/>
              <w:noProof/>
            </w:rPr>
            <w:fldChar w:fldCharType="separate"/>
          </w:r>
          <w:r>
            <w:rPr>
              <w:noProof/>
              <w:lang w:val="en-US"/>
            </w:rPr>
            <w:t>No table of contents entries found.</w:t>
          </w:r>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r>
        <w:br w:type="page"/>
      </w:r>
    </w:p>
    <w:p w14:paraId="6CE6C2DA" w14:textId="37C47EC1" w:rsidR="006D6341" w:rsidRDefault="006D6341" w:rsidP="006D6341">
      <w:pPr>
        <w:pStyle w:val="Heading1"/>
      </w:pPr>
      <w:r>
        <w:lastRenderedPageBreak/>
        <w:t>Concept</w:t>
      </w:r>
    </w:p>
    <w:p w14:paraId="083F825D" w14:textId="40973408" w:rsidR="006D6341" w:rsidRDefault="008C5694" w:rsidP="008C5694">
      <w:pPr>
        <w:pStyle w:val="Heading2"/>
      </w:pPr>
      <w:r>
        <w:t>Vision</w:t>
      </w:r>
    </w:p>
    <w:p w14:paraId="03B3F6E5" w14:textId="60767854" w:rsidR="008C5694" w:rsidRDefault="008C5694" w:rsidP="008C5694">
      <w:pPr>
        <w:pStyle w:val="Heading2"/>
      </w:pPr>
      <w:r>
        <w:t>Asset List</w:t>
      </w:r>
    </w:p>
    <w:p w14:paraId="3BF314A5" w14:textId="77777777" w:rsidR="008C5694" w:rsidRPr="008C5694" w:rsidRDefault="008C5694" w:rsidP="008C5694"/>
    <w:p w14:paraId="31242E97" w14:textId="0F2DE29B" w:rsidR="00015B79" w:rsidRDefault="00015B79" w:rsidP="006D6341">
      <w:pPr>
        <w:pStyle w:val="Heading1"/>
      </w:pPr>
      <w:r>
        <w:t>Idea</w:t>
      </w:r>
      <w:r w:rsidR="006D6341">
        <w:t>tion</w:t>
      </w:r>
    </w:p>
    <w:p w14:paraId="6E5B01CA" w14:textId="05F3059A" w:rsidR="00153AAD" w:rsidRDefault="00153AAD" w:rsidP="00153AAD">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572A97F8" w14:textId="77777777" w:rsidR="00153AAD" w:rsidRPr="00153AAD" w:rsidRDefault="00153AAD" w:rsidP="00153AAD"/>
    <w:p w14:paraId="73781AF5" w14:textId="0A00067A" w:rsidR="00015B79" w:rsidRDefault="00015B79" w:rsidP="003B03A5">
      <w:pPr>
        <w:pStyle w:val="Heading2"/>
      </w:pPr>
      <w:r>
        <w:t>Designs</w:t>
      </w:r>
    </w:p>
    <w:p w14:paraId="3E051D49" w14:textId="503025B7" w:rsidR="00015B79" w:rsidRDefault="00015B79" w:rsidP="006D6341">
      <w:pPr>
        <w:pStyle w:val="Heading1"/>
      </w:pPr>
      <w:r>
        <w:t>Prototypes</w:t>
      </w:r>
    </w:p>
    <w:p w14:paraId="314335B0" w14:textId="6223C8ED" w:rsidR="00015B79" w:rsidRDefault="00015B79" w:rsidP="003B03A5">
      <w:pPr>
        <w:pStyle w:val="Heading2"/>
      </w:pPr>
      <w:r>
        <w:t>Prototype Tests</w:t>
      </w:r>
    </w:p>
    <w:p w14:paraId="11E01813" w14:textId="4414784D" w:rsidR="00015B79" w:rsidRDefault="00015B79" w:rsidP="003B03A5">
      <w:pPr>
        <w:pStyle w:val="Heading3"/>
      </w:pPr>
      <w:r>
        <w:t>Making Waves</w:t>
      </w:r>
    </w:p>
    <w:p w14:paraId="6057FFB5" w14:textId="59EF5A1B" w:rsidR="00015B79" w:rsidRPr="00015B79" w:rsidRDefault="00015B79" w:rsidP="00015B79">
      <w:r>
        <w:t>These prototypes w</w:t>
      </w:r>
      <w:r w:rsidR="003B03A5">
        <w:t>ere</w:t>
      </w:r>
      <w:r>
        <w:t xml:space="preserve"> created in order to test two different solutions to creating waves for the final project. </w:t>
      </w:r>
    </w:p>
    <w:p w14:paraId="43211107" w14:textId="7D2D0B39"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91A5399" wp14:editId="65D0251F">
            <wp:extent cx="4572000" cy="2579370"/>
            <wp:effectExtent l="0" t="0" r="0" b="0"/>
            <wp:docPr id="17" name="Picture 17" descr="C:\Users\DANIEL~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1\AppData\Local\Temp\msohtmlclip1\02\clip_image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6970033"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EF8961" w14:textId="416541EA"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205D0E6" wp14:editId="6F5F985E">
            <wp:extent cx="4572000" cy="2579370"/>
            <wp:effectExtent l="0" t="0" r="0" b="0"/>
            <wp:docPr id="16" name="Picture 16" descr="C:\Users\DANIEL~1\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1\AppData\Local\Temp\msohtmlclip1\02\clip_image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5763AD0"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AF89C" w14:textId="4A06256F"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42BE9DC" wp14:editId="4723F8A1">
            <wp:extent cx="4572000" cy="2579370"/>
            <wp:effectExtent l="0" t="0" r="0" b="0"/>
            <wp:docPr id="15" name="Picture 15" descr="C:\Users\DANIEL~1\AppData\Local\Temp\msohtmlclip1\02\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1\AppData\Local\Temp\msohtmlclip1\02\clip_image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6E0313E"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CDF6AE" w14:textId="0B2CAE55"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3B782BF" wp14:editId="42EFF8E8">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57D6547"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A31635" w14:textId="0ED79891"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21FD3D3" wp14:editId="204B9674">
            <wp:extent cx="4572000" cy="2579370"/>
            <wp:effectExtent l="0" t="0" r="0" b="0"/>
            <wp:docPr id="13" name="Picture 13" descr="/글4쏘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글4쏘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997B8AF"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94EBB7" w14:textId="1CE40E98"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A0DF17C" wp14:editId="362AA40B">
            <wp:extent cx="4572000" cy="2579370"/>
            <wp:effectExtent l="0" t="0" r="0" b="0"/>
            <wp:docPr id="12" name="Picture 12"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82392AA"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BE4CAA" w14:textId="14C96C95"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3F605DA" wp14:editId="7B8768B9">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A8FE57B"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6383B7" w14:textId="7ABFA57F"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04B53F1" wp14:editId="039809E1">
            <wp:extent cx="4572000" cy="2579370"/>
            <wp:effectExtent l="0" t="0" r="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DC0C9C3"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092637" w14:textId="19CC5646"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DFEC90" wp14:editId="55E05291">
            <wp:extent cx="4572000" cy="2579370"/>
            <wp:effectExtent l="0" t="0" r="0" b="0"/>
            <wp:docPr id="9" name="Picture 9" descr="C:\Users\DANIEL~1\AppData\Local\Temp\msohtmlclip1\02\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1\AppData\Local\Temp\msohtmlclip1\02\clip_image0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20BE6CC"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A1D948" w14:textId="4045F7E3"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D832A00" wp14:editId="111DD375">
            <wp:extent cx="4572000" cy="2579370"/>
            <wp:effectExtent l="0" t="0" r="0" b="0"/>
            <wp:docPr id="8" name="Picture 8" descr="C:\Users\DANIEL~1\AppData\Local\Temp\msohtmlclip1\02\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1\AppData\Local\Temp\msohtmlclip1\02\clip_image0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5196957"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EADB57" w14:textId="51C17B85"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BEF3A7C" wp14:editId="6073B3B1">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EED5CF0"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135634" w14:textId="09900A59"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3A383E3" wp14:editId="37CE89FA">
            <wp:extent cx="3355975" cy="5943600"/>
            <wp:effectExtent l="0"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5975" cy="5943600"/>
                    </a:xfrm>
                    <a:prstGeom prst="rect">
                      <a:avLst/>
                    </a:prstGeom>
                    <a:noFill/>
                    <a:ln>
                      <a:noFill/>
                    </a:ln>
                  </pic:spPr>
                </pic:pic>
              </a:graphicData>
            </a:graphic>
          </wp:inline>
        </w:drawing>
      </w:r>
    </w:p>
    <w:p w14:paraId="27DEDBC3"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A19DA2" w14:textId="0F1EE719"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30750F8" wp14:editId="6A711426">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722928DD"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30119E66" w14:textId="7C26770C"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AB9E1BB" wp14:editId="54FCAA84">
            <wp:extent cx="4572000" cy="2579370"/>
            <wp:effectExtent l="0" t="0" r="0" b="0"/>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EF66920"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2BC1B3" w14:textId="13999119"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815A025" wp14:editId="233A6DF8">
            <wp:extent cx="4572000" cy="2579370"/>
            <wp:effectExtent l="0" t="0" r="0" b="0"/>
            <wp:docPr id="3" name="Picture 3" descr="C:\Users\DANIEL~1\AppData\Local\Temp\msohtmlclip1\02\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1\AppData\Local\Temp\msohtmlclip1\02\clip_image01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FB2B809"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4AFA19" w14:textId="59E9F086"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0AD9AC9" wp14:editId="50153DA0">
            <wp:extent cx="4572000" cy="2579370"/>
            <wp:effectExtent l="0" t="0" r="0" b="0"/>
            <wp:docPr id="2" name="Picture 2" descr="C:\Users\DANIEL~1\AppData\Local\Temp\msohtmlclip1\02\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1\AppData\Local\Temp\msohtmlclip1\02\clip_image01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5698034"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680CC1" w14:textId="46103CF4"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F17E7B7" wp14:editId="7A05A823">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1BE14FD" w14:textId="77777777" w:rsidR="00015B79" w:rsidRDefault="00015B79" w:rsidP="00015B7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220425" w14:textId="44A61AB3" w:rsidR="00D748A0" w:rsidRDefault="00D748A0" w:rsidP="00015B79"/>
    <w:p w14:paraId="335B1640" w14:textId="77777777" w:rsidR="00D748A0" w:rsidRDefault="00D748A0">
      <w:r>
        <w:br w:type="page"/>
      </w:r>
    </w:p>
    <w:p w14:paraId="48716B31" w14:textId="77777777" w:rsidR="00D748A0" w:rsidRDefault="00D748A0" w:rsidP="00D748A0">
      <w:pPr>
        <w:pStyle w:val="Heading1"/>
      </w:pPr>
      <w:r>
        <w:lastRenderedPageBreak/>
        <w:t>Equipment List:</w:t>
      </w:r>
    </w:p>
    <w:p w14:paraId="422A1DC1" w14:textId="77777777" w:rsidR="00D748A0" w:rsidRDefault="00D748A0" w:rsidP="00D748A0"/>
    <w:p w14:paraId="64C43E9E" w14:textId="77777777" w:rsidR="00D748A0" w:rsidRDefault="00D748A0" w:rsidP="00D748A0">
      <w:pPr>
        <w:pStyle w:val="Heading2"/>
      </w:pPr>
      <w:r>
        <w:t xml:space="preserve">Water tank </w:t>
      </w:r>
    </w:p>
    <w:p w14:paraId="57A31481" w14:textId="77777777" w:rsidR="00D748A0" w:rsidRPr="00746508" w:rsidRDefault="00D748A0" w:rsidP="00D748A0"/>
    <w:p w14:paraId="2656824A" w14:textId="77777777" w:rsidR="00D748A0" w:rsidRDefault="00D748A0" w:rsidP="00D748A0">
      <w:r>
        <w:t xml:space="preserve">The project revolves around using gestures to manipulate water, </w:t>
      </w:r>
      <w:bookmarkStart w:id="0" w:name="_GoBack"/>
      <w:bookmarkEnd w:id="0"/>
      <w:r>
        <w:t xml:space="preserve">with water being one of the essential components it will require a container for it to be used. </w:t>
      </w:r>
    </w:p>
    <w:p w14:paraId="5FD11A29" w14:textId="77777777" w:rsidR="00D748A0" w:rsidRDefault="00D748A0" w:rsidP="00D748A0"/>
    <w:p w14:paraId="73E58975" w14:textId="77777777" w:rsidR="00D748A0" w:rsidRDefault="00D748A0" w:rsidP="00D748A0">
      <w:pPr>
        <w:pStyle w:val="Heading3"/>
      </w:pPr>
      <w:r>
        <w:t>Water tank requirements:</w:t>
      </w:r>
    </w:p>
    <w:p w14:paraId="47D7434B" w14:textId="77777777" w:rsidR="00D748A0" w:rsidRDefault="00D748A0" w:rsidP="00D748A0"/>
    <w:p w14:paraId="283D5C67" w14:textId="77777777" w:rsidR="00D748A0" w:rsidRDefault="00D748A0" w:rsidP="00D748A0">
      <w:pPr>
        <w:pStyle w:val="ListParagraph"/>
        <w:numPr>
          <w:ilvl w:val="0"/>
          <w:numId w:val="1"/>
        </w:numPr>
      </w:pPr>
      <w:r w:rsidRPr="00661C8F">
        <w:rPr>
          <w:b/>
        </w:rPr>
        <w:t>Square or rectangular shaped water tank</w:t>
      </w:r>
      <w: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550EB22F" w14:textId="77777777" w:rsidR="00D748A0" w:rsidRDefault="00D748A0" w:rsidP="00D748A0"/>
    <w:p w14:paraId="2FD69BF4" w14:textId="77777777" w:rsidR="00D748A0" w:rsidRDefault="00D748A0" w:rsidP="00D748A0">
      <w:pPr>
        <w:pStyle w:val="ListParagraph"/>
        <w:numPr>
          <w:ilvl w:val="0"/>
          <w:numId w:val="1"/>
        </w:numPr>
      </w:pPr>
      <w:r>
        <w:rPr>
          <w:b/>
        </w:rPr>
        <w:t xml:space="preserve">Water tank must be able to hold at least 200 Litres worth of water </w:t>
      </w:r>
      <w: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5729A22D" w14:textId="77777777" w:rsidR="00D748A0" w:rsidRDefault="00D748A0" w:rsidP="00D748A0">
      <w:pPr>
        <w:pStyle w:val="ListParagraph"/>
      </w:pPr>
    </w:p>
    <w:p w14:paraId="733F7D93" w14:textId="77777777" w:rsidR="00D748A0" w:rsidRDefault="00D748A0" w:rsidP="00D748A0">
      <w:pPr>
        <w:pStyle w:val="ListParagraph"/>
        <w:numPr>
          <w:ilvl w:val="0"/>
          <w:numId w:val="1"/>
        </w:numPr>
        <w:rPr>
          <w:b/>
        </w:rPr>
      </w:pPr>
      <w:r>
        <w:rPr>
          <w:b/>
        </w:rPr>
        <w:t>Water tank with an o</w:t>
      </w:r>
      <w:r w:rsidRPr="0064049F">
        <w:rPr>
          <w:b/>
        </w:rPr>
        <w:t>pen top</w:t>
      </w:r>
      <w:r>
        <w:rPr>
          <w:b/>
        </w:rPr>
        <w:t xml:space="preserve"> – </w:t>
      </w:r>
      <w:r>
        <w:t xml:space="preserve">An open top water tank will enable equipment such as paddles and actuators to be fitted inside the water tank. </w:t>
      </w:r>
    </w:p>
    <w:p w14:paraId="65C15973" w14:textId="77777777" w:rsidR="00D748A0" w:rsidRPr="0064049F" w:rsidRDefault="00D748A0" w:rsidP="00D748A0">
      <w:pPr>
        <w:pStyle w:val="ListParagraph"/>
        <w:rPr>
          <w:b/>
        </w:rPr>
      </w:pPr>
    </w:p>
    <w:p w14:paraId="45918418" w14:textId="77777777" w:rsidR="00D748A0" w:rsidRPr="0064049F" w:rsidRDefault="00D748A0" w:rsidP="00D748A0">
      <w:pPr>
        <w:pStyle w:val="ListParagraph"/>
        <w:numPr>
          <w:ilvl w:val="0"/>
          <w:numId w:val="1"/>
        </w:numPr>
        <w:rPr>
          <w:b/>
        </w:rPr>
      </w:pPr>
      <w:r>
        <w:rPr>
          <w:b/>
        </w:rPr>
        <w:t xml:space="preserve">Water tank lid – </w:t>
      </w:r>
      <w: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w:t>
      </w:r>
      <w:proofErr w:type="gramStart"/>
      <w:r>
        <w:t>coming into contact with</w:t>
      </w:r>
      <w:proofErr w:type="gramEnd"/>
      <w:r>
        <w:t xml:space="preserve"> the user and ruining their clothes, and to avoid creating an electrical hazard for when water meets electricity. </w:t>
      </w:r>
    </w:p>
    <w:p w14:paraId="7A855519" w14:textId="77777777" w:rsidR="00D748A0" w:rsidRDefault="00D748A0" w:rsidP="00D748A0">
      <w:pPr>
        <w:pStyle w:val="ListParagraph"/>
      </w:pPr>
    </w:p>
    <w:p w14:paraId="681E8BC0" w14:textId="77777777" w:rsidR="00D748A0" w:rsidRDefault="00D748A0" w:rsidP="00D748A0">
      <w:pPr>
        <w:rPr>
          <w:rFonts w:asciiTheme="majorHAnsi" w:eastAsiaTheme="majorEastAsia" w:hAnsiTheme="majorHAnsi" w:cstheme="majorBidi"/>
          <w:color w:val="2F5496" w:themeColor="accent1" w:themeShade="BF"/>
          <w:sz w:val="26"/>
          <w:szCs w:val="26"/>
        </w:rPr>
      </w:pPr>
      <w:r>
        <w:br w:type="page"/>
      </w:r>
    </w:p>
    <w:p w14:paraId="76E445B3" w14:textId="77777777" w:rsidR="00D748A0" w:rsidRDefault="00D748A0" w:rsidP="00D748A0">
      <w:pPr>
        <w:pStyle w:val="Heading2"/>
      </w:pPr>
      <w:r>
        <w:lastRenderedPageBreak/>
        <w:t>Access to a water source</w:t>
      </w:r>
    </w:p>
    <w:p w14:paraId="2E52D505" w14:textId="77777777" w:rsidR="00D748A0" w:rsidRDefault="00D748A0" w:rsidP="00D748A0"/>
    <w:p w14:paraId="3AC2F75C" w14:textId="77777777" w:rsidR="00D748A0" w:rsidRPr="008E0BD6" w:rsidRDefault="00D748A0" w:rsidP="00D748A0">
      <w: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64985664" w14:textId="77777777" w:rsidR="00D748A0" w:rsidRPr="0064049F" w:rsidRDefault="00D748A0" w:rsidP="00D748A0"/>
    <w:p w14:paraId="43372F97" w14:textId="77777777" w:rsidR="00D748A0" w:rsidRDefault="00D748A0" w:rsidP="00D748A0">
      <w:pPr>
        <w:pStyle w:val="Heading2"/>
      </w:pPr>
      <w:r>
        <w:t>Arduino</w:t>
      </w:r>
    </w:p>
    <w:p w14:paraId="372997F6" w14:textId="77777777" w:rsidR="00D748A0" w:rsidRDefault="00D748A0" w:rsidP="00D748A0"/>
    <w:p w14:paraId="51B7859E" w14:textId="77777777" w:rsidR="00D748A0" w:rsidRDefault="00D748A0" w:rsidP="00D748A0">
      <w: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088DE2A8" w14:textId="77777777" w:rsidR="00D748A0" w:rsidRDefault="00D748A0" w:rsidP="00D748A0"/>
    <w:p w14:paraId="463CFBDB" w14:textId="77777777" w:rsidR="00D748A0" w:rsidRDefault="00D748A0" w:rsidP="00D748A0">
      <w:pPr>
        <w:pStyle w:val="Heading2"/>
      </w:pPr>
      <w:r>
        <w:t>Actuators</w:t>
      </w:r>
    </w:p>
    <w:p w14:paraId="2C96DC92" w14:textId="77777777" w:rsidR="00D748A0" w:rsidRDefault="00D748A0" w:rsidP="00D748A0"/>
    <w:p w14:paraId="3298A8FA" w14:textId="77777777" w:rsidR="00D748A0" w:rsidRDefault="00D748A0" w:rsidP="00D748A0">
      <w:r>
        <w:t>An actuator that can push and pull water with a paddle attached to it is required for the artefact to work.</w:t>
      </w:r>
    </w:p>
    <w:p w14:paraId="259753CA" w14:textId="77777777" w:rsidR="00D748A0" w:rsidRDefault="00D748A0" w:rsidP="00D748A0"/>
    <w:p w14:paraId="39764579" w14:textId="77777777" w:rsidR="00D748A0" w:rsidRDefault="00D748A0" w:rsidP="00D748A0">
      <w:pPr>
        <w:pStyle w:val="Heading2"/>
      </w:pPr>
      <w:r>
        <w:t>Sensors</w:t>
      </w:r>
    </w:p>
    <w:p w14:paraId="09540BAD" w14:textId="77777777" w:rsidR="00D748A0" w:rsidRDefault="00D748A0" w:rsidP="00D748A0"/>
    <w:p w14:paraId="7850A1B8" w14:textId="77777777" w:rsidR="00D748A0" w:rsidRDefault="00D748A0" w:rsidP="00D748A0">
      <w:pPr>
        <w:pStyle w:val="ListParagraph"/>
        <w:numPr>
          <w:ilvl w:val="0"/>
          <w:numId w:val="2"/>
        </w:numPr>
      </w:pPr>
      <w:r>
        <w:t xml:space="preserve">Ultrasonic Distance Sensor – By using this type of sensor, it can tell the distance between a user’s hand from the water tank, which suits to needs of the artefact perfectly. </w:t>
      </w:r>
    </w:p>
    <w:p w14:paraId="485900B0" w14:textId="77777777" w:rsidR="00D748A0" w:rsidRDefault="00D748A0" w:rsidP="00D748A0"/>
    <w:p w14:paraId="197C28B2" w14:textId="77777777" w:rsidR="00D748A0" w:rsidRDefault="00D748A0" w:rsidP="00D748A0">
      <w:pPr>
        <w:pStyle w:val="Heading2"/>
      </w:pPr>
      <w:r>
        <w:t>Paddle</w:t>
      </w:r>
    </w:p>
    <w:p w14:paraId="4B31F673" w14:textId="77777777" w:rsidR="00D748A0" w:rsidRDefault="00D748A0" w:rsidP="00D748A0"/>
    <w:p w14:paraId="56C8860C" w14:textId="77777777" w:rsidR="00D748A0" w:rsidRPr="00325542" w:rsidRDefault="00D748A0" w:rsidP="00D748A0">
      <w:r>
        <w:t>A paddle is required as it will be attached to an actuator. The increase in surface mass will allow for easier water manipulation compared to using an actuator on its own.</w:t>
      </w:r>
    </w:p>
    <w:p w14:paraId="1F0958F3" w14:textId="77777777" w:rsidR="00015B79" w:rsidRPr="00015B79" w:rsidRDefault="00015B79" w:rsidP="00015B79"/>
    <w:sectPr w:rsidR="00015B79" w:rsidRPr="00015B79"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5B79"/>
    <w:rsid w:val="00153AAD"/>
    <w:rsid w:val="003B03A5"/>
    <w:rsid w:val="003D6D31"/>
    <w:rsid w:val="00507281"/>
    <w:rsid w:val="005251A5"/>
    <w:rsid w:val="006D6341"/>
    <w:rsid w:val="00791FD3"/>
    <w:rsid w:val="008C5694"/>
    <w:rsid w:val="00D74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D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D3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D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D6D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6D31"/>
    <w:rPr>
      <w:rFonts w:eastAsiaTheme="minorEastAsia"/>
      <w:lang w:val="en-US"/>
    </w:rPr>
  </w:style>
  <w:style w:type="paragraph" w:styleId="TOCHeading">
    <w:name w:val="TOC Heading"/>
    <w:basedOn w:val="Heading1"/>
    <w:next w:val="Normal"/>
    <w:uiPriority w:val="39"/>
    <w:unhideWhenUsed/>
    <w:qFormat/>
    <w:rsid w:val="00015B79"/>
    <w:pPr>
      <w:outlineLvl w:val="9"/>
    </w:pPr>
    <w:rPr>
      <w:lang w:val="en-US"/>
    </w:rPr>
  </w:style>
  <w:style w:type="character" w:customStyle="1" w:styleId="Heading2Char">
    <w:name w:val="Heading 2 Char"/>
    <w:basedOn w:val="DefaultParagraphFont"/>
    <w:link w:val="Heading2"/>
    <w:uiPriority w:val="9"/>
    <w:rsid w:val="00015B7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15B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3B03A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74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2851AC7-F9DA-4F82-9776-DCF90693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531</Words>
  <Characters>3032</Characters>
  <Application>Microsoft Office Word</Application>
  <DocSecurity>0</DocSecurity>
  <Lines>25</Lines>
  <Paragraphs>7</Paragraphs>
  <ScaleCrop>false</ScaleCrop>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
  <cp:keywords/>
  <dc:description/>
  <cp:lastModifiedBy>Winson Tao</cp:lastModifiedBy>
  <cp:revision>7</cp:revision>
  <dcterms:created xsi:type="dcterms:W3CDTF">2019-01-31T23:16:00Z</dcterms:created>
  <dcterms:modified xsi:type="dcterms:W3CDTF">2019-02-18T23:29:00Z</dcterms:modified>
</cp:coreProperties>
</file>