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0E47B" w14:textId="43A370F5" w:rsidR="0014349A" w:rsidRPr="00C33E9E" w:rsidRDefault="00130FAA" w:rsidP="0014349A">
      <w:pPr>
        <w:pStyle w:val="Title"/>
      </w:pPr>
      <w:r w:rsidRPr="00C33E9E">
        <w:rPr>
          <w:szCs w:val="24"/>
        </w:rPr>
        <w:t>20</w:t>
      </w:r>
      <w:r w:rsidR="001D4A64" w:rsidRPr="00C33E9E">
        <w:rPr>
          <w:szCs w:val="24"/>
        </w:rPr>
        <w:t>2</w:t>
      </w:r>
      <w:r w:rsidR="00656708" w:rsidRPr="00C33E9E">
        <w:rPr>
          <w:szCs w:val="24"/>
        </w:rPr>
        <w:t>1</w:t>
      </w:r>
      <w:r w:rsidR="005C2786" w:rsidRPr="00C33E9E">
        <w:rPr>
          <w:szCs w:val="24"/>
        </w:rPr>
        <w:t>/202</w:t>
      </w:r>
      <w:r w:rsidR="00656708" w:rsidRPr="00C33E9E">
        <w:rPr>
          <w:szCs w:val="24"/>
        </w:rPr>
        <w:t>2</w:t>
      </w:r>
    </w:p>
    <w:p w14:paraId="7A8A21B0" w14:textId="29FEBA50" w:rsidR="00130FAA" w:rsidRPr="00C33E9E" w:rsidRDefault="00656708" w:rsidP="00130FAA">
      <w:pPr>
        <w:pStyle w:val="Footer"/>
        <w:jc w:val="center"/>
        <w:rPr>
          <w:b/>
        </w:rPr>
      </w:pPr>
      <w:r w:rsidRPr="00C33E9E">
        <w:rPr>
          <w:b/>
        </w:rPr>
        <w:t>Department</w:t>
      </w:r>
      <w:r w:rsidR="00130FAA" w:rsidRPr="00C33E9E">
        <w:rPr>
          <w:b/>
        </w:rPr>
        <w:t xml:space="preserve"> of Aeronautical and Aviation Engineering</w:t>
      </w:r>
    </w:p>
    <w:p w14:paraId="203B696E" w14:textId="65E5C91F" w:rsidR="00130FAA" w:rsidRPr="00C33E9E" w:rsidRDefault="006A420D" w:rsidP="00130FAA">
      <w:pPr>
        <w:pStyle w:val="Footer"/>
        <w:jc w:val="center"/>
        <w:rPr>
          <w:szCs w:val="24"/>
        </w:rPr>
      </w:pPr>
      <w:r w:rsidRPr="00C33E9E">
        <w:rPr>
          <w:b/>
          <w:szCs w:val="24"/>
        </w:rPr>
        <w:t>AAE4002</w:t>
      </w:r>
      <w:r w:rsidR="00130FAA" w:rsidRPr="00C33E9E">
        <w:rPr>
          <w:b/>
          <w:szCs w:val="24"/>
        </w:rPr>
        <w:t xml:space="preserve"> Capstone Project</w:t>
      </w:r>
      <w:r w:rsidR="005C2786" w:rsidRPr="00C33E9E">
        <w:rPr>
          <w:b/>
          <w:szCs w:val="24"/>
        </w:rPr>
        <w:t xml:space="preserve"> </w:t>
      </w:r>
    </w:p>
    <w:p w14:paraId="22486A9E" w14:textId="77777777" w:rsidR="005C2786" w:rsidRPr="00C33E9E" w:rsidRDefault="005C2786" w:rsidP="0014349A">
      <w:pPr>
        <w:pStyle w:val="Title"/>
        <w:rPr>
          <w:szCs w:val="24"/>
        </w:rPr>
      </w:pPr>
    </w:p>
    <w:p w14:paraId="4F2EF814" w14:textId="77777777" w:rsidR="00D3340A" w:rsidRPr="00C33E9E" w:rsidRDefault="003D4E84" w:rsidP="0098576F">
      <w:pPr>
        <w:pStyle w:val="Title"/>
        <w:rPr>
          <w:sz w:val="32"/>
          <w:szCs w:val="32"/>
        </w:rPr>
      </w:pPr>
      <w:r w:rsidRPr="00C33E9E">
        <w:rPr>
          <w:sz w:val="32"/>
          <w:szCs w:val="32"/>
        </w:rPr>
        <w:t>General Information</w:t>
      </w:r>
      <w:r w:rsidR="00C96A38" w:rsidRPr="00C33E9E">
        <w:rPr>
          <w:sz w:val="32"/>
          <w:szCs w:val="32"/>
        </w:rPr>
        <w:t xml:space="preserve">  </w:t>
      </w:r>
    </w:p>
    <w:p w14:paraId="57EFF872" w14:textId="77777777" w:rsidR="0014349A" w:rsidRPr="00C33E9E" w:rsidRDefault="0014349A" w:rsidP="00700DDB">
      <w:pPr>
        <w:pStyle w:val="Title"/>
        <w:spacing w:after="240"/>
        <w:rPr>
          <w:b w:val="0"/>
        </w:rPr>
      </w:pPr>
      <w:r w:rsidRPr="00C33E9E">
        <w:t>(</w:t>
      </w:r>
      <w:r w:rsidR="00DF19F9" w:rsidRPr="00C33E9E">
        <w:rPr>
          <w:u w:val="single"/>
        </w:rPr>
        <w:t xml:space="preserve">For the use by </w:t>
      </w:r>
      <w:r w:rsidR="00186B4D" w:rsidRPr="00C33E9E">
        <w:rPr>
          <w:u w:val="single"/>
        </w:rPr>
        <w:t xml:space="preserve">Capstone </w:t>
      </w:r>
      <w:r w:rsidRPr="00C33E9E">
        <w:rPr>
          <w:u w:val="single"/>
        </w:rPr>
        <w:t>Project S</w:t>
      </w:r>
      <w:r w:rsidR="00D3340A" w:rsidRPr="00C33E9E">
        <w:rPr>
          <w:u w:val="single"/>
        </w:rPr>
        <w:t>tudents</w:t>
      </w:r>
      <w:r w:rsidRPr="00C33E9E">
        <w:t>)</w:t>
      </w:r>
    </w:p>
    <w:p w14:paraId="2C1B1DCF" w14:textId="77777777" w:rsidR="00617AFB" w:rsidRPr="00C33E9E" w:rsidRDefault="00617AFB" w:rsidP="005D2832">
      <w:pPr>
        <w:jc w:val="both"/>
        <w:rPr>
          <w:shd w:val="clear" w:color="auto" w:fill="FFFFFF"/>
        </w:rPr>
      </w:pPr>
    </w:p>
    <w:p w14:paraId="2753535C" w14:textId="77777777" w:rsidR="00410D73" w:rsidRPr="00C33E9E" w:rsidRDefault="00410D73" w:rsidP="00D3340A">
      <w:pPr>
        <w:pStyle w:val="ListParagraph"/>
        <w:numPr>
          <w:ilvl w:val="0"/>
          <w:numId w:val="17"/>
        </w:numPr>
        <w:ind w:left="567" w:hanging="567"/>
        <w:jc w:val="both"/>
        <w:rPr>
          <w:b/>
          <w:u w:val="single"/>
          <w:shd w:val="clear" w:color="auto" w:fill="FFFFFF"/>
        </w:rPr>
      </w:pPr>
      <w:r w:rsidRPr="00C33E9E">
        <w:rPr>
          <w:b/>
          <w:u w:val="single"/>
          <w:shd w:val="clear" w:color="auto" w:fill="FFFFFF"/>
        </w:rPr>
        <w:t>Assessment Methods and Weighting</w:t>
      </w:r>
    </w:p>
    <w:p w14:paraId="42B1BD00" w14:textId="798B063E" w:rsidR="00D3340A" w:rsidRPr="00C33E9E" w:rsidRDefault="00AC108C" w:rsidP="005D2832">
      <w:pPr>
        <w:jc w:val="both"/>
        <w:rPr>
          <w:shd w:val="clear" w:color="auto" w:fill="FFFFFF"/>
        </w:rPr>
      </w:pPr>
      <w:r w:rsidRPr="00C33E9E">
        <w:rPr>
          <w:shd w:val="clear" w:color="auto" w:fill="FFFFFF"/>
        </w:rPr>
        <w:t xml:space="preserve">According to the Subject Description Document of </w:t>
      </w:r>
      <w:r w:rsidR="006A420D" w:rsidRPr="00C33E9E">
        <w:rPr>
          <w:szCs w:val="24"/>
        </w:rPr>
        <w:t>AAE4002</w:t>
      </w:r>
      <w:r w:rsidRPr="00C33E9E">
        <w:rPr>
          <w:shd w:val="clear" w:color="auto" w:fill="FFFFFF"/>
        </w:rPr>
        <w:t xml:space="preserve"> Capstone Project, the assessment methods and the weighting of </w:t>
      </w:r>
      <w:r w:rsidR="00A0333C" w:rsidRPr="00C33E9E">
        <w:rPr>
          <w:shd w:val="clear" w:color="auto" w:fill="FFFFFF"/>
        </w:rPr>
        <w:t>assessments are</w:t>
      </w:r>
      <w:r w:rsidR="00D3340A" w:rsidRPr="00C33E9E">
        <w:rPr>
          <w:shd w:val="clear" w:color="auto" w:fill="FFFFFF"/>
        </w:rPr>
        <w:t xml:space="preserve"> as follows:</w:t>
      </w:r>
      <w:r w:rsidR="009D4F03" w:rsidRPr="00C33E9E">
        <w:rPr>
          <w:shd w:val="clear" w:color="auto" w:fill="FFFFFF"/>
        </w:rPr>
        <w:t xml:space="preserve">  </w:t>
      </w:r>
    </w:p>
    <w:p w14:paraId="37AC74E7" w14:textId="77777777" w:rsidR="00AF30FA" w:rsidRPr="00C33E9E" w:rsidRDefault="00AF30FA" w:rsidP="005D2832">
      <w:pPr>
        <w:jc w:val="both"/>
        <w:rPr>
          <w:shd w:val="clear" w:color="auto" w:fill="FFFFFF"/>
        </w:rPr>
      </w:pPr>
    </w:p>
    <w:tbl>
      <w:tblPr>
        <w:tblStyle w:val="TableGrid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C33E9E" w:rsidRPr="00C33E9E" w14:paraId="1A560677" w14:textId="77777777" w:rsidTr="00993593">
        <w:trPr>
          <w:trHeight w:val="144"/>
          <w:jc w:val="center"/>
        </w:trPr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D9BD4" w14:textId="77777777" w:rsidR="00AF30FA" w:rsidRPr="00C33E9E" w:rsidRDefault="00AF30FA" w:rsidP="00A624E8">
            <w:pPr>
              <w:spacing w:after="0"/>
              <w:rPr>
                <w:b/>
              </w:rPr>
            </w:pPr>
          </w:p>
        </w:tc>
        <w:tc>
          <w:tcPr>
            <w:tcW w:w="338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201306" w14:textId="77777777" w:rsidR="00AF30FA" w:rsidRPr="00C33E9E" w:rsidRDefault="00AF30FA" w:rsidP="00A624E8">
            <w:pPr>
              <w:spacing w:after="0"/>
              <w:rPr>
                <w:b/>
              </w:rPr>
            </w:pPr>
            <w:r w:rsidRPr="00C33E9E">
              <w:rPr>
                <w:b/>
              </w:rPr>
              <w:t>Assessments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14:paraId="38867C29" w14:textId="77777777" w:rsidR="00AF30FA" w:rsidRPr="00C33E9E" w:rsidRDefault="00AF30FA" w:rsidP="00A624E8">
            <w:pPr>
              <w:spacing w:after="0"/>
              <w:jc w:val="center"/>
              <w:rPr>
                <w:b/>
              </w:rPr>
            </w:pPr>
            <w:r w:rsidRPr="00C33E9E">
              <w:rPr>
                <w:b/>
              </w:rPr>
              <w:t>% Weighting</w:t>
            </w:r>
          </w:p>
        </w:tc>
      </w:tr>
      <w:tr w:rsidR="00C33E9E" w:rsidRPr="00C33E9E" w14:paraId="06802252" w14:textId="77777777" w:rsidTr="00993593">
        <w:trPr>
          <w:trHeight w:val="144"/>
          <w:jc w:val="center"/>
        </w:trPr>
        <w:tc>
          <w:tcPr>
            <w:tcW w:w="648" w:type="dxa"/>
          </w:tcPr>
          <w:p w14:paraId="2091B844" w14:textId="3DB37F5C" w:rsidR="00656708" w:rsidRPr="00C33E9E" w:rsidRDefault="00656708" w:rsidP="00A624E8">
            <w:pPr>
              <w:spacing w:after="0"/>
            </w:pPr>
            <w:r w:rsidRPr="00C33E9E">
              <w:t>1</w:t>
            </w:r>
          </w:p>
        </w:tc>
        <w:tc>
          <w:tcPr>
            <w:tcW w:w="3385" w:type="dxa"/>
            <w:vAlign w:val="center"/>
          </w:tcPr>
          <w:p w14:paraId="1156D80E" w14:textId="1F1571C9" w:rsidR="00656708" w:rsidRPr="00C33E9E" w:rsidRDefault="00656708" w:rsidP="00656708">
            <w:pPr>
              <w:spacing w:after="0"/>
            </w:pPr>
            <w:r w:rsidRPr="00C33E9E">
              <w:t>Individual Reflective Essay</w:t>
            </w:r>
          </w:p>
        </w:tc>
        <w:tc>
          <w:tcPr>
            <w:tcW w:w="2838" w:type="dxa"/>
            <w:vAlign w:val="center"/>
          </w:tcPr>
          <w:p w14:paraId="4BAB5246" w14:textId="6B35C565" w:rsidR="00656708" w:rsidRPr="00C33E9E" w:rsidRDefault="00656708" w:rsidP="007D56E7">
            <w:pPr>
              <w:spacing w:after="0"/>
              <w:jc w:val="center"/>
            </w:pPr>
            <w:r w:rsidRPr="00C33E9E">
              <w:t>10</w:t>
            </w:r>
          </w:p>
        </w:tc>
      </w:tr>
      <w:tr w:rsidR="00C33E9E" w:rsidRPr="00C33E9E" w14:paraId="307B9A97" w14:textId="77777777" w:rsidTr="00993593">
        <w:trPr>
          <w:trHeight w:val="144"/>
          <w:jc w:val="center"/>
        </w:trPr>
        <w:tc>
          <w:tcPr>
            <w:tcW w:w="648" w:type="dxa"/>
          </w:tcPr>
          <w:p w14:paraId="57E90F88" w14:textId="7D1F180A" w:rsidR="00AF30FA" w:rsidRPr="00C33E9E" w:rsidRDefault="00656708" w:rsidP="00A624E8">
            <w:pPr>
              <w:spacing w:after="0"/>
            </w:pPr>
            <w:r w:rsidRPr="00C33E9E">
              <w:t>2</w:t>
            </w:r>
          </w:p>
        </w:tc>
        <w:tc>
          <w:tcPr>
            <w:tcW w:w="3385" w:type="dxa"/>
            <w:vAlign w:val="center"/>
          </w:tcPr>
          <w:p w14:paraId="2305CB8B" w14:textId="77777777" w:rsidR="00AF30FA" w:rsidRPr="00C33E9E" w:rsidRDefault="00AF30FA" w:rsidP="00A624E8">
            <w:pPr>
              <w:spacing w:after="0"/>
            </w:pPr>
            <w:r w:rsidRPr="00C33E9E">
              <w:t>Interim Report</w:t>
            </w:r>
          </w:p>
        </w:tc>
        <w:tc>
          <w:tcPr>
            <w:tcW w:w="2838" w:type="dxa"/>
            <w:vAlign w:val="center"/>
          </w:tcPr>
          <w:p w14:paraId="305E65FE" w14:textId="77777777" w:rsidR="00AF30FA" w:rsidRPr="00C33E9E" w:rsidRDefault="00AF30FA" w:rsidP="007D56E7">
            <w:pPr>
              <w:spacing w:after="0"/>
              <w:jc w:val="center"/>
            </w:pPr>
            <w:r w:rsidRPr="00C33E9E">
              <w:t>20</w:t>
            </w:r>
          </w:p>
        </w:tc>
      </w:tr>
      <w:tr w:rsidR="00C33E9E" w:rsidRPr="00C33E9E" w14:paraId="6C60B8DD" w14:textId="77777777" w:rsidTr="00993593">
        <w:trPr>
          <w:trHeight w:val="144"/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14:paraId="10E65A1E" w14:textId="1C5A0065" w:rsidR="00AF30FA" w:rsidRPr="00C33E9E" w:rsidRDefault="00656708" w:rsidP="00A624E8">
            <w:pPr>
              <w:spacing w:after="0"/>
            </w:pPr>
            <w:r w:rsidRPr="00C33E9E">
              <w:t>3</w:t>
            </w:r>
          </w:p>
        </w:tc>
        <w:tc>
          <w:tcPr>
            <w:tcW w:w="3385" w:type="dxa"/>
            <w:tcBorders>
              <w:bottom w:val="single" w:sz="4" w:space="0" w:color="auto"/>
            </w:tcBorders>
            <w:vAlign w:val="center"/>
          </w:tcPr>
          <w:p w14:paraId="701BDA68" w14:textId="77777777" w:rsidR="00AF30FA" w:rsidRPr="00C33E9E" w:rsidRDefault="00AF30FA" w:rsidP="00A624E8">
            <w:pPr>
              <w:spacing w:after="0"/>
            </w:pPr>
            <w:r w:rsidRPr="00C33E9E">
              <w:t xml:space="preserve">Final Report </w:t>
            </w:r>
          </w:p>
        </w:tc>
        <w:tc>
          <w:tcPr>
            <w:tcW w:w="2838" w:type="dxa"/>
            <w:vAlign w:val="center"/>
          </w:tcPr>
          <w:p w14:paraId="7796B9BE" w14:textId="486A92DF" w:rsidR="00AF30FA" w:rsidRPr="00C33E9E" w:rsidRDefault="00656708" w:rsidP="007D56E7">
            <w:pPr>
              <w:spacing w:after="0"/>
              <w:jc w:val="center"/>
            </w:pPr>
            <w:r w:rsidRPr="00C33E9E">
              <w:t>5</w:t>
            </w:r>
            <w:r w:rsidR="00AF30FA" w:rsidRPr="00C33E9E">
              <w:t>0</w:t>
            </w:r>
          </w:p>
        </w:tc>
      </w:tr>
      <w:tr w:rsidR="00C33E9E" w:rsidRPr="00C33E9E" w14:paraId="7466128A" w14:textId="77777777" w:rsidTr="00993593">
        <w:trPr>
          <w:trHeight w:val="144"/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14:paraId="55A0E674" w14:textId="0D3821A6" w:rsidR="00AF30FA" w:rsidRPr="00C33E9E" w:rsidRDefault="00656708" w:rsidP="00A624E8">
            <w:pPr>
              <w:spacing w:after="0"/>
            </w:pPr>
            <w:r w:rsidRPr="00C33E9E">
              <w:t>4</w:t>
            </w:r>
          </w:p>
        </w:tc>
        <w:tc>
          <w:tcPr>
            <w:tcW w:w="3385" w:type="dxa"/>
            <w:tcBorders>
              <w:bottom w:val="single" w:sz="4" w:space="0" w:color="auto"/>
            </w:tcBorders>
            <w:vAlign w:val="center"/>
          </w:tcPr>
          <w:p w14:paraId="18B5C6D6" w14:textId="77777777" w:rsidR="00AF30FA" w:rsidRPr="00C33E9E" w:rsidRDefault="00AF30FA" w:rsidP="00A624E8">
            <w:pPr>
              <w:spacing w:after="0"/>
            </w:pPr>
            <w:r w:rsidRPr="00C33E9E">
              <w:t>Oral Presentation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vAlign w:val="center"/>
          </w:tcPr>
          <w:p w14:paraId="1099B94A" w14:textId="77777777" w:rsidR="00AF30FA" w:rsidRPr="00C33E9E" w:rsidRDefault="00AF30FA" w:rsidP="007D56E7">
            <w:pPr>
              <w:spacing w:after="0"/>
              <w:jc w:val="center"/>
            </w:pPr>
            <w:r w:rsidRPr="00C33E9E">
              <w:t>20</w:t>
            </w:r>
          </w:p>
        </w:tc>
      </w:tr>
      <w:tr w:rsidR="00AF30FA" w:rsidRPr="00C33E9E" w14:paraId="683BFF0D" w14:textId="77777777" w:rsidTr="00993593">
        <w:trPr>
          <w:trHeight w:val="144"/>
          <w:jc w:val="center"/>
        </w:trPr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21CFD" w14:textId="77777777" w:rsidR="00AF30FA" w:rsidRPr="00C33E9E" w:rsidRDefault="00AF30FA" w:rsidP="00A624E8">
            <w:pPr>
              <w:spacing w:after="0"/>
            </w:pPr>
          </w:p>
        </w:tc>
        <w:tc>
          <w:tcPr>
            <w:tcW w:w="3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7EDC45" w14:textId="77777777" w:rsidR="00AF30FA" w:rsidRPr="00C33E9E" w:rsidRDefault="00AF30FA" w:rsidP="00A624E8">
            <w:pPr>
              <w:spacing w:after="0"/>
              <w:jc w:val="right"/>
            </w:pPr>
            <w:r w:rsidRPr="00C33E9E">
              <w:t>Total</w:t>
            </w:r>
          </w:p>
        </w:tc>
        <w:tc>
          <w:tcPr>
            <w:tcW w:w="2838" w:type="dxa"/>
            <w:tcBorders>
              <w:left w:val="single" w:sz="4" w:space="0" w:color="auto"/>
            </w:tcBorders>
            <w:vAlign w:val="center"/>
          </w:tcPr>
          <w:p w14:paraId="60D50C0B" w14:textId="77777777" w:rsidR="00AF30FA" w:rsidRPr="00C33E9E" w:rsidRDefault="00AF30FA" w:rsidP="007D56E7">
            <w:pPr>
              <w:spacing w:after="0"/>
              <w:jc w:val="center"/>
            </w:pPr>
            <w:r w:rsidRPr="00C33E9E">
              <w:t>100</w:t>
            </w:r>
          </w:p>
        </w:tc>
      </w:tr>
    </w:tbl>
    <w:p w14:paraId="60B475A1" w14:textId="77777777" w:rsidR="00D3340A" w:rsidRPr="00C33E9E" w:rsidRDefault="00D3340A" w:rsidP="00D3340A">
      <w:pPr>
        <w:spacing w:after="0" w:line="240" w:lineRule="auto"/>
        <w:rPr>
          <w:shd w:val="clear" w:color="auto" w:fill="FFFFFF"/>
        </w:rPr>
      </w:pPr>
    </w:p>
    <w:p w14:paraId="06118E83" w14:textId="77777777" w:rsidR="00186B4D" w:rsidRPr="00C33E9E" w:rsidRDefault="00186B4D" w:rsidP="00D3340A">
      <w:pPr>
        <w:spacing w:after="0" w:line="240" w:lineRule="auto"/>
        <w:rPr>
          <w:shd w:val="clear" w:color="auto" w:fill="FFFFFF"/>
        </w:rPr>
      </w:pP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529"/>
        <w:gridCol w:w="2693"/>
      </w:tblGrid>
      <w:tr w:rsidR="00C33E9E" w:rsidRPr="00C33E9E" w14:paraId="7F6A7825" w14:textId="77777777" w:rsidTr="008F2709">
        <w:trPr>
          <w:trHeight w:val="43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A94F614" w14:textId="77777777" w:rsidR="00C62D3D" w:rsidRPr="00C33E9E" w:rsidRDefault="00C62D3D" w:rsidP="008F2709">
            <w:pPr>
              <w:spacing w:after="0"/>
              <w:jc w:val="center"/>
              <w:rPr>
                <w:b/>
                <w:szCs w:val="24"/>
                <w:shd w:val="pct15" w:color="auto" w:fill="FFFFFF"/>
              </w:rPr>
            </w:pPr>
            <w:r w:rsidRPr="00C33E9E">
              <w:rPr>
                <w:b/>
                <w:szCs w:val="24"/>
                <w:shd w:val="pct15" w:color="auto" w:fill="FFFFFF"/>
              </w:rPr>
              <w:t>Guidelines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6FB149D6" w14:textId="77777777" w:rsidR="00C62D3D" w:rsidRPr="00C33E9E" w:rsidRDefault="00C62D3D" w:rsidP="008F2709">
            <w:pPr>
              <w:spacing w:after="0"/>
              <w:jc w:val="center"/>
              <w:rPr>
                <w:b/>
                <w:szCs w:val="24"/>
                <w:shd w:val="pct15" w:color="auto" w:fill="FFFFFF"/>
              </w:rPr>
            </w:pPr>
            <w:r w:rsidRPr="00C33E9E">
              <w:rPr>
                <w:b/>
                <w:szCs w:val="24"/>
                <w:shd w:val="pct15" w:color="auto" w:fill="FFFFFF"/>
              </w:rPr>
              <w:t>Reference</w:t>
            </w:r>
          </w:p>
        </w:tc>
      </w:tr>
      <w:tr w:rsidR="00C33E9E" w:rsidRPr="00C33E9E" w14:paraId="67EABDC3" w14:textId="77777777" w:rsidTr="008F2709">
        <w:trPr>
          <w:trHeight w:val="453"/>
        </w:trPr>
        <w:tc>
          <w:tcPr>
            <w:tcW w:w="5529" w:type="dxa"/>
            <w:vAlign w:val="center"/>
          </w:tcPr>
          <w:p w14:paraId="5A618D80" w14:textId="36BC18D1" w:rsidR="00C62D3D" w:rsidRPr="00C33E9E" w:rsidRDefault="00656708" w:rsidP="008F2709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Individual Reflective Essay</w:t>
            </w:r>
          </w:p>
        </w:tc>
        <w:tc>
          <w:tcPr>
            <w:tcW w:w="2693" w:type="dxa"/>
            <w:vAlign w:val="center"/>
          </w:tcPr>
          <w:p w14:paraId="6B7E50B2" w14:textId="3B0B3E5A" w:rsidR="00C62D3D" w:rsidRPr="00C33E9E" w:rsidRDefault="00C62D3D" w:rsidP="008F2709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 xml:space="preserve">Appendix </w:t>
            </w:r>
            <w:r w:rsidR="00B908AD" w:rsidRPr="00C33E9E">
              <w:rPr>
                <w:shd w:val="clear" w:color="auto" w:fill="FFFFFF"/>
              </w:rPr>
              <w:t>1</w:t>
            </w:r>
          </w:p>
        </w:tc>
      </w:tr>
      <w:tr w:rsidR="00C33E9E" w:rsidRPr="00C33E9E" w14:paraId="6A248842" w14:textId="77777777" w:rsidTr="008F2709">
        <w:trPr>
          <w:trHeight w:val="476"/>
        </w:trPr>
        <w:tc>
          <w:tcPr>
            <w:tcW w:w="5529" w:type="dxa"/>
            <w:vAlign w:val="center"/>
          </w:tcPr>
          <w:p w14:paraId="337EE0D8" w14:textId="386C1507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 xml:space="preserve">Guidelines for preparing Interim Report </w:t>
            </w:r>
          </w:p>
        </w:tc>
        <w:tc>
          <w:tcPr>
            <w:tcW w:w="2693" w:type="dxa"/>
            <w:vAlign w:val="center"/>
          </w:tcPr>
          <w:p w14:paraId="258493BD" w14:textId="72D5C261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2</w:t>
            </w:r>
          </w:p>
        </w:tc>
      </w:tr>
      <w:tr w:rsidR="00C33E9E" w:rsidRPr="00C33E9E" w14:paraId="1FE91EB0" w14:textId="77777777" w:rsidTr="008F2709">
        <w:trPr>
          <w:trHeight w:val="476"/>
        </w:trPr>
        <w:tc>
          <w:tcPr>
            <w:tcW w:w="5529" w:type="dxa"/>
            <w:vAlign w:val="center"/>
          </w:tcPr>
          <w:p w14:paraId="168C3A93" w14:textId="09431753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Interim Report Assessment</w:t>
            </w:r>
          </w:p>
        </w:tc>
        <w:tc>
          <w:tcPr>
            <w:tcW w:w="2693" w:type="dxa"/>
            <w:vAlign w:val="center"/>
          </w:tcPr>
          <w:p w14:paraId="1CAFD0C7" w14:textId="3FFFF4C4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3</w:t>
            </w:r>
          </w:p>
        </w:tc>
      </w:tr>
      <w:tr w:rsidR="00C33E9E" w:rsidRPr="00C33E9E" w14:paraId="4494D894" w14:textId="77777777" w:rsidTr="008F2709">
        <w:trPr>
          <w:trHeight w:val="476"/>
        </w:trPr>
        <w:tc>
          <w:tcPr>
            <w:tcW w:w="5529" w:type="dxa"/>
            <w:vAlign w:val="center"/>
          </w:tcPr>
          <w:p w14:paraId="4D4B08D9" w14:textId="3FE94BF5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 xml:space="preserve">Guidelines for preparing Final Report </w:t>
            </w:r>
          </w:p>
        </w:tc>
        <w:tc>
          <w:tcPr>
            <w:tcW w:w="2693" w:type="dxa"/>
            <w:vAlign w:val="center"/>
          </w:tcPr>
          <w:p w14:paraId="529F4E8A" w14:textId="024BD148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4</w:t>
            </w:r>
          </w:p>
        </w:tc>
      </w:tr>
      <w:tr w:rsidR="00C33E9E" w:rsidRPr="00C33E9E" w14:paraId="2D448ADE" w14:textId="77777777" w:rsidTr="008F2709">
        <w:trPr>
          <w:trHeight w:val="453"/>
        </w:trPr>
        <w:tc>
          <w:tcPr>
            <w:tcW w:w="5529" w:type="dxa"/>
            <w:vAlign w:val="center"/>
          </w:tcPr>
          <w:p w14:paraId="1D457471" w14:textId="7413DB9B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 xml:space="preserve">Final Report Assessment </w:t>
            </w:r>
          </w:p>
        </w:tc>
        <w:tc>
          <w:tcPr>
            <w:tcW w:w="2693" w:type="dxa"/>
            <w:vAlign w:val="center"/>
          </w:tcPr>
          <w:p w14:paraId="0C90E241" w14:textId="263D6CF3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5</w:t>
            </w:r>
          </w:p>
        </w:tc>
      </w:tr>
      <w:tr w:rsidR="00C33E9E" w:rsidRPr="00C33E9E" w14:paraId="53684D7A" w14:textId="77777777" w:rsidTr="008F2709">
        <w:trPr>
          <w:trHeight w:val="453"/>
        </w:trPr>
        <w:tc>
          <w:tcPr>
            <w:tcW w:w="5529" w:type="dxa"/>
            <w:vAlign w:val="center"/>
          </w:tcPr>
          <w:p w14:paraId="3B14E751" w14:textId="38DCAED6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 xml:space="preserve">Oral Presentation Assessment </w:t>
            </w:r>
          </w:p>
        </w:tc>
        <w:tc>
          <w:tcPr>
            <w:tcW w:w="2693" w:type="dxa"/>
            <w:vAlign w:val="center"/>
          </w:tcPr>
          <w:p w14:paraId="2BFAE678" w14:textId="6DC283E9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6</w:t>
            </w:r>
          </w:p>
        </w:tc>
      </w:tr>
      <w:tr w:rsidR="00C33E9E" w:rsidRPr="00C33E9E" w14:paraId="488BC3E8" w14:textId="77777777" w:rsidTr="008F2709">
        <w:trPr>
          <w:trHeight w:val="453"/>
        </w:trPr>
        <w:tc>
          <w:tcPr>
            <w:tcW w:w="5529" w:type="dxa"/>
            <w:vAlign w:val="center"/>
          </w:tcPr>
          <w:p w14:paraId="2D5C6CE0" w14:textId="7837A3AE" w:rsidR="00656708" w:rsidRPr="00C33E9E" w:rsidRDefault="00656708" w:rsidP="00656708">
            <w:pPr>
              <w:spacing w:after="0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Log Sheet</w:t>
            </w:r>
          </w:p>
        </w:tc>
        <w:tc>
          <w:tcPr>
            <w:tcW w:w="2693" w:type="dxa"/>
            <w:vAlign w:val="center"/>
          </w:tcPr>
          <w:p w14:paraId="4DC98F50" w14:textId="70A05912" w:rsidR="00656708" w:rsidRPr="00C33E9E" w:rsidRDefault="00656708" w:rsidP="00656708">
            <w:pPr>
              <w:spacing w:after="0"/>
              <w:jc w:val="center"/>
              <w:rPr>
                <w:shd w:val="clear" w:color="auto" w:fill="FFFFFF"/>
              </w:rPr>
            </w:pPr>
            <w:r w:rsidRPr="00C33E9E">
              <w:rPr>
                <w:shd w:val="clear" w:color="auto" w:fill="FFFFFF"/>
              </w:rPr>
              <w:t>Appendix 7</w:t>
            </w:r>
          </w:p>
        </w:tc>
      </w:tr>
    </w:tbl>
    <w:p w14:paraId="3990236A" w14:textId="6AE7EB4D" w:rsidR="00A0333C" w:rsidRPr="00C33E9E" w:rsidRDefault="00A0333C" w:rsidP="00AF30FA">
      <w:pPr>
        <w:pStyle w:val="ListParagraph"/>
        <w:spacing w:after="0"/>
        <w:ind w:left="1080"/>
        <w:jc w:val="both"/>
        <w:rPr>
          <w:shd w:val="clear" w:color="auto" w:fill="FFFFFF"/>
        </w:rPr>
      </w:pPr>
    </w:p>
    <w:p w14:paraId="5E3ACDC0" w14:textId="77777777" w:rsidR="00656708" w:rsidRPr="00C33E9E" w:rsidRDefault="00656708" w:rsidP="00AF30FA">
      <w:pPr>
        <w:pStyle w:val="ListParagraph"/>
        <w:spacing w:after="0"/>
        <w:ind w:left="1080"/>
        <w:jc w:val="both"/>
        <w:rPr>
          <w:shd w:val="clear" w:color="auto" w:fill="FFFFFF"/>
        </w:rPr>
      </w:pPr>
    </w:p>
    <w:p w14:paraId="2BBD975F" w14:textId="77777777" w:rsidR="00D3340A" w:rsidRPr="00C33E9E" w:rsidRDefault="00D3340A" w:rsidP="00D3340A">
      <w:pPr>
        <w:pStyle w:val="ListParagraph"/>
        <w:numPr>
          <w:ilvl w:val="0"/>
          <w:numId w:val="17"/>
        </w:numPr>
        <w:spacing w:after="0"/>
        <w:ind w:left="567" w:hanging="567"/>
        <w:jc w:val="both"/>
        <w:rPr>
          <w:b/>
          <w:u w:val="single"/>
          <w:shd w:val="clear" w:color="auto" w:fill="FFFFFF"/>
        </w:rPr>
      </w:pPr>
      <w:r w:rsidRPr="00C33E9E">
        <w:rPr>
          <w:b/>
          <w:u w:val="single"/>
          <w:shd w:val="clear" w:color="auto" w:fill="FFFFFF"/>
        </w:rPr>
        <w:t>Allowance</w:t>
      </w:r>
    </w:p>
    <w:p w14:paraId="2364D495" w14:textId="77777777" w:rsidR="00D3340A" w:rsidRPr="00C33E9E" w:rsidRDefault="00D3340A" w:rsidP="00D3340A">
      <w:pPr>
        <w:pStyle w:val="ListParagraph"/>
        <w:spacing w:after="0"/>
        <w:ind w:left="567"/>
        <w:jc w:val="both"/>
        <w:rPr>
          <w:b/>
          <w:u w:val="single"/>
          <w:shd w:val="clear" w:color="auto" w:fill="FFFFFF"/>
        </w:rPr>
      </w:pPr>
    </w:p>
    <w:p w14:paraId="6E3C0D07" w14:textId="4ADB9792" w:rsidR="009D4F03" w:rsidRPr="00C33E9E" w:rsidRDefault="009D4F03" w:rsidP="009D4F03">
      <w:pPr>
        <w:jc w:val="both"/>
        <w:rPr>
          <w:shd w:val="clear" w:color="auto" w:fill="FFFFFF"/>
        </w:rPr>
      </w:pPr>
      <w:r w:rsidRPr="00C33E9E">
        <w:rPr>
          <w:shd w:val="clear" w:color="auto" w:fill="FFFFFF"/>
        </w:rPr>
        <w:t>The maximum budget per capstone project per student is set at HK$1</w:t>
      </w:r>
      <w:r w:rsidRPr="00C33E9E">
        <w:rPr>
          <w:rFonts w:hint="eastAsia"/>
          <w:shd w:val="clear" w:color="auto" w:fill="FFFFFF"/>
        </w:rPr>
        <w:t>,</w:t>
      </w:r>
      <w:r w:rsidRPr="00C33E9E">
        <w:rPr>
          <w:shd w:val="clear" w:color="auto" w:fill="FFFFFF"/>
        </w:rPr>
        <w:t xml:space="preserve">500.    </w:t>
      </w:r>
    </w:p>
    <w:p w14:paraId="10CCA887" w14:textId="77777777" w:rsidR="00D3340A" w:rsidRPr="00C33E9E" w:rsidRDefault="00D3340A">
      <w:pPr>
        <w:spacing w:after="0" w:line="240" w:lineRule="auto"/>
        <w:rPr>
          <w:rFonts w:eastAsia="Times New Roman"/>
          <w:bCs/>
          <w:szCs w:val="24"/>
          <w:lang w:eastAsia="en-US"/>
        </w:rPr>
      </w:pPr>
      <w:r w:rsidRPr="00C33E9E">
        <w:rPr>
          <w:b/>
          <w:szCs w:val="24"/>
        </w:rPr>
        <w:br w:type="page"/>
      </w:r>
    </w:p>
    <w:p w14:paraId="1669F493" w14:textId="77777777" w:rsidR="00D3340A" w:rsidRPr="00C33E9E" w:rsidRDefault="00D3340A" w:rsidP="0048601D">
      <w:pPr>
        <w:pStyle w:val="Title"/>
        <w:numPr>
          <w:ilvl w:val="0"/>
          <w:numId w:val="17"/>
        </w:numPr>
        <w:spacing w:line="276" w:lineRule="auto"/>
        <w:ind w:left="567" w:hanging="567"/>
        <w:jc w:val="left"/>
        <w:rPr>
          <w:szCs w:val="24"/>
          <w:u w:val="single"/>
        </w:rPr>
      </w:pPr>
      <w:r w:rsidRPr="00C33E9E">
        <w:rPr>
          <w:szCs w:val="24"/>
          <w:u w:val="single"/>
        </w:rPr>
        <w:lastRenderedPageBreak/>
        <w:t>Schedule and Key Milestone Dates</w:t>
      </w:r>
    </w:p>
    <w:p w14:paraId="79D86159" w14:textId="77777777" w:rsidR="00D3340A" w:rsidRPr="00C33E9E" w:rsidRDefault="00D3340A" w:rsidP="00D3340A">
      <w:pPr>
        <w:pStyle w:val="Title"/>
        <w:ind w:left="1080"/>
        <w:jc w:val="left"/>
        <w:rPr>
          <w:b w:val="0"/>
          <w:szCs w:val="24"/>
        </w:rPr>
      </w:pPr>
    </w:p>
    <w:p w14:paraId="7D1B8B24" w14:textId="24194C97" w:rsidR="0019751A" w:rsidRPr="00C33E9E" w:rsidRDefault="0019751A" w:rsidP="00D3340A">
      <w:pPr>
        <w:pStyle w:val="Title"/>
        <w:jc w:val="left"/>
        <w:rPr>
          <w:b w:val="0"/>
          <w:szCs w:val="24"/>
        </w:rPr>
      </w:pPr>
      <w:r w:rsidRPr="00C33E9E">
        <w:rPr>
          <w:b w:val="0"/>
          <w:szCs w:val="24"/>
        </w:rPr>
        <w:t xml:space="preserve">For academic year </w:t>
      </w:r>
      <w:r w:rsidR="005C2786" w:rsidRPr="00C33E9E">
        <w:rPr>
          <w:b w:val="0"/>
          <w:szCs w:val="24"/>
        </w:rPr>
        <w:t>20</w:t>
      </w:r>
      <w:r w:rsidR="001D4A64" w:rsidRPr="00C33E9E">
        <w:rPr>
          <w:b w:val="0"/>
          <w:szCs w:val="24"/>
        </w:rPr>
        <w:t>2</w:t>
      </w:r>
      <w:r w:rsidR="00656708" w:rsidRPr="00C33E9E">
        <w:rPr>
          <w:b w:val="0"/>
          <w:szCs w:val="24"/>
        </w:rPr>
        <w:t>1</w:t>
      </w:r>
      <w:r w:rsidR="005C2786" w:rsidRPr="00C33E9E">
        <w:rPr>
          <w:b w:val="0"/>
          <w:szCs w:val="24"/>
        </w:rPr>
        <w:t>/202</w:t>
      </w:r>
      <w:r w:rsidR="00656708" w:rsidRPr="00C33E9E">
        <w:rPr>
          <w:b w:val="0"/>
          <w:szCs w:val="24"/>
        </w:rPr>
        <w:t>2</w:t>
      </w:r>
      <w:r w:rsidRPr="00C33E9E">
        <w:rPr>
          <w:b w:val="0"/>
          <w:szCs w:val="24"/>
        </w:rPr>
        <w:t xml:space="preserve">, the </w:t>
      </w:r>
      <w:r w:rsidR="00054068" w:rsidRPr="00C33E9E">
        <w:rPr>
          <w:b w:val="0"/>
          <w:szCs w:val="24"/>
        </w:rPr>
        <w:t xml:space="preserve">schedule and </w:t>
      </w:r>
      <w:r w:rsidRPr="00C33E9E">
        <w:rPr>
          <w:b w:val="0"/>
          <w:szCs w:val="24"/>
        </w:rPr>
        <w:t xml:space="preserve">key milestone dates of </w:t>
      </w:r>
      <w:r w:rsidR="006A420D" w:rsidRPr="00C33E9E">
        <w:rPr>
          <w:b w:val="0"/>
          <w:szCs w:val="24"/>
        </w:rPr>
        <w:t>AAE4002</w:t>
      </w:r>
      <w:r w:rsidR="00656708" w:rsidRPr="00C33E9E">
        <w:rPr>
          <w:b w:val="0"/>
          <w:szCs w:val="24"/>
        </w:rPr>
        <w:t xml:space="preserve"> are tentatively </w:t>
      </w:r>
      <w:r w:rsidRPr="00C33E9E">
        <w:rPr>
          <w:b w:val="0"/>
          <w:szCs w:val="24"/>
        </w:rPr>
        <w:t xml:space="preserve">set </w:t>
      </w:r>
      <w:r w:rsidR="00BD7CFB" w:rsidRPr="00C33E9E">
        <w:rPr>
          <w:b w:val="0"/>
          <w:szCs w:val="24"/>
        </w:rPr>
        <w:t>below</w:t>
      </w:r>
      <w:r w:rsidRPr="00C33E9E">
        <w:rPr>
          <w:b w:val="0"/>
          <w:szCs w:val="24"/>
        </w:rPr>
        <w:t xml:space="preserve">. </w:t>
      </w:r>
      <w:r w:rsidR="006F0E31" w:rsidRPr="00C33E9E">
        <w:rPr>
          <w:b w:val="0"/>
          <w:szCs w:val="24"/>
        </w:rPr>
        <w:t xml:space="preserve">These dates must be carefully observed and recorded in your </w:t>
      </w:r>
      <w:r w:rsidR="002C4BB8" w:rsidRPr="00C33E9E">
        <w:rPr>
          <w:b w:val="0"/>
          <w:szCs w:val="24"/>
        </w:rPr>
        <w:t>calendar</w:t>
      </w:r>
      <w:r w:rsidR="00054068" w:rsidRPr="00C33E9E">
        <w:rPr>
          <w:b w:val="0"/>
          <w:szCs w:val="24"/>
        </w:rPr>
        <w:t xml:space="preserve"> or diary</w:t>
      </w:r>
      <w:r w:rsidR="006F0E31" w:rsidRPr="00C33E9E">
        <w:rPr>
          <w:b w:val="0"/>
          <w:szCs w:val="24"/>
        </w:rPr>
        <w:t>.</w:t>
      </w:r>
    </w:p>
    <w:p w14:paraId="24B5CF01" w14:textId="77777777" w:rsidR="00D3340A" w:rsidRPr="00C33E9E" w:rsidRDefault="00D3340A" w:rsidP="00D3340A">
      <w:pPr>
        <w:pStyle w:val="Title"/>
        <w:jc w:val="left"/>
        <w:rPr>
          <w:b w:val="0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851"/>
        <w:gridCol w:w="3134"/>
        <w:gridCol w:w="2603"/>
      </w:tblGrid>
      <w:tr w:rsidR="00C33E9E" w:rsidRPr="00C33E9E" w14:paraId="5D8FC8A0" w14:textId="77777777" w:rsidTr="001D4A64">
        <w:trPr>
          <w:trHeight w:val="454"/>
        </w:trPr>
        <w:tc>
          <w:tcPr>
            <w:tcW w:w="3851" w:type="dxa"/>
            <w:shd w:val="clear" w:color="auto" w:fill="D9D9D9" w:themeFill="background1" w:themeFillShade="D9"/>
            <w:vAlign w:val="center"/>
          </w:tcPr>
          <w:p w14:paraId="6DD314A1" w14:textId="77777777" w:rsidR="00635114" w:rsidRPr="00C33E9E" w:rsidRDefault="00635114" w:rsidP="009D7748">
            <w:pPr>
              <w:tabs>
                <w:tab w:val="left" w:pos="6120"/>
              </w:tabs>
              <w:spacing w:after="0" w:line="240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 w:rsidRPr="00C33E9E">
              <w:rPr>
                <w:b/>
                <w:sz w:val="26"/>
                <w:szCs w:val="26"/>
                <w:lang w:eastAsia="en-US"/>
              </w:rPr>
              <w:t>Schedule and Key Milestones</w:t>
            </w:r>
          </w:p>
        </w:tc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55CB5854" w14:textId="77777777" w:rsidR="00635114" w:rsidRPr="00C33E9E" w:rsidRDefault="00635114" w:rsidP="009D7748">
            <w:pPr>
              <w:tabs>
                <w:tab w:val="left" w:pos="6120"/>
              </w:tabs>
              <w:spacing w:after="0" w:line="240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 w:rsidRPr="00C33E9E">
              <w:rPr>
                <w:b/>
                <w:sz w:val="26"/>
                <w:szCs w:val="26"/>
                <w:lang w:eastAsia="en-US"/>
              </w:rPr>
              <w:t>Date</w:t>
            </w:r>
            <w:r w:rsidR="000F5A20" w:rsidRPr="00C33E9E">
              <w:rPr>
                <w:b/>
                <w:sz w:val="26"/>
                <w:szCs w:val="26"/>
                <w:lang w:eastAsia="en-US"/>
              </w:rPr>
              <w:t xml:space="preserve"> *</w:t>
            </w:r>
          </w:p>
        </w:tc>
        <w:tc>
          <w:tcPr>
            <w:tcW w:w="2603" w:type="dxa"/>
            <w:shd w:val="clear" w:color="auto" w:fill="D9D9D9" w:themeFill="background1" w:themeFillShade="D9"/>
            <w:vAlign w:val="center"/>
          </w:tcPr>
          <w:p w14:paraId="75086175" w14:textId="77777777" w:rsidR="00635114" w:rsidRPr="00C33E9E" w:rsidRDefault="00635114" w:rsidP="009D7748">
            <w:pPr>
              <w:tabs>
                <w:tab w:val="left" w:pos="6120"/>
              </w:tabs>
              <w:spacing w:after="0" w:line="240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 w:rsidRPr="00C33E9E">
              <w:rPr>
                <w:b/>
                <w:sz w:val="26"/>
                <w:szCs w:val="26"/>
                <w:lang w:eastAsia="en-US"/>
              </w:rPr>
              <w:t>Responsible Party</w:t>
            </w:r>
          </w:p>
        </w:tc>
      </w:tr>
      <w:tr w:rsidR="00C33E9E" w:rsidRPr="00C33E9E" w14:paraId="6D7FBA01" w14:textId="77777777" w:rsidTr="001D4A64">
        <w:trPr>
          <w:trHeight w:val="20"/>
        </w:trPr>
        <w:tc>
          <w:tcPr>
            <w:tcW w:w="3851" w:type="dxa"/>
          </w:tcPr>
          <w:p w14:paraId="70109D87" w14:textId="61285392" w:rsidR="001D4A64" w:rsidRPr="00C33E9E" w:rsidRDefault="001D4A64" w:rsidP="001D4A6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 xml:space="preserve">Release of capstone project </w:t>
            </w:r>
            <w:r w:rsidR="002D1489" w:rsidRPr="00C33E9E">
              <w:rPr>
                <w:szCs w:val="24"/>
                <w:lang w:eastAsia="en-US"/>
              </w:rPr>
              <w:t>guideli</w:t>
            </w:r>
            <w:r w:rsidR="005336BA" w:rsidRPr="00C33E9E">
              <w:rPr>
                <w:szCs w:val="24"/>
                <w:lang w:eastAsia="en-US"/>
              </w:rPr>
              <w:t>nes</w:t>
            </w:r>
          </w:p>
        </w:tc>
        <w:tc>
          <w:tcPr>
            <w:tcW w:w="3134" w:type="dxa"/>
          </w:tcPr>
          <w:p w14:paraId="48784A77" w14:textId="623348E0" w:rsidR="001D4A64" w:rsidRPr="00C33E9E" w:rsidRDefault="00EF2267" w:rsidP="0044166D">
            <w:pPr>
              <w:tabs>
                <w:tab w:val="left" w:pos="6120"/>
              </w:tabs>
              <w:spacing w:before="60" w:after="60" w:line="240" w:lineRule="auto"/>
              <w:rPr>
                <w:b/>
                <w:lang w:eastAsia="en-US"/>
              </w:rPr>
            </w:pPr>
            <w:r>
              <w:rPr>
                <w:szCs w:val="24"/>
                <w:lang w:eastAsia="en-US"/>
              </w:rPr>
              <w:t>2</w:t>
            </w:r>
            <w:r w:rsidR="0044166D">
              <w:rPr>
                <w:szCs w:val="24"/>
                <w:lang w:eastAsia="en-US"/>
              </w:rPr>
              <w:t>5</w:t>
            </w:r>
            <w:r w:rsidR="001D4A64" w:rsidRPr="00C33E9E">
              <w:rPr>
                <w:szCs w:val="24"/>
                <w:lang w:eastAsia="en-US"/>
              </w:rPr>
              <w:t xml:space="preserve"> August 202</w:t>
            </w:r>
            <w:r w:rsidR="00656708" w:rsidRPr="00C33E9E">
              <w:rPr>
                <w:szCs w:val="24"/>
                <w:lang w:eastAsia="en-US"/>
              </w:rPr>
              <w:t>1</w:t>
            </w:r>
            <w:r w:rsidR="001D4A64" w:rsidRPr="00C33E9E">
              <w:rPr>
                <w:szCs w:val="24"/>
                <w:lang w:eastAsia="en-US"/>
              </w:rPr>
              <w:t xml:space="preserve"> (</w:t>
            </w:r>
            <w:r w:rsidR="0044166D">
              <w:rPr>
                <w:szCs w:val="24"/>
                <w:lang w:eastAsia="en-US"/>
              </w:rPr>
              <w:t>Wed</w:t>
            </w:r>
            <w:bookmarkStart w:id="0" w:name="_GoBack"/>
            <w:bookmarkEnd w:id="0"/>
            <w:r w:rsidR="001D4A64" w:rsidRPr="00C33E9E">
              <w:rPr>
                <w:szCs w:val="24"/>
                <w:lang w:eastAsia="en-US"/>
              </w:rPr>
              <w:t>)</w:t>
            </w:r>
          </w:p>
        </w:tc>
        <w:tc>
          <w:tcPr>
            <w:tcW w:w="2603" w:type="dxa"/>
          </w:tcPr>
          <w:p w14:paraId="49CD8BF9" w14:textId="777E565E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AAE General Office</w:t>
            </w:r>
          </w:p>
        </w:tc>
      </w:tr>
      <w:tr w:rsidR="00C33E9E" w:rsidRPr="00C33E9E" w14:paraId="068D1EED" w14:textId="77777777" w:rsidTr="001D4A64">
        <w:trPr>
          <w:trHeight w:val="20"/>
        </w:trPr>
        <w:tc>
          <w:tcPr>
            <w:tcW w:w="3851" w:type="dxa"/>
          </w:tcPr>
          <w:p w14:paraId="580F9D71" w14:textId="37A337F3" w:rsidR="001D4A64" w:rsidRPr="00C33E9E" w:rsidRDefault="001D4A64" w:rsidP="001D4A6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Official project commencement date</w:t>
            </w:r>
          </w:p>
        </w:tc>
        <w:tc>
          <w:tcPr>
            <w:tcW w:w="3134" w:type="dxa"/>
          </w:tcPr>
          <w:p w14:paraId="6A17D33C" w14:textId="64802A06" w:rsidR="001D4A64" w:rsidRPr="00C33E9E" w:rsidRDefault="00656708" w:rsidP="00656708">
            <w:pPr>
              <w:tabs>
                <w:tab w:val="left" w:pos="6120"/>
              </w:tabs>
              <w:spacing w:before="60" w:after="60" w:line="240" w:lineRule="auto"/>
              <w:rPr>
                <w:b/>
                <w:lang w:eastAsia="en-US"/>
              </w:rPr>
            </w:pPr>
            <w:r w:rsidRPr="00C33E9E">
              <w:rPr>
                <w:szCs w:val="24"/>
                <w:lang w:eastAsia="en-US"/>
              </w:rPr>
              <w:t>30</w:t>
            </w:r>
            <w:r w:rsidR="001D4A64" w:rsidRPr="00C33E9E">
              <w:rPr>
                <w:szCs w:val="24"/>
                <w:lang w:eastAsia="en-US"/>
              </w:rPr>
              <w:t xml:space="preserve"> </w:t>
            </w:r>
            <w:r w:rsidRPr="00C33E9E">
              <w:rPr>
                <w:szCs w:val="24"/>
                <w:lang w:eastAsia="en-US"/>
              </w:rPr>
              <w:t>August</w:t>
            </w:r>
            <w:r w:rsidR="001D4A64" w:rsidRPr="00C33E9E">
              <w:rPr>
                <w:szCs w:val="24"/>
                <w:lang w:eastAsia="en-US"/>
              </w:rPr>
              <w:t xml:space="preserve"> 202</w:t>
            </w:r>
            <w:r w:rsidRPr="00C33E9E">
              <w:rPr>
                <w:szCs w:val="24"/>
                <w:lang w:eastAsia="en-US"/>
              </w:rPr>
              <w:t>1</w:t>
            </w:r>
            <w:r w:rsidR="001D4A64" w:rsidRPr="00C33E9E">
              <w:rPr>
                <w:szCs w:val="24"/>
                <w:lang w:eastAsia="en-US"/>
              </w:rPr>
              <w:t xml:space="preserve"> (Mon)</w:t>
            </w:r>
          </w:p>
        </w:tc>
        <w:tc>
          <w:tcPr>
            <w:tcW w:w="2603" w:type="dxa"/>
          </w:tcPr>
          <w:p w14:paraId="2F0FA72C" w14:textId="49C89CF2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</w:t>
            </w:r>
            <w:r w:rsidR="00130934" w:rsidRPr="00C33E9E">
              <w:rPr>
                <w:szCs w:val="24"/>
                <w:lang w:eastAsia="en-US"/>
              </w:rPr>
              <w:t>, Students</w:t>
            </w:r>
          </w:p>
        </w:tc>
      </w:tr>
      <w:tr w:rsidR="00C33E9E" w:rsidRPr="00C33E9E" w14:paraId="459C2A29" w14:textId="77777777" w:rsidTr="001D4A64">
        <w:trPr>
          <w:trHeight w:val="20"/>
        </w:trPr>
        <w:tc>
          <w:tcPr>
            <w:tcW w:w="3851" w:type="dxa"/>
          </w:tcPr>
          <w:p w14:paraId="6EE818B3" w14:textId="4ADA50CE" w:rsidR="001D4A64" w:rsidRPr="00C33E9E" w:rsidRDefault="001D4A64" w:rsidP="00E21102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Interim Report</w:t>
            </w:r>
            <w:r w:rsidR="00656708" w:rsidRPr="00C33E9E">
              <w:rPr>
                <w:szCs w:val="24"/>
                <w:lang w:eastAsia="en-US"/>
              </w:rPr>
              <w:t>, Peer Assessment Form</w:t>
            </w:r>
            <w:r w:rsidR="00616106" w:rsidRPr="00C33E9E">
              <w:rPr>
                <w:szCs w:val="24"/>
                <w:lang w:eastAsia="en-US"/>
              </w:rPr>
              <w:t xml:space="preserve"> and Originality Report</w:t>
            </w:r>
            <w:r w:rsidRPr="00C33E9E">
              <w:rPr>
                <w:szCs w:val="24"/>
                <w:lang w:eastAsia="en-US"/>
              </w:rPr>
              <w:t xml:space="preserve"> submission </w:t>
            </w:r>
          </w:p>
        </w:tc>
        <w:tc>
          <w:tcPr>
            <w:tcW w:w="3134" w:type="dxa"/>
          </w:tcPr>
          <w:p w14:paraId="59088A7B" w14:textId="3A67C8DE" w:rsidR="001D4A64" w:rsidRPr="00C33E9E" w:rsidRDefault="00656708" w:rsidP="00656708">
            <w:pPr>
              <w:tabs>
                <w:tab w:val="left" w:pos="6120"/>
              </w:tabs>
              <w:spacing w:before="60" w:after="60" w:line="240" w:lineRule="auto"/>
              <w:rPr>
                <w:b/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28 December 2021 (Tue)</w:t>
            </w:r>
          </w:p>
        </w:tc>
        <w:tc>
          <w:tcPr>
            <w:tcW w:w="2603" w:type="dxa"/>
          </w:tcPr>
          <w:p w14:paraId="37B56979" w14:textId="6076FA76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Students</w:t>
            </w:r>
          </w:p>
        </w:tc>
      </w:tr>
      <w:tr w:rsidR="00C33E9E" w:rsidRPr="00C33E9E" w14:paraId="2206525F" w14:textId="77777777" w:rsidTr="001D4A64">
        <w:trPr>
          <w:trHeight w:val="20"/>
        </w:trPr>
        <w:tc>
          <w:tcPr>
            <w:tcW w:w="3851" w:type="dxa"/>
          </w:tcPr>
          <w:p w14:paraId="130A539E" w14:textId="1A31A37C" w:rsidR="001D4A64" w:rsidRPr="00C33E9E" w:rsidRDefault="001D4A64" w:rsidP="001D4A6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Interim Report Assessment Form submission</w:t>
            </w:r>
          </w:p>
        </w:tc>
        <w:tc>
          <w:tcPr>
            <w:tcW w:w="3134" w:type="dxa"/>
          </w:tcPr>
          <w:p w14:paraId="0E369D62" w14:textId="480BAB08" w:rsidR="001D4A64" w:rsidRPr="00C33E9E" w:rsidRDefault="001D4A64" w:rsidP="00DC62DD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1</w:t>
            </w:r>
            <w:r w:rsidR="00DC62DD">
              <w:rPr>
                <w:bCs/>
                <w:szCs w:val="24"/>
                <w:lang w:eastAsia="en-US"/>
              </w:rPr>
              <w:t>1</w:t>
            </w:r>
            <w:r w:rsidRPr="00C33E9E">
              <w:rPr>
                <w:bCs/>
                <w:szCs w:val="24"/>
                <w:lang w:eastAsia="en-US"/>
              </w:rPr>
              <w:t xml:space="preserve"> January 202</w:t>
            </w:r>
            <w:r w:rsidR="00656708" w:rsidRPr="00C33E9E">
              <w:rPr>
                <w:bCs/>
                <w:szCs w:val="24"/>
                <w:lang w:eastAsia="en-US"/>
              </w:rPr>
              <w:t>2</w:t>
            </w:r>
            <w:r w:rsidRPr="00C33E9E">
              <w:rPr>
                <w:bCs/>
                <w:szCs w:val="24"/>
                <w:lang w:eastAsia="en-US"/>
              </w:rPr>
              <w:t xml:space="preserve"> (</w:t>
            </w:r>
            <w:r w:rsidR="00656708" w:rsidRPr="00C33E9E">
              <w:rPr>
                <w:bCs/>
                <w:szCs w:val="24"/>
                <w:lang w:eastAsia="en-US"/>
              </w:rPr>
              <w:t>Tue</w:t>
            </w:r>
            <w:r w:rsidRPr="00C33E9E">
              <w:rPr>
                <w:bCs/>
                <w:szCs w:val="24"/>
                <w:lang w:eastAsia="en-US"/>
              </w:rPr>
              <w:t>)</w:t>
            </w:r>
          </w:p>
        </w:tc>
        <w:tc>
          <w:tcPr>
            <w:tcW w:w="2603" w:type="dxa"/>
          </w:tcPr>
          <w:p w14:paraId="604068EE" w14:textId="18774869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Independent Assessors</w:t>
            </w:r>
          </w:p>
        </w:tc>
      </w:tr>
      <w:tr w:rsidR="00C33E9E" w:rsidRPr="00C33E9E" w14:paraId="712FB972" w14:textId="77777777" w:rsidTr="001D4A64">
        <w:trPr>
          <w:trHeight w:val="20"/>
        </w:trPr>
        <w:tc>
          <w:tcPr>
            <w:tcW w:w="3851" w:type="dxa"/>
          </w:tcPr>
          <w:p w14:paraId="6792CD2B" w14:textId="2C99EB3A" w:rsidR="00130934" w:rsidRPr="00C33E9E" w:rsidRDefault="00130934" w:rsidP="0013093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Interim Report return to student</w:t>
            </w:r>
          </w:p>
        </w:tc>
        <w:tc>
          <w:tcPr>
            <w:tcW w:w="3134" w:type="dxa"/>
          </w:tcPr>
          <w:p w14:paraId="05D5CF7A" w14:textId="1D39CAF6" w:rsidR="00130934" w:rsidRPr="00C33E9E" w:rsidRDefault="00130934" w:rsidP="00130934">
            <w:pPr>
              <w:tabs>
                <w:tab w:val="left" w:pos="6120"/>
              </w:tabs>
              <w:spacing w:before="60" w:after="60" w:line="240" w:lineRule="auto"/>
              <w:rPr>
                <w:b/>
                <w:bCs/>
                <w:sz w:val="22"/>
                <w:lang w:eastAsia="en-US"/>
              </w:rPr>
            </w:pPr>
            <w:r w:rsidRPr="00C33E9E">
              <w:rPr>
                <w:szCs w:val="24"/>
                <w:lang w:eastAsia="en-US"/>
              </w:rPr>
              <w:t>TBC</w:t>
            </w:r>
          </w:p>
        </w:tc>
        <w:tc>
          <w:tcPr>
            <w:tcW w:w="2603" w:type="dxa"/>
          </w:tcPr>
          <w:p w14:paraId="76854186" w14:textId="37EADA5A" w:rsidR="00130934" w:rsidRPr="00C33E9E" w:rsidRDefault="00130934" w:rsidP="0013093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Students</w:t>
            </w:r>
          </w:p>
        </w:tc>
      </w:tr>
      <w:tr w:rsidR="00C33E9E" w:rsidRPr="00C33E9E" w14:paraId="21D1D85E" w14:textId="77777777" w:rsidTr="001D4A64">
        <w:trPr>
          <w:trHeight w:val="20"/>
        </w:trPr>
        <w:tc>
          <w:tcPr>
            <w:tcW w:w="3851" w:type="dxa"/>
          </w:tcPr>
          <w:p w14:paraId="4EEA4FB6" w14:textId="1345CD47" w:rsidR="001D4A64" w:rsidRPr="00C33E9E" w:rsidRDefault="00656708" w:rsidP="00DD7626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Final report, Originality Report, Log sheet, Peer Assessment Form &amp; Individual Reflective Essay submission</w:t>
            </w:r>
          </w:p>
        </w:tc>
        <w:tc>
          <w:tcPr>
            <w:tcW w:w="3134" w:type="dxa"/>
          </w:tcPr>
          <w:p w14:paraId="0E00D85B" w14:textId="34A06B9A" w:rsidR="001D4A64" w:rsidRPr="00C33E9E" w:rsidRDefault="00656708" w:rsidP="00656708">
            <w:pPr>
              <w:tabs>
                <w:tab w:val="left" w:pos="6120"/>
              </w:tabs>
              <w:spacing w:before="60" w:after="60" w:line="240" w:lineRule="auto"/>
              <w:rPr>
                <w:b/>
                <w:lang w:eastAsia="en-US"/>
              </w:rPr>
            </w:pPr>
            <w:r w:rsidRPr="00C33E9E">
              <w:rPr>
                <w:szCs w:val="24"/>
                <w:lang w:eastAsia="en-US"/>
              </w:rPr>
              <w:t>14 April 2022 (Thu)</w:t>
            </w:r>
          </w:p>
        </w:tc>
        <w:tc>
          <w:tcPr>
            <w:tcW w:w="2603" w:type="dxa"/>
          </w:tcPr>
          <w:p w14:paraId="5178C95D" w14:textId="0C9BBDDE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Students</w:t>
            </w:r>
          </w:p>
        </w:tc>
      </w:tr>
      <w:tr w:rsidR="00C33E9E" w:rsidRPr="00C33E9E" w14:paraId="286DBD4B" w14:textId="77777777" w:rsidTr="001D4A64">
        <w:trPr>
          <w:trHeight w:val="20"/>
        </w:trPr>
        <w:tc>
          <w:tcPr>
            <w:tcW w:w="3851" w:type="dxa"/>
          </w:tcPr>
          <w:p w14:paraId="0A6650FD" w14:textId="33691315" w:rsidR="00130934" w:rsidRPr="00C33E9E" w:rsidRDefault="00130934" w:rsidP="0013093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Project end date</w:t>
            </w:r>
          </w:p>
        </w:tc>
        <w:tc>
          <w:tcPr>
            <w:tcW w:w="3134" w:type="dxa"/>
          </w:tcPr>
          <w:p w14:paraId="123DAE4A" w14:textId="57196CD4" w:rsidR="00130934" w:rsidRPr="00C33E9E" w:rsidRDefault="00130934" w:rsidP="00043FE9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1</w:t>
            </w:r>
            <w:r w:rsidR="00656708" w:rsidRPr="00C33E9E">
              <w:rPr>
                <w:bCs/>
                <w:szCs w:val="24"/>
                <w:lang w:eastAsia="en-US"/>
              </w:rPr>
              <w:t>0</w:t>
            </w:r>
            <w:r w:rsidRPr="00C33E9E">
              <w:rPr>
                <w:bCs/>
                <w:szCs w:val="24"/>
                <w:lang w:eastAsia="en-US"/>
              </w:rPr>
              <w:t xml:space="preserve"> May 202</w:t>
            </w:r>
            <w:r w:rsidR="00656708" w:rsidRPr="00C33E9E">
              <w:rPr>
                <w:bCs/>
                <w:szCs w:val="24"/>
                <w:lang w:eastAsia="en-US"/>
              </w:rPr>
              <w:t>2</w:t>
            </w:r>
            <w:r w:rsidRPr="00C33E9E">
              <w:rPr>
                <w:bCs/>
                <w:szCs w:val="24"/>
                <w:lang w:eastAsia="en-US"/>
              </w:rPr>
              <w:t xml:space="preserve"> (</w:t>
            </w:r>
            <w:r w:rsidR="00043FE9" w:rsidRPr="00C33E9E">
              <w:rPr>
                <w:bCs/>
                <w:szCs w:val="24"/>
                <w:lang w:eastAsia="en-US"/>
              </w:rPr>
              <w:t>Tue</w:t>
            </w:r>
            <w:r w:rsidRPr="00C33E9E">
              <w:rPr>
                <w:bCs/>
                <w:szCs w:val="24"/>
                <w:lang w:eastAsia="en-US"/>
              </w:rPr>
              <w:t>)</w:t>
            </w:r>
          </w:p>
        </w:tc>
        <w:tc>
          <w:tcPr>
            <w:tcW w:w="2603" w:type="dxa"/>
          </w:tcPr>
          <w:p w14:paraId="6353FF15" w14:textId="0660E9D5" w:rsidR="00130934" w:rsidRPr="00C33E9E" w:rsidRDefault="00130934" w:rsidP="0013093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Students</w:t>
            </w:r>
          </w:p>
        </w:tc>
      </w:tr>
      <w:tr w:rsidR="00C33E9E" w:rsidRPr="00C33E9E" w14:paraId="4E2168C4" w14:textId="77777777" w:rsidTr="001D4A64">
        <w:trPr>
          <w:trHeight w:val="20"/>
        </w:trPr>
        <w:tc>
          <w:tcPr>
            <w:tcW w:w="3851" w:type="dxa"/>
          </w:tcPr>
          <w:p w14:paraId="1503B8F8" w14:textId="1888B70F" w:rsidR="001D4A64" w:rsidRPr="00C33E9E" w:rsidRDefault="001D4A64" w:rsidP="001D4A64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Oral Presentation</w:t>
            </w:r>
          </w:p>
        </w:tc>
        <w:tc>
          <w:tcPr>
            <w:tcW w:w="3134" w:type="dxa"/>
          </w:tcPr>
          <w:p w14:paraId="4ADBC9F3" w14:textId="70974174" w:rsidR="001D4A64" w:rsidRPr="00C33E9E" w:rsidRDefault="00043FE9" w:rsidP="00043FE9">
            <w:pPr>
              <w:tabs>
                <w:tab w:val="left" w:pos="6120"/>
              </w:tabs>
              <w:spacing w:before="60" w:after="60" w:line="240" w:lineRule="auto"/>
              <w:rPr>
                <w:b/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11 May 2022 (Wed)</w:t>
            </w:r>
          </w:p>
        </w:tc>
        <w:tc>
          <w:tcPr>
            <w:tcW w:w="2603" w:type="dxa"/>
          </w:tcPr>
          <w:p w14:paraId="6CDF5088" w14:textId="4B2B0D55" w:rsidR="001D4A64" w:rsidRPr="00C33E9E" w:rsidRDefault="001D4A64" w:rsidP="001D4A64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Independent Assessors</w:t>
            </w:r>
            <w:r w:rsidR="00130934" w:rsidRPr="00C33E9E">
              <w:rPr>
                <w:szCs w:val="24"/>
                <w:lang w:eastAsia="en-US"/>
              </w:rPr>
              <w:t>, Students</w:t>
            </w:r>
          </w:p>
        </w:tc>
      </w:tr>
      <w:tr w:rsidR="00C33E9E" w:rsidRPr="00C33E9E" w14:paraId="7500DDB7" w14:textId="77777777" w:rsidTr="001D4A64">
        <w:trPr>
          <w:trHeight w:val="20"/>
        </w:trPr>
        <w:tc>
          <w:tcPr>
            <w:tcW w:w="3851" w:type="dxa"/>
          </w:tcPr>
          <w:p w14:paraId="72BD0EAD" w14:textId="4FA13396" w:rsidR="000B74FE" w:rsidRPr="00C33E9E" w:rsidRDefault="000B74FE" w:rsidP="000B74FE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Final Report Assessment Form submission</w:t>
            </w:r>
          </w:p>
        </w:tc>
        <w:tc>
          <w:tcPr>
            <w:tcW w:w="3134" w:type="dxa"/>
          </w:tcPr>
          <w:p w14:paraId="59E8FD21" w14:textId="72DC6B89" w:rsidR="000B74FE" w:rsidRPr="00C33E9E" w:rsidRDefault="000B74FE" w:rsidP="000B74FE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12 May 2022 (Thu)</w:t>
            </w:r>
          </w:p>
        </w:tc>
        <w:tc>
          <w:tcPr>
            <w:tcW w:w="2603" w:type="dxa"/>
          </w:tcPr>
          <w:p w14:paraId="5A43C59C" w14:textId="7FF83974" w:rsidR="000B74FE" w:rsidRPr="00C33E9E" w:rsidRDefault="000B74FE" w:rsidP="000B74FE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Independent Assessors</w:t>
            </w:r>
          </w:p>
        </w:tc>
      </w:tr>
      <w:tr w:rsidR="000B74FE" w:rsidRPr="00C33E9E" w14:paraId="2AAF0235" w14:textId="77777777" w:rsidTr="001D4A64">
        <w:trPr>
          <w:trHeight w:val="20"/>
        </w:trPr>
        <w:tc>
          <w:tcPr>
            <w:tcW w:w="3851" w:type="dxa"/>
          </w:tcPr>
          <w:p w14:paraId="3D46B2D6" w14:textId="3BF10DF9" w:rsidR="000B74FE" w:rsidRPr="00C33E9E" w:rsidRDefault="000B74FE" w:rsidP="000B74FE">
            <w:pPr>
              <w:pStyle w:val="ListParagraph"/>
              <w:numPr>
                <w:ilvl w:val="0"/>
                <w:numId w:val="14"/>
              </w:num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Oral Presentation Assessment Form submission</w:t>
            </w:r>
          </w:p>
        </w:tc>
        <w:tc>
          <w:tcPr>
            <w:tcW w:w="3134" w:type="dxa"/>
          </w:tcPr>
          <w:p w14:paraId="5C47913C" w14:textId="7F4A4C22" w:rsidR="000B74FE" w:rsidRPr="00C33E9E" w:rsidRDefault="000B74FE" w:rsidP="000B74FE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bCs/>
                <w:szCs w:val="24"/>
                <w:lang w:eastAsia="en-US"/>
              </w:rPr>
              <w:t>12 May 2022 (Thu)</w:t>
            </w:r>
          </w:p>
        </w:tc>
        <w:tc>
          <w:tcPr>
            <w:tcW w:w="2603" w:type="dxa"/>
          </w:tcPr>
          <w:p w14:paraId="409B8E4D" w14:textId="0A8A2462" w:rsidR="000B74FE" w:rsidRPr="00C33E9E" w:rsidRDefault="000B74FE" w:rsidP="000B74FE">
            <w:pPr>
              <w:tabs>
                <w:tab w:val="left" w:pos="6120"/>
              </w:tabs>
              <w:spacing w:before="60" w:after="60" w:line="240" w:lineRule="auto"/>
              <w:rPr>
                <w:lang w:eastAsia="en-US"/>
              </w:rPr>
            </w:pPr>
            <w:r w:rsidRPr="00C33E9E">
              <w:rPr>
                <w:szCs w:val="24"/>
                <w:lang w:eastAsia="en-US"/>
              </w:rPr>
              <w:t>Academic Supervisors, Independent Assessors</w:t>
            </w:r>
          </w:p>
        </w:tc>
      </w:tr>
    </w:tbl>
    <w:p w14:paraId="089C1BDB" w14:textId="77777777" w:rsidR="00D3340A" w:rsidRPr="00C33E9E" w:rsidRDefault="00D3340A" w:rsidP="006A420D">
      <w:pPr>
        <w:tabs>
          <w:tab w:val="left" w:pos="6120"/>
        </w:tabs>
        <w:spacing w:after="0"/>
        <w:rPr>
          <w:szCs w:val="24"/>
        </w:rPr>
      </w:pPr>
    </w:p>
    <w:p w14:paraId="67E564BE" w14:textId="39BB0C4D" w:rsidR="000F5A20" w:rsidRPr="00C33E9E" w:rsidRDefault="000F5A20" w:rsidP="000F5A20">
      <w:pPr>
        <w:tabs>
          <w:tab w:val="left" w:pos="284"/>
          <w:tab w:val="left" w:pos="6120"/>
        </w:tabs>
        <w:spacing w:after="0"/>
        <w:ind w:left="284" w:hanging="284"/>
        <w:rPr>
          <w:szCs w:val="24"/>
        </w:rPr>
      </w:pPr>
      <w:bookmarkStart w:id="1" w:name="_Hlk23866419"/>
      <w:r w:rsidRPr="00C33E9E">
        <w:rPr>
          <w:szCs w:val="24"/>
        </w:rPr>
        <w:t>*</w:t>
      </w:r>
      <w:r w:rsidRPr="00C33E9E">
        <w:rPr>
          <w:szCs w:val="24"/>
        </w:rPr>
        <w:tab/>
      </w:r>
      <w:bookmarkEnd w:id="1"/>
      <w:r w:rsidR="0019751A" w:rsidRPr="00C33E9E">
        <w:rPr>
          <w:sz w:val="22"/>
          <w:szCs w:val="24"/>
        </w:rPr>
        <w:t>These dates may be subjected to</w:t>
      </w:r>
      <w:r w:rsidR="00054068" w:rsidRPr="00C33E9E">
        <w:rPr>
          <w:sz w:val="22"/>
          <w:szCs w:val="24"/>
        </w:rPr>
        <w:t xml:space="preserve"> minor</w:t>
      </w:r>
      <w:r w:rsidR="0019751A" w:rsidRPr="00C33E9E">
        <w:rPr>
          <w:sz w:val="22"/>
          <w:szCs w:val="24"/>
        </w:rPr>
        <w:t xml:space="preserve"> changes.  However, unless formally informed, </w:t>
      </w:r>
      <w:r w:rsidR="006F0E31" w:rsidRPr="00C33E9E">
        <w:rPr>
          <w:sz w:val="22"/>
          <w:szCs w:val="24"/>
        </w:rPr>
        <w:t xml:space="preserve">the above dates are the official </w:t>
      </w:r>
      <w:r w:rsidR="00054068" w:rsidRPr="00C33E9E">
        <w:rPr>
          <w:sz w:val="22"/>
          <w:szCs w:val="24"/>
        </w:rPr>
        <w:t>schedule</w:t>
      </w:r>
      <w:r w:rsidR="006F0E31" w:rsidRPr="00C33E9E">
        <w:rPr>
          <w:sz w:val="22"/>
          <w:szCs w:val="24"/>
        </w:rPr>
        <w:t xml:space="preserve"> of </w:t>
      </w:r>
      <w:r w:rsidR="006A420D" w:rsidRPr="00C33E9E">
        <w:rPr>
          <w:sz w:val="22"/>
          <w:szCs w:val="24"/>
        </w:rPr>
        <w:t>AAE4002</w:t>
      </w:r>
      <w:r w:rsidR="006F0E31" w:rsidRPr="00C33E9E">
        <w:rPr>
          <w:sz w:val="22"/>
          <w:szCs w:val="24"/>
        </w:rPr>
        <w:t>.</w:t>
      </w:r>
    </w:p>
    <w:p w14:paraId="6656B21A" w14:textId="77777777" w:rsidR="00EF5789" w:rsidRPr="00C33E9E" w:rsidRDefault="00EF5789" w:rsidP="000F5A20">
      <w:pPr>
        <w:tabs>
          <w:tab w:val="left" w:pos="284"/>
          <w:tab w:val="left" w:pos="6120"/>
        </w:tabs>
        <w:spacing w:after="0"/>
        <w:ind w:left="284" w:hanging="284"/>
        <w:rPr>
          <w:b/>
          <w:szCs w:val="24"/>
          <w:shd w:val="clear" w:color="auto" w:fill="FFFFFF"/>
        </w:rPr>
      </w:pPr>
    </w:p>
    <w:p w14:paraId="26FB6A8F" w14:textId="77777777" w:rsidR="0019751A" w:rsidRPr="00C33E9E" w:rsidRDefault="0019751A">
      <w:pPr>
        <w:spacing w:after="0" w:line="240" w:lineRule="auto"/>
      </w:pPr>
    </w:p>
    <w:sectPr w:rsidR="0019751A" w:rsidRPr="00C33E9E" w:rsidSect="00D3340A">
      <w:footerReference w:type="default" r:id="rId9"/>
      <w:pgSz w:w="12240" w:h="15840"/>
      <w:pgMar w:top="1418" w:right="1440" w:bottom="864" w:left="1440" w:header="720" w:footer="4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F201A" w14:textId="77777777" w:rsidR="00680CF2" w:rsidRDefault="00680CF2" w:rsidP="00FB5327">
      <w:pPr>
        <w:spacing w:after="0" w:line="240" w:lineRule="auto"/>
      </w:pPr>
      <w:r>
        <w:separator/>
      </w:r>
    </w:p>
  </w:endnote>
  <w:endnote w:type="continuationSeparator" w:id="0">
    <w:p w14:paraId="67F96CB1" w14:textId="77777777" w:rsidR="00680CF2" w:rsidRDefault="00680CF2" w:rsidP="00FB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803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C7D55" w14:textId="3000713C" w:rsidR="004C5F64" w:rsidRDefault="004C5F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6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110E07" w14:textId="77777777" w:rsidR="006D7276" w:rsidRDefault="006D727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699AE" w14:textId="77777777" w:rsidR="00680CF2" w:rsidRDefault="00680CF2" w:rsidP="00FB5327">
      <w:pPr>
        <w:spacing w:after="0" w:line="240" w:lineRule="auto"/>
      </w:pPr>
      <w:r>
        <w:separator/>
      </w:r>
    </w:p>
  </w:footnote>
  <w:footnote w:type="continuationSeparator" w:id="0">
    <w:p w14:paraId="1746B2C2" w14:textId="77777777" w:rsidR="00680CF2" w:rsidRDefault="00680CF2" w:rsidP="00FB5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F87"/>
    <w:multiLevelType w:val="hybridMultilevel"/>
    <w:tmpl w:val="74AC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5B6"/>
    <w:multiLevelType w:val="hybridMultilevel"/>
    <w:tmpl w:val="29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6C98"/>
    <w:multiLevelType w:val="hybridMultilevel"/>
    <w:tmpl w:val="7E1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5361"/>
    <w:multiLevelType w:val="hybridMultilevel"/>
    <w:tmpl w:val="D4B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1356"/>
    <w:multiLevelType w:val="hybridMultilevel"/>
    <w:tmpl w:val="26D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3868"/>
    <w:multiLevelType w:val="hybridMultilevel"/>
    <w:tmpl w:val="4042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7A00"/>
    <w:multiLevelType w:val="hybridMultilevel"/>
    <w:tmpl w:val="49548C2E"/>
    <w:lvl w:ilvl="0" w:tplc="300CC4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95F15"/>
    <w:multiLevelType w:val="hybridMultilevel"/>
    <w:tmpl w:val="E4F0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38FB"/>
    <w:multiLevelType w:val="hybridMultilevel"/>
    <w:tmpl w:val="58E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67EAD"/>
    <w:multiLevelType w:val="hybridMultilevel"/>
    <w:tmpl w:val="0EE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40BED"/>
    <w:multiLevelType w:val="hybridMultilevel"/>
    <w:tmpl w:val="7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32422"/>
    <w:multiLevelType w:val="multilevel"/>
    <w:tmpl w:val="AE20AF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b/>
      </w:rPr>
    </w:lvl>
  </w:abstractNum>
  <w:abstractNum w:abstractNumId="12" w15:restartNumberingAfterBreak="0">
    <w:nsid w:val="46C07DC2"/>
    <w:multiLevelType w:val="hybridMultilevel"/>
    <w:tmpl w:val="84AC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76AC"/>
    <w:multiLevelType w:val="hybridMultilevel"/>
    <w:tmpl w:val="117A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B1573"/>
    <w:multiLevelType w:val="multilevel"/>
    <w:tmpl w:val="F9663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  <w:b/>
      </w:rPr>
    </w:lvl>
  </w:abstractNum>
  <w:abstractNum w:abstractNumId="15" w15:restartNumberingAfterBreak="0">
    <w:nsid w:val="5C2A7955"/>
    <w:multiLevelType w:val="hybridMultilevel"/>
    <w:tmpl w:val="9A16C18A"/>
    <w:lvl w:ilvl="0" w:tplc="F7E6F312">
      <w:numFmt w:val="bullet"/>
      <w:lvlText w:val="•"/>
      <w:lvlJc w:val="left"/>
      <w:pPr>
        <w:ind w:left="1080" w:hanging="72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96F7E"/>
    <w:multiLevelType w:val="hybridMultilevel"/>
    <w:tmpl w:val="353E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5459A"/>
    <w:multiLevelType w:val="hybridMultilevel"/>
    <w:tmpl w:val="C3BE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6CB3"/>
    <w:multiLevelType w:val="hybridMultilevel"/>
    <w:tmpl w:val="D1149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12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8"/>
  </w:num>
  <w:num w:numId="13">
    <w:abstractNumId w:val="7"/>
  </w:num>
  <w:num w:numId="14">
    <w:abstractNumId w:val="18"/>
  </w:num>
  <w:num w:numId="15">
    <w:abstractNumId w:val="14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revisionView w:inkAnnotations="0"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D4"/>
    <w:rsid w:val="00004562"/>
    <w:rsid w:val="00010352"/>
    <w:rsid w:val="00016CD8"/>
    <w:rsid w:val="00016E24"/>
    <w:rsid w:val="00032C86"/>
    <w:rsid w:val="00032E58"/>
    <w:rsid w:val="0004064D"/>
    <w:rsid w:val="00043FE9"/>
    <w:rsid w:val="00053E8F"/>
    <w:rsid w:val="00053F1A"/>
    <w:rsid w:val="00054068"/>
    <w:rsid w:val="00066168"/>
    <w:rsid w:val="000677BC"/>
    <w:rsid w:val="000719F2"/>
    <w:rsid w:val="00090EE0"/>
    <w:rsid w:val="000B1017"/>
    <w:rsid w:val="000B74FE"/>
    <w:rsid w:val="000C09F1"/>
    <w:rsid w:val="000D3B01"/>
    <w:rsid w:val="000D7CCE"/>
    <w:rsid w:val="000E232D"/>
    <w:rsid w:val="000E44C1"/>
    <w:rsid w:val="000F5A20"/>
    <w:rsid w:val="000F7878"/>
    <w:rsid w:val="00103BB5"/>
    <w:rsid w:val="00103C51"/>
    <w:rsid w:val="0010564E"/>
    <w:rsid w:val="00114C87"/>
    <w:rsid w:val="00130934"/>
    <w:rsid w:val="00130FAA"/>
    <w:rsid w:val="001432BC"/>
    <w:rsid w:val="0014349A"/>
    <w:rsid w:val="0017441C"/>
    <w:rsid w:val="00186B4D"/>
    <w:rsid w:val="00190812"/>
    <w:rsid w:val="0019751A"/>
    <w:rsid w:val="001A5B6D"/>
    <w:rsid w:val="001B0779"/>
    <w:rsid w:val="001D1694"/>
    <w:rsid w:val="001D4A64"/>
    <w:rsid w:val="001D7FCA"/>
    <w:rsid w:val="001E5BC2"/>
    <w:rsid w:val="00210763"/>
    <w:rsid w:val="002137F3"/>
    <w:rsid w:val="00214B77"/>
    <w:rsid w:val="00215F08"/>
    <w:rsid w:val="00215F8B"/>
    <w:rsid w:val="00216E26"/>
    <w:rsid w:val="00220887"/>
    <w:rsid w:val="00233E13"/>
    <w:rsid w:val="00242B0A"/>
    <w:rsid w:val="00242F2C"/>
    <w:rsid w:val="00257C00"/>
    <w:rsid w:val="00262861"/>
    <w:rsid w:val="0026720F"/>
    <w:rsid w:val="00275422"/>
    <w:rsid w:val="00287549"/>
    <w:rsid w:val="002877EF"/>
    <w:rsid w:val="00296B67"/>
    <w:rsid w:val="00297B9B"/>
    <w:rsid w:val="002A407C"/>
    <w:rsid w:val="002B20B0"/>
    <w:rsid w:val="002B26D5"/>
    <w:rsid w:val="002B4956"/>
    <w:rsid w:val="002C4BB8"/>
    <w:rsid w:val="002D1489"/>
    <w:rsid w:val="002D7A12"/>
    <w:rsid w:val="002E55D3"/>
    <w:rsid w:val="002E7B58"/>
    <w:rsid w:val="00305361"/>
    <w:rsid w:val="00307F87"/>
    <w:rsid w:val="00310527"/>
    <w:rsid w:val="0031343A"/>
    <w:rsid w:val="00320F1F"/>
    <w:rsid w:val="00323A4B"/>
    <w:rsid w:val="003349B9"/>
    <w:rsid w:val="00334C51"/>
    <w:rsid w:val="003359EB"/>
    <w:rsid w:val="00337533"/>
    <w:rsid w:val="00342E4E"/>
    <w:rsid w:val="00342F1C"/>
    <w:rsid w:val="0034552C"/>
    <w:rsid w:val="00351CAF"/>
    <w:rsid w:val="00353235"/>
    <w:rsid w:val="00361BCB"/>
    <w:rsid w:val="0037556B"/>
    <w:rsid w:val="0038670A"/>
    <w:rsid w:val="00394B30"/>
    <w:rsid w:val="003A2AF0"/>
    <w:rsid w:val="003B51C5"/>
    <w:rsid w:val="003B67C6"/>
    <w:rsid w:val="003C217F"/>
    <w:rsid w:val="003C4208"/>
    <w:rsid w:val="003D4E84"/>
    <w:rsid w:val="003F11D6"/>
    <w:rsid w:val="00410D73"/>
    <w:rsid w:val="0043636B"/>
    <w:rsid w:val="0044166D"/>
    <w:rsid w:val="00443A27"/>
    <w:rsid w:val="00446111"/>
    <w:rsid w:val="00455BB8"/>
    <w:rsid w:val="00463320"/>
    <w:rsid w:val="0046676A"/>
    <w:rsid w:val="0048126A"/>
    <w:rsid w:val="0048601D"/>
    <w:rsid w:val="0049057F"/>
    <w:rsid w:val="004A1B82"/>
    <w:rsid w:val="004A7938"/>
    <w:rsid w:val="004B0A17"/>
    <w:rsid w:val="004B4038"/>
    <w:rsid w:val="004B6936"/>
    <w:rsid w:val="004C5F64"/>
    <w:rsid w:val="004D1151"/>
    <w:rsid w:val="004D2B9D"/>
    <w:rsid w:val="004D32BC"/>
    <w:rsid w:val="00500207"/>
    <w:rsid w:val="005003DA"/>
    <w:rsid w:val="00506C04"/>
    <w:rsid w:val="005336BA"/>
    <w:rsid w:val="00537A45"/>
    <w:rsid w:val="00552754"/>
    <w:rsid w:val="00560DB6"/>
    <w:rsid w:val="00584E21"/>
    <w:rsid w:val="005A6EFD"/>
    <w:rsid w:val="005B0780"/>
    <w:rsid w:val="005B40D0"/>
    <w:rsid w:val="005C0795"/>
    <w:rsid w:val="005C2786"/>
    <w:rsid w:val="005C578C"/>
    <w:rsid w:val="005C7C1D"/>
    <w:rsid w:val="005D23F1"/>
    <w:rsid w:val="005D2832"/>
    <w:rsid w:val="005D3AD0"/>
    <w:rsid w:val="005E602D"/>
    <w:rsid w:val="00602309"/>
    <w:rsid w:val="00607BB2"/>
    <w:rsid w:val="00610C9E"/>
    <w:rsid w:val="006136BF"/>
    <w:rsid w:val="00614F4D"/>
    <w:rsid w:val="00616106"/>
    <w:rsid w:val="006174BD"/>
    <w:rsid w:val="00617AFB"/>
    <w:rsid w:val="006244B9"/>
    <w:rsid w:val="00635114"/>
    <w:rsid w:val="00636FEF"/>
    <w:rsid w:val="00640E99"/>
    <w:rsid w:val="0064297D"/>
    <w:rsid w:val="00656059"/>
    <w:rsid w:val="00656708"/>
    <w:rsid w:val="006635CF"/>
    <w:rsid w:val="0066458B"/>
    <w:rsid w:val="00673781"/>
    <w:rsid w:val="00674237"/>
    <w:rsid w:val="00680CF2"/>
    <w:rsid w:val="00693700"/>
    <w:rsid w:val="006A420D"/>
    <w:rsid w:val="006C4774"/>
    <w:rsid w:val="006C6288"/>
    <w:rsid w:val="006D7276"/>
    <w:rsid w:val="006E5ABC"/>
    <w:rsid w:val="006F0E31"/>
    <w:rsid w:val="006F4EFD"/>
    <w:rsid w:val="00700DDB"/>
    <w:rsid w:val="00707255"/>
    <w:rsid w:val="00707D98"/>
    <w:rsid w:val="007179CF"/>
    <w:rsid w:val="007200EC"/>
    <w:rsid w:val="00733EF4"/>
    <w:rsid w:val="007353F0"/>
    <w:rsid w:val="0075174A"/>
    <w:rsid w:val="00753649"/>
    <w:rsid w:val="007744B8"/>
    <w:rsid w:val="007746AC"/>
    <w:rsid w:val="0078131F"/>
    <w:rsid w:val="00786BEB"/>
    <w:rsid w:val="0079436E"/>
    <w:rsid w:val="007A372E"/>
    <w:rsid w:val="007C6ADA"/>
    <w:rsid w:val="007D09CE"/>
    <w:rsid w:val="007D25DF"/>
    <w:rsid w:val="007D4A46"/>
    <w:rsid w:val="007D4AEA"/>
    <w:rsid w:val="007D5511"/>
    <w:rsid w:val="007D56E7"/>
    <w:rsid w:val="007E69CF"/>
    <w:rsid w:val="007F4C00"/>
    <w:rsid w:val="007F772D"/>
    <w:rsid w:val="00812F13"/>
    <w:rsid w:val="00815909"/>
    <w:rsid w:val="00817CF6"/>
    <w:rsid w:val="00831AA8"/>
    <w:rsid w:val="00832BFE"/>
    <w:rsid w:val="0083544E"/>
    <w:rsid w:val="00842D91"/>
    <w:rsid w:val="008431A7"/>
    <w:rsid w:val="0085398A"/>
    <w:rsid w:val="00876973"/>
    <w:rsid w:val="008A5313"/>
    <w:rsid w:val="008B12AE"/>
    <w:rsid w:val="008C4B7A"/>
    <w:rsid w:val="008C4BFA"/>
    <w:rsid w:val="008E409B"/>
    <w:rsid w:val="008E6908"/>
    <w:rsid w:val="008F7B50"/>
    <w:rsid w:val="00900A30"/>
    <w:rsid w:val="0091604B"/>
    <w:rsid w:val="009202BF"/>
    <w:rsid w:val="00921C70"/>
    <w:rsid w:val="00924C2F"/>
    <w:rsid w:val="009411CB"/>
    <w:rsid w:val="00947A8A"/>
    <w:rsid w:val="009537A4"/>
    <w:rsid w:val="00961E4C"/>
    <w:rsid w:val="00973657"/>
    <w:rsid w:val="009836A6"/>
    <w:rsid w:val="0098576F"/>
    <w:rsid w:val="00993593"/>
    <w:rsid w:val="009944A5"/>
    <w:rsid w:val="009952C8"/>
    <w:rsid w:val="009A514E"/>
    <w:rsid w:val="009A7DFA"/>
    <w:rsid w:val="009B2444"/>
    <w:rsid w:val="009B2B30"/>
    <w:rsid w:val="009C143D"/>
    <w:rsid w:val="009D4F03"/>
    <w:rsid w:val="009D6812"/>
    <w:rsid w:val="009D7748"/>
    <w:rsid w:val="009E3596"/>
    <w:rsid w:val="009E3A28"/>
    <w:rsid w:val="009E4D3E"/>
    <w:rsid w:val="009E681C"/>
    <w:rsid w:val="009F38E7"/>
    <w:rsid w:val="009F41BB"/>
    <w:rsid w:val="00A0333C"/>
    <w:rsid w:val="00A145E9"/>
    <w:rsid w:val="00A2486E"/>
    <w:rsid w:val="00A26FF1"/>
    <w:rsid w:val="00A317D7"/>
    <w:rsid w:val="00A3694D"/>
    <w:rsid w:val="00A412AC"/>
    <w:rsid w:val="00A54CBD"/>
    <w:rsid w:val="00A553C7"/>
    <w:rsid w:val="00A64E11"/>
    <w:rsid w:val="00A66939"/>
    <w:rsid w:val="00A77579"/>
    <w:rsid w:val="00A92B9F"/>
    <w:rsid w:val="00AA0D21"/>
    <w:rsid w:val="00AC0F64"/>
    <w:rsid w:val="00AC108C"/>
    <w:rsid w:val="00AD04DA"/>
    <w:rsid w:val="00AF0F57"/>
    <w:rsid w:val="00AF30FA"/>
    <w:rsid w:val="00AF7D5B"/>
    <w:rsid w:val="00B04BD5"/>
    <w:rsid w:val="00B179E5"/>
    <w:rsid w:val="00B52187"/>
    <w:rsid w:val="00B52EE8"/>
    <w:rsid w:val="00B60FEE"/>
    <w:rsid w:val="00B62B4C"/>
    <w:rsid w:val="00B718AC"/>
    <w:rsid w:val="00B8033E"/>
    <w:rsid w:val="00B81470"/>
    <w:rsid w:val="00B908AD"/>
    <w:rsid w:val="00B9670C"/>
    <w:rsid w:val="00BB41A4"/>
    <w:rsid w:val="00BB74E1"/>
    <w:rsid w:val="00BD4329"/>
    <w:rsid w:val="00BD5EEA"/>
    <w:rsid w:val="00BD7CFB"/>
    <w:rsid w:val="00BE1C06"/>
    <w:rsid w:val="00BE6D00"/>
    <w:rsid w:val="00C02E35"/>
    <w:rsid w:val="00C0450A"/>
    <w:rsid w:val="00C13BCF"/>
    <w:rsid w:val="00C176F1"/>
    <w:rsid w:val="00C25DA2"/>
    <w:rsid w:val="00C33E9E"/>
    <w:rsid w:val="00C47C26"/>
    <w:rsid w:val="00C53A56"/>
    <w:rsid w:val="00C62D3D"/>
    <w:rsid w:val="00C6330E"/>
    <w:rsid w:val="00C82B8D"/>
    <w:rsid w:val="00C91DF1"/>
    <w:rsid w:val="00C96A38"/>
    <w:rsid w:val="00CB0C73"/>
    <w:rsid w:val="00CC260F"/>
    <w:rsid w:val="00CC463F"/>
    <w:rsid w:val="00CF0A05"/>
    <w:rsid w:val="00D238F9"/>
    <w:rsid w:val="00D27786"/>
    <w:rsid w:val="00D3340A"/>
    <w:rsid w:val="00D36A04"/>
    <w:rsid w:val="00D52700"/>
    <w:rsid w:val="00D8603F"/>
    <w:rsid w:val="00DA4A7D"/>
    <w:rsid w:val="00DB002A"/>
    <w:rsid w:val="00DC08B7"/>
    <w:rsid w:val="00DC4800"/>
    <w:rsid w:val="00DC62DD"/>
    <w:rsid w:val="00DC65A2"/>
    <w:rsid w:val="00DD6814"/>
    <w:rsid w:val="00DD7626"/>
    <w:rsid w:val="00DF19F9"/>
    <w:rsid w:val="00DF2355"/>
    <w:rsid w:val="00E067F3"/>
    <w:rsid w:val="00E12517"/>
    <w:rsid w:val="00E12797"/>
    <w:rsid w:val="00E21102"/>
    <w:rsid w:val="00E26BCF"/>
    <w:rsid w:val="00E339B3"/>
    <w:rsid w:val="00E507D2"/>
    <w:rsid w:val="00E51DFA"/>
    <w:rsid w:val="00E74CA8"/>
    <w:rsid w:val="00E95169"/>
    <w:rsid w:val="00E95A9F"/>
    <w:rsid w:val="00EA7A97"/>
    <w:rsid w:val="00EA7CED"/>
    <w:rsid w:val="00EB0EA3"/>
    <w:rsid w:val="00ED094F"/>
    <w:rsid w:val="00ED4D0B"/>
    <w:rsid w:val="00ED5EA8"/>
    <w:rsid w:val="00EF2267"/>
    <w:rsid w:val="00EF5789"/>
    <w:rsid w:val="00F03049"/>
    <w:rsid w:val="00F078F4"/>
    <w:rsid w:val="00F1204D"/>
    <w:rsid w:val="00F15B27"/>
    <w:rsid w:val="00F27D6C"/>
    <w:rsid w:val="00F33DC3"/>
    <w:rsid w:val="00F34021"/>
    <w:rsid w:val="00F5059B"/>
    <w:rsid w:val="00F733AE"/>
    <w:rsid w:val="00F75715"/>
    <w:rsid w:val="00F812B0"/>
    <w:rsid w:val="00F86772"/>
    <w:rsid w:val="00F91B70"/>
    <w:rsid w:val="00FA4FD0"/>
    <w:rsid w:val="00FA61A3"/>
    <w:rsid w:val="00FB3478"/>
    <w:rsid w:val="00FB5327"/>
    <w:rsid w:val="00FD620A"/>
    <w:rsid w:val="00FD6BD4"/>
    <w:rsid w:val="00F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ocId w14:val="02B72B9F"/>
  <w15:docId w15:val="{36FDE289-B5C3-4AAE-B099-30A137DC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76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paragraph" w:styleId="Heading3">
    <w:name w:val="heading 3"/>
    <w:basedOn w:val="Normal"/>
    <w:next w:val="Normal"/>
    <w:link w:val="Heading3Char"/>
    <w:qFormat/>
    <w:locked/>
    <w:rsid w:val="0014349A"/>
    <w:pPr>
      <w:keepNext/>
      <w:spacing w:after="0" w:line="240" w:lineRule="auto"/>
      <w:outlineLvl w:val="2"/>
    </w:pPr>
    <w:rPr>
      <w:rFonts w:eastAsia="Times New Roman"/>
      <w:b/>
      <w:bCs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14349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09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532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B5327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14349A"/>
    <w:rPr>
      <w:rFonts w:ascii="Times New Roman" w:eastAsia="Times New Roman" w:hAnsi="Times New Roman"/>
      <w:b/>
      <w:bCs/>
      <w:sz w:val="24"/>
    </w:rPr>
  </w:style>
  <w:style w:type="paragraph" w:styleId="Title">
    <w:name w:val="Title"/>
    <w:basedOn w:val="Normal"/>
    <w:link w:val="TitleChar"/>
    <w:qFormat/>
    <w:locked/>
    <w:rsid w:val="0014349A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4349A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14349A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4349A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14349A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BodyText">
    <w:name w:val="Body Text"/>
    <w:basedOn w:val="Normal"/>
    <w:link w:val="BodyTextChar"/>
    <w:rsid w:val="0014349A"/>
    <w:pPr>
      <w:spacing w:after="0" w:line="240" w:lineRule="auto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349A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3B51C5"/>
  </w:style>
  <w:style w:type="character" w:styleId="PlaceholderText">
    <w:name w:val="Placeholder Text"/>
    <w:basedOn w:val="DefaultParagraphFont"/>
    <w:uiPriority w:val="99"/>
    <w:semiHidden/>
    <w:rsid w:val="00C96A38"/>
    <w:rPr>
      <w:color w:val="808080"/>
    </w:rPr>
  </w:style>
  <w:style w:type="paragraph" w:styleId="Caption">
    <w:name w:val="caption"/>
    <w:basedOn w:val="Normal"/>
    <w:next w:val="Normal"/>
    <w:unhideWhenUsed/>
    <w:qFormat/>
    <w:locked/>
    <w:rsid w:val="00A0333C"/>
    <w:pPr>
      <w:keepNext/>
      <w:spacing w:line="240" w:lineRule="auto"/>
      <w:jc w:val="center"/>
    </w:pPr>
    <w:rPr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0E"/>
    <w:rPr>
      <w:rFonts w:ascii="Segoe UI" w:hAnsi="Segoe UI" w:cs="Segoe UI"/>
      <w:sz w:val="18"/>
      <w:szCs w:val="18"/>
      <w:lang w:eastAsia="zh-TW"/>
    </w:rPr>
  </w:style>
  <w:style w:type="table" w:customStyle="1" w:styleId="TableGrid1">
    <w:name w:val="Table Grid1"/>
    <w:basedOn w:val="TableNormal"/>
    <w:next w:val="TableGrid"/>
    <w:uiPriority w:val="59"/>
    <w:rsid w:val="0035323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04 May 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98906-C961-45CD-8FD1-9430BD74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Final Report of FYP for 2013/14</vt:lpstr>
    </vt:vector>
  </TitlesOfParts>
  <Company>PolyU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Final Report of FYP for 2013/14</dc:title>
  <dc:subject>AAE4002</dc:subject>
  <dc:creator>ME</dc:creator>
  <cp:lastModifiedBy>hkpuadmin</cp:lastModifiedBy>
  <cp:revision>44</cp:revision>
  <cp:lastPrinted>2016-08-18T09:12:00Z</cp:lastPrinted>
  <dcterms:created xsi:type="dcterms:W3CDTF">2019-12-11T09:14:00Z</dcterms:created>
  <dcterms:modified xsi:type="dcterms:W3CDTF">2021-08-25T01:12:00Z</dcterms:modified>
  <cp:contentStatus>2019/2020</cp:contentStatus>
</cp:coreProperties>
</file>