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EDCB" w14:textId="77777777" w:rsidR="00033AD5" w:rsidRDefault="00F13C60">
      <w:pPr>
        <w:spacing w:before="1400"/>
        <w:jc w:val="center"/>
      </w:pPr>
      <w:r>
        <w:rPr>
          <w:b/>
          <w:color w:val="17365D"/>
          <w:sz w:val="44"/>
        </w:rPr>
        <w:t>DOCUMENTAÇÃO TÉCNICA</w:t>
      </w:r>
    </w:p>
    <w:p w14:paraId="13437FE0" w14:textId="77777777" w:rsidR="00033AD5" w:rsidRDefault="00F13C60">
      <w:pPr>
        <w:jc w:val="center"/>
      </w:pPr>
      <w:r>
        <w:rPr>
          <w:b/>
          <w:color w:val="2F5597"/>
          <w:sz w:val="34"/>
        </w:rPr>
        <w:t>PROVA DE CONCEITO (PoC)</w:t>
      </w:r>
      <w:r>
        <w:rPr>
          <w:b/>
          <w:color w:val="2F5597"/>
          <w:sz w:val="34"/>
        </w:rPr>
        <w:br/>
        <w:t>Laboratório de Informática Escolar</w:t>
      </w:r>
    </w:p>
    <w:p w14:paraId="672A6659" w14:textId="77777777" w:rsidR="00033AD5" w:rsidRDefault="00F13C60">
      <w:r>
        <w:br/>
      </w:r>
    </w:p>
    <w:p w14:paraId="58F02AC4" w14:textId="77777777" w:rsidR="000C40C9" w:rsidRDefault="000C40C9"/>
    <w:p w14:paraId="7E4380DA" w14:textId="77777777" w:rsidR="000C40C9" w:rsidRDefault="000C40C9"/>
    <w:p w14:paraId="3A9D597D" w14:textId="77777777" w:rsidR="000C40C9" w:rsidRDefault="000C40C9"/>
    <w:p w14:paraId="3D1B68DA" w14:textId="77777777" w:rsidR="000C40C9" w:rsidRDefault="000C40C9"/>
    <w:p w14:paraId="31C600C2" w14:textId="77777777" w:rsidR="000C40C9" w:rsidRDefault="000C40C9" w:rsidP="000C40C9">
      <w:pPr>
        <w:jc w:val="center"/>
      </w:pPr>
    </w:p>
    <w:p w14:paraId="2AD120D0" w14:textId="77777777" w:rsidR="00111123" w:rsidRDefault="00111123" w:rsidP="000C40C9">
      <w:pPr>
        <w:jc w:val="center"/>
      </w:pPr>
    </w:p>
    <w:p w14:paraId="03CB1827" w14:textId="7B3EC2D9" w:rsidR="000C40C9" w:rsidRDefault="000C40C9" w:rsidP="000C40C9">
      <w:pPr>
        <w:jc w:val="center"/>
      </w:pPr>
      <w:r>
        <w:t xml:space="preserve">Alunos: </w:t>
      </w:r>
    </w:p>
    <w:p w14:paraId="3AE65EB5" w14:textId="181F4C9E" w:rsidR="000C40C9" w:rsidRDefault="000C40C9" w:rsidP="000C40C9">
      <w:pPr>
        <w:jc w:val="center"/>
      </w:pPr>
      <w:r>
        <w:t>Daniel Marques – 20251000304</w:t>
      </w:r>
    </w:p>
    <w:p w14:paraId="042508F4" w14:textId="7A9DBE4C" w:rsidR="000C40C9" w:rsidRDefault="000C40C9" w:rsidP="000C40C9">
      <w:pPr>
        <w:jc w:val="center"/>
      </w:pPr>
      <w:r>
        <w:t>Bernardo Ezequiel – 20251000</w:t>
      </w:r>
      <w:r w:rsidR="00485B7D">
        <w:t>318</w:t>
      </w:r>
    </w:p>
    <w:p w14:paraId="662E2DBE" w14:textId="6F1EA25F" w:rsidR="000C40C9" w:rsidRDefault="000C40C9" w:rsidP="000C40C9">
      <w:pPr>
        <w:jc w:val="center"/>
      </w:pPr>
      <w:r>
        <w:t>João Vigorito – 20251000</w:t>
      </w:r>
      <w:r w:rsidR="00485B7D">
        <w:t>151</w:t>
      </w:r>
    </w:p>
    <w:p w14:paraId="2A2EB356" w14:textId="24F2610D" w:rsidR="000C40C9" w:rsidRDefault="000C40C9" w:rsidP="000C40C9">
      <w:pPr>
        <w:jc w:val="center"/>
      </w:pPr>
      <w:r>
        <w:t>Gustavo Almeida - 20251000191</w:t>
      </w:r>
    </w:p>
    <w:p w14:paraId="6FEDE2A4" w14:textId="77777777" w:rsidR="000C40C9" w:rsidRDefault="000C40C9"/>
    <w:p w14:paraId="74A3B32A" w14:textId="77777777" w:rsidR="000C40C9" w:rsidRDefault="000C40C9">
      <w:pPr>
        <w:spacing w:before="2000"/>
        <w:jc w:val="center"/>
      </w:pPr>
    </w:p>
    <w:p w14:paraId="5CF3032E" w14:textId="1417EB1F" w:rsidR="00033AD5" w:rsidRDefault="00F13C60">
      <w:pPr>
        <w:spacing w:before="2000"/>
        <w:jc w:val="center"/>
      </w:pPr>
      <w:r>
        <w:t>Volta Redonda - RJ</w:t>
      </w:r>
      <w:r>
        <w:br/>
        <w:t>2026</w:t>
      </w:r>
    </w:p>
    <w:p w14:paraId="0C4D7865" w14:textId="33E48F26" w:rsidR="00033AD5" w:rsidRDefault="00F13C60" w:rsidP="00111123">
      <w:r>
        <w:br w:type="page"/>
      </w:r>
      <w:r>
        <w:lastRenderedPageBreak/>
        <w:t>1. Introdução</w:t>
      </w:r>
    </w:p>
    <w:p w14:paraId="7F223719" w14:textId="77777777" w:rsidR="00033AD5" w:rsidRDefault="00F13C60">
      <w:r>
        <w:t>As redes de computadores são fundamentais para o funcionamento de ambientes educacionais, permitindo a comunicação entre dispositivos, o compartilhamento de recursos e o acesso a serviços de rede. Neste trabalho foi desenvolvida uma Prova de Conceito (PoC) utilizando o Cisco Packet Tracer com o objetivo de simular a infraestrutura de rede de um laboratório de informática escolar.</w:t>
      </w:r>
    </w:p>
    <w:p w14:paraId="21B5E49A" w14:textId="77777777" w:rsidR="00033AD5" w:rsidRDefault="00F13C60">
      <w:r>
        <w:t>A implementação contempla a interligação de computadores utilizados pelos alunos, um notebook destinado ao professor e uma impressora compartilhada em rede, proporcionando um ambiente funcional para atividades acadêmicas.</w:t>
      </w:r>
    </w:p>
    <w:p w14:paraId="0888DE66" w14:textId="77777777" w:rsidR="00033AD5" w:rsidRDefault="00F13C60">
      <w:pPr>
        <w:pStyle w:val="Ttulo1"/>
      </w:pPr>
      <w:r>
        <w:t>2. Objetivos</w:t>
      </w:r>
    </w:p>
    <w:p w14:paraId="41536569" w14:textId="77777777" w:rsidR="00033AD5" w:rsidRDefault="00F13C60">
      <w:pPr>
        <w:pStyle w:val="Ttulo2"/>
      </w:pPr>
      <w:r>
        <w:t>2.1 Objetivo geral</w:t>
      </w:r>
    </w:p>
    <w:p w14:paraId="4BB55F2F" w14:textId="77777777" w:rsidR="00033AD5" w:rsidRDefault="00F13C60">
      <w:r>
        <w:t>Projetar e implementar uma rede local (LAN) para um laboratório de informática utilizando o Cisco Packet Tracer.</w:t>
      </w:r>
    </w:p>
    <w:p w14:paraId="63A06089" w14:textId="77777777" w:rsidR="00033AD5" w:rsidRDefault="00F13C60">
      <w:pPr>
        <w:pStyle w:val="Ttulo2"/>
      </w:pPr>
      <w:r>
        <w:t>2.2 Objetivos específicos</w:t>
      </w:r>
    </w:p>
    <w:p w14:paraId="61BB96CA" w14:textId="77777777" w:rsidR="00033AD5" w:rsidRDefault="00F13C60">
      <w:pPr>
        <w:pStyle w:val="Commarcadores"/>
      </w:pPr>
      <w:r>
        <w:t>Interligar os computadores dos alunos e o notebook do professor.</w:t>
      </w:r>
    </w:p>
    <w:p w14:paraId="6DDFA0A1" w14:textId="77777777" w:rsidR="00033AD5" w:rsidRDefault="00F13C60">
      <w:pPr>
        <w:pStyle w:val="Commarcadores"/>
      </w:pPr>
      <w:r>
        <w:t>Disponibilizar uma impressora compartilhada em rede.</w:t>
      </w:r>
    </w:p>
    <w:p w14:paraId="3948DB8C" w14:textId="77777777" w:rsidR="00033AD5" w:rsidRDefault="00F13C60">
      <w:pPr>
        <w:pStyle w:val="Commarcadores"/>
      </w:pPr>
      <w:r>
        <w:t>Configurar um roteador wireless para acesso sem fio.</w:t>
      </w:r>
    </w:p>
    <w:p w14:paraId="29571ADB" w14:textId="77777777" w:rsidR="00033AD5" w:rsidRDefault="00F13C60">
      <w:pPr>
        <w:pStyle w:val="Commarcadores"/>
      </w:pPr>
      <w:r>
        <w:t>Realizar testes de conectividade entre os dispositivos.</w:t>
      </w:r>
    </w:p>
    <w:p w14:paraId="136C72C9" w14:textId="77777777" w:rsidR="00033AD5" w:rsidRDefault="00F13C60">
      <w:pPr>
        <w:pStyle w:val="Commarcadores"/>
      </w:pPr>
      <w:r>
        <w:t>Identificar e corrigir falhas físicas e lógicas na infraestrutura.</w:t>
      </w:r>
    </w:p>
    <w:p w14:paraId="3A55509C" w14:textId="77777777" w:rsidR="00033AD5" w:rsidRDefault="00F13C60">
      <w:pPr>
        <w:pStyle w:val="Commarcadores"/>
      </w:pPr>
      <w:r>
        <w:t>Documentar o processo de implementação e validação.</w:t>
      </w:r>
    </w:p>
    <w:p w14:paraId="5D341E92" w14:textId="77777777" w:rsidR="00033AD5" w:rsidRDefault="00F13C60">
      <w:pPr>
        <w:pStyle w:val="Ttulo1"/>
      </w:pPr>
      <w:r>
        <w:t>3. Descrição do cenário</w:t>
      </w:r>
    </w:p>
    <w:p w14:paraId="5A2B9A26" w14:textId="77777777" w:rsidR="00033AD5" w:rsidRDefault="00F13C60">
      <w:r>
        <w:t>O laboratório de informática é composto por um switch Cisco 2960-24TT, um roteador wireless HomeRouter-PT-AC, seis computadores destinados aos alunos, um notebook destinado ao professor e uma impressora compartilhada na rede local. Todos os equipamentos foram configurados para operar na mesma rede lógica.</w:t>
      </w:r>
    </w:p>
    <w:p w14:paraId="3E2098CC" w14:textId="77777777" w:rsidR="00033AD5" w:rsidRDefault="00F13C60">
      <w:pPr>
        <w:pStyle w:val="Ttulo1"/>
      </w:pPr>
      <w:r>
        <w:t>4. Equipamentos utilizados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440"/>
        <w:gridCol w:w="4896"/>
      </w:tblGrid>
      <w:tr w:rsidR="00033AD5" w14:paraId="37772021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5672B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Equipamento</w:t>
            </w:r>
          </w:p>
        </w:tc>
        <w:tc>
          <w:tcPr>
            <w:tcW w:w="14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BCA27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Quantidade</w:t>
            </w:r>
          </w:p>
        </w:tc>
        <w:tc>
          <w:tcPr>
            <w:tcW w:w="489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69E15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Finalidade</w:t>
            </w:r>
          </w:p>
        </w:tc>
      </w:tr>
      <w:tr w:rsidR="00033AD5" w14:paraId="6864C3D7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1A358" w14:textId="77777777" w:rsidR="00033AD5" w:rsidRDefault="00F13C60">
            <w:pPr>
              <w:spacing w:after="0"/>
            </w:pPr>
            <w:r>
              <w:rPr>
                <w:sz w:val="19"/>
              </w:rPr>
              <w:t>HomeRouter-PT-AC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841BE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6A69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Gateway da rede e acesso sem fio</w:t>
            </w:r>
          </w:p>
        </w:tc>
      </w:tr>
      <w:tr w:rsidR="00033AD5" w14:paraId="0594C520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F3342" w14:textId="77777777" w:rsidR="00033AD5" w:rsidRDefault="00F13C60">
            <w:pPr>
              <w:spacing w:after="0"/>
            </w:pPr>
            <w:r>
              <w:rPr>
                <w:sz w:val="19"/>
              </w:rPr>
              <w:t>Switch Cisco 2960-24TT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20A0C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B1783" w14:textId="77777777" w:rsidR="00033AD5" w:rsidRDefault="00F13C60">
            <w:pPr>
              <w:spacing w:after="0"/>
            </w:pPr>
            <w:r>
              <w:rPr>
                <w:sz w:val="19"/>
              </w:rPr>
              <w:t>Interconexão dos dispositivos cabeados</w:t>
            </w:r>
          </w:p>
        </w:tc>
      </w:tr>
      <w:tr w:rsidR="00033AD5" w14:paraId="6D2F0D9F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8FE13" w14:textId="77777777" w:rsidR="00033AD5" w:rsidRDefault="00F13C60">
            <w:pPr>
              <w:spacing w:after="0"/>
            </w:pPr>
            <w:r>
              <w:rPr>
                <w:sz w:val="19"/>
              </w:rPr>
              <w:t>Computadores dos alunos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4EA11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12857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Estações de trabalho</w:t>
            </w:r>
          </w:p>
        </w:tc>
      </w:tr>
      <w:tr w:rsidR="00033AD5" w14:paraId="105EB73D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7661C" w14:textId="77777777" w:rsidR="00033AD5" w:rsidRDefault="00F13C60">
            <w:pPr>
              <w:spacing w:after="0"/>
            </w:pPr>
            <w:r>
              <w:rPr>
                <w:sz w:val="19"/>
              </w:rPr>
              <w:t>Notebook do professor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FAAB8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939A3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Estação móvel conectada por Wi-Fi</w:t>
            </w:r>
          </w:p>
        </w:tc>
      </w:tr>
      <w:tr w:rsidR="00033AD5" w14:paraId="51A6E36A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A46B9" w14:textId="77777777" w:rsidR="00033AD5" w:rsidRDefault="00F13C60">
            <w:pPr>
              <w:spacing w:after="0"/>
            </w:pPr>
            <w:r>
              <w:rPr>
                <w:sz w:val="19"/>
              </w:rPr>
              <w:t>Impressora de rede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14E3C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1511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Recurso compartilhado</w:t>
            </w:r>
          </w:p>
        </w:tc>
      </w:tr>
    </w:tbl>
    <w:p w14:paraId="5DAB6C7B" w14:textId="77777777" w:rsidR="00033AD5" w:rsidRDefault="00033AD5">
      <w:pPr>
        <w:spacing w:after="20"/>
      </w:pPr>
    </w:p>
    <w:p w14:paraId="495F9614" w14:textId="77777777" w:rsidR="00033AD5" w:rsidRDefault="00F13C60">
      <w:pPr>
        <w:pStyle w:val="Ttulo1"/>
      </w:pPr>
      <w:r>
        <w:lastRenderedPageBreak/>
        <w:t>5. Topologia da rede</w:t>
      </w:r>
    </w:p>
    <w:p w14:paraId="565879B3" w14:textId="77777777" w:rsidR="00033AD5" w:rsidRDefault="00F13C60">
      <w:r>
        <w:t>Foi adotada a topologia em estrela, na qual os dispositivos cabeados são conectados ao switch central. O roteador também é conectado ao switch por uma porta LAN, permitindo a integração entre a rede cabeada e a rede sem fio.</w:t>
      </w:r>
    </w:p>
    <w:p w14:paraId="3172B3B0" w14:textId="77777777" w:rsidR="00033AD5" w:rsidRDefault="00F13C60">
      <w:pPr>
        <w:pStyle w:val="Ttulo2"/>
      </w:pPr>
      <w:r>
        <w:t>5.1 Justificativa da escolha</w:t>
      </w:r>
    </w:p>
    <w:p w14:paraId="34A913EF" w14:textId="77777777" w:rsidR="00033AD5" w:rsidRDefault="00F13C60">
      <w:pPr>
        <w:pStyle w:val="Commarcadores"/>
      </w:pPr>
      <w:r>
        <w:t>Facilidade de manutenção e expansão.</w:t>
      </w:r>
    </w:p>
    <w:p w14:paraId="21069E35" w14:textId="77777777" w:rsidR="00033AD5" w:rsidRDefault="00F13C60">
      <w:pPr>
        <w:pStyle w:val="Commarcadores"/>
      </w:pPr>
      <w:r>
        <w:t>Melhor organização da infraestrutura.</w:t>
      </w:r>
    </w:p>
    <w:p w14:paraId="18EDC2AE" w14:textId="77777777" w:rsidR="00033AD5" w:rsidRDefault="00F13C60">
      <w:pPr>
        <w:pStyle w:val="Commarcadores"/>
      </w:pPr>
      <w:r>
        <w:t>Identificação mais simples de falhas.</w:t>
      </w:r>
    </w:p>
    <w:p w14:paraId="000DC27D" w14:textId="77777777" w:rsidR="00033AD5" w:rsidRDefault="00F13C60">
      <w:pPr>
        <w:pStyle w:val="Commarcadores"/>
      </w:pPr>
      <w:r>
        <w:t>Isolamento de problemas em conexões individuais.</w:t>
      </w:r>
    </w:p>
    <w:p w14:paraId="02EB378F" w14:textId="0A319401" w:rsidR="00033AD5" w:rsidRDefault="000C40C9">
      <w:r w:rsidRPr="000C40C9">
        <w:drawing>
          <wp:inline distT="0" distB="0" distL="0" distR="0" wp14:anchorId="2B079CA4" wp14:editId="36603652">
            <wp:extent cx="6217920" cy="2763520"/>
            <wp:effectExtent l="0" t="0" r="0" b="0"/>
            <wp:docPr id="1734015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15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F068" w14:textId="77777777" w:rsidR="00033AD5" w:rsidRDefault="00F13C60">
      <w:pPr>
        <w:pStyle w:val="Ttulo1"/>
      </w:pPr>
      <w:r>
        <w:t>6. Plano de endereçamento IP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33AD5" w14:paraId="3F3918D5" w14:textId="77777777">
        <w:trPr>
          <w:jc w:val="center"/>
        </w:trPr>
        <w:tc>
          <w:tcPr>
            <w:tcW w:w="43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A9AA7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w="43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2781E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 w:rsidR="00033AD5" w14:paraId="61B88BFD" w14:textId="77777777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F2326" w14:textId="77777777" w:rsidR="00033AD5" w:rsidRDefault="00F13C60">
            <w:pPr>
              <w:spacing w:after="0"/>
            </w:pPr>
            <w:r>
              <w:rPr>
                <w:sz w:val="19"/>
              </w:rPr>
              <w:t>Rede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102D4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192.168.0.0/24</w:t>
            </w:r>
          </w:p>
        </w:tc>
      </w:tr>
      <w:tr w:rsidR="00033AD5" w14:paraId="160F7CAC" w14:textId="77777777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13411" w14:textId="77777777" w:rsidR="00033AD5" w:rsidRDefault="00F13C60">
            <w:pPr>
              <w:spacing w:after="0"/>
            </w:pPr>
            <w:r>
              <w:rPr>
                <w:sz w:val="19"/>
              </w:rPr>
              <w:t>Máscara de sub-rede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C76BE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</w:tr>
      <w:tr w:rsidR="00033AD5" w14:paraId="74AAD529" w14:textId="77777777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C906F" w14:textId="77777777" w:rsidR="00033AD5" w:rsidRDefault="00F13C60">
            <w:pPr>
              <w:spacing w:after="0"/>
            </w:pPr>
            <w:r>
              <w:rPr>
                <w:sz w:val="19"/>
              </w:rPr>
              <w:t>Gateway padrão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CA6B1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</w:t>
            </w:r>
          </w:p>
        </w:tc>
      </w:tr>
      <w:tr w:rsidR="00033AD5" w14:paraId="60C308C4" w14:textId="77777777">
        <w:trPr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CABD8" w14:textId="77777777" w:rsidR="00033AD5" w:rsidRDefault="00F13C60">
            <w:pPr>
              <w:spacing w:after="0"/>
            </w:pPr>
            <w:r>
              <w:rPr>
                <w:sz w:val="19"/>
              </w:rPr>
              <w:t>Servidor DNS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87283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8.8.8.8</w:t>
            </w:r>
          </w:p>
        </w:tc>
      </w:tr>
    </w:tbl>
    <w:p w14:paraId="6A05A809" w14:textId="77777777" w:rsidR="00033AD5" w:rsidRDefault="00033AD5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990"/>
        <w:gridCol w:w="1656"/>
        <w:gridCol w:w="1872"/>
        <w:gridCol w:w="1656"/>
      </w:tblGrid>
      <w:tr w:rsidR="00033AD5" w14:paraId="2C5AE54C" w14:textId="77777777">
        <w:trPr>
          <w:jc w:val="center"/>
        </w:trPr>
        <w:tc>
          <w:tcPr>
            <w:tcW w:w="165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83D8B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Dispositivo</w:t>
            </w:r>
          </w:p>
        </w:tc>
        <w:tc>
          <w:tcPr>
            <w:tcW w:w="194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1ABD8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Usuário/Finalidade</w:t>
            </w:r>
          </w:p>
        </w:tc>
        <w:tc>
          <w:tcPr>
            <w:tcW w:w="165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65D90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Endereço IP</w:t>
            </w:r>
          </w:p>
        </w:tc>
        <w:tc>
          <w:tcPr>
            <w:tcW w:w="187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BB4BB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Máscara</w:t>
            </w:r>
          </w:p>
        </w:tc>
        <w:tc>
          <w:tcPr>
            <w:tcW w:w="165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4ABDE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Gateway</w:t>
            </w:r>
          </w:p>
        </w:tc>
      </w:tr>
      <w:tr w:rsidR="00033AD5" w14:paraId="1DB709E0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21275" w14:textId="77777777" w:rsidR="00033AD5" w:rsidRDefault="00F13C60">
            <w:pPr>
              <w:spacing w:after="0"/>
            </w:pPr>
            <w:r>
              <w:rPr>
                <w:sz w:val="19"/>
              </w:rPr>
              <w:t>Roteador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35F70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Gateway da LAN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533AE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253F1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1CA34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Não se aplica</w:t>
            </w:r>
          </w:p>
        </w:tc>
      </w:tr>
      <w:tr w:rsidR="00033AD5" w14:paraId="24072693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5E94A" w14:textId="77777777" w:rsidR="00033AD5" w:rsidRDefault="00F13C60">
            <w:pPr>
              <w:spacing w:after="0"/>
            </w:pPr>
            <w:r>
              <w:rPr>
                <w:sz w:val="19"/>
              </w:rPr>
              <w:t>Impressora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8ACF7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Impressão compartilhada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905A7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192.168.0.101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51070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83AA8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</w:t>
            </w:r>
          </w:p>
        </w:tc>
      </w:tr>
      <w:tr w:rsidR="00033AD5" w14:paraId="28963524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33F17" w14:textId="77777777" w:rsidR="00033AD5" w:rsidRDefault="00F13C60">
            <w:pPr>
              <w:spacing w:after="0"/>
            </w:pPr>
            <w:r>
              <w:rPr>
                <w:sz w:val="19"/>
              </w:rPr>
              <w:t>PC1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FA4A9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Aluno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5FF5C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192.168.0.102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740F8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72136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</w:t>
            </w:r>
          </w:p>
        </w:tc>
      </w:tr>
      <w:tr w:rsidR="00033AD5" w14:paraId="73CC588F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05C43" w14:textId="77777777" w:rsidR="00033AD5" w:rsidRDefault="00F13C60">
            <w:pPr>
              <w:spacing w:after="0"/>
            </w:pPr>
            <w:r>
              <w:rPr>
                <w:sz w:val="19"/>
              </w:rPr>
              <w:t>PC2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7AB9E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Aluno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39B46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192.168.0.103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5B4B3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2543C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</w:t>
            </w:r>
          </w:p>
        </w:tc>
      </w:tr>
      <w:tr w:rsidR="00033AD5" w14:paraId="1EC07919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78004" w14:textId="77777777" w:rsidR="00033AD5" w:rsidRDefault="00F13C60">
            <w:pPr>
              <w:spacing w:after="0"/>
            </w:pPr>
            <w:r>
              <w:rPr>
                <w:sz w:val="19"/>
              </w:rPr>
              <w:t>PC3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D8160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Aluno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5DF23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192.168.0.104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98C87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87ADA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</w:t>
            </w:r>
          </w:p>
        </w:tc>
      </w:tr>
      <w:tr w:rsidR="00033AD5" w14:paraId="31FEDECA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9CC2A" w14:textId="77777777" w:rsidR="00033AD5" w:rsidRDefault="00F13C60">
            <w:pPr>
              <w:spacing w:after="0"/>
            </w:pPr>
            <w:r>
              <w:rPr>
                <w:sz w:val="19"/>
              </w:rPr>
              <w:lastRenderedPageBreak/>
              <w:t>PC4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D692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Aluno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C099D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192.168.0.105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639D1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8713E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</w:t>
            </w:r>
          </w:p>
        </w:tc>
      </w:tr>
      <w:tr w:rsidR="00033AD5" w14:paraId="397BD28D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1F610" w14:textId="77777777" w:rsidR="00033AD5" w:rsidRDefault="00F13C60">
            <w:pPr>
              <w:spacing w:after="0"/>
            </w:pPr>
            <w:r>
              <w:rPr>
                <w:sz w:val="19"/>
              </w:rPr>
              <w:t>PC5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BBB6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Aluno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C02E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192.168.0.106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57C4A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CDC9C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</w:t>
            </w:r>
          </w:p>
        </w:tc>
      </w:tr>
      <w:tr w:rsidR="00033AD5" w14:paraId="479B2362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04044" w14:textId="77777777" w:rsidR="00033AD5" w:rsidRDefault="00F13C60">
            <w:pPr>
              <w:spacing w:after="0"/>
            </w:pPr>
            <w:r>
              <w:rPr>
                <w:sz w:val="19"/>
              </w:rPr>
              <w:t>PC6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A37CD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Aluno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2D280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192.168.0.107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364BB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5F327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</w:t>
            </w:r>
          </w:p>
        </w:tc>
      </w:tr>
      <w:tr w:rsidR="00033AD5" w14:paraId="1106EBAC" w14:textId="77777777">
        <w:trPr>
          <w:jc w:val="center"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BBEF7" w14:textId="77777777" w:rsidR="00033AD5" w:rsidRDefault="00F13C60">
            <w:pPr>
              <w:spacing w:after="0"/>
            </w:pPr>
            <w:r>
              <w:rPr>
                <w:sz w:val="19"/>
              </w:rPr>
              <w:t>Notebook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71C87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Professor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3E71D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192.168.0.108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E71AB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255.255.255.0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A55AB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192.168.0.1</w:t>
            </w:r>
          </w:p>
        </w:tc>
      </w:tr>
    </w:tbl>
    <w:p w14:paraId="5A39BBE3" w14:textId="77777777" w:rsidR="00033AD5" w:rsidRDefault="00033AD5">
      <w:pPr>
        <w:spacing w:after="20"/>
      </w:pPr>
    </w:p>
    <w:p w14:paraId="41C8F396" w14:textId="24DDFEA9" w:rsidR="00033AD5" w:rsidRDefault="000C40C9" w:rsidP="000C40C9">
      <w:pPr>
        <w:ind w:left="-567"/>
      </w:pPr>
      <w:r w:rsidRPr="000C40C9">
        <w:drawing>
          <wp:inline distT="0" distB="0" distL="0" distR="0" wp14:anchorId="737F61C6" wp14:editId="1A27E08A">
            <wp:extent cx="7049028" cy="1744980"/>
            <wp:effectExtent l="0" t="0" r="0" b="7620"/>
            <wp:docPr id="908761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61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7792" cy="17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3938" w14:textId="77777777" w:rsidR="00033AD5" w:rsidRDefault="00F13C60">
      <w:pPr>
        <w:pStyle w:val="Ttulo1"/>
      </w:pPr>
      <w:r>
        <w:t>7. Implementação da solução</w:t>
      </w:r>
    </w:p>
    <w:p w14:paraId="5A7EB1B7" w14:textId="77777777" w:rsidR="00033AD5" w:rsidRDefault="00F13C60">
      <w:pPr>
        <w:pStyle w:val="Numerada"/>
      </w:pPr>
      <w:r>
        <w:t>Inserção dos equipamentos no espaço lógico do Cisco Packet Tracer.</w:t>
      </w:r>
    </w:p>
    <w:p w14:paraId="5FDD8917" w14:textId="77777777" w:rsidR="00033AD5" w:rsidRDefault="00F13C60">
      <w:pPr>
        <w:pStyle w:val="Numerada"/>
      </w:pPr>
      <w:r>
        <w:t>Conexão dos seis PCs e da impressora ao switch.</w:t>
      </w:r>
    </w:p>
    <w:p w14:paraId="513713B6" w14:textId="77777777" w:rsidR="00033AD5" w:rsidRDefault="00F13C60">
      <w:pPr>
        <w:pStyle w:val="Numerada"/>
      </w:pPr>
      <w:r>
        <w:t>Conexão do switch a uma porta LAN do roteador wireless.</w:t>
      </w:r>
    </w:p>
    <w:p w14:paraId="5F35ADCC" w14:textId="77777777" w:rsidR="00033AD5" w:rsidRDefault="00F13C60">
      <w:pPr>
        <w:pStyle w:val="Numerada"/>
      </w:pPr>
      <w:r>
        <w:t>Configuração da rede sem fio e associação do notebook ao SSID definido.</w:t>
      </w:r>
    </w:p>
    <w:p w14:paraId="010459DE" w14:textId="77777777" w:rsidR="00033AD5" w:rsidRDefault="00F13C60">
      <w:pPr>
        <w:pStyle w:val="Numerada"/>
      </w:pPr>
      <w:r>
        <w:t>Configuração dos endereços IP, máscara, gateway e DNS.</w:t>
      </w:r>
    </w:p>
    <w:p w14:paraId="7597462F" w14:textId="77777777" w:rsidR="00033AD5" w:rsidRDefault="00F13C60">
      <w:pPr>
        <w:pStyle w:val="Numerada"/>
      </w:pPr>
      <w:r>
        <w:t>Execução de testes de ping entre os dispositivos.</w:t>
      </w:r>
    </w:p>
    <w:p w14:paraId="0FA6A3C1" w14:textId="77777777" w:rsidR="00033AD5" w:rsidRDefault="00F13C60">
      <w:pPr>
        <w:pStyle w:val="Numerada"/>
      </w:pPr>
      <w:r>
        <w:t>Identificação, diagnóstico e correção das falhas encontradas.</w:t>
      </w:r>
    </w:p>
    <w:p w14:paraId="72A3D3EC" w14:textId="45834B91" w:rsidR="00033AD5" w:rsidRDefault="000C40C9" w:rsidP="000C40C9">
      <w:pPr>
        <w:ind w:left="-567"/>
      </w:pPr>
      <w:r w:rsidRPr="000C40C9">
        <w:drawing>
          <wp:inline distT="0" distB="0" distL="0" distR="0" wp14:anchorId="58F6DDDB" wp14:editId="07445F37">
            <wp:extent cx="7016750" cy="1754372"/>
            <wp:effectExtent l="0" t="0" r="0" b="0"/>
            <wp:docPr id="527312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12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0114" cy="176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66ED08E0" w:rsidR="00033AD5" w:rsidRPr="00111123" w:rsidRDefault="00111123" w:rsidP="00111123">
      <w:pPr>
        <w:ind w:left="-567"/>
        <w:rPr>
          <w:lang w:val="pt-BR"/>
        </w:rPr>
      </w:pPr>
      <w:r w:rsidRPr="00111123">
        <w:rPr>
          <w:lang w:val="pt-BR"/>
        </w:rPr>
        <w:drawing>
          <wp:inline distT="0" distB="0" distL="0" distR="0" wp14:anchorId="16850493" wp14:editId="569D2DA5">
            <wp:extent cx="7016750" cy="1648046"/>
            <wp:effectExtent l="0" t="0" r="0" b="9525"/>
            <wp:docPr id="12093304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488" cy="166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534D" w14:textId="77777777" w:rsidR="00033AD5" w:rsidRDefault="00F13C60">
      <w:pPr>
        <w:pStyle w:val="Ttulo1"/>
      </w:pPr>
      <w:r>
        <w:lastRenderedPageBreak/>
        <w:t>8. Testes de conectividade</w:t>
      </w:r>
    </w:p>
    <w:p w14:paraId="0273DED7" w14:textId="77777777" w:rsidR="00033AD5" w:rsidRDefault="00F13C60">
      <w:r>
        <w:t>Os testes abaixo devem ser registrados com o comando ping. A coluna Evidência pode ser preenchida com o número ou nome do print correspondente.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656"/>
        <w:gridCol w:w="3240"/>
        <w:gridCol w:w="1440"/>
        <w:gridCol w:w="1656"/>
      </w:tblGrid>
      <w:tr w:rsidR="00033AD5" w14:paraId="4BF1D89F" w14:textId="77777777">
        <w:trPr>
          <w:jc w:val="center"/>
        </w:trPr>
        <w:tc>
          <w:tcPr>
            <w:tcW w:w="64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59D64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Nº</w:t>
            </w:r>
          </w:p>
        </w:tc>
        <w:tc>
          <w:tcPr>
            <w:tcW w:w="165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20D8A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Origem</w:t>
            </w:r>
          </w:p>
        </w:tc>
        <w:tc>
          <w:tcPr>
            <w:tcW w:w="32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8CAD9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Destino</w:t>
            </w:r>
          </w:p>
        </w:tc>
        <w:tc>
          <w:tcPr>
            <w:tcW w:w="14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4B71C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w="165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FEE59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Evidência</w:t>
            </w:r>
          </w:p>
        </w:tc>
      </w:tr>
      <w:tr w:rsidR="00033AD5" w14:paraId="341B229C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D2414" w14:textId="77777777" w:rsidR="00033AD5" w:rsidRDefault="00F13C60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01A88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PC1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96B0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PC2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5D9DD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Sucesso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2CF1F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Print ____</w:t>
            </w:r>
          </w:p>
        </w:tc>
      </w:tr>
      <w:tr w:rsidR="00033AD5" w14:paraId="393DB72F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999B5" w14:textId="77777777" w:rsidR="00033AD5" w:rsidRDefault="00F13C60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402D9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PC1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C547C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PC3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01BF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Sucesso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1BD0B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Print ____</w:t>
            </w:r>
          </w:p>
        </w:tc>
      </w:tr>
      <w:tr w:rsidR="00033AD5" w14:paraId="70C65BB0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D5EC4" w14:textId="77777777" w:rsidR="00033AD5" w:rsidRDefault="00F13C60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4F906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PC1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3A254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Impressora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54D7F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Sucesso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749D8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Print ____</w:t>
            </w:r>
          </w:p>
        </w:tc>
      </w:tr>
      <w:tr w:rsidR="00033AD5" w14:paraId="5C4E7AEA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8DEE6" w14:textId="77777777" w:rsidR="00033AD5" w:rsidRDefault="00F13C6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89A36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PC1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4C457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Notebook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03DC9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Sucesso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791E2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Print ____</w:t>
            </w:r>
          </w:p>
        </w:tc>
      </w:tr>
      <w:tr w:rsidR="00033AD5" w14:paraId="30399F52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41E47" w14:textId="77777777" w:rsidR="00033AD5" w:rsidRDefault="00F13C60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F05E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PC2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76571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Impressora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EE06D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Sucesso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5205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Print ____</w:t>
            </w:r>
          </w:p>
        </w:tc>
      </w:tr>
      <w:tr w:rsidR="00033AD5" w14:paraId="110EED3C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7E3DE" w14:textId="77777777" w:rsidR="00033AD5" w:rsidRDefault="00F13C60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C2D2F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PC3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3DF27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Notebook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5AC89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Sucesso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3EE81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Print ____</w:t>
            </w:r>
          </w:p>
        </w:tc>
      </w:tr>
      <w:tr w:rsidR="00033AD5" w14:paraId="384445A9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97EEC" w14:textId="77777777" w:rsidR="00033AD5" w:rsidRDefault="00F13C60"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DEB2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Notebook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5A017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PC1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A8FDA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Sucesso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B8A64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Print ____</w:t>
            </w:r>
          </w:p>
        </w:tc>
      </w:tr>
      <w:tr w:rsidR="00033AD5" w14:paraId="5E4AEF76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0A208" w14:textId="77777777" w:rsidR="00033AD5" w:rsidRDefault="00F13C60"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3DAE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Notebook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A8856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Impressora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E9FA9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Sucesso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CCF0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Print ____</w:t>
            </w:r>
          </w:p>
        </w:tc>
      </w:tr>
      <w:tr w:rsidR="00033AD5" w14:paraId="7AA92286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B7304" w14:textId="77777777" w:rsidR="00033AD5" w:rsidRDefault="00F13C60"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FC134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Notebook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49C77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Gateway 192.168.0.1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2B02F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Sucesso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FAC85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Print ____</w:t>
            </w:r>
          </w:p>
        </w:tc>
      </w:tr>
      <w:tr w:rsidR="00033AD5" w14:paraId="7F705544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69756" w14:textId="77777777" w:rsidR="00033AD5" w:rsidRDefault="00F13C60"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DD627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PC1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A4100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Gateway 192.168.0.1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9F456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Sucesso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55733" w14:textId="77777777" w:rsidR="00033AD5" w:rsidRDefault="00F13C60">
            <w:pPr>
              <w:spacing w:after="0"/>
              <w:jc w:val="center"/>
            </w:pPr>
            <w:r>
              <w:rPr>
                <w:sz w:val="19"/>
              </w:rPr>
              <w:t>Print ____</w:t>
            </w:r>
          </w:p>
        </w:tc>
      </w:tr>
    </w:tbl>
    <w:p w14:paraId="0E27B00A" w14:textId="77777777" w:rsidR="00033AD5" w:rsidRDefault="00033AD5">
      <w:pPr>
        <w:spacing w:after="20"/>
      </w:pPr>
    </w:p>
    <w:p w14:paraId="148487C7" w14:textId="3B59974A" w:rsidR="00801586" w:rsidRPr="00801586" w:rsidRDefault="00111123" w:rsidP="00801586">
      <w:pPr>
        <w:ind w:left="-426"/>
        <w:rPr>
          <w:lang w:val="pt-BR"/>
        </w:rPr>
      </w:pPr>
      <w:r w:rsidRPr="00111123">
        <w:rPr>
          <w:lang w:val="pt-BR"/>
        </w:rPr>
        <w:drawing>
          <wp:inline distT="0" distB="0" distL="0" distR="0" wp14:anchorId="3D08D45E" wp14:editId="1D9BEF5D">
            <wp:extent cx="6900530" cy="2392045"/>
            <wp:effectExtent l="0" t="0" r="0" b="8255"/>
            <wp:docPr id="129525547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1731" cy="240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FD9C" w14:textId="40DFF253" w:rsidR="00033AD5" w:rsidRPr="00801586" w:rsidRDefault="00801586" w:rsidP="00801586">
      <w:pPr>
        <w:ind w:left="-426"/>
        <w:rPr>
          <w:lang w:val="pt-BR"/>
        </w:rPr>
      </w:pPr>
      <w:r w:rsidRPr="00801586">
        <w:rPr>
          <w:lang w:val="pt-BR"/>
        </w:rPr>
        <w:drawing>
          <wp:inline distT="0" distB="0" distL="0" distR="0" wp14:anchorId="6358007B" wp14:editId="5464A401">
            <wp:extent cx="6898005" cy="2243427"/>
            <wp:effectExtent l="0" t="0" r="0" b="3810"/>
            <wp:docPr id="79352877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8005" cy="224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E6A1" w14:textId="49A60AB0" w:rsidR="00801586" w:rsidRPr="00801586" w:rsidRDefault="00801586" w:rsidP="00801586">
      <w:pPr>
        <w:ind w:left="-567"/>
        <w:rPr>
          <w:lang w:val="pt-BR"/>
        </w:rPr>
      </w:pPr>
      <w:r w:rsidRPr="00801586">
        <w:rPr>
          <w:lang w:val="pt-BR"/>
        </w:rPr>
        <w:lastRenderedPageBreak/>
        <w:drawing>
          <wp:inline distT="0" distB="0" distL="0" distR="0" wp14:anchorId="2136CCA7" wp14:editId="2F03D3C5">
            <wp:extent cx="6751674" cy="2616109"/>
            <wp:effectExtent l="0" t="0" r="0" b="0"/>
            <wp:docPr id="82297062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395" cy="262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D5A5" w14:textId="77777777" w:rsidR="00033AD5" w:rsidRDefault="00033AD5"/>
    <w:p w14:paraId="6C155DA7" w14:textId="77777777" w:rsidR="00033AD5" w:rsidRDefault="00F13C60">
      <w:pPr>
        <w:pStyle w:val="Ttulo1"/>
      </w:pPr>
      <w:r>
        <w:t>9. Registro de falha física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632"/>
      </w:tblGrid>
      <w:tr w:rsidR="00033AD5" w14:paraId="7EBEA69A" w14:textId="77777777">
        <w:trPr>
          <w:jc w:val="center"/>
        </w:trPr>
        <w:tc>
          <w:tcPr>
            <w:tcW w:w="201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726BA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76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251CE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 w:rsidR="00033AD5" w14:paraId="011E1A68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CBEE2" w14:textId="77777777" w:rsidR="00033AD5" w:rsidRDefault="00F13C60">
            <w:pPr>
              <w:spacing w:after="0"/>
            </w:pPr>
            <w:r>
              <w:rPr>
                <w:sz w:val="19"/>
              </w:rPr>
              <w:t>Falha identificada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14F6C" w14:textId="77777777" w:rsidR="00033AD5" w:rsidRDefault="00F13C60">
            <w:pPr>
              <w:spacing w:after="0"/>
            </w:pPr>
            <w:r>
              <w:rPr>
                <w:sz w:val="19"/>
              </w:rPr>
              <w:t>O cabo entre o switch e o roteador foi conectado inicialmente na porta WAN/Internet do roteador.</w:t>
            </w:r>
          </w:p>
        </w:tc>
      </w:tr>
      <w:tr w:rsidR="00033AD5" w14:paraId="4A948FB1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CF270" w14:textId="77777777" w:rsidR="00033AD5" w:rsidRDefault="00F13C60">
            <w:pPr>
              <w:spacing w:after="0"/>
            </w:pPr>
            <w:r>
              <w:rPr>
                <w:sz w:val="19"/>
              </w:rPr>
              <w:t>Sintomas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DA468" w14:textId="77777777" w:rsidR="00033AD5" w:rsidRDefault="00F13C60">
            <w:pPr>
              <w:spacing w:after="0"/>
            </w:pPr>
            <w:r>
              <w:rPr>
                <w:sz w:val="19"/>
              </w:rPr>
              <w:t>O notebook conectado por Wi-Fi não se comunicava com a rede cabeada e o gateway não respondia aos testes de ping.</w:t>
            </w:r>
          </w:p>
        </w:tc>
      </w:tr>
      <w:tr w:rsidR="00033AD5" w14:paraId="76194894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3713E" w14:textId="77777777" w:rsidR="00033AD5" w:rsidRDefault="00F13C60">
            <w:pPr>
              <w:spacing w:after="0"/>
            </w:pPr>
            <w:r>
              <w:rPr>
                <w:sz w:val="19"/>
              </w:rPr>
              <w:t>Diagnóstico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1FC88" w14:textId="77777777" w:rsidR="00033AD5" w:rsidRDefault="00F13C60">
            <w:pPr>
              <w:spacing w:after="0"/>
            </w:pPr>
            <w:r>
              <w:rPr>
                <w:sz w:val="19"/>
              </w:rPr>
              <w:t>A inspeção física da topologia mostrou que o switch estava conectado à interface incorreta do roteador.</w:t>
            </w:r>
          </w:p>
        </w:tc>
      </w:tr>
      <w:tr w:rsidR="00033AD5" w14:paraId="26AFADC9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C36C1" w14:textId="77777777" w:rsidR="00033AD5" w:rsidRDefault="00F13C60">
            <w:pPr>
              <w:spacing w:after="0"/>
            </w:pPr>
            <w:r>
              <w:rPr>
                <w:sz w:val="19"/>
              </w:rPr>
              <w:t>Correção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5C8CE" w14:textId="77777777" w:rsidR="00033AD5" w:rsidRDefault="00F13C60">
            <w:pPr>
              <w:spacing w:after="0"/>
            </w:pPr>
            <w:r>
              <w:rPr>
                <w:sz w:val="19"/>
              </w:rPr>
              <w:t>O cabo foi removido da porta WAN/Internet e conectado a uma porta LAN do roteador.</w:t>
            </w:r>
          </w:p>
        </w:tc>
      </w:tr>
      <w:tr w:rsidR="00033AD5" w14:paraId="051B70F2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3EAD4" w14:textId="77777777" w:rsidR="00033AD5" w:rsidRDefault="00F13C60">
            <w:pPr>
              <w:spacing w:after="0"/>
            </w:pPr>
            <w:r>
              <w:rPr>
                <w:sz w:val="19"/>
              </w:rPr>
              <w:t>Resultado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D41C6" w14:textId="77777777" w:rsidR="00033AD5" w:rsidRDefault="00F13C60">
            <w:pPr>
              <w:spacing w:after="0"/>
            </w:pPr>
            <w:r>
              <w:rPr>
                <w:sz w:val="19"/>
              </w:rPr>
              <w:t>A comunicação entre a rede cabeada, a rede sem fio e o gateway foi restabelecida.</w:t>
            </w:r>
          </w:p>
        </w:tc>
      </w:tr>
    </w:tbl>
    <w:p w14:paraId="3656B9AB" w14:textId="77777777" w:rsidR="00033AD5" w:rsidRDefault="00033AD5"/>
    <w:p w14:paraId="7E77506D" w14:textId="44BE04A6" w:rsidR="00801586" w:rsidRPr="00801586" w:rsidRDefault="00801586" w:rsidP="00801586">
      <w:pPr>
        <w:ind w:left="-567"/>
        <w:rPr>
          <w:lang w:val="pt-BR"/>
        </w:rPr>
      </w:pPr>
      <w:r w:rsidRPr="00801586">
        <w:rPr>
          <w:lang w:val="pt-BR"/>
        </w:rPr>
        <w:drawing>
          <wp:inline distT="0" distB="0" distL="0" distR="0" wp14:anchorId="7295F8D1" wp14:editId="3ADAB213">
            <wp:extent cx="6858000" cy="2978446"/>
            <wp:effectExtent l="0" t="0" r="0" b="0"/>
            <wp:docPr id="52149674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0538" cy="2979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B0818" w14:textId="77777777" w:rsidR="00033AD5" w:rsidRDefault="00033AD5"/>
    <w:p w14:paraId="30BED5DE" w14:textId="77777777" w:rsidR="00033AD5" w:rsidRDefault="00F13C60">
      <w:pPr>
        <w:pStyle w:val="Ttulo1"/>
      </w:pPr>
      <w:r>
        <w:t>10. Registro de falha lógica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632"/>
      </w:tblGrid>
      <w:tr w:rsidR="00033AD5" w14:paraId="206354C4" w14:textId="77777777">
        <w:trPr>
          <w:jc w:val="center"/>
        </w:trPr>
        <w:tc>
          <w:tcPr>
            <w:tcW w:w="201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3CB87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76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CE41E" w14:textId="77777777" w:rsidR="00033AD5" w:rsidRDefault="00F13C60"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 w:rsidR="00033AD5" w14:paraId="284E84D2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52015" w14:textId="77777777" w:rsidR="00033AD5" w:rsidRDefault="00F13C60">
            <w:pPr>
              <w:spacing w:after="0"/>
            </w:pPr>
            <w:r>
              <w:rPr>
                <w:sz w:val="19"/>
              </w:rPr>
              <w:t>Falha identificada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349C1" w14:textId="77777777" w:rsidR="00033AD5" w:rsidRDefault="00F13C60">
            <w:pPr>
              <w:spacing w:after="0"/>
            </w:pPr>
            <w:r>
              <w:rPr>
                <w:sz w:val="19"/>
              </w:rPr>
              <w:t>Gateway padrão configurado incorretamente como 192.168.1.254.</w:t>
            </w:r>
          </w:p>
        </w:tc>
      </w:tr>
      <w:tr w:rsidR="00033AD5" w14:paraId="5482F3B9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A73C7" w14:textId="77777777" w:rsidR="00033AD5" w:rsidRDefault="00F13C60">
            <w:pPr>
              <w:spacing w:after="0"/>
            </w:pPr>
            <w:r>
              <w:rPr>
                <w:sz w:val="19"/>
              </w:rPr>
              <w:t>Causa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7C99D" w14:textId="77777777" w:rsidR="00033AD5" w:rsidRDefault="00F13C60">
            <w:pPr>
              <w:spacing w:after="0"/>
            </w:pPr>
            <w:r>
              <w:rPr>
                <w:sz w:val="19"/>
              </w:rPr>
              <w:t>O endereço informado pertencia à rede 192.168.1.0/24, diferente da rede dos dispositivos 192.168.0.0/24.</w:t>
            </w:r>
          </w:p>
        </w:tc>
      </w:tr>
      <w:tr w:rsidR="00033AD5" w14:paraId="71787973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BB252" w14:textId="77777777" w:rsidR="00033AD5" w:rsidRDefault="00F13C60">
            <w:pPr>
              <w:spacing w:after="0"/>
            </w:pPr>
            <w:r>
              <w:rPr>
                <w:sz w:val="19"/>
              </w:rPr>
              <w:t>Correção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29A60" w14:textId="77777777" w:rsidR="00033AD5" w:rsidRDefault="00F13C60">
            <w:pPr>
              <w:spacing w:after="0"/>
            </w:pPr>
            <w:r>
              <w:rPr>
                <w:sz w:val="19"/>
              </w:rPr>
              <w:t>Alteração do gateway padrão para 192.168.0.1, endereço LAN do roteador.</w:t>
            </w:r>
          </w:p>
        </w:tc>
      </w:tr>
      <w:tr w:rsidR="00033AD5" w14:paraId="2BCA0DD3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56C68" w14:textId="77777777" w:rsidR="00033AD5" w:rsidRDefault="00F13C60">
            <w:pPr>
              <w:spacing w:after="0"/>
            </w:pPr>
            <w:r>
              <w:rPr>
                <w:sz w:val="19"/>
              </w:rPr>
              <w:t>Resultado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C23C5" w14:textId="77777777" w:rsidR="00033AD5" w:rsidRDefault="00F13C60">
            <w:pPr>
              <w:spacing w:after="0"/>
            </w:pPr>
            <w:r>
              <w:rPr>
                <w:sz w:val="19"/>
              </w:rPr>
              <w:t>O endereçamento ficou consistente e a comunicação com o roteador foi normalizada.</w:t>
            </w:r>
          </w:p>
        </w:tc>
      </w:tr>
    </w:tbl>
    <w:p w14:paraId="049F31CB" w14:textId="77777777" w:rsidR="00033AD5" w:rsidRDefault="00033AD5">
      <w:pPr>
        <w:spacing w:after="20"/>
      </w:pPr>
    </w:p>
    <w:p w14:paraId="2D107F12" w14:textId="4E1DC5E5" w:rsidR="00801586" w:rsidRPr="00801586" w:rsidRDefault="00801586" w:rsidP="00801586">
      <w:pPr>
        <w:ind w:left="-567"/>
        <w:rPr>
          <w:lang w:val="pt-BR"/>
        </w:rPr>
      </w:pPr>
      <w:r w:rsidRPr="00801586">
        <w:rPr>
          <w:lang w:val="pt-BR"/>
        </w:rPr>
        <w:drawing>
          <wp:inline distT="0" distB="0" distL="0" distR="0" wp14:anchorId="52233E0E" wp14:editId="2857B70F">
            <wp:extent cx="7017385" cy="2795864"/>
            <wp:effectExtent l="0" t="0" r="0" b="5080"/>
            <wp:docPr id="182653542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7813" cy="281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6C05" w14:textId="77777777" w:rsidR="00033AD5" w:rsidRDefault="00033AD5"/>
    <w:p w14:paraId="469B8E15" w14:textId="77777777" w:rsidR="00033AD5" w:rsidRDefault="00F13C60">
      <w:pPr>
        <w:pStyle w:val="Ttulo1"/>
      </w:pPr>
      <w:r>
        <w:t>11. Benefícios da solução</w:t>
      </w:r>
    </w:p>
    <w:p w14:paraId="06279DE5" w14:textId="77777777" w:rsidR="00033AD5" w:rsidRDefault="00F13C60">
      <w:pPr>
        <w:pStyle w:val="Commarcadores"/>
      </w:pPr>
      <w:r>
        <w:t>Compartilhamento de recursos entre os usuários.</w:t>
      </w:r>
    </w:p>
    <w:p w14:paraId="179D8707" w14:textId="77777777" w:rsidR="00033AD5" w:rsidRDefault="00F13C60">
      <w:pPr>
        <w:pStyle w:val="Commarcadores"/>
      </w:pPr>
      <w:r>
        <w:t>Utilização da impressora em rede.</w:t>
      </w:r>
    </w:p>
    <w:p w14:paraId="71FD5257" w14:textId="77777777" w:rsidR="00033AD5" w:rsidRDefault="00F13C60">
      <w:pPr>
        <w:pStyle w:val="Commarcadores"/>
      </w:pPr>
      <w:r>
        <w:t>Conectividade sem fio para o notebook do professor.</w:t>
      </w:r>
    </w:p>
    <w:p w14:paraId="7CD8A799" w14:textId="77777777" w:rsidR="00033AD5" w:rsidRDefault="00F13C60">
      <w:pPr>
        <w:pStyle w:val="Commarcadores"/>
      </w:pPr>
      <w:r>
        <w:t>Facilidade de manutenção e expansão.</w:t>
      </w:r>
    </w:p>
    <w:p w14:paraId="23E71AC4" w14:textId="77777777" w:rsidR="00033AD5" w:rsidRDefault="00F13C60">
      <w:pPr>
        <w:pStyle w:val="Commarcadores"/>
      </w:pPr>
      <w:r>
        <w:t>Estrutura simples e adequada ao cenário acadêmico.</w:t>
      </w:r>
    </w:p>
    <w:p w14:paraId="5021ADE6" w14:textId="77777777" w:rsidR="00033AD5" w:rsidRDefault="00F13C60">
      <w:pPr>
        <w:pStyle w:val="Ttulo1"/>
      </w:pPr>
      <w:r>
        <w:t>12. Limitações da Prova de Conceito</w:t>
      </w:r>
    </w:p>
    <w:p w14:paraId="71FF1F5C" w14:textId="77777777" w:rsidR="00033AD5" w:rsidRDefault="00F13C60">
      <w:pPr>
        <w:pStyle w:val="Commarcadores"/>
      </w:pPr>
      <w:r>
        <w:t>Ausência de VLANs.</w:t>
      </w:r>
    </w:p>
    <w:p w14:paraId="084D32E5" w14:textId="77777777" w:rsidR="00033AD5" w:rsidRDefault="00F13C60">
      <w:pPr>
        <w:pStyle w:val="Commarcadores"/>
      </w:pPr>
      <w:r>
        <w:t>Ausência de redundância de equipamentos.</w:t>
      </w:r>
    </w:p>
    <w:p w14:paraId="29B4F206" w14:textId="77777777" w:rsidR="00033AD5" w:rsidRDefault="00F13C60">
      <w:pPr>
        <w:pStyle w:val="Commarcadores"/>
      </w:pPr>
      <w:r>
        <w:t>Ausência de servidor dedicado.</w:t>
      </w:r>
    </w:p>
    <w:p w14:paraId="42F630FD" w14:textId="77777777" w:rsidR="00033AD5" w:rsidRDefault="00F13C60">
      <w:pPr>
        <w:pStyle w:val="Commarcadores"/>
      </w:pPr>
      <w:r>
        <w:t>Ausência de monitoramento centralizado.</w:t>
      </w:r>
    </w:p>
    <w:p w14:paraId="653642B3" w14:textId="77777777" w:rsidR="00033AD5" w:rsidRDefault="00F13C60">
      <w:pPr>
        <w:pStyle w:val="Commarcadores"/>
      </w:pPr>
      <w:r>
        <w:t>Ausência de controle de acesso e políticas avançadas de segurança.</w:t>
      </w:r>
    </w:p>
    <w:p w14:paraId="19FD3EB7" w14:textId="77777777" w:rsidR="00033AD5" w:rsidRDefault="00F13C60">
      <w:pPr>
        <w:pStyle w:val="Ttulo1"/>
      </w:pPr>
      <w:r>
        <w:lastRenderedPageBreak/>
        <w:t>13. Conclusão</w:t>
      </w:r>
    </w:p>
    <w:p w14:paraId="7211597A" w14:textId="77777777" w:rsidR="00033AD5" w:rsidRDefault="00F13C60">
      <w:r>
        <w:t>A Prova de Conceito desenvolvida no Cisco Packet Tracer atingiu os objetivos propostos, permitindo a comunicação entre os computadores dos alunos, o notebook do professor, a impressora de rede e o roteador. Durante o processo foram identificadas e corrigidas uma falha física e uma falha lógica, demonstrando a importância do planejamento, da inspeção das conexões e da validação do endereçamento IP.</w:t>
      </w:r>
    </w:p>
    <w:p w14:paraId="40AF2FDA" w14:textId="77777777" w:rsidR="00033AD5" w:rsidRDefault="00F13C60">
      <w:r>
        <w:t>Os testes de conectividade confirmaram o funcionamento da solução após as correções, validando a topologia como modelo básico para um laboratório de informática escolar.</w:t>
      </w:r>
    </w:p>
    <w:p w14:paraId="4101652C" w14:textId="16B5871C" w:rsidR="00033AD5" w:rsidRDefault="00801586" w:rsidP="00801586">
      <w:pPr>
        <w:ind w:left="-567"/>
      </w:pPr>
      <w:r w:rsidRPr="00801586">
        <w:drawing>
          <wp:inline distT="0" distB="0" distL="0" distR="0" wp14:anchorId="4D0CF1FF" wp14:editId="405B1ED9">
            <wp:extent cx="6952451" cy="3285461"/>
            <wp:effectExtent l="0" t="0" r="1270" b="0"/>
            <wp:docPr id="1729894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94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68151" cy="32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8379" w14:textId="77777777" w:rsidR="00033AD5" w:rsidRDefault="00F13C60">
      <w:pPr>
        <w:pStyle w:val="Ttulo1"/>
      </w:pPr>
      <w:r>
        <w:t>14. Referências bibliográficas</w:t>
      </w:r>
    </w:p>
    <w:p w14:paraId="4532F6C1" w14:textId="77777777" w:rsidR="00033AD5" w:rsidRDefault="00F13C60">
      <w:r>
        <w:t>TANENBAUM, Andrew S. Redes de Computadores. Pearson.</w:t>
      </w:r>
    </w:p>
    <w:p w14:paraId="4DFE027E" w14:textId="77777777" w:rsidR="00033AD5" w:rsidRDefault="00F13C60">
      <w:r>
        <w:t>KUROSE, James F.; ROSS, Keith W. Redes de Computadores e a Internet: uma abordagem top-down. Pearson.</w:t>
      </w:r>
    </w:p>
    <w:p w14:paraId="632E6E91" w14:textId="77777777" w:rsidR="00033AD5" w:rsidRDefault="00F13C60">
      <w:r>
        <w:t>CISCO NETWORKING ACADEMY. Cisco Packet Tracer.</w:t>
      </w:r>
    </w:p>
    <w:p w14:paraId="3327AD58" w14:textId="77777777" w:rsidR="00033AD5" w:rsidRDefault="00F13C60">
      <w:r>
        <w:t>Material de apoio disponibilizado pelo professor da disciplina de Fundamentos de Redes.</w:t>
      </w:r>
    </w:p>
    <w:sectPr w:rsidR="00033AD5" w:rsidSect="00801586">
      <w:footerReference w:type="default" r:id="rId18"/>
      <w:pgSz w:w="12240" w:h="15840"/>
      <w:pgMar w:top="851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330FB" w14:textId="77777777" w:rsidR="00615110" w:rsidRDefault="00615110">
      <w:pPr>
        <w:spacing w:after="0" w:line="240" w:lineRule="auto"/>
      </w:pPr>
      <w:r>
        <w:separator/>
      </w:r>
    </w:p>
  </w:endnote>
  <w:endnote w:type="continuationSeparator" w:id="0">
    <w:p w14:paraId="689EB07D" w14:textId="77777777" w:rsidR="00615110" w:rsidRDefault="00615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7D501" w14:textId="1E30F512" w:rsidR="00033AD5" w:rsidRDefault="00F13C60">
    <w:pPr>
      <w:pStyle w:val="Rodap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CCFCE" w14:textId="77777777" w:rsidR="00615110" w:rsidRDefault="00615110">
      <w:pPr>
        <w:spacing w:after="0" w:line="240" w:lineRule="auto"/>
      </w:pPr>
      <w:r>
        <w:separator/>
      </w:r>
    </w:p>
  </w:footnote>
  <w:footnote w:type="continuationSeparator" w:id="0">
    <w:p w14:paraId="63DF1003" w14:textId="77777777" w:rsidR="00615110" w:rsidRDefault="00615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91397">
    <w:abstractNumId w:val="8"/>
  </w:num>
  <w:num w:numId="2" w16cid:durableId="438960623">
    <w:abstractNumId w:val="6"/>
  </w:num>
  <w:num w:numId="3" w16cid:durableId="1675257827">
    <w:abstractNumId w:val="5"/>
  </w:num>
  <w:num w:numId="4" w16cid:durableId="1494183145">
    <w:abstractNumId w:val="4"/>
  </w:num>
  <w:num w:numId="5" w16cid:durableId="403140389">
    <w:abstractNumId w:val="7"/>
  </w:num>
  <w:num w:numId="6" w16cid:durableId="1871991605">
    <w:abstractNumId w:val="3"/>
  </w:num>
  <w:num w:numId="7" w16cid:durableId="2099860408">
    <w:abstractNumId w:val="2"/>
  </w:num>
  <w:num w:numId="8" w16cid:durableId="1934044453">
    <w:abstractNumId w:val="1"/>
  </w:num>
  <w:num w:numId="9" w16cid:durableId="126053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AD5"/>
    <w:rsid w:val="00034616"/>
    <w:rsid w:val="0006063C"/>
    <w:rsid w:val="000C40C9"/>
    <w:rsid w:val="00111123"/>
    <w:rsid w:val="0015074B"/>
    <w:rsid w:val="0029639D"/>
    <w:rsid w:val="002D0DB7"/>
    <w:rsid w:val="00326F90"/>
    <w:rsid w:val="00485B7D"/>
    <w:rsid w:val="00615110"/>
    <w:rsid w:val="00801586"/>
    <w:rsid w:val="008F12AF"/>
    <w:rsid w:val="00AA1D8D"/>
    <w:rsid w:val="00AA6224"/>
    <w:rsid w:val="00B47730"/>
    <w:rsid w:val="00B47EB4"/>
    <w:rsid w:val="00CB0664"/>
    <w:rsid w:val="00F13C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CF99569-1AE8-4DB2-BFD9-18D4D884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4d6a05-509a-47be-b294-2e1b750e57c1}" enabled="1" method="Standard" siteId="{72b256b0-66c6-4cd3-8b5c-a7bb0e1a9d4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1037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Técnica - Packet Tracer</vt:lpstr>
    </vt:vector>
  </TitlesOfParts>
  <Manager/>
  <Company/>
  <LinksUpToDate>false</LinksUpToDate>
  <CharactersWithSpaces>6630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- Packet Tracer</dc:title>
  <dc:subject>Fundamentos de Redes</dc:subject>
  <dc:creator>DANIEL DOS SANTOS MARQUES</dc:creator>
  <cp:keywords/>
  <dc:description/>
  <cp:lastModifiedBy>DANIEL DOS SANTOS MARQUES</cp:lastModifiedBy>
  <cp:revision>4</cp:revision>
  <dcterms:created xsi:type="dcterms:W3CDTF">2026-09-09T17:07:00Z</dcterms:created>
  <dcterms:modified xsi:type="dcterms:W3CDTF">2026-09-09T17:39:00Z</dcterms:modified>
  <cp:category/>
</cp:coreProperties>
</file>