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3A" w:rsidRPr="00163DC3" w:rsidRDefault="00586C3A" w:rsidP="006C3ECC">
      <w:pPr>
        <w:pStyle w:val="PlainText"/>
        <w:ind w:left="-720" w:right="-1260"/>
        <w:rPr>
          <w:rFonts w:ascii="Arial Narrow" w:hAnsi="Arial Narrow"/>
          <w:b/>
          <w:sz w:val="28"/>
          <w:szCs w:val="28"/>
          <w:u w:val="single"/>
        </w:rPr>
      </w:pPr>
      <w:r w:rsidRPr="00163DC3">
        <w:rPr>
          <w:rFonts w:ascii="Arial Narrow" w:hAnsi="Arial Narrow"/>
          <w:b/>
          <w:sz w:val="28"/>
          <w:szCs w:val="28"/>
          <w:u w:val="single"/>
        </w:rPr>
        <w:t xml:space="preserve">Computer Science </w:t>
      </w:r>
      <w:r w:rsidR="000800C8" w:rsidRPr="00163DC3">
        <w:rPr>
          <w:rFonts w:ascii="Arial Narrow" w:hAnsi="Arial Narrow"/>
          <w:b/>
          <w:sz w:val="28"/>
          <w:szCs w:val="28"/>
          <w:u w:val="single"/>
        </w:rPr>
        <w:t xml:space="preserve">(BSCS) </w:t>
      </w:r>
      <w:r w:rsidRPr="00163DC3">
        <w:rPr>
          <w:rFonts w:ascii="Arial Narrow" w:hAnsi="Arial Narrow"/>
          <w:b/>
          <w:sz w:val="28"/>
          <w:szCs w:val="28"/>
          <w:u w:val="single"/>
        </w:rPr>
        <w:t>Degree Requirement Check-list</w:t>
      </w:r>
      <w:r w:rsidR="00026E77" w:rsidRPr="00163DC3">
        <w:rPr>
          <w:rFonts w:ascii="Arial Narrow" w:hAnsi="Arial Narrow"/>
          <w:b/>
          <w:sz w:val="24"/>
          <w:szCs w:val="24"/>
        </w:rPr>
        <w:t xml:space="preserve">     </w:t>
      </w:r>
      <w:r w:rsidR="003203D4" w:rsidRPr="00163DC3">
        <w:rPr>
          <w:rFonts w:ascii="Arial Narrow" w:hAnsi="Arial Narrow"/>
          <w:b/>
          <w:sz w:val="24"/>
          <w:szCs w:val="24"/>
        </w:rPr>
        <w:t xml:space="preserve">      </w:t>
      </w:r>
      <w:r w:rsidR="00026E77" w:rsidRPr="00163DC3">
        <w:rPr>
          <w:rFonts w:ascii="Arial Narrow" w:hAnsi="Arial Narrow"/>
          <w:b/>
          <w:sz w:val="24"/>
          <w:szCs w:val="24"/>
        </w:rPr>
        <w:t>(</w:t>
      </w:r>
      <w:r w:rsidR="000800C8" w:rsidRPr="00163DC3">
        <w:rPr>
          <w:rFonts w:ascii="Arial Narrow" w:hAnsi="Arial Narrow"/>
          <w:b/>
          <w:sz w:val="24"/>
          <w:szCs w:val="24"/>
        </w:rPr>
        <w:t xml:space="preserve">Requirements effective </w:t>
      </w:r>
      <w:r w:rsidR="00163DC3" w:rsidRPr="00163DC3">
        <w:rPr>
          <w:rFonts w:ascii="Arial Narrow" w:hAnsi="Arial Narrow"/>
          <w:b/>
          <w:sz w:val="24"/>
          <w:szCs w:val="24"/>
          <w:u w:val="single"/>
        </w:rPr>
        <w:t>Summer 2013</w:t>
      </w:r>
      <w:r w:rsidR="00026E77" w:rsidRPr="00163DC3">
        <w:rPr>
          <w:rFonts w:ascii="Arial Narrow" w:hAnsi="Arial Narrow"/>
          <w:b/>
          <w:sz w:val="24"/>
          <w:szCs w:val="24"/>
        </w:rPr>
        <w:t>)</w:t>
      </w:r>
    </w:p>
    <w:p w:rsidR="004F6951" w:rsidRPr="00163DC3" w:rsidRDefault="004F6951" w:rsidP="00156931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71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610"/>
        <w:gridCol w:w="4680"/>
        <w:gridCol w:w="2070"/>
        <w:gridCol w:w="1350"/>
      </w:tblGrid>
      <w:tr w:rsidR="00163DC3" w:rsidRPr="00163DC3" w:rsidTr="00163DC3">
        <w:tc>
          <w:tcPr>
            <w:tcW w:w="2610" w:type="dxa"/>
          </w:tcPr>
          <w:p w:rsidR="00163DC3" w:rsidRPr="00163DC3" w:rsidRDefault="00163DC3" w:rsidP="00163DC3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Student Name (Last, First ):</w:t>
            </w:r>
          </w:p>
        </w:tc>
        <w:tc>
          <w:tcPr>
            <w:tcW w:w="4680" w:type="dxa"/>
          </w:tcPr>
          <w:p w:rsidR="00163DC3" w:rsidRPr="00163DC3" w:rsidRDefault="00163DC3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__________________________________________</w:t>
            </w:r>
          </w:p>
        </w:tc>
        <w:tc>
          <w:tcPr>
            <w:tcW w:w="2070" w:type="dxa"/>
          </w:tcPr>
          <w:p w:rsidR="00163DC3" w:rsidRPr="00163DC3" w:rsidRDefault="00163DC3" w:rsidP="004E28CE">
            <w:pPr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 email ID:</w:t>
            </w:r>
          </w:p>
        </w:tc>
        <w:tc>
          <w:tcPr>
            <w:tcW w:w="1350" w:type="dxa"/>
          </w:tcPr>
          <w:p w:rsidR="00163DC3" w:rsidRPr="00163DC3" w:rsidRDefault="00163DC3" w:rsidP="004E28C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  <w:tr w:rsidR="0082699E" w:rsidRPr="00163DC3" w:rsidTr="00163DC3">
        <w:tc>
          <w:tcPr>
            <w:tcW w:w="2610" w:type="dxa"/>
          </w:tcPr>
          <w:p w:rsidR="0082699E" w:rsidRPr="00163DC3" w:rsidRDefault="0082699E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First semester at </w:t>
            </w: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UVa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07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Expected grad. </w:t>
            </w:r>
            <w:proofErr w:type="spellStart"/>
            <w:r w:rsidRPr="00163DC3">
              <w:rPr>
                <w:rFonts w:ascii="Arial Narrow" w:hAnsi="Arial Narrow"/>
                <w:b/>
                <w:sz w:val="22"/>
                <w:szCs w:val="22"/>
              </w:rPr>
              <w:t>sem</w:t>
            </w:r>
            <w:proofErr w:type="spellEnd"/>
            <w:r w:rsidRPr="00163DC3">
              <w:rPr>
                <w:rFonts w:ascii="Arial Narrow" w:hAnsi="Arial Narrow"/>
                <w:b/>
                <w:sz w:val="22"/>
                <w:szCs w:val="22"/>
              </w:rPr>
              <w:t>:</w:t>
            </w:r>
          </w:p>
        </w:tc>
        <w:tc>
          <w:tcPr>
            <w:tcW w:w="1350" w:type="dxa"/>
          </w:tcPr>
          <w:p w:rsidR="0082699E" w:rsidRPr="00163DC3" w:rsidRDefault="0082699E">
            <w:pPr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</w:tr>
    </w:tbl>
    <w:p w:rsidR="004F6951" w:rsidRPr="00163DC3" w:rsidRDefault="004F6951" w:rsidP="00586C3A">
      <w:pPr>
        <w:pStyle w:val="PlainText"/>
        <w:rPr>
          <w:rFonts w:ascii="Arial Narrow" w:hAnsi="Arial Narrow"/>
          <w:b/>
          <w:sz w:val="24"/>
        </w:rPr>
      </w:pPr>
    </w:p>
    <w:tbl>
      <w:tblPr>
        <w:tblStyle w:val="TableGrid"/>
        <w:tblW w:w="1067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36"/>
        <w:gridCol w:w="4714"/>
        <w:gridCol w:w="990"/>
        <w:gridCol w:w="2070"/>
        <w:gridCol w:w="2662"/>
      </w:tblGrid>
      <w:tr w:rsidR="004E28CE" w:rsidRPr="00163DC3" w:rsidTr="002411DD">
        <w:tc>
          <w:tcPr>
            <w:tcW w:w="4950" w:type="dxa"/>
            <w:gridSpan w:val="2"/>
            <w:vAlign w:val="bottom"/>
          </w:tcPr>
          <w:p w:rsidR="004E28CE" w:rsidRPr="00163DC3" w:rsidRDefault="004E28CE" w:rsidP="004E28CE">
            <w:pPr>
              <w:pStyle w:val="PlainText"/>
              <w:rPr>
                <w:rFonts w:ascii="Arial Narrow" w:hAnsi="Arial Narrow"/>
                <w:b/>
                <w:caps/>
                <w:sz w:val="26"/>
                <w:szCs w:val="26"/>
                <w:u w:val="single"/>
              </w:rPr>
            </w:pPr>
            <w:r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Required Computing </w:t>
            </w:r>
            <w:r w:rsidR="000843A3"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 xml:space="preserve">&amp; Math </w:t>
            </w:r>
            <w:r w:rsidRPr="00163DC3">
              <w:rPr>
                <w:rFonts w:ascii="Arial Narrow" w:hAnsi="Arial Narrow"/>
                <w:b/>
                <w:sz w:val="26"/>
                <w:szCs w:val="26"/>
                <w:u w:val="single"/>
              </w:rPr>
              <w:t>Courses:</w:t>
            </w:r>
          </w:p>
        </w:tc>
        <w:tc>
          <w:tcPr>
            <w:tcW w:w="990" w:type="dxa"/>
            <w:vAlign w:val="bottom"/>
          </w:tcPr>
          <w:p w:rsidR="004E28CE" w:rsidRPr="00163DC3" w:rsidRDefault="00582FE5" w:rsidP="004E28CE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Grade:</w:t>
            </w:r>
          </w:p>
        </w:tc>
        <w:tc>
          <w:tcPr>
            <w:tcW w:w="2070" w:type="dxa"/>
            <w:vAlign w:val="bottom"/>
          </w:tcPr>
          <w:p w:rsidR="004E28CE" w:rsidRPr="00163DC3" w:rsidRDefault="00582FE5" w:rsidP="00163DC3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Semester (e.g</w:t>
            </w:r>
            <w:r w:rsidR="004B55EE" w:rsidRPr="00163DC3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163DC3">
              <w:rPr>
                <w:rFonts w:ascii="Arial Narrow" w:hAnsi="Arial Narrow"/>
                <w:b/>
                <w:sz w:val="22"/>
                <w:szCs w:val="22"/>
              </w:rPr>
              <w:t xml:space="preserve"> F</w:t>
            </w:r>
            <w:r w:rsidR="00163DC3" w:rsidRPr="00163DC3">
              <w:rPr>
                <w:rFonts w:ascii="Arial Narrow" w:hAnsi="Arial Narrow"/>
                <w:b/>
                <w:sz w:val="22"/>
                <w:szCs w:val="22"/>
              </w:rPr>
              <w:t>13</w:t>
            </w:r>
            <w:r w:rsidRPr="00163DC3">
              <w:rPr>
                <w:rFonts w:ascii="Arial Narrow" w:hAnsi="Arial Narrow"/>
                <w:b/>
                <w:sz w:val="22"/>
                <w:szCs w:val="22"/>
              </w:rPr>
              <w:t>):</w:t>
            </w:r>
          </w:p>
        </w:tc>
        <w:tc>
          <w:tcPr>
            <w:tcW w:w="2662" w:type="dxa"/>
            <w:vAlign w:val="bottom"/>
          </w:tcPr>
          <w:p w:rsidR="004E28CE" w:rsidRPr="00163DC3" w:rsidRDefault="004E28CE" w:rsidP="00163DC3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Comments</w:t>
            </w:r>
            <w:r w:rsidR="000800C8" w:rsidRPr="00163DC3">
              <w:rPr>
                <w:rFonts w:ascii="Arial Narrow" w:hAnsi="Arial Narrow"/>
                <w:b/>
                <w:sz w:val="22"/>
                <w:szCs w:val="22"/>
              </w:rPr>
              <w:t xml:space="preserve">? </w:t>
            </w: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>1110</w:t>
            </w:r>
            <w:r w:rsidRPr="00163DC3">
              <w:rPr>
                <w:rFonts w:ascii="Arial Narrow" w:hAnsi="Arial Narrow" w:cs="Arial"/>
                <w:sz w:val="22"/>
              </w:rPr>
              <w:tab/>
              <w:t xml:space="preserve">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 </w:t>
            </w:r>
            <w:r w:rsidR="00333EC6" w:rsidRPr="00163DC3">
              <w:rPr>
                <w:rFonts w:ascii="Arial Narrow" w:hAnsi="Arial Narrow" w:cs="Arial"/>
                <w:sz w:val="22"/>
              </w:rPr>
              <w:t>Introduction</w:t>
            </w:r>
            <w:r w:rsidRPr="00163DC3">
              <w:rPr>
                <w:rFonts w:ascii="Arial Narrow" w:hAnsi="Arial Narrow" w:cs="Arial"/>
                <w:sz w:val="22"/>
              </w:rPr>
              <w:t xml:space="preserve"> to Computer Sci</w:t>
            </w:r>
            <w:r w:rsidR="00333EC6" w:rsidRPr="00163DC3">
              <w:rPr>
                <w:rFonts w:ascii="Arial Narrow" w:hAnsi="Arial Narrow" w:cs="Arial"/>
                <w:sz w:val="22"/>
              </w:rPr>
              <w:t>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2110  </w:t>
            </w:r>
            <w:r w:rsidR="00333EC6" w:rsidRPr="00163DC3">
              <w:rPr>
                <w:rFonts w:ascii="Arial Narrow" w:hAnsi="Arial Narrow" w:cs="Arial"/>
                <w:sz w:val="22"/>
              </w:rPr>
              <w:t>Software Development</w:t>
            </w:r>
            <w:r w:rsidRPr="00163DC3">
              <w:rPr>
                <w:rFonts w:ascii="Arial Narrow" w:hAnsi="Arial Narrow" w:cs="Arial"/>
                <w:sz w:val="22"/>
              </w:rPr>
              <w:t xml:space="preserve"> Methods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 xml:space="preserve">2102 </w:t>
            </w:r>
            <w:r w:rsidR="00333EC6" w:rsidRPr="00163DC3">
              <w:rPr>
                <w:rFonts w:ascii="Arial Narrow" w:hAnsi="Arial Narrow" w:cs="Arial"/>
                <w:sz w:val="22"/>
              </w:rPr>
              <w:t xml:space="preserve">  Discrete Mathematics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 xml:space="preserve">CS </w:t>
            </w:r>
            <w:r w:rsidR="002411DD" w:rsidRPr="00163DC3">
              <w:rPr>
                <w:rFonts w:ascii="Arial Narrow" w:hAnsi="Arial Narrow" w:cs="Arial"/>
                <w:sz w:val="22"/>
              </w:rPr>
              <w:t>2150</w:t>
            </w:r>
            <w:r w:rsidRPr="00163DC3">
              <w:rPr>
                <w:rFonts w:ascii="Arial Narrow" w:hAnsi="Arial Narrow" w:cs="Arial"/>
                <w:sz w:val="22"/>
              </w:rPr>
              <w:t xml:space="preserve">   Program &amp; Data Repr</w:t>
            </w:r>
            <w:r w:rsidR="00333EC6" w:rsidRPr="00163DC3">
              <w:rPr>
                <w:rFonts w:ascii="Arial Narrow" w:hAnsi="Arial Narrow" w:cs="Arial"/>
                <w:sz w:val="22"/>
              </w:rPr>
              <w:t>esentation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</w:t>
            </w:r>
            <w:r w:rsidR="002411DD" w:rsidRPr="00163DC3">
              <w:rPr>
                <w:rFonts w:ascii="Arial Narrow" w:hAnsi="Arial Narrow" w:cs="Arial"/>
                <w:sz w:val="22"/>
              </w:rPr>
              <w:t>/ECE</w:t>
            </w:r>
            <w:r w:rsidRPr="00163DC3">
              <w:rPr>
                <w:rFonts w:ascii="Arial Narrow" w:hAnsi="Arial Narrow" w:cs="Arial"/>
                <w:sz w:val="22"/>
              </w:rPr>
              <w:t xml:space="preserve"> 23</w:t>
            </w:r>
            <w:r w:rsidR="002411DD" w:rsidRPr="00163DC3">
              <w:rPr>
                <w:rFonts w:ascii="Arial Narrow" w:hAnsi="Arial Narrow" w:cs="Arial"/>
                <w:sz w:val="22"/>
              </w:rPr>
              <w:t>3</w:t>
            </w:r>
            <w:r w:rsidRPr="00163DC3">
              <w:rPr>
                <w:rFonts w:ascii="Arial Narrow" w:hAnsi="Arial Narrow" w:cs="Arial"/>
                <w:sz w:val="22"/>
              </w:rPr>
              <w:t>0   Digital Logic</w:t>
            </w:r>
            <w:r w:rsidR="00333EC6" w:rsidRPr="00163DC3">
              <w:rPr>
                <w:rFonts w:ascii="Arial Narrow" w:hAnsi="Arial Narrow" w:cs="Arial"/>
                <w:sz w:val="22"/>
              </w:rPr>
              <w:t xml:space="preserve"> Design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31DF8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31DF8" w:rsidRPr="00163DC3" w:rsidRDefault="00431DF8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CS 2</w:t>
            </w:r>
            <w:r w:rsidR="002411DD" w:rsidRPr="00163DC3">
              <w:rPr>
                <w:rFonts w:ascii="Arial Narrow" w:hAnsi="Arial Narrow" w:cs="Arial"/>
                <w:sz w:val="22"/>
              </w:rPr>
              <w:t>1</w:t>
            </w:r>
            <w:r w:rsidRPr="00163DC3">
              <w:rPr>
                <w:rFonts w:ascii="Arial Narrow" w:hAnsi="Arial Narrow" w:cs="Arial"/>
                <w:sz w:val="22"/>
              </w:rPr>
              <w:t>90   CS Seminar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31DF8" w:rsidRPr="00163DC3" w:rsidRDefault="00431DF8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0F5EAC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</w:t>
            </w:r>
            <w:r w:rsidR="002411DD" w:rsidRPr="00163DC3">
              <w:rPr>
                <w:rFonts w:ascii="Arial Narrow" w:hAnsi="Arial Narrow" w:cs="Arial"/>
                <w:sz w:val="22"/>
              </w:rPr>
              <w:t>1</w:t>
            </w:r>
            <w:r w:rsidRPr="00163DC3">
              <w:rPr>
                <w:rFonts w:ascii="Arial Narrow" w:hAnsi="Arial Narrow" w:cs="Arial"/>
                <w:sz w:val="22"/>
              </w:rPr>
              <w:t xml:space="preserve">02   </w:t>
            </w:r>
            <w:r w:rsidR="000F5EAC" w:rsidRPr="00163DC3">
              <w:rPr>
                <w:rFonts w:ascii="Arial Narrow" w:hAnsi="Arial Narrow" w:cs="Arial"/>
                <w:sz w:val="22"/>
              </w:rPr>
              <w:t>Theory of Computation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163DC3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333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Computer Architecture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3</w:t>
            </w:r>
            <w:r w:rsidR="002411DD" w:rsidRPr="00163DC3">
              <w:rPr>
                <w:rFonts w:ascii="Arial Narrow" w:hAnsi="Arial Narrow" w:cs="Arial"/>
                <w:sz w:val="22"/>
              </w:rPr>
              <w:t>2</w:t>
            </w:r>
            <w:r w:rsidRPr="00163DC3">
              <w:rPr>
                <w:rFonts w:ascii="Arial Narrow" w:hAnsi="Arial Narrow" w:cs="Arial"/>
                <w:sz w:val="22"/>
              </w:rPr>
              <w:t>40   Advanced SW Devel</w:t>
            </w:r>
            <w:r w:rsidR="00333EC6" w:rsidRPr="00163DC3">
              <w:rPr>
                <w:rFonts w:ascii="Arial Narrow" w:hAnsi="Arial Narrow" w:cs="Arial"/>
                <w:sz w:val="22"/>
              </w:rPr>
              <w:t>opment</w:t>
            </w:r>
            <w:r w:rsidRPr="00163DC3">
              <w:rPr>
                <w:rFonts w:ascii="Arial Narrow" w:hAnsi="Arial Narrow" w:cs="Arial"/>
                <w:sz w:val="22"/>
              </w:rPr>
              <w:t xml:space="preserve"> Tech</w:t>
            </w:r>
            <w:r w:rsidR="00333EC6" w:rsidRPr="00163DC3">
              <w:rPr>
                <w:rFonts w:ascii="Arial Narrow" w:hAnsi="Arial Narrow" w:cs="Arial"/>
                <w:sz w:val="22"/>
              </w:rPr>
              <w:t>niques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</w:rPr>
              <w:t>CS 4</w:t>
            </w:r>
            <w:r w:rsidR="002411DD" w:rsidRPr="00163DC3">
              <w:rPr>
                <w:rFonts w:ascii="Arial Narrow" w:hAnsi="Arial Narrow" w:cs="Arial"/>
                <w:sz w:val="22"/>
              </w:rPr>
              <w:t>4</w:t>
            </w:r>
            <w:r w:rsidRPr="00163DC3">
              <w:rPr>
                <w:rFonts w:ascii="Arial Narrow" w:hAnsi="Arial Narrow" w:cs="Arial"/>
                <w:sz w:val="22"/>
              </w:rPr>
              <w:t>14   Operating Systems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163DC3" w:rsidRPr="00163DC3" w:rsidTr="00163DC3">
        <w:tc>
          <w:tcPr>
            <w:tcW w:w="236" w:type="dxa"/>
            <w:tcBorders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  <w:szCs w:val="22"/>
              </w:rPr>
              <w:t>CS 4102   Analysis of Algorithms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163DC3" w:rsidRPr="00163DC3" w:rsidRDefault="00163DC3" w:rsidP="00163DC3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4E28CE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4E28CE" w:rsidRPr="00163DC3" w:rsidRDefault="004E28CE" w:rsidP="004E28CE">
            <w:pPr>
              <w:pStyle w:val="PlainText"/>
              <w:ind w:left="-28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163DC3" w:rsidP="002411DD">
            <w:pPr>
              <w:pStyle w:val="PlainText"/>
              <w:rPr>
                <w:rFonts w:ascii="Arial Narrow" w:hAnsi="Arial Narrow" w:cs="Arial"/>
                <w:b/>
                <w:sz w:val="24"/>
              </w:rPr>
            </w:pPr>
            <w:r w:rsidRPr="00163DC3">
              <w:rPr>
                <w:rFonts w:ascii="Arial Narrow" w:hAnsi="Arial Narrow" w:cs="Arial"/>
                <w:sz w:val="22"/>
                <w:szCs w:val="22"/>
              </w:rPr>
              <w:t>Capstone course (circle one: CS 4971 or CS 4980)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4E28CE" w:rsidRPr="00163DC3" w:rsidRDefault="004E28CE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310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Probability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213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 APMA 308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APMA 312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  <w:tr w:rsidR="008F474A" w:rsidRPr="00163DC3" w:rsidTr="002411DD">
        <w:tc>
          <w:tcPr>
            <w:tcW w:w="236" w:type="dxa"/>
            <w:tcBorders>
              <w:right w:val="single" w:sz="4" w:space="0" w:color="auto"/>
            </w:tcBorders>
          </w:tcPr>
          <w:p w:rsidR="008F474A" w:rsidRPr="00163DC3" w:rsidRDefault="008F474A" w:rsidP="004E28CE">
            <w:pPr>
              <w:pStyle w:val="PlainText"/>
              <w:ind w:left="-288"/>
              <w:rPr>
                <w:rFonts w:ascii="Arial Narrow" w:hAnsi="Arial Narrow"/>
                <w:sz w:val="22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 w:cs="Arial"/>
                <w:sz w:val="22"/>
              </w:rPr>
            </w:pPr>
            <w:r w:rsidRPr="00163DC3">
              <w:rPr>
                <w:rFonts w:ascii="Arial Narrow" w:hAnsi="Arial Narrow" w:cs="Arial"/>
                <w:sz w:val="22"/>
              </w:rPr>
              <w:t>APMA 213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 APMA 308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/  APMA 312</w:t>
            </w:r>
            <w:r w:rsidR="002411DD" w:rsidRPr="00163DC3">
              <w:rPr>
                <w:rFonts w:ascii="Arial Narrow" w:hAnsi="Arial Narrow" w:cs="Arial"/>
                <w:sz w:val="22"/>
              </w:rPr>
              <w:t>0</w:t>
            </w:r>
            <w:r w:rsidRPr="00163DC3">
              <w:rPr>
                <w:rFonts w:ascii="Arial Narrow" w:hAnsi="Arial Narrow" w:cs="Arial"/>
                <w:sz w:val="22"/>
              </w:rPr>
              <w:t xml:space="preserve">   (circle one)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</w:tcPr>
          <w:p w:rsidR="008F474A" w:rsidRPr="00163DC3" w:rsidRDefault="008F474A" w:rsidP="00586C3A">
            <w:pPr>
              <w:pStyle w:val="PlainText"/>
              <w:rPr>
                <w:rFonts w:ascii="Arial Narrow" w:hAnsi="Arial Narrow"/>
                <w:b/>
                <w:sz w:val="24"/>
              </w:rPr>
            </w:pPr>
          </w:p>
        </w:tc>
      </w:tr>
    </w:tbl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tbl>
      <w:tblPr>
        <w:tblStyle w:val="TableGrid"/>
        <w:tblW w:w="1080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896"/>
        <w:gridCol w:w="5904"/>
      </w:tblGrid>
      <w:tr w:rsidR="00F1137B" w:rsidRPr="00163DC3" w:rsidTr="00477DB7">
        <w:trPr>
          <w:trHeight w:val="3618"/>
        </w:trPr>
        <w:tc>
          <w:tcPr>
            <w:tcW w:w="4896" w:type="dxa"/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SEAS required courses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163DC3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APMA 1110</w:t>
                  </w: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APMA 2120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CHEM 1610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CHEM 1611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163DC3" w:rsidRPr="00163DC3" w:rsidTr="00163DC3">
              <w:tc>
                <w:tcPr>
                  <w:tcW w:w="1800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ENGR 1620</w:t>
                  </w:r>
                </w:p>
              </w:tc>
              <w:tc>
                <w:tcPr>
                  <w:tcW w:w="1152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163DC3" w:rsidRPr="00163DC3" w:rsidRDefault="00163DC3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ENGR 162</w:t>
                  </w:r>
                  <w:r w:rsidR="00163DC3" w:rsidRPr="00163DC3">
                    <w:rPr>
                      <w:rFonts w:ascii="Arial Narrow" w:hAnsi="Arial Narrow"/>
                      <w:sz w:val="22"/>
                      <w:szCs w:val="18"/>
                    </w:rPr>
                    <w:t>1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1425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1429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2415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1800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PHYS 2419</w:t>
                  </w: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Science elective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800"/>
              <w:gridCol w:w="1152"/>
              <w:gridCol w:w="1152"/>
            </w:tblGrid>
            <w:tr w:rsidR="00F1137B" w:rsidRPr="00163DC3" w:rsidTr="00F1137B">
              <w:tc>
                <w:tcPr>
                  <w:tcW w:w="1800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1800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5904" w:type="dxa"/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STS courses</w:t>
            </w:r>
          </w:p>
          <w:tbl>
            <w:tblPr>
              <w:tblW w:w="5570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769"/>
              <w:gridCol w:w="1135"/>
              <w:gridCol w:w="1145"/>
              <w:gridCol w:w="1521"/>
            </w:tblGrid>
            <w:tr w:rsidR="00477DB7" w:rsidRPr="00163DC3" w:rsidTr="00477DB7">
              <w:tc>
                <w:tcPr>
                  <w:tcW w:w="1769" w:type="dxa"/>
                  <w:tcBorders>
                    <w:bottom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35" w:type="dxa"/>
                  <w:tcBorders>
                    <w:bottom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45" w:type="dxa"/>
                  <w:tcBorders>
                    <w:bottom w:val="double" w:sz="4" w:space="0" w:color="auto"/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477DB7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</w:t>
                  </w:r>
                </w:p>
              </w:tc>
            </w:tr>
            <w:tr w:rsidR="00477DB7" w:rsidRPr="00163DC3" w:rsidTr="00477DB7">
              <w:tc>
                <w:tcPr>
                  <w:tcW w:w="1769" w:type="dxa"/>
                  <w:tcBorders>
                    <w:top w:val="double" w:sz="4" w:space="0" w:color="auto"/>
                  </w:tcBorders>
                </w:tcPr>
                <w:p w:rsidR="00477DB7" w:rsidRPr="00163DC3" w:rsidRDefault="00477DB7" w:rsidP="001A6820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1</w:t>
                  </w:r>
                  <w:r w:rsidR="001A6820">
                    <w:rPr>
                      <w:rFonts w:ascii="Arial Narrow" w:hAnsi="Arial Narrow"/>
                      <w:sz w:val="22"/>
                      <w:szCs w:val="18"/>
                    </w:rPr>
                    <w:t>50</w:t>
                  </w: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0</w:t>
                  </w:r>
                </w:p>
              </w:tc>
              <w:tc>
                <w:tcPr>
                  <w:tcW w:w="1135" w:type="dxa"/>
                  <w:tcBorders>
                    <w:top w:val="double" w:sz="4" w:space="0" w:color="auto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double" w:sz="4" w:space="0" w:color="auto"/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2xxx/3xxx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Course: _______</w:t>
                  </w: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1A6820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4500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477DB7" w:rsidRPr="00163DC3" w:rsidTr="00477DB7">
              <w:tc>
                <w:tcPr>
                  <w:tcW w:w="1769" w:type="dxa"/>
                </w:tcPr>
                <w:p w:rsidR="00477DB7" w:rsidRPr="00163DC3" w:rsidRDefault="00477DB7" w:rsidP="001A6820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>STS 4600</w:t>
                  </w:r>
                </w:p>
              </w:tc>
              <w:tc>
                <w:tcPr>
                  <w:tcW w:w="1135" w:type="dxa"/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:rsidR="00477DB7" w:rsidRPr="00163DC3" w:rsidRDefault="00477DB7" w:rsidP="00163DC3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52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77DB7" w:rsidRPr="00163DC3" w:rsidRDefault="00477DB7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CS Electives</w:t>
            </w:r>
            <w:r w:rsidR="00163DC3" w:rsidRPr="00163DC3">
              <w:rPr>
                <w:rFonts w:ascii="Arial Narrow" w:hAnsi="Arial Narrow"/>
                <w:szCs w:val="18"/>
              </w:rPr>
              <w:t xml:space="preserve">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</w:tr>
    </w:tbl>
    <w:p w:rsidR="00F1137B" w:rsidRPr="00163DC3" w:rsidRDefault="00F1137B" w:rsidP="00F1137B">
      <w:pPr>
        <w:rPr>
          <w:rFonts w:ascii="Arial Narrow" w:hAnsi="Arial Narrow"/>
          <w:szCs w:val="18"/>
        </w:rPr>
      </w:pPr>
    </w:p>
    <w:tbl>
      <w:tblPr>
        <w:tblStyle w:val="TableGrid"/>
        <w:tblW w:w="10206" w:type="dxa"/>
        <w:tblInd w:w="-612" w:type="dxa"/>
        <w:tblLook w:val="04A0"/>
      </w:tblPr>
      <w:tblGrid>
        <w:gridCol w:w="4896"/>
        <w:gridCol w:w="5310"/>
      </w:tblGrid>
      <w:tr w:rsidR="00F1137B" w:rsidRPr="00163DC3" w:rsidTr="00477DB7"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HSS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  <w:r w:rsidRPr="00163DC3">
              <w:rPr>
                <w:rFonts w:ascii="Arial Narrow" w:hAnsi="Arial Narrow"/>
                <w:szCs w:val="18"/>
              </w:rPr>
              <w:t>Unrestricted electives (5)</w:t>
            </w:r>
          </w:p>
          <w:tbl>
            <w:tblPr>
              <w:tblW w:w="4104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8"/>
              <w:gridCol w:w="1512"/>
              <w:gridCol w:w="1152"/>
              <w:gridCol w:w="1152"/>
            </w:tblGrid>
            <w:tr w:rsidR="00F1137B" w:rsidRPr="00163DC3" w:rsidTr="00F1137B">
              <w:tc>
                <w:tcPr>
                  <w:tcW w:w="288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</w:p>
              </w:tc>
              <w:tc>
                <w:tcPr>
                  <w:tcW w:w="151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Course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Grade</w:t>
                  </w:r>
                </w:p>
              </w:tc>
              <w:tc>
                <w:tcPr>
                  <w:tcW w:w="1152" w:type="dxa"/>
                  <w:tcBorders>
                    <w:bottom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b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b/>
                      <w:szCs w:val="18"/>
                    </w:rPr>
                    <w:t xml:space="preserve"> Semester</w:t>
                  </w:r>
                </w:p>
              </w:tc>
            </w:tr>
            <w:tr w:rsidR="00F1137B" w:rsidRPr="00163DC3" w:rsidTr="00F1137B">
              <w:tc>
                <w:tcPr>
                  <w:tcW w:w="288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1)</w:t>
                  </w:r>
                </w:p>
              </w:tc>
              <w:tc>
                <w:tcPr>
                  <w:tcW w:w="151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  <w:tcBorders>
                    <w:top w:val="double" w:sz="4" w:space="0" w:color="auto"/>
                  </w:tcBorders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2)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3)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4)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  <w:tr w:rsidR="00F1137B" w:rsidRPr="00163DC3" w:rsidTr="00F1137B">
              <w:tc>
                <w:tcPr>
                  <w:tcW w:w="288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  <w:r w:rsidRPr="00163DC3">
                    <w:rPr>
                      <w:rFonts w:ascii="Arial Narrow" w:hAnsi="Arial Narrow"/>
                      <w:sz w:val="22"/>
                      <w:szCs w:val="18"/>
                    </w:rPr>
                    <w:t xml:space="preserve"> 5)</w:t>
                  </w:r>
                </w:p>
              </w:tc>
              <w:tc>
                <w:tcPr>
                  <w:tcW w:w="151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  <w:tc>
                <w:tcPr>
                  <w:tcW w:w="1152" w:type="dxa"/>
                </w:tcPr>
                <w:p w:rsidR="00F1137B" w:rsidRPr="00163DC3" w:rsidRDefault="00F1137B" w:rsidP="00F1137B">
                  <w:pPr>
                    <w:rPr>
                      <w:rFonts w:ascii="Arial Narrow" w:hAnsi="Arial Narrow"/>
                      <w:sz w:val="22"/>
                      <w:szCs w:val="18"/>
                    </w:rPr>
                  </w:pPr>
                </w:p>
              </w:tc>
            </w:tr>
          </w:tbl>
          <w:p w:rsidR="00F1137B" w:rsidRPr="00163DC3" w:rsidRDefault="00F1137B" w:rsidP="00F1137B">
            <w:pPr>
              <w:rPr>
                <w:rFonts w:ascii="Arial Narrow" w:hAnsi="Arial Narrow"/>
                <w:szCs w:val="18"/>
              </w:rPr>
            </w:pPr>
          </w:p>
        </w:tc>
      </w:tr>
    </w:tbl>
    <w:p w:rsidR="00F1137B" w:rsidRPr="00163DC3" w:rsidRDefault="00F1137B" w:rsidP="00F1137B">
      <w:pPr>
        <w:rPr>
          <w:rFonts w:ascii="Arial Narrow" w:hAnsi="Arial Narrow"/>
          <w:sz w:val="20"/>
          <w:szCs w:val="18"/>
        </w:rPr>
      </w:pPr>
    </w:p>
    <w:p w:rsidR="00F1137B" w:rsidRPr="00163DC3" w:rsidRDefault="00F1137B" w:rsidP="00F1137B">
      <w:pPr>
        <w:pStyle w:val="PlainText"/>
        <w:ind w:left="-540"/>
        <w:rPr>
          <w:rFonts w:ascii="Arial Narrow" w:hAnsi="Arial Narrow"/>
          <w:b/>
          <w:sz w:val="26"/>
          <w:szCs w:val="26"/>
        </w:rPr>
      </w:pPr>
    </w:p>
    <w:p w:rsidR="007F1709" w:rsidRDefault="007F1709" w:rsidP="000800C8">
      <w:pPr>
        <w:ind w:left="-720" w:right="-900"/>
        <w:rPr>
          <w:rFonts w:ascii="Arial Narrow" w:hAnsi="Arial Narrow"/>
        </w:rPr>
      </w:pPr>
    </w:p>
    <w:p w:rsidR="007F1709" w:rsidRDefault="007F1709" w:rsidP="007F1709">
      <w:pPr>
        <w:ind w:left="-720" w:right="-900"/>
        <w:rPr>
          <w:rFonts w:ascii="Arial Narrow" w:hAnsi="Arial Narrow"/>
        </w:rPr>
      </w:pPr>
      <w:r>
        <w:rPr>
          <w:rFonts w:ascii="Arial Narrow" w:hAnsi="Arial Narrow"/>
        </w:rPr>
        <w:t>List minor or additional majors here: _____________________________________________________________</w:t>
      </w:r>
    </w:p>
    <w:p w:rsidR="002D50B6" w:rsidRPr="007F1709" w:rsidRDefault="002D50B6" w:rsidP="007F1709">
      <w:pPr>
        <w:ind w:left="-720" w:right="-900"/>
        <w:rPr>
          <w:rFonts w:ascii="Arial Narrow" w:hAnsi="Arial Narrow"/>
        </w:rPr>
      </w:pPr>
      <w:r w:rsidRPr="00163DC3">
        <w:rPr>
          <w:rFonts w:ascii="Arial Narrow" w:hAnsi="Arial Narrow"/>
          <w:b/>
          <w:sz w:val="22"/>
          <w:szCs w:val="22"/>
        </w:rPr>
        <w:br w:type="page"/>
      </w:r>
    </w:p>
    <w:p w:rsidR="00CC1674" w:rsidRPr="00163DC3" w:rsidRDefault="00CC1674" w:rsidP="00CC1674">
      <w:pPr>
        <w:pStyle w:val="PlainText"/>
        <w:ind w:left="-720" w:right="-1080"/>
        <w:rPr>
          <w:rFonts w:ascii="Arial Narrow" w:hAnsi="Arial Narrow"/>
          <w:b/>
          <w:sz w:val="28"/>
          <w:szCs w:val="28"/>
          <w:u w:val="single"/>
        </w:rPr>
      </w:pPr>
      <w:r w:rsidRPr="00163DC3">
        <w:rPr>
          <w:rFonts w:ascii="Arial Narrow" w:hAnsi="Arial Narrow"/>
          <w:b/>
          <w:sz w:val="28"/>
          <w:szCs w:val="28"/>
          <w:u w:val="single"/>
        </w:rPr>
        <w:lastRenderedPageBreak/>
        <w:t>Computer Science (BSCS) Suggested Schedule</w:t>
      </w:r>
      <w:r w:rsidRPr="00163DC3">
        <w:rPr>
          <w:rFonts w:ascii="Arial Narrow" w:hAnsi="Arial Narrow"/>
          <w:b/>
          <w:sz w:val="24"/>
          <w:szCs w:val="24"/>
        </w:rPr>
        <w:t xml:space="preserve"> </w:t>
      </w:r>
      <w:r w:rsidRPr="00163DC3">
        <w:rPr>
          <w:rFonts w:ascii="Arial Narrow" w:hAnsi="Arial Narrow"/>
          <w:b/>
          <w:sz w:val="24"/>
          <w:szCs w:val="24"/>
        </w:rPr>
        <w:tab/>
      </w:r>
      <w:r w:rsidRPr="00163DC3">
        <w:rPr>
          <w:rFonts w:ascii="Arial Narrow" w:hAnsi="Arial Narrow"/>
          <w:b/>
          <w:sz w:val="24"/>
          <w:szCs w:val="24"/>
        </w:rPr>
        <w:tab/>
      </w:r>
      <w:r w:rsidR="005F75D3" w:rsidRPr="00163DC3">
        <w:rPr>
          <w:rFonts w:ascii="Arial Narrow" w:hAnsi="Arial Narrow"/>
          <w:b/>
          <w:sz w:val="24"/>
          <w:szCs w:val="24"/>
        </w:rPr>
        <w:t xml:space="preserve">      </w:t>
      </w:r>
      <w:r w:rsidRPr="00163DC3">
        <w:rPr>
          <w:rFonts w:ascii="Arial Narrow" w:hAnsi="Arial Narrow"/>
          <w:b/>
          <w:sz w:val="24"/>
          <w:szCs w:val="24"/>
        </w:rPr>
        <w:t xml:space="preserve">(Requirements effective </w:t>
      </w:r>
      <w:r w:rsidR="007C3EB4">
        <w:rPr>
          <w:rFonts w:ascii="Arial Narrow" w:hAnsi="Arial Narrow"/>
          <w:b/>
          <w:sz w:val="24"/>
          <w:szCs w:val="24"/>
          <w:u w:val="single"/>
        </w:rPr>
        <w:t>Summer 2013</w:t>
      </w:r>
      <w:r w:rsidRPr="00163DC3">
        <w:rPr>
          <w:rFonts w:ascii="Arial Narrow" w:hAnsi="Arial Narrow"/>
          <w:b/>
          <w:sz w:val="24"/>
          <w:szCs w:val="24"/>
        </w:rPr>
        <w:t>)</w:t>
      </w:r>
    </w:p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01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0"/>
        <w:gridCol w:w="2520"/>
        <w:gridCol w:w="540"/>
        <w:gridCol w:w="540"/>
        <w:gridCol w:w="1800"/>
        <w:gridCol w:w="2520"/>
        <w:gridCol w:w="450"/>
      </w:tblGrid>
      <w:tr w:rsidR="00130883" w:rsidRPr="00163DC3" w:rsidTr="006E3249">
        <w:tc>
          <w:tcPr>
            <w:tcW w:w="180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First Semester:</w:t>
            </w:r>
          </w:p>
        </w:tc>
        <w:tc>
          <w:tcPr>
            <w:tcW w:w="252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Second Semester:</w:t>
            </w:r>
          </w:p>
        </w:tc>
        <w:tc>
          <w:tcPr>
            <w:tcW w:w="252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111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Single Variable Calculus</w:t>
            </w:r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94DB2" w:rsidRPr="00163DC3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212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Multivariate Calculus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4</w:t>
            </w: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CHEM 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610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Intro Chemistry for </w:t>
            </w: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Engr</w:t>
            </w:r>
            <w:proofErr w:type="spellEnd"/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Physics I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B76F8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CHEM 16</w:t>
            </w:r>
            <w:r w:rsidR="00130883"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Intro </w:t>
            </w: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Chem</w:t>
            </w:r>
            <w:proofErr w:type="spellEnd"/>
            <w:r w:rsidRPr="00163DC3">
              <w:rPr>
                <w:rFonts w:ascii="Arial Narrow" w:hAnsi="Arial Narrow"/>
                <w:sz w:val="22"/>
                <w:szCs w:val="22"/>
              </w:rPr>
              <w:t xml:space="preserve"> for Engr. Lab</w:t>
            </w:r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142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2520" w:type="dxa"/>
          </w:tcPr>
          <w:p w:rsidR="00C94DB2" w:rsidRPr="00163DC3" w:rsidRDefault="0013088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Physics I </w:t>
            </w:r>
            <w:r w:rsidR="00163DC3">
              <w:rPr>
                <w:rFonts w:ascii="Arial Narrow" w:hAnsi="Arial Narrow"/>
                <w:sz w:val="22"/>
                <w:szCs w:val="22"/>
              </w:rPr>
              <w:t>Lab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C94DB2" w:rsidRPr="00163DC3" w:rsidTr="006E3249">
        <w:tc>
          <w:tcPr>
            <w:tcW w:w="180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ENGR 162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Introduction to Engineering</w:t>
            </w:r>
          </w:p>
        </w:tc>
        <w:tc>
          <w:tcPr>
            <w:tcW w:w="54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7F1709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40" w:type="dxa"/>
          </w:tcPr>
          <w:p w:rsidR="00C94DB2" w:rsidRPr="00163DC3" w:rsidRDefault="00C94DB2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C94DB2" w:rsidRPr="00163DC3" w:rsidRDefault="00130883" w:rsidP="002411D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Pr="00163DC3">
              <w:rPr>
                <w:rFonts w:ascii="Arial Narrow" w:hAnsi="Arial Narrow"/>
                <w:sz w:val="22"/>
                <w:szCs w:val="22"/>
              </w:rPr>
              <w:t>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Intro. To Computer Sci.</w:t>
            </w:r>
          </w:p>
        </w:tc>
        <w:tc>
          <w:tcPr>
            <w:tcW w:w="450" w:type="dxa"/>
          </w:tcPr>
          <w:p w:rsidR="00C94DB2" w:rsidRPr="00163DC3" w:rsidRDefault="00130883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7F1709" w:rsidRPr="00163DC3" w:rsidTr="006E3249">
        <w:tc>
          <w:tcPr>
            <w:tcW w:w="180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ENGR 162</w:t>
            </w: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7F1709" w:rsidRPr="00163DC3" w:rsidRDefault="007F1709" w:rsidP="007F170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Intro to Engineering Lab</w:t>
            </w:r>
          </w:p>
        </w:tc>
        <w:tc>
          <w:tcPr>
            <w:tcW w:w="54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Science Elective</w:t>
            </w:r>
            <w:r w:rsidRPr="00163DC3">
              <w:rPr>
                <w:rStyle w:val="FootnoteReference"/>
                <w:rFonts w:ascii="Arial Narrow" w:hAnsi="Arial Narrow"/>
                <w:sz w:val="22"/>
                <w:szCs w:val="22"/>
              </w:rPr>
              <w:t xml:space="preserve"> 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STS 1</w:t>
            </w:r>
            <w:r>
              <w:rPr>
                <w:rFonts w:ascii="Arial Narrow" w:hAnsi="Arial Narrow"/>
                <w:sz w:val="22"/>
                <w:szCs w:val="22"/>
              </w:rPr>
              <w:t>500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Engr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,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&amp; Tech. </w:t>
            </w:r>
            <w:r>
              <w:rPr>
                <w:rFonts w:ascii="Arial Narrow" w:hAnsi="Arial Narrow"/>
                <w:sz w:val="22"/>
                <w:szCs w:val="22"/>
              </w:rPr>
              <w:t xml:space="preserve">&amp; </w:t>
            </w:r>
            <w:r w:rsidRPr="00163DC3">
              <w:rPr>
                <w:rFonts w:ascii="Arial Narrow" w:hAnsi="Arial Narrow"/>
                <w:sz w:val="22"/>
                <w:szCs w:val="22"/>
              </w:rPr>
              <w:t>Soc.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8B1189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17</w:t>
            </w:r>
          </w:p>
        </w:tc>
      </w:tr>
      <w:tr w:rsidR="007F1709" w:rsidRPr="00163DC3" w:rsidTr="006E3249">
        <w:tc>
          <w:tcPr>
            <w:tcW w:w="180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7F1709" w:rsidRPr="00163DC3" w:rsidRDefault="007F170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7F1709" w:rsidRPr="00163DC3" w:rsidRDefault="007F1709" w:rsidP="008B118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Third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Fourth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 xml:space="preserve">PMA </w:t>
            </w:r>
            <w:r w:rsidR="00CD5C6A" w:rsidRPr="00163DC3">
              <w:rPr>
                <w:rFonts w:ascii="Arial Narrow" w:hAnsi="Arial Narrow"/>
                <w:sz w:val="22"/>
                <w:szCs w:val="22"/>
              </w:rPr>
              <w:t>_______</w:t>
            </w:r>
          </w:p>
        </w:tc>
        <w:tc>
          <w:tcPr>
            <w:tcW w:w="2520" w:type="dxa"/>
          </w:tcPr>
          <w:p w:rsidR="00130883" w:rsidRPr="00163DC3" w:rsidRDefault="00CD5C6A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APMA 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Elective or 31</w:t>
            </w:r>
            <w:r w:rsidR="00B76F82" w:rsidRPr="00163DC3">
              <w:rPr>
                <w:rFonts w:ascii="Arial Narrow" w:hAnsi="Arial Narrow"/>
                <w:sz w:val="22"/>
                <w:szCs w:val="22"/>
              </w:rPr>
              <w:t>0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0</w:t>
            </w:r>
            <w:r w:rsidR="002930DD"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40" w:type="dxa"/>
          </w:tcPr>
          <w:p w:rsidR="00130883" w:rsidRPr="00163DC3" w:rsidRDefault="008A37DC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50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163DC3">
              <w:rPr>
                <w:rFonts w:ascii="Arial Narrow" w:hAnsi="Arial Narrow"/>
                <w:sz w:val="22"/>
                <w:szCs w:val="22"/>
              </w:rPr>
              <w:t>Prog</w:t>
            </w:r>
            <w:proofErr w:type="spellEnd"/>
            <w:r w:rsidR="00CD5C6A" w:rsidRPr="00163DC3">
              <w:rPr>
                <w:rFonts w:ascii="Arial Narrow" w:hAnsi="Arial Narrow"/>
                <w:sz w:val="22"/>
                <w:szCs w:val="22"/>
              </w:rPr>
              <w:t>.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&amp; </w:t>
            </w:r>
            <w:r w:rsidR="00CD5C6A" w:rsidRPr="00163DC3">
              <w:rPr>
                <w:rFonts w:ascii="Arial Narrow" w:hAnsi="Arial Narrow"/>
                <w:sz w:val="22"/>
                <w:szCs w:val="22"/>
              </w:rPr>
              <w:t>Data Representat</w:t>
            </w:r>
            <w:r w:rsidR="00333EC6" w:rsidRPr="00163DC3">
              <w:rPr>
                <w:rFonts w:ascii="Arial Narrow" w:hAnsi="Arial Narrow"/>
                <w:sz w:val="22"/>
                <w:szCs w:val="22"/>
              </w:rPr>
              <w:t>io</w:t>
            </w:r>
            <w:r w:rsidRPr="00163DC3">
              <w:rPr>
                <w:rFonts w:ascii="Arial Narrow" w:hAnsi="Arial Narrow"/>
                <w:sz w:val="22"/>
                <w:szCs w:val="22"/>
              </w:rPr>
              <w:t>n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2110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Software Develop. Methods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CS/ECE 2330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Digital Logic Design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2102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Discrete Math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3102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Theory of Computation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2415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General Physics II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2190</w:t>
            </w:r>
          </w:p>
        </w:tc>
        <w:tc>
          <w:tcPr>
            <w:tcW w:w="252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Seminar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1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PHYS 2419</w:t>
            </w:r>
          </w:p>
        </w:tc>
        <w:tc>
          <w:tcPr>
            <w:tcW w:w="2520" w:type="dxa"/>
          </w:tcPr>
          <w:p w:rsidR="00163DC3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Gen.</w:t>
            </w:r>
            <w:r w:rsidR="00163DC3" w:rsidRPr="00163DC3">
              <w:rPr>
                <w:rFonts w:ascii="Arial Narrow" w:hAnsi="Arial Narrow"/>
                <w:sz w:val="22"/>
                <w:szCs w:val="22"/>
              </w:rPr>
              <w:t xml:space="preserve"> Physics II </w:t>
            </w:r>
            <w:r>
              <w:rPr>
                <w:rFonts w:ascii="Arial Narrow" w:hAnsi="Arial Narrow"/>
                <w:sz w:val="22"/>
                <w:szCs w:val="22"/>
              </w:rPr>
              <w:t>Lab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STS _______</w:t>
            </w:r>
          </w:p>
        </w:tc>
        <w:tc>
          <w:tcPr>
            <w:tcW w:w="252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2xx / 3xx Elective</w:t>
            </w:r>
          </w:p>
        </w:tc>
        <w:tc>
          <w:tcPr>
            <w:tcW w:w="450" w:type="dxa"/>
          </w:tcPr>
          <w:p w:rsidR="00163DC3" w:rsidRPr="00163DC3" w:rsidRDefault="00163DC3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16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16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Fifth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982863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Sixth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333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Computer Architecture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727CE" w:rsidRPr="00163DC3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3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2</w:t>
            </w:r>
            <w:r w:rsidRPr="00163DC3">
              <w:rPr>
                <w:rFonts w:ascii="Arial Narrow" w:hAnsi="Arial Narrow"/>
                <w:sz w:val="22"/>
                <w:szCs w:val="22"/>
              </w:rPr>
              <w:t>40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Adv. SW Develop. Tech.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0D1739" w:rsidRPr="00163DC3" w:rsidTr="006E3249">
        <w:tc>
          <w:tcPr>
            <w:tcW w:w="180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4</w:t>
            </w:r>
            <w:r w:rsidR="002411DD" w:rsidRPr="00163DC3">
              <w:rPr>
                <w:rFonts w:ascii="Arial Narrow" w:hAnsi="Arial Narrow"/>
                <w:sz w:val="22"/>
                <w:szCs w:val="22"/>
              </w:rPr>
              <w:t>102</w:t>
            </w:r>
          </w:p>
        </w:tc>
        <w:tc>
          <w:tcPr>
            <w:tcW w:w="252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Algorithms</w:t>
            </w:r>
          </w:p>
        </w:tc>
        <w:tc>
          <w:tcPr>
            <w:tcW w:w="54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0D1739" w:rsidRPr="00163DC3" w:rsidRDefault="000D173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="00E47D55"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0D1739" w:rsidRPr="00163DC3" w:rsidRDefault="000D173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_______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Elective or 3100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_______</w:t>
            </w:r>
          </w:p>
        </w:tc>
        <w:tc>
          <w:tcPr>
            <w:tcW w:w="252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APMA Elective or 3100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E92D0D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8</w:t>
            </w:r>
          </w:p>
        </w:tc>
        <w:tc>
          <w:tcPr>
            <w:tcW w:w="54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Seventh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b/>
                <w:sz w:val="22"/>
                <w:szCs w:val="22"/>
              </w:rPr>
            </w:pPr>
            <w:r w:rsidRPr="00163DC3">
              <w:rPr>
                <w:rFonts w:ascii="Arial Narrow" w:hAnsi="Arial Narrow"/>
                <w:b/>
                <w:sz w:val="22"/>
                <w:szCs w:val="22"/>
              </w:rPr>
              <w:t>Eighth</w:t>
            </w:r>
            <w:r w:rsidR="00130883" w:rsidRPr="00163DC3">
              <w:rPr>
                <w:rFonts w:ascii="Arial Narrow" w:hAnsi="Arial Narrow"/>
                <w:b/>
                <w:sz w:val="22"/>
                <w:szCs w:val="22"/>
              </w:rPr>
              <w:t xml:space="preserve"> Semester:</w:t>
            </w:r>
          </w:p>
        </w:tc>
        <w:tc>
          <w:tcPr>
            <w:tcW w:w="252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30883" w:rsidRPr="00163DC3" w:rsidTr="006E3249">
        <w:tc>
          <w:tcPr>
            <w:tcW w:w="1800" w:type="dxa"/>
          </w:tcPr>
          <w:p w:rsidR="0013088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STS </w:t>
            </w:r>
            <w:r w:rsidR="00FD6304" w:rsidRPr="00163DC3">
              <w:rPr>
                <w:rFonts w:ascii="Arial Narrow" w:hAnsi="Arial Narrow"/>
                <w:sz w:val="22"/>
                <w:szCs w:val="22"/>
              </w:rPr>
              <w:t>4500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West. Tech &amp; Culture</w:t>
            </w:r>
          </w:p>
        </w:tc>
        <w:tc>
          <w:tcPr>
            <w:tcW w:w="54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130883" w:rsidRPr="00163DC3" w:rsidRDefault="0013088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3088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STS </w:t>
            </w:r>
            <w:r w:rsidR="00FD6304" w:rsidRPr="00163DC3">
              <w:rPr>
                <w:rFonts w:ascii="Arial Narrow" w:hAnsi="Arial Narrow"/>
                <w:sz w:val="22"/>
                <w:szCs w:val="22"/>
              </w:rPr>
              <w:t>4600</w:t>
            </w:r>
          </w:p>
        </w:tc>
        <w:tc>
          <w:tcPr>
            <w:tcW w:w="252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The Engineer in Society</w:t>
            </w:r>
          </w:p>
        </w:tc>
        <w:tc>
          <w:tcPr>
            <w:tcW w:w="450" w:type="dxa"/>
          </w:tcPr>
          <w:p w:rsidR="00130883" w:rsidRPr="00163DC3" w:rsidRDefault="006727CE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___________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_________</w:t>
            </w:r>
          </w:p>
        </w:tc>
        <w:tc>
          <w:tcPr>
            <w:tcW w:w="2520" w:type="dxa"/>
          </w:tcPr>
          <w:p w:rsidR="00163DC3" w:rsidRPr="006E3249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Elective</w:t>
            </w:r>
            <w:r w:rsidRPr="00163DC3">
              <w:rPr>
                <w:rFonts w:ascii="Arial Narrow" w:hAnsi="Arial Narrow"/>
                <w:sz w:val="22"/>
                <w:szCs w:val="22"/>
                <w:vertAlign w:val="superscript"/>
              </w:rPr>
              <w:t>5</w:t>
            </w:r>
            <w:r w:rsidR="006E3249">
              <w:rPr>
                <w:rFonts w:ascii="Arial Narrow" w:hAnsi="Arial Narrow"/>
                <w:sz w:val="22"/>
                <w:szCs w:val="22"/>
              </w:rPr>
              <w:t xml:space="preserve"> or CS 4970</w:t>
            </w:r>
          </w:p>
        </w:tc>
        <w:tc>
          <w:tcPr>
            <w:tcW w:w="54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CS </w:t>
            </w:r>
            <w:r>
              <w:rPr>
                <w:rFonts w:ascii="Arial Narrow" w:hAnsi="Arial Narrow"/>
                <w:sz w:val="22"/>
                <w:szCs w:val="22"/>
              </w:rPr>
              <w:t>4971 or CS 4980</w:t>
            </w: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Capstone course</w:t>
            </w: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CS 4414</w:t>
            </w:r>
          </w:p>
        </w:tc>
        <w:tc>
          <w:tcPr>
            <w:tcW w:w="252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Operating Systems</w:t>
            </w:r>
          </w:p>
        </w:tc>
        <w:tc>
          <w:tcPr>
            <w:tcW w:w="540" w:type="dxa"/>
          </w:tcPr>
          <w:p w:rsidR="006E3249" w:rsidRPr="00163DC3" w:rsidRDefault="006E3249" w:rsidP="00163DC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 3</w:t>
            </w:r>
          </w:p>
        </w:tc>
      </w:tr>
      <w:tr w:rsidR="006E3249" w:rsidRPr="00163DC3" w:rsidTr="006E3249"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</w:t>
            </w:r>
          </w:p>
        </w:tc>
        <w:tc>
          <w:tcPr>
            <w:tcW w:w="2520" w:type="dxa"/>
          </w:tcPr>
          <w:p w:rsidR="006E3249" w:rsidRPr="00163DC3" w:rsidRDefault="006E3249" w:rsidP="00F1137B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  <w:tc>
          <w:tcPr>
            <w:tcW w:w="54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_____________</w:t>
            </w:r>
          </w:p>
        </w:tc>
        <w:tc>
          <w:tcPr>
            <w:tcW w:w="2520" w:type="dxa"/>
          </w:tcPr>
          <w:p w:rsidR="006E3249" w:rsidRPr="00163DC3" w:rsidRDefault="006E3249" w:rsidP="006E3249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HSS or unrestricted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2,3</w:t>
            </w:r>
            <w:r w:rsidRPr="00163DC3">
              <w:rPr>
                <w:rFonts w:ascii="Arial Narrow" w:hAnsi="Arial Narrow"/>
                <w:sz w:val="22"/>
                <w:szCs w:val="22"/>
              </w:rPr>
              <w:t xml:space="preserve"> elective</w:t>
            </w:r>
          </w:p>
        </w:tc>
        <w:tc>
          <w:tcPr>
            <w:tcW w:w="450" w:type="dxa"/>
          </w:tcPr>
          <w:p w:rsidR="006E3249" w:rsidRPr="00163DC3" w:rsidRDefault="006E3249" w:rsidP="00982863">
            <w:pPr>
              <w:ind w:right="-900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163DC3">
              <w:rPr>
                <w:rFonts w:ascii="Arial Narrow" w:hAnsi="Arial Narrow"/>
                <w:sz w:val="22"/>
                <w:szCs w:val="22"/>
                <w:u w:val="single"/>
              </w:rPr>
              <w:t xml:space="preserve"> 3</w:t>
            </w:r>
          </w:p>
        </w:tc>
      </w:tr>
      <w:tr w:rsidR="00163DC3" w:rsidRPr="00163DC3" w:rsidTr="006E3249"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 xml:space="preserve">15 </w:t>
            </w:r>
          </w:p>
        </w:tc>
        <w:tc>
          <w:tcPr>
            <w:tcW w:w="54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0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2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50" w:type="dxa"/>
          </w:tcPr>
          <w:p w:rsidR="00163DC3" w:rsidRPr="00163DC3" w:rsidRDefault="00163DC3" w:rsidP="00982863">
            <w:pPr>
              <w:ind w:right="-900"/>
              <w:rPr>
                <w:rFonts w:ascii="Arial Narrow" w:hAnsi="Arial Narrow"/>
                <w:sz w:val="22"/>
                <w:szCs w:val="22"/>
              </w:rPr>
            </w:pPr>
            <w:r w:rsidRPr="00163DC3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</w:tr>
    </w:tbl>
    <w:p w:rsidR="00C94DB2" w:rsidRPr="00163DC3" w:rsidRDefault="00C94DB2" w:rsidP="008B1189">
      <w:pPr>
        <w:ind w:right="-900"/>
        <w:rPr>
          <w:rFonts w:ascii="Arial Narrow" w:hAnsi="Arial Narrow"/>
          <w:sz w:val="22"/>
          <w:szCs w:val="22"/>
        </w:rPr>
      </w:pPr>
    </w:p>
    <w:p w:rsidR="00E63DE4" w:rsidRPr="00163DC3" w:rsidRDefault="00053D52" w:rsidP="006C3ECC">
      <w:pPr>
        <w:ind w:left="-360" w:right="-900"/>
        <w:rPr>
          <w:rFonts w:ascii="Arial Narrow" w:hAnsi="Arial Narrow"/>
          <w:b/>
          <w:sz w:val="22"/>
          <w:szCs w:val="22"/>
        </w:rPr>
      </w:pPr>
      <w:r w:rsidRPr="00163DC3">
        <w:rPr>
          <w:rFonts w:ascii="Arial Narrow" w:hAnsi="Arial Narrow"/>
          <w:b/>
          <w:sz w:val="22"/>
          <w:szCs w:val="22"/>
        </w:rPr>
        <w:t>124</w:t>
      </w:r>
      <w:r w:rsidR="00E63DE4" w:rsidRPr="00163DC3">
        <w:rPr>
          <w:rFonts w:ascii="Arial Narrow" w:hAnsi="Arial Narrow"/>
          <w:b/>
          <w:sz w:val="22"/>
          <w:szCs w:val="22"/>
        </w:rPr>
        <w:t xml:space="preserve"> semester hours are the minimum required for the BS in Computer Science degree.</w:t>
      </w:r>
    </w:p>
    <w:p w:rsidR="00E63DE4" w:rsidRPr="00163DC3" w:rsidRDefault="00E63DE4" w:rsidP="008B1189">
      <w:pPr>
        <w:ind w:right="-900"/>
        <w:rPr>
          <w:rFonts w:ascii="Arial Narrow" w:hAnsi="Arial Narrow"/>
          <w:sz w:val="22"/>
          <w:szCs w:val="22"/>
        </w:rPr>
      </w:pPr>
    </w:p>
    <w:p w:rsidR="00CC1674" w:rsidRPr="00163DC3" w:rsidRDefault="00CC1674" w:rsidP="008B1189">
      <w:pPr>
        <w:ind w:right="-900"/>
        <w:rPr>
          <w:rFonts w:ascii="Arial Narrow" w:hAnsi="Arial Narrow"/>
          <w:b/>
          <w:sz w:val="22"/>
          <w:szCs w:val="22"/>
        </w:rPr>
      </w:pPr>
      <w:r w:rsidRPr="00163DC3">
        <w:rPr>
          <w:rFonts w:ascii="Arial Narrow" w:hAnsi="Arial Narrow"/>
          <w:b/>
          <w:sz w:val="22"/>
          <w:szCs w:val="22"/>
        </w:rPr>
        <w:t xml:space="preserve">Notes </w:t>
      </w:r>
      <w:r w:rsidR="00CA406B" w:rsidRPr="00163DC3">
        <w:rPr>
          <w:rFonts w:ascii="Arial Narrow" w:hAnsi="Arial Narrow"/>
          <w:b/>
          <w:sz w:val="22"/>
          <w:szCs w:val="22"/>
        </w:rPr>
        <w:t>on courses listed in the</w:t>
      </w:r>
      <w:r w:rsidRPr="00163DC3">
        <w:rPr>
          <w:rFonts w:ascii="Arial Narrow" w:hAnsi="Arial Narrow"/>
          <w:b/>
          <w:sz w:val="22"/>
          <w:szCs w:val="22"/>
        </w:rPr>
        <w:t xml:space="preserve"> table above:</w:t>
      </w:r>
    </w:p>
    <w:p w:rsidR="00CC1674" w:rsidRPr="00163DC3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Science elective must be chosen from the following: BIOL 201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BIOL 202</w:t>
      </w:r>
      <w:r w:rsidR="002411DD" w:rsidRPr="00163DC3">
        <w:rPr>
          <w:rFonts w:ascii="Arial Narrow" w:hAnsi="Arial Narrow"/>
          <w:sz w:val="22"/>
          <w:szCs w:val="22"/>
        </w:rPr>
        <w:t>0, CHEM 1620</w:t>
      </w:r>
      <w:r w:rsidRPr="00163DC3">
        <w:rPr>
          <w:rFonts w:ascii="Arial Narrow" w:hAnsi="Arial Narrow"/>
          <w:sz w:val="22"/>
          <w:szCs w:val="22"/>
        </w:rPr>
        <w:t xml:space="preserve">, </w:t>
      </w:r>
      <w:r w:rsidR="00CA406B" w:rsidRPr="00163DC3">
        <w:rPr>
          <w:rFonts w:ascii="Arial Narrow" w:hAnsi="Arial Narrow"/>
          <w:sz w:val="22"/>
          <w:szCs w:val="22"/>
        </w:rPr>
        <w:t>E</w:t>
      </w:r>
      <w:r w:rsidR="006C3ECC" w:rsidRPr="00163DC3">
        <w:rPr>
          <w:rFonts w:ascii="Arial Narrow" w:hAnsi="Arial Narrow"/>
          <w:sz w:val="22"/>
          <w:szCs w:val="22"/>
        </w:rPr>
        <w:t>C</w:t>
      </w:r>
      <w:r w:rsidR="00CA406B" w:rsidRPr="00163DC3">
        <w:rPr>
          <w:rFonts w:ascii="Arial Narrow" w:hAnsi="Arial Narrow"/>
          <w:sz w:val="22"/>
          <w:szCs w:val="22"/>
        </w:rPr>
        <w:t>E 20</w:t>
      </w:r>
      <w:r w:rsidR="002411DD" w:rsidRPr="00163DC3">
        <w:rPr>
          <w:rFonts w:ascii="Arial Narrow" w:hAnsi="Arial Narrow"/>
          <w:sz w:val="22"/>
          <w:szCs w:val="22"/>
        </w:rPr>
        <w:t>66</w:t>
      </w:r>
      <w:r w:rsidR="00CA406B" w:rsidRPr="00163DC3">
        <w:rPr>
          <w:rFonts w:ascii="Arial Narrow" w:hAnsi="Arial Narrow"/>
          <w:sz w:val="22"/>
          <w:szCs w:val="22"/>
        </w:rPr>
        <w:t xml:space="preserve">, </w:t>
      </w:r>
      <w:r w:rsidR="00163DC3">
        <w:rPr>
          <w:rFonts w:ascii="Arial Narrow" w:hAnsi="Arial Narrow"/>
          <w:sz w:val="22"/>
          <w:szCs w:val="22"/>
        </w:rPr>
        <w:t xml:space="preserve">ENGR 2500, </w:t>
      </w:r>
      <w:r w:rsidRPr="00163DC3">
        <w:rPr>
          <w:rFonts w:ascii="Arial Narrow" w:hAnsi="Arial Narrow"/>
          <w:sz w:val="22"/>
          <w:szCs w:val="22"/>
        </w:rPr>
        <w:t>MSE 209</w:t>
      </w:r>
      <w:r w:rsidR="002411DD" w:rsidRPr="00163DC3">
        <w:rPr>
          <w:rFonts w:ascii="Arial Narrow" w:hAnsi="Arial Narrow"/>
          <w:sz w:val="22"/>
          <w:szCs w:val="22"/>
        </w:rPr>
        <w:t>0, or PHYS 2620</w:t>
      </w:r>
      <w:r w:rsidRPr="00163DC3">
        <w:rPr>
          <w:rFonts w:ascii="Arial Narrow" w:hAnsi="Arial Narrow"/>
          <w:sz w:val="22"/>
          <w:szCs w:val="22"/>
        </w:rPr>
        <w:t>.</w:t>
      </w:r>
    </w:p>
    <w:p w:rsidR="00CC1674" w:rsidRPr="00163DC3" w:rsidRDefault="00CC1674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HSS Electives </w:t>
      </w:r>
      <w:r w:rsidR="00CA406B" w:rsidRPr="00163DC3">
        <w:rPr>
          <w:rFonts w:ascii="Arial Narrow" w:hAnsi="Arial Narrow"/>
          <w:sz w:val="22"/>
          <w:szCs w:val="22"/>
        </w:rPr>
        <w:t>are chosen from the approved list available in A122 Thornton Hall or the SEAS website.</w:t>
      </w:r>
    </w:p>
    <w:p w:rsidR="00CA406B" w:rsidRPr="00163DC3" w:rsidRDefault="00CA406B" w:rsidP="002411DD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Any </w:t>
      </w:r>
      <w:r w:rsidR="006C3ECC" w:rsidRPr="00163DC3">
        <w:rPr>
          <w:rFonts w:ascii="Arial Narrow" w:hAnsi="Arial Narrow"/>
          <w:sz w:val="22"/>
          <w:szCs w:val="22"/>
        </w:rPr>
        <w:t>graded course at the University except those listed specifically prohibited in the Undergraduate Record in the “Elective Courses” section of the SEAS Academic Rules and Regulations.</w:t>
      </w:r>
    </w:p>
    <w:p w:rsidR="00333EC6" w:rsidRPr="00163DC3" w:rsidRDefault="00CA406B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Students must take APMA 310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and choose any two from APMA 213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APMA 308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>, or APMA 312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Pr="00163DC3">
        <w:rPr>
          <w:rFonts w:ascii="Arial Narrow" w:hAnsi="Arial Narrow"/>
          <w:sz w:val="22"/>
          <w:szCs w:val="22"/>
        </w:rPr>
        <w:t xml:space="preserve">. </w:t>
      </w:r>
      <w:r w:rsidR="008A37DC" w:rsidRPr="00163DC3">
        <w:rPr>
          <w:rFonts w:ascii="Arial Narrow" w:hAnsi="Arial Narrow"/>
          <w:sz w:val="22"/>
          <w:szCs w:val="22"/>
        </w:rPr>
        <w:t>(Note that APMA 213</w:t>
      </w:r>
      <w:r w:rsidR="002411DD" w:rsidRPr="00163DC3">
        <w:rPr>
          <w:rFonts w:ascii="Arial Narrow" w:hAnsi="Arial Narrow"/>
          <w:sz w:val="22"/>
          <w:szCs w:val="22"/>
        </w:rPr>
        <w:t>0</w:t>
      </w:r>
      <w:r w:rsidR="008A37DC" w:rsidRPr="00163DC3">
        <w:rPr>
          <w:rFonts w:ascii="Arial Narrow" w:hAnsi="Arial Narrow"/>
          <w:sz w:val="22"/>
          <w:szCs w:val="22"/>
        </w:rPr>
        <w:t xml:space="preserve"> is 4 credits and the others are 3 credits.)</w:t>
      </w:r>
    </w:p>
    <w:p w:rsidR="00E47D55" w:rsidRPr="00163DC3" w:rsidRDefault="00E47D55" w:rsidP="00333EC6">
      <w:pPr>
        <w:numPr>
          <w:ilvl w:val="0"/>
          <w:numId w:val="1"/>
        </w:numPr>
        <w:ind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 xml:space="preserve">A CS elective is any 3 (or more) CS class at the 3000 level or higher, except those that are specifically required (CS 3102, CS 3240, CS 3330, CS 4102, and CS 4414).  CS 4998 does not count (it’s a BA CS class), and CS 4993 can be used at most once (3 credits) towards this requirement.  </w:t>
      </w:r>
      <w:r w:rsidR="00E06815">
        <w:rPr>
          <w:rFonts w:ascii="Arial Narrow" w:hAnsi="Arial Narrow"/>
          <w:sz w:val="22"/>
          <w:szCs w:val="22"/>
        </w:rPr>
        <w:t xml:space="preserve">Likewise, the capstone courses (CS 4971 and CS 4980) do not count.  But note that </w:t>
      </w:r>
      <w:r w:rsidRPr="00163DC3">
        <w:rPr>
          <w:rFonts w:ascii="Arial Narrow" w:hAnsi="Arial Narrow"/>
          <w:sz w:val="22"/>
          <w:szCs w:val="22"/>
        </w:rPr>
        <w:t xml:space="preserve">ECE 4435 </w:t>
      </w:r>
      <w:r w:rsidR="007C3EB4">
        <w:rPr>
          <w:rFonts w:ascii="Arial Narrow" w:hAnsi="Arial Narrow"/>
          <w:sz w:val="22"/>
          <w:szCs w:val="22"/>
        </w:rPr>
        <w:t>can</w:t>
      </w:r>
      <w:r w:rsidRPr="00163DC3">
        <w:rPr>
          <w:rFonts w:ascii="Arial Narrow" w:hAnsi="Arial Narrow"/>
          <w:sz w:val="22"/>
          <w:szCs w:val="22"/>
        </w:rPr>
        <w:t xml:space="preserve"> count as a CS elective</w:t>
      </w:r>
      <w:r w:rsidR="00DE54E9">
        <w:rPr>
          <w:rFonts w:ascii="Arial Narrow" w:hAnsi="Arial Narrow"/>
          <w:sz w:val="22"/>
          <w:szCs w:val="22"/>
        </w:rPr>
        <w:t xml:space="preserve"> each (although this requires a SIS exception)</w:t>
      </w:r>
      <w:r w:rsidRPr="00163DC3">
        <w:rPr>
          <w:rFonts w:ascii="Arial Narrow" w:hAnsi="Arial Narrow"/>
          <w:sz w:val="22"/>
          <w:szCs w:val="22"/>
        </w:rPr>
        <w:t>.</w:t>
      </w: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right="-900"/>
        <w:jc w:val="both"/>
        <w:rPr>
          <w:rFonts w:ascii="Arial Narrow" w:hAnsi="Arial Narrow"/>
          <w:sz w:val="22"/>
          <w:szCs w:val="22"/>
        </w:rPr>
      </w:pPr>
    </w:p>
    <w:p w:rsidR="00333EC6" w:rsidRPr="00163DC3" w:rsidRDefault="00333EC6" w:rsidP="00333EC6">
      <w:pPr>
        <w:ind w:left="-720" w:right="-900"/>
        <w:jc w:val="both"/>
        <w:rPr>
          <w:rFonts w:ascii="Arial Narrow" w:hAnsi="Arial Narrow"/>
          <w:sz w:val="22"/>
          <w:szCs w:val="22"/>
        </w:rPr>
      </w:pPr>
      <w:r w:rsidRPr="00163DC3">
        <w:rPr>
          <w:rFonts w:ascii="Arial Narrow" w:hAnsi="Arial Narrow"/>
          <w:sz w:val="22"/>
          <w:szCs w:val="22"/>
        </w:rPr>
        <w:t>Revision date</w:t>
      </w:r>
      <w:r w:rsidR="004B55EE" w:rsidRPr="00163DC3">
        <w:rPr>
          <w:rFonts w:ascii="Arial Narrow" w:hAnsi="Arial Narrow"/>
          <w:sz w:val="22"/>
          <w:szCs w:val="22"/>
        </w:rPr>
        <w:t>:</w:t>
      </w:r>
      <w:r w:rsidRPr="00163DC3">
        <w:rPr>
          <w:rFonts w:ascii="Arial Narrow" w:hAnsi="Arial Narrow"/>
          <w:sz w:val="22"/>
          <w:szCs w:val="22"/>
        </w:rPr>
        <w:t xml:space="preserve"> </w:t>
      </w:r>
      <w:r w:rsidR="00224262" w:rsidRPr="00163DC3">
        <w:rPr>
          <w:rFonts w:ascii="Arial Narrow" w:hAnsi="Arial Narrow"/>
          <w:sz w:val="22"/>
          <w:szCs w:val="22"/>
        </w:rPr>
        <w:fldChar w:fldCharType="begin"/>
      </w:r>
      <w:r w:rsidR="004B55EE" w:rsidRPr="00163DC3">
        <w:rPr>
          <w:rFonts w:ascii="Arial Narrow" w:hAnsi="Arial Narrow"/>
          <w:sz w:val="22"/>
          <w:szCs w:val="22"/>
        </w:rPr>
        <w:instrText xml:space="preserve"> DATE  \@ "MMMM d, yyyy"  \* MERGEFORMAT </w:instrText>
      </w:r>
      <w:r w:rsidR="00224262" w:rsidRPr="00163DC3">
        <w:rPr>
          <w:rFonts w:ascii="Arial Narrow" w:hAnsi="Arial Narrow"/>
          <w:sz w:val="22"/>
          <w:szCs w:val="22"/>
        </w:rPr>
        <w:fldChar w:fldCharType="separate"/>
      </w:r>
      <w:r w:rsidR="001A6820">
        <w:rPr>
          <w:rFonts w:ascii="Arial Narrow" w:hAnsi="Arial Narrow"/>
          <w:noProof/>
          <w:sz w:val="22"/>
          <w:szCs w:val="22"/>
        </w:rPr>
        <w:t>October 28, 2013</w:t>
      </w:r>
      <w:r w:rsidR="00224262" w:rsidRPr="00163DC3">
        <w:rPr>
          <w:rFonts w:ascii="Arial Narrow" w:hAnsi="Arial Narrow"/>
          <w:sz w:val="22"/>
          <w:szCs w:val="22"/>
        </w:rPr>
        <w:fldChar w:fldCharType="end"/>
      </w:r>
    </w:p>
    <w:sectPr w:rsidR="00333EC6" w:rsidRPr="00163DC3" w:rsidSect="006D3852"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DE9" w:rsidRDefault="00045DE9">
      <w:r>
        <w:separator/>
      </w:r>
    </w:p>
  </w:endnote>
  <w:endnote w:type="continuationSeparator" w:id="0">
    <w:p w:rsidR="00045DE9" w:rsidRDefault="00045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DE9" w:rsidRDefault="00045DE9">
      <w:r>
        <w:separator/>
      </w:r>
    </w:p>
  </w:footnote>
  <w:footnote w:type="continuationSeparator" w:id="0">
    <w:p w:rsidR="00045DE9" w:rsidRDefault="00045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E90"/>
    <w:multiLevelType w:val="hybridMultilevel"/>
    <w:tmpl w:val="3CFC0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C3A"/>
    <w:rsid w:val="00026E77"/>
    <w:rsid w:val="00045DE9"/>
    <w:rsid w:val="00053D52"/>
    <w:rsid w:val="00064738"/>
    <w:rsid w:val="000800C8"/>
    <w:rsid w:val="000843A3"/>
    <w:rsid w:val="000D03E3"/>
    <w:rsid w:val="000D1739"/>
    <w:rsid w:val="000F5EAC"/>
    <w:rsid w:val="00122FBA"/>
    <w:rsid w:val="00130883"/>
    <w:rsid w:val="00156931"/>
    <w:rsid w:val="00163DC3"/>
    <w:rsid w:val="00187EA4"/>
    <w:rsid w:val="001A6820"/>
    <w:rsid w:val="00201DB9"/>
    <w:rsid w:val="00224262"/>
    <w:rsid w:val="002411DD"/>
    <w:rsid w:val="0024793C"/>
    <w:rsid w:val="002930DD"/>
    <w:rsid w:val="002B20B4"/>
    <w:rsid w:val="002D50B6"/>
    <w:rsid w:val="003068A3"/>
    <w:rsid w:val="003148B4"/>
    <w:rsid w:val="003203D4"/>
    <w:rsid w:val="00333EC6"/>
    <w:rsid w:val="00340A9B"/>
    <w:rsid w:val="003C08FC"/>
    <w:rsid w:val="00431DF8"/>
    <w:rsid w:val="00443947"/>
    <w:rsid w:val="00462676"/>
    <w:rsid w:val="00466AEC"/>
    <w:rsid w:val="00473892"/>
    <w:rsid w:val="00477DB7"/>
    <w:rsid w:val="004B55EE"/>
    <w:rsid w:val="004E28CE"/>
    <w:rsid w:val="004F6951"/>
    <w:rsid w:val="00542B10"/>
    <w:rsid w:val="00582FE5"/>
    <w:rsid w:val="00586C3A"/>
    <w:rsid w:val="005D4877"/>
    <w:rsid w:val="005F75D3"/>
    <w:rsid w:val="006032AF"/>
    <w:rsid w:val="006548D3"/>
    <w:rsid w:val="006727CE"/>
    <w:rsid w:val="006C3ECC"/>
    <w:rsid w:val="006D3852"/>
    <w:rsid w:val="006E3249"/>
    <w:rsid w:val="007C3EB4"/>
    <w:rsid w:val="007E1724"/>
    <w:rsid w:val="007F1709"/>
    <w:rsid w:val="007F3282"/>
    <w:rsid w:val="0082699E"/>
    <w:rsid w:val="00831787"/>
    <w:rsid w:val="00860DCD"/>
    <w:rsid w:val="00872BCE"/>
    <w:rsid w:val="0088219B"/>
    <w:rsid w:val="008A37DC"/>
    <w:rsid w:val="008B1189"/>
    <w:rsid w:val="008C05B2"/>
    <w:rsid w:val="008F474A"/>
    <w:rsid w:val="0091272E"/>
    <w:rsid w:val="009156EE"/>
    <w:rsid w:val="00927C10"/>
    <w:rsid w:val="00966A5A"/>
    <w:rsid w:val="009744DD"/>
    <w:rsid w:val="00982863"/>
    <w:rsid w:val="00AE7592"/>
    <w:rsid w:val="00AE7812"/>
    <w:rsid w:val="00AF3017"/>
    <w:rsid w:val="00B76F82"/>
    <w:rsid w:val="00B80BD7"/>
    <w:rsid w:val="00B9376C"/>
    <w:rsid w:val="00BD119C"/>
    <w:rsid w:val="00C81776"/>
    <w:rsid w:val="00C94DB2"/>
    <w:rsid w:val="00CA406B"/>
    <w:rsid w:val="00CC1674"/>
    <w:rsid w:val="00CD5C6A"/>
    <w:rsid w:val="00D470AB"/>
    <w:rsid w:val="00D5218A"/>
    <w:rsid w:val="00DE54E9"/>
    <w:rsid w:val="00E06815"/>
    <w:rsid w:val="00E47D55"/>
    <w:rsid w:val="00E63DE4"/>
    <w:rsid w:val="00E92D0D"/>
    <w:rsid w:val="00F1137B"/>
    <w:rsid w:val="00F45C92"/>
    <w:rsid w:val="00F97645"/>
    <w:rsid w:val="00FD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44DD"/>
    <w:rPr>
      <w:sz w:val="24"/>
      <w:szCs w:val="24"/>
    </w:rPr>
  </w:style>
  <w:style w:type="paragraph" w:styleId="Heading2">
    <w:name w:val="heading 2"/>
    <w:basedOn w:val="Normal"/>
    <w:next w:val="Normal"/>
    <w:qFormat/>
    <w:rsid w:val="000D03E3"/>
    <w:pPr>
      <w:keepNext/>
      <w:outlineLvl w:val="1"/>
    </w:pPr>
    <w:rPr>
      <w:rFonts w:ascii="Helvetica" w:hAnsi="Helvetic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6C3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4F6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CC16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C1674"/>
    <w:rPr>
      <w:vertAlign w:val="superscript"/>
    </w:rPr>
  </w:style>
  <w:style w:type="paragraph" w:styleId="BalloonText">
    <w:name w:val="Balloon Text"/>
    <w:basedOn w:val="Normal"/>
    <w:semiHidden/>
    <w:rsid w:val="008821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B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EE"/>
    <w:rPr>
      <w:sz w:val="24"/>
      <w:szCs w:val="24"/>
    </w:rPr>
  </w:style>
  <w:style w:type="paragraph" w:styleId="Footer">
    <w:name w:val="footer"/>
    <w:basedOn w:val="Normal"/>
    <w:link w:val="FooterChar"/>
    <w:rsid w:val="004B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55E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8F6FB-AB56-491D-AD2E-D98FE870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Undergraduate Degree Requirement Check-list</vt:lpstr>
    </vt:vector>
  </TitlesOfParts>
  <Company>University of Virginia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Undergraduate Degree Requirement Check-list</dc:title>
  <dc:subject/>
  <dc:creator>Tom Horton</dc:creator>
  <cp:keywords/>
  <dc:description/>
  <cp:lastModifiedBy>Aaron</cp:lastModifiedBy>
  <cp:revision>20</cp:revision>
  <cp:lastPrinted>2013-10-09T19:05:00Z</cp:lastPrinted>
  <dcterms:created xsi:type="dcterms:W3CDTF">2009-10-24T12:16:00Z</dcterms:created>
  <dcterms:modified xsi:type="dcterms:W3CDTF">2013-10-28T17:56:00Z</dcterms:modified>
</cp:coreProperties>
</file>