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34ebbc0b5506c1c22bc95645acfd77d12f515b0"/>
    <w:p>
      <w:pPr>
        <w:pStyle w:val="Heading1"/>
      </w:pPr>
      <w:r>
        <w:t xml:space="preserve">JAMROOM — Design System e Guia de Interface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Desenvolver uma aplicação SaaS moderna com aparência premium, inspirada nos melhores produtos atuais como Spotify, Linear, Discord, Notion, Vercel e Apple TV.</w:t>
      </w:r>
    </w:p>
    <w:p>
      <w:pPr>
        <w:pStyle w:val="BodyText"/>
      </w:pPr>
      <w:r>
        <w:t xml:space="preserve">O usuário deve sentir que está utilizando um produto tecnológico de alto nível, e não um software tradicional de karaokê.</w:t>
      </w:r>
    </w:p>
    <w:p>
      <w:pPr>
        <w:pStyle w:val="BodyText"/>
      </w:pPr>
      <w:r>
        <w:t xml:space="preserve">A identidade visual deve transmitir:</w:t>
      </w:r>
    </w:p>
    <w:p>
      <w:pPr>
        <w:pStyle w:val="Compact"/>
        <w:numPr>
          <w:ilvl w:val="0"/>
          <w:numId w:val="1001"/>
        </w:numPr>
      </w:pPr>
      <w:r>
        <w:t xml:space="preserve">diversão</w:t>
      </w:r>
    </w:p>
    <w:p>
      <w:pPr>
        <w:pStyle w:val="Compact"/>
        <w:numPr>
          <w:ilvl w:val="0"/>
          <w:numId w:val="1001"/>
        </w:numPr>
      </w:pPr>
      <w:r>
        <w:t xml:space="preserve">tecnologia</w:t>
      </w:r>
    </w:p>
    <w:p>
      <w:pPr>
        <w:pStyle w:val="Compact"/>
        <w:numPr>
          <w:ilvl w:val="0"/>
          <w:numId w:val="1001"/>
        </w:numPr>
      </w:pPr>
      <w:r>
        <w:t xml:space="preserve">simplicidade</w:t>
      </w:r>
    </w:p>
    <w:p>
      <w:pPr>
        <w:pStyle w:val="Compact"/>
        <w:numPr>
          <w:ilvl w:val="0"/>
          <w:numId w:val="1001"/>
        </w:numPr>
      </w:pPr>
      <w:r>
        <w:t xml:space="preserve">colaboração</w:t>
      </w:r>
    </w:p>
    <w:p>
      <w:pPr>
        <w:pStyle w:val="Compact"/>
        <w:numPr>
          <w:ilvl w:val="0"/>
          <w:numId w:val="1001"/>
        </w:numPr>
      </w:pPr>
      <w:r>
        <w:t xml:space="preserve">música</w:t>
      </w:r>
    </w:p>
    <w:p>
      <w:pPr>
        <w:pStyle w:val="Compact"/>
        <w:numPr>
          <w:ilvl w:val="0"/>
          <w:numId w:val="1001"/>
        </w:numPr>
      </w:pPr>
      <w:r>
        <w:t xml:space="preserve">performance</w:t>
      </w:r>
    </w:p>
    <w:p>
      <w:pPr>
        <w:pStyle w:val="Compact"/>
        <w:numPr>
          <w:ilvl w:val="0"/>
          <w:numId w:val="1001"/>
        </w:numPr>
      </w:pPr>
      <w:r>
        <w:t xml:space="preserve">elegância</w:t>
      </w:r>
    </w:p>
    <w:p>
      <w:pPr>
        <w:pStyle w:val="FirstParagraph"/>
      </w:pPr>
      <w:r>
        <w:t xml:space="preserve">Todo o sistema deve utilizar o mesmo Design System, independentemente da tela (Landing Page, Dashboard, Admin, TV Host ou Mobile).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nceito-visual"/>
    <w:p>
      <w:pPr>
        <w:pStyle w:val="Heading1"/>
      </w:pPr>
      <w:r>
        <w:t xml:space="preserve">Conceito Visual</w:t>
      </w:r>
    </w:p>
    <w:p>
      <w:pPr>
        <w:pStyle w:val="FirstParagraph"/>
      </w:pPr>
      <w:r>
        <w:t xml:space="preserve">A experiência gira em torno do conceito de</w:t>
      </w:r>
      <w:r>
        <w:t xml:space="preserve"> </w:t>
      </w:r>
      <w:r>
        <w:t xml:space="preserve">“Jam”</w:t>
      </w:r>
      <w:r>
        <w:t xml:space="preserve">.</w:t>
      </w:r>
    </w:p>
    <w:p>
      <w:pPr>
        <w:pStyle w:val="BodyText"/>
      </w:pPr>
      <w:r>
        <w:t xml:space="preserve">Não é apenas um karaokê.</w:t>
      </w:r>
    </w:p>
    <w:p>
      <w:pPr>
        <w:pStyle w:val="BodyText"/>
      </w:pPr>
      <w:r>
        <w:t xml:space="preserve">É uma sessão musical colaborativa.</w:t>
      </w:r>
    </w:p>
    <w:p>
      <w:pPr>
        <w:pStyle w:val="BodyText"/>
      </w:pPr>
      <w:r>
        <w:t xml:space="preserve">A interface deve lembrar mais um serviço de streaming do que um software de gestão.</w:t>
      </w:r>
    </w:p>
    <w:p>
      <w:pPr>
        <w:pStyle w:val="BodyText"/>
      </w:pPr>
      <w:r>
        <w:t xml:space="preserve">Evitar:</w:t>
      </w:r>
    </w:p>
    <w:p>
      <w:pPr>
        <w:pStyle w:val="Compact"/>
        <w:numPr>
          <w:ilvl w:val="0"/>
          <w:numId w:val="1002"/>
        </w:numPr>
      </w:pPr>
      <w:r>
        <w:t xml:space="preserve">excesso de neon</w:t>
      </w:r>
    </w:p>
    <w:p>
      <w:pPr>
        <w:pStyle w:val="Compact"/>
        <w:numPr>
          <w:ilvl w:val="0"/>
          <w:numId w:val="1002"/>
        </w:numPr>
      </w:pPr>
      <w:r>
        <w:t xml:space="preserve">gradientes exagerados</w:t>
      </w:r>
    </w:p>
    <w:p>
      <w:pPr>
        <w:pStyle w:val="Compact"/>
        <w:numPr>
          <w:ilvl w:val="0"/>
          <w:numId w:val="1002"/>
        </w:numPr>
      </w:pPr>
      <w:r>
        <w:t xml:space="preserve">visual arcade</w:t>
      </w:r>
    </w:p>
    <w:p>
      <w:pPr>
        <w:pStyle w:val="Compact"/>
        <w:numPr>
          <w:ilvl w:val="0"/>
          <w:numId w:val="1002"/>
        </w:numPr>
      </w:pPr>
      <w:r>
        <w:t xml:space="preserve">aparência</w:t>
      </w:r>
      <w:r>
        <w:t xml:space="preserve"> </w:t>
      </w:r>
      <w:r>
        <w:t xml:space="preserve">“anos 2000”</w:t>
      </w:r>
    </w:p>
    <w:p>
      <w:pPr>
        <w:pStyle w:val="FirstParagraph"/>
      </w:pPr>
      <w:r>
        <w:t xml:space="preserve">Preferir:</w:t>
      </w:r>
    </w:p>
    <w:p>
      <w:pPr>
        <w:pStyle w:val="Compact"/>
        <w:numPr>
          <w:ilvl w:val="0"/>
          <w:numId w:val="1003"/>
        </w:numPr>
      </w:pPr>
      <w:r>
        <w:t xml:space="preserve">superfícies limpas</w:t>
      </w:r>
    </w:p>
    <w:p>
      <w:pPr>
        <w:pStyle w:val="Compact"/>
        <w:numPr>
          <w:ilvl w:val="0"/>
          <w:numId w:val="1003"/>
        </w:numPr>
      </w:pPr>
      <w:r>
        <w:t xml:space="preserve">muito espaço em branco (dark)</w:t>
      </w:r>
    </w:p>
    <w:p>
      <w:pPr>
        <w:pStyle w:val="Compact"/>
        <w:numPr>
          <w:ilvl w:val="0"/>
          <w:numId w:val="1003"/>
        </w:numPr>
      </w:pPr>
      <w:r>
        <w:t xml:space="preserve">animações suaves</w:t>
      </w:r>
    </w:p>
    <w:p>
      <w:pPr>
        <w:pStyle w:val="Compact"/>
        <w:numPr>
          <w:ilvl w:val="0"/>
          <w:numId w:val="1003"/>
        </w:numPr>
      </w:pPr>
      <w:r>
        <w:t xml:space="preserve">poucos elementos por tela</w:t>
      </w:r>
    </w:p>
    <w:p>
      <w:pPr>
        <w:pStyle w:val="Compact"/>
        <w:numPr>
          <w:ilvl w:val="0"/>
          <w:numId w:val="1003"/>
        </w:numPr>
      </w:pPr>
      <w:r>
        <w:t xml:space="preserve">foco no conteúdo principal</w:t>
      </w:r>
    </w:p>
    <w:p>
      <w:r>
        <w:pict>
          <v:rect style="width:0;height:1.5pt" o:hralign="center" o:hrstd="t" o:hr="t"/>
        </w:pict>
      </w:r>
    </w:p>
    <w:bookmarkEnd w:id="22"/>
    <w:bookmarkStart w:id="34" w:name="paleta-de-cores"/>
    <w:p>
      <w:pPr>
        <w:pStyle w:val="Heading1"/>
      </w:pPr>
      <w:r>
        <w:t xml:space="preserve">Paleta de cores</w:t>
      </w:r>
    </w:p>
    <w:bookmarkStart w:id="23" w:name="background-principal"/>
    <w:p>
      <w:pPr>
        <w:pStyle w:val="Heading2"/>
      </w:pPr>
      <w:r>
        <w:t xml:space="preserve">Background principal</w:t>
      </w:r>
    </w:p>
    <w:p>
      <w:pPr>
        <w:pStyle w:val="FirstParagraph"/>
      </w:pPr>
      <w:r>
        <w:t xml:space="preserve">#09090B</w:t>
      </w:r>
    </w:p>
    <w:p>
      <w:r>
        <w:pict>
          <v:rect style="width:0;height:1.5pt" o:hralign="center" o:hrstd="t" o:hr="t"/>
        </w:pict>
      </w:r>
    </w:p>
    <w:bookmarkEnd w:id="23"/>
    <w:bookmarkStart w:id="24" w:name="background-secundário"/>
    <w:p>
      <w:pPr>
        <w:pStyle w:val="Heading2"/>
      </w:pPr>
      <w:r>
        <w:t xml:space="preserve">Background secundário</w:t>
      </w:r>
    </w:p>
    <w:p>
      <w:pPr>
        <w:pStyle w:val="FirstParagraph"/>
      </w:pPr>
      <w:r>
        <w:t xml:space="preserve">#121216</w:t>
      </w:r>
    </w:p>
    <w:p>
      <w:r>
        <w:pict>
          <v:rect style="width:0;height:1.5pt" o:hralign="center" o:hrstd="t" o:hr="t"/>
        </w:pict>
      </w:r>
    </w:p>
    <w:bookmarkEnd w:id="24"/>
    <w:bookmarkStart w:id="25" w:name="cards"/>
    <w:p>
      <w:pPr>
        <w:pStyle w:val="Heading2"/>
      </w:pPr>
      <w:r>
        <w:t xml:space="preserve">Cards</w:t>
      </w:r>
    </w:p>
    <w:p>
      <w:pPr>
        <w:pStyle w:val="FirstParagraph"/>
      </w:pPr>
      <w:r>
        <w:t xml:space="preserve">#18181B</w:t>
      </w:r>
    </w:p>
    <w:p>
      <w:r>
        <w:pict>
          <v:rect style="width:0;height:1.5pt" o:hralign="center" o:hrstd="t" o:hr="t"/>
        </w:pict>
      </w:r>
    </w:p>
    <w:bookmarkEnd w:id="25"/>
    <w:bookmarkStart w:id="26" w:name="bordas"/>
    <w:p>
      <w:pPr>
        <w:pStyle w:val="Heading2"/>
      </w:pPr>
      <w:r>
        <w:t xml:space="preserve">Bordas</w:t>
      </w:r>
    </w:p>
    <w:p>
      <w:pPr>
        <w:pStyle w:val="FirstParagraph"/>
      </w:pPr>
      <w:r>
        <w:t xml:space="preserve">#2A2A32</w:t>
      </w:r>
    </w:p>
    <w:p>
      <w:r>
        <w:pict>
          <v:rect style="width:0;height:1.5pt" o:hralign="center" o:hrstd="t" o:hr="t"/>
        </w:pict>
      </w:r>
    </w:p>
    <w:bookmarkEnd w:id="26"/>
    <w:bookmarkStart w:id="27" w:name="texto-principal"/>
    <w:p>
      <w:pPr>
        <w:pStyle w:val="Heading2"/>
      </w:pPr>
      <w:r>
        <w:t xml:space="preserve">Texto principal</w:t>
      </w:r>
    </w:p>
    <w:p>
      <w:pPr>
        <w:pStyle w:val="FirstParagraph"/>
      </w:pPr>
      <w:r>
        <w:t xml:space="preserve">#FFFFFF</w:t>
      </w:r>
    </w:p>
    <w:p>
      <w:r>
        <w:pict>
          <v:rect style="width:0;height:1.5pt" o:hralign="center" o:hrstd="t" o:hr="t"/>
        </w:pict>
      </w:r>
    </w:p>
    <w:bookmarkEnd w:id="27"/>
    <w:bookmarkStart w:id="28" w:name="texto-secundário"/>
    <w:p>
      <w:pPr>
        <w:pStyle w:val="Heading2"/>
      </w:pPr>
      <w:r>
        <w:t xml:space="preserve">Texto secundário</w:t>
      </w:r>
    </w:p>
    <w:p>
      <w:pPr>
        <w:pStyle w:val="FirstParagraph"/>
      </w:pPr>
      <w:r>
        <w:t xml:space="preserve">#B3B3BC</w:t>
      </w:r>
    </w:p>
    <w:p>
      <w:r>
        <w:pict>
          <v:rect style="width:0;height:1.5pt" o:hralign="center" o:hrstd="t" o:hr="t"/>
        </w:pict>
      </w:r>
    </w:p>
    <w:bookmarkEnd w:id="28"/>
    <w:bookmarkStart w:id="29" w:name="cor-primária"/>
    <w:p>
      <w:pPr>
        <w:pStyle w:val="Heading2"/>
      </w:pPr>
      <w:r>
        <w:t xml:space="preserve">Cor Primária</w:t>
      </w:r>
    </w:p>
    <w:p>
      <w:pPr>
        <w:pStyle w:val="FirstParagraph"/>
      </w:pPr>
      <w:r>
        <w:t xml:space="preserve">#7C3AED</w:t>
      </w:r>
    </w:p>
    <w:p>
      <w:pPr>
        <w:pStyle w:val="BodyText"/>
      </w:pPr>
      <w:r>
        <w:t xml:space="preserve">(roxo moderno)</w:t>
      </w:r>
    </w:p>
    <w:p>
      <w:pPr>
        <w:pStyle w:val="BodyText"/>
      </w:pPr>
      <w:r>
        <w:t xml:space="preserve">Utilizar para:</w:t>
      </w:r>
    </w:p>
    <w:p>
      <w:pPr>
        <w:pStyle w:val="Compact"/>
        <w:numPr>
          <w:ilvl w:val="0"/>
          <w:numId w:val="1004"/>
        </w:numPr>
      </w:pPr>
      <w:r>
        <w:t xml:space="preserve">botões principais</w:t>
      </w:r>
    </w:p>
    <w:p>
      <w:pPr>
        <w:pStyle w:val="Compact"/>
        <w:numPr>
          <w:ilvl w:val="0"/>
          <w:numId w:val="1004"/>
        </w:numPr>
      </w:pPr>
      <w:r>
        <w:t xml:space="preserve">links</w:t>
      </w:r>
    </w:p>
    <w:p>
      <w:pPr>
        <w:pStyle w:val="Compact"/>
        <w:numPr>
          <w:ilvl w:val="0"/>
          <w:numId w:val="1004"/>
        </w:numPr>
      </w:pPr>
      <w:r>
        <w:t xml:space="preserve">indicadores ativos</w:t>
      </w:r>
    </w:p>
    <w:p>
      <w:pPr>
        <w:pStyle w:val="Compact"/>
        <w:numPr>
          <w:ilvl w:val="0"/>
          <w:numId w:val="1004"/>
        </w:numPr>
      </w:pPr>
      <w:r>
        <w:t xml:space="preserve">foco</w:t>
      </w:r>
    </w:p>
    <w:p>
      <w:r>
        <w:pict>
          <v:rect style="width:0;height:1.5pt" o:hralign="center" o:hrstd="t" o:hr="t"/>
        </w:pict>
      </w:r>
    </w:p>
    <w:bookmarkEnd w:id="29"/>
    <w:bookmarkStart w:id="30" w:name="cor-secundária"/>
    <w:p>
      <w:pPr>
        <w:pStyle w:val="Heading2"/>
      </w:pPr>
      <w:r>
        <w:t xml:space="preserve">Cor Secundária</w:t>
      </w:r>
    </w:p>
    <w:p>
      <w:pPr>
        <w:pStyle w:val="FirstParagraph"/>
      </w:pPr>
      <w:r>
        <w:t xml:space="preserve">#3B82F6</w:t>
      </w:r>
    </w:p>
    <w:p>
      <w:pPr>
        <w:pStyle w:val="BodyText"/>
      </w:pPr>
      <w:r>
        <w:t xml:space="preserve">Utilizar apenas em detalhes.</w:t>
      </w:r>
    </w:p>
    <w:p>
      <w:r>
        <w:pict>
          <v:rect style="width:0;height:1.5pt" o:hralign="center" o:hrstd="t" o:hr="t"/>
        </w:pict>
      </w:r>
    </w:p>
    <w:bookmarkEnd w:id="30"/>
    <w:bookmarkStart w:id="31" w:name="sucesso"/>
    <w:p>
      <w:pPr>
        <w:pStyle w:val="Heading2"/>
      </w:pPr>
      <w:r>
        <w:t xml:space="preserve">Sucesso</w:t>
      </w:r>
    </w:p>
    <w:p>
      <w:pPr>
        <w:pStyle w:val="FirstParagraph"/>
      </w:pPr>
      <w:r>
        <w:t xml:space="preserve">#22C55E</w:t>
      </w:r>
    </w:p>
    <w:p>
      <w:r>
        <w:pict>
          <v:rect style="width:0;height:1.5pt" o:hralign="center" o:hrstd="t" o:hr="t"/>
        </w:pict>
      </w:r>
    </w:p>
    <w:bookmarkEnd w:id="31"/>
    <w:bookmarkStart w:id="32" w:name="aviso"/>
    <w:p>
      <w:pPr>
        <w:pStyle w:val="Heading2"/>
      </w:pPr>
      <w:r>
        <w:t xml:space="preserve">Aviso</w:t>
      </w:r>
    </w:p>
    <w:p>
      <w:pPr>
        <w:pStyle w:val="FirstParagraph"/>
      </w:pPr>
      <w:r>
        <w:t xml:space="preserve">#FACC15</w:t>
      </w:r>
    </w:p>
    <w:p>
      <w:r>
        <w:pict>
          <v:rect style="width:0;height:1.5pt" o:hralign="center" o:hrstd="t" o:hr="t"/>
        </w:pict>
      </w:r>
    </w:p>
    <w:bookmarkEnd w:id="32"/>
    <w:bookmarkStart w:id="33" w:name="erro"/>
    <w:p>
      <w:pPr>
        <w:pStyle w:val="Heading2"/>
      </w:pPr>
      <w:r>
        <w:t xml:space="preserve">Erro</w:t>
      </w:r>
    </w:p>
    <w:p>
      <w:pPr>
        <w:pStyle w:val="FirstParagraph"/>
      </w:pPr>
      <w:r>
        <w:t xml:space="preserve">#EF4444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tipografia"/>
    <w:p>
      <w:pPr>
        <w:pStyle w:val="Heading1"/>
      </w:pPr>
      <w:r>
        <w:t xml:space="preserve">Tipografia</w:t>
      </w:r>
    </w:p>
    <w:p>
      <w:pPr>
        <w:pStyle w:val="FirstParagraph"/>
      </w:pPr>
      <w:r>
        <w:t xml:space="preserve">Utilizar apenas uma fonte.</w:t>
      </w:r>
    </w:p>
    <w:p>
      <w:pPr>
        <w:pStyle w:val="BodyText"/>
      </w:pPr>
      <w:r>
        <w:t xml:space="preserve">Preferencialmente:</w:t>
      </w:r>
    </w:p>
    <w:p>
      <w:pPr>
        <w:pStyle w:val="Compact"/>
        <w:numPr>
          <w:ilvl w:val="0"/>
          <w:numId w:val="1005"/>
        </w:numPr>
      </w:pPr>
      <w:r>
        <w:t xml:space="preserve">Inter</w:t>
      </w:r>
    </w:p>
    <w:p>
      <w:pPr>
        <w:pStyle w:val="Compact"/>
        <w:numPr>
          <w:ilvl w:val="0"/>
          <w:numId w:val="1005"/>
        </w:numPr>
      </w:pPr>
      <w:r>
        <w:t xml:space="preserve">Manrope</w:t>
      </w:r>
    </w:p>
    <w:p>
      <w:pPr>
        <w:pStyle w:val="Compact"/>
        <w:numPr>
          <w:ilvl w:val="0"/>
          <w:numId w:val="1005"/>
        </w:numPr>
      </w:pPr>
      <w:r>
        <w:t xml:space="preserve">Plus Jakarta Sans</w:t>
      </w:r>
    </w:p>
    <w:p>
      <w:pPr>
        <w:pStyle w:val="FirstParagraph"/>
      </w:pPr>
      <w:r>
        <w:t xml:space="preserve">Jamais utilizar fontes decorativas.</w:t>
      </w:r>
    </w:p>
    <w:p>
      <w:pPr>
        <w:pStyle w:val="BodyText"/>
      </w:pPr>
      <w:r>
        <w:t xml:space="preserve">Hierarquia:</w:t>
      </w:r>
    </w:p>
    <w:p>
      <w:pPr>
        <w:pStyle w:val="BodyText"/>
      </w:pPr>
      <w:r>
        <w:t xml:space="preserve">Hero</w:t>
      </w:r>
    </w:p>
    <w:p>
      <w:pPr>
        <w:pStyle w:val="BodyText"/>
      </w:pPr>
      <w:r>
        <w:t xml:space="preserve">72~80px</w:t>
      </w:r>
    </w:p>
    <w:p>
      <w:pPr>
        <w:pStyle w:val="BodyText"/>
      </w:pPr>
      <w:r>
        <w:t xml:space="preserve">Título</w:t>
      </w:r>
    </w:p>
    <w:p>
      <w:pPr>
        <w:pStyle w:val="BodyText"/>
      </w:pPr>
      <w:r>
        <w:t xml:space="preserve">40px</w:t>
      </w:r>
    </w:p>
    <w:p>
      <w:pPr>
        <w:pStyle w:val="BodyText"/>
      </w:pPr>
      <w:r>
        <w:t xml:space="preserve">Subtítulo</w:t>
      </w:r>
    </w:p>
    <w:p>
      <w:pPr>
        <w:pStyle w:val="BodyText"/>
      </w:pPr>
      <w:r>
        <w:t xml:space="preserve">24px</w:t>
      </w:r>
    </w:p>
    <w:p>
      <w:pPr>
        <w:pStyle w:val="BodyText"/>
      </w:pPr>
      <w:r>
        <w:t xml:space="preserve">Texto</w:t>
      </w:r>
    </w:p>
    <w:p>
      <w:pPr>
        <w:pStyle w:val="BodyText"/>
      </w:pPr>
      <w:r>
        <w:t xml:space="preserve">16px</w:t>
      </w:r>
    </w:p>
    <w:p>
      <w:pPr>
        <w:pStyle w:val="BodyText"/>
      </w:pPr>
      <w:r>
        <w:t xml:space="preserve">Legenda</w:t>
      </w:r>
    </w:p>
    <w:p>
      <w:pPr>
        <w:pStyle w:val="BodyText"/>
      </w:pPr>
      <w:r>
        <w:t xml:space="preserve">14px</w:t>
      </w:r>
    </w:p>
    <w:p>
      <w:r>
        <w:pict>
          <v:rect style="width:0;height:1.5pt" o:hralign="center" o:hrstd="t" o:hr="t"/>
        </w:pict>
      </w:r>
    </w:p>
    <w:bookmarkEnd w:id="35"/>
    <w:bookmarkStart w:id="36" w:name="bordas-1"/>
    <w:p>
      <w:pPr>
        <w:pStyle w:val="Heading1"/>
      </w:pPr>
      <w:r>
        <w:t xml:space="preserve">Bordas</w:t>
      </w:r>
    </w:p>
    <w:p>
      <w:pPr>
        <w:pStyle w:val="FirstParagraph"/>
      </w:pPr>
      <w:r>
        <w:t xml:space="preserve">Todos os componentes seguem o mesmo padrão.</w:t>
      </w:r>
    </w:p>
    <w:p>
      <w:pPr>
        <w:pStyle w:val="BodyText"/>
      </w:pPr>
      <w:r>
        <w:t xml:space="preserve">Radius:</w:t>
      </w:r>
    </w:p>
    <w:p>
      <w:pPr>
        <w:pStyle w:val="BodyText"/>
      </w:pPr>
      <w:r>
        <w:t xml:space="preserve">16px</w:t>
      </w:r>
    </w:p>
    <w:p>
      <w:pPr>
        <w:pStyle w:val="BodyText"/>
      </w:pPr>
      <w:r>
        <w:t xml:space="preserve">Cards grandes:</w:t>
      </w:r>
    </w:p>
    <w:p>
      <w:pPr>
        <w:pStyle w:val="BodyText"/>
      </w:pPr>
      <w:r>
        <w:t xml:space="preserve">20px</w:t>
      </w:r>
    </w:p>
    <w:p>
      <w:pPr>
        <w:pStyle w:val="BodyText"/>
      </w:pPr>
      <w:r>
        <w:t xml:space="preserve">Botões:</w:t>
      </w:r>
    </w:p>
    <w:p>
      <w:pPr>
        <w:pStyle w:val="BodyText"/>
      </w:pPr>
      <w:r>
        <w:t xml:space="preserve">16px</w:t>
      </w:r>
    </w:p>
    <w:p>
      <w:pPr>
        <w:pStyle w:val="BodyText"/>
      </w:pPr>
      <w:r>
        <w:t xml:space="preserve">Inputs:</w:t>
      </w:r>
    </w:p>
    <w:p>
      <w:pPr>
        <w:pStyle w:val="BodyText"/>
      </w:pPr>
      <w:r>
        <w:t xml:space="preserve">14px</w:t>
      </w:r>
    </w:p>
    <w:p>
      <w:pPr>
        <w:pStyle w:val="BodyText"/>
      </w:pPr>
      <w:r>
        <w:t xml:space="preserve">Nunca utilizar cantos retos.</w:t>
      </w:r>
    </w:p>
    <w:p>
      <w:r>
        <w:pict>
          <v:rect style="width:0;height:1.5pt" o:hralign="center" o:hrstd="t" o:hr="t"/>
        </w:pict>
      </w:r>
    </w:p>
    <w:bookmarkEnd w:id="36"/>
    <w:bookmarkStart w:id="37" w:name="sombras"/>
    <w:p>
      <w:pPr>
        <w:pStyle w:val="Heading1"/>
      </w:pPr>
      <w:r>
        <w:t xml:space="preserve">Sombras</w:t>
      </w:r>
    </w:p>
    <w:p>
      <w:pPr>
        <w:pStyle w:val="FirstParagraph"/>
      </w:pPr>
      <w:r>
        <w:t xml:space="preserve">Sombras suaves.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0 10px 30px rgba(0,0,0,.25)</w:t>
      </w:r>
    </w:p>
    <w:p>
      <w:pPr>
        <w:pStyle w:val="BodyText"/>
      </w:pPr>
      <w:r>
        <w:t xml:space="preserve">Evitar sombras pesadas.</w:t>
      </w:r>
    </w:p>
    <w:p>
      <w:r>
        <w:pict>
          <v:rect style="width:0;height:1.5pt" o:hralign="center" o:hrstd="t" o:hr="t"/>
        </w:pict>
      </w:r>
    </w:p>
    <w:bookmarkEnd w:id="37"/>
    <w:bookmarkStart w:id="38" w:name="glassmorphism"/>
    <w:p>
      <w:pPr>
        <w:pStyle w:val="Heading1"/>
      </w:pPr>
      <w:r>
        <w:t xml:space="preserve">Glassmorphism</w:t>
      </w:r>
    </w:p>
    <w:p>
      <w:pPr>
        <w:pStyle w:val="FirstParagraph"/>
      </w:pPr>
      <w:r>
        <w:t xml:space="preserve">Pode ser utilizado em:</w:t>
      </w:r>
    </w:p>
    <w:p>
      <w:pPr>
        <w:pStyle w:val="Compact"/>
        <w:numPr>
          <w:ilvl w:val="0"/>
          <w:numId w:val="1006"/>
        </w:numPr>
      </w:pPr>
      <w:r>
        <w:t xml:space="preserve">modais</w:t>
      </w:r>
    </w:p>
    <w:p>
      <w:pPr>
        <w:pStyle w:val="Compact"/>
        <w:numPr>
          <w:ilvl w:val="0"/>
          <w:numId w:val="1006"/>
        </w:numPr>
      </w:pPr>
      <w:r>
        <w:t xml:space="preserve">overlays</w:t>
      </w:r>
    </w:p>
    <w:p>
      <w:pPr>
        <w:pStyle w:val="Compact"/>
        <w:numPr>
          <w:ilvl w:val="0"/>
          <w:numId w:val="1006"/>
        </w:numPr>
      </w:pPr>
      <w:r>
        <w:t xml:space="preserve">player</w:t>
      </w:r>
    </w:p>
    <w:p>
      <w:pPr>
        <w:pStyle w:val="Compact"/>
        <w:numPr>
          <w:ilvl w:val="0"/>
          <w:numId w:val="1006"/>
        </w:numPr>
      </w:pPr>
      <w:r>
        <w:t xml:space="preserve">leaderboard</w:t>
      </w:r>
    </w:p>
    <w:p>
      <w:pPr>
        <w:pStyle w:val="FirstParagraph"/>
      </w:pPr>
      <w:r>
        <w:t xml:space="preserve">Blur pequeno.</w:t>
      </w:r>
    </w:p>
    <w:p>
      <w:pPr>
        <w:pStyle w:val="BodyText"/>
      </w:pPr>
      <w:r>
        <w:t xml:space="preserve">Nunca exagerado.</w:t>
      </w:r>
    </w:p>
    <w:p>
      <w:r>
        <w:pict>
          <v:rect style="width:0;height:1.5pt" o:hralign="center" o:hrstd="t" o:hr="t"/>
        </w:pict>
      </w:r>
    </w:p>
    <w:bookmarkEnd w:id="38"/>
    <w:bookmarkStart w:id="39" w:name="espaçamento"/>
    <w:p>
      <w:pPr>
        <w:pStyle w:val="Heading1"/>
      </w:pPr>
      <w:r>
        <w:t xml:space="preserve">Espaçamento</w:t>
      </w:r>
    </w:p>
    <w:p>
      <w:pPr>
        <w:pStyle w:val="FirstParagraph"/>
      </w:pPr>
      <w:r>
        <w:t xml:space="preserve">Utilizar grid de 8px.</w:t>
      </w:r>
    </w:p>
    <w:p>
      <w:pPr>
        <w:pStyle w:val="BodyText"/>
      </w:pPr>
      <w:r>
        <w:t xml:space="preserve">Espaçamentos comuns: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Nunca posicionar elementos muito próximos.</w:t>
      </w:r>
    </w:p>
    <w:p>
      <w:pPr>
        <w:pStyle w:val="BodyText"/>
      </w:pPr>
      <w:r>
        <w:t xml:space="preserve">A interface deve</w:t>
      </w:r>
      <w:r>
        <w:t xml:space="preserve"> </w:t>
      </w:r>
      <w:r>
        <w:t xml:space="preserve">“respirar”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ícones"/>
    <w:p>
      <w:pPr>
        <w:pStyle w:val="Heading1"/>
      </w:pPr>
      <w:r>
        <w:t xml:space="preserve">Ícones</w:t>
      </w:r>
    </w:p>
    <w:p>
      <w:pPr>
        <w:pStyle w:val="FirstParagraph"/>
      </w:pPr>
      <w:r>
        <w:t xml:space="preserve">Biblioteca:</w:t>
      </w:r>
    </w:p>
    <w:p>
      <w:pPr>
        <w:pStyle w:val="BodyText"/>
      </w:pPr>
      <w:r>
        <w:t xml:space="preserve">Lucide</w:t>
      </w:r>
    </w:p>
    <w:p>
      <w:pPr>
        <w:pStyle w:val="BodyText"/>
      </w:pPr>
      <w:r>
        <w:t xml:space="preserve">ou HeroIcons.</w:t>
      </w:r>
    </w:p>
    <w:p>
      <w:pPr>
        <w:pStyle w:val="BodyText"/>
      </w:pPr>
      <w:r>
        <w:t xml:space="preserve">Todos com traço fino.</w:t>
      </w:r>
    </w:p>
    <w:p>
      <w:pPr>
        <w:pStyle w:val="BodyText"/>
      </w:pPr>
      <w:r>
        <w:t xml:space="preserve">Nunca utilizar ícones coloridos.</w:t>
      </w:r>
    </w:p>
    <w:p>
      <w:r>
        <w:pict>
          <v:rect style="width:0;height:1.5pt" o:hralign="center" o:hrstd="t" o:hr="t"/>
        </w:pict>
      </w:r>
    </w:p>
    <w:bookmarkEnd w:id="40"/>
    <w:bookmarkStart w:id="45" w:name="botões"/>
    <w:p>
      <w:pPr>
        <w:pStyle w:val="Heading1"/>
      </w:pPr>
      <w:r>
        <w:t xml:space="preserve">Botões</w:t>
      </w:r>
    </w:p>
    <w:p>
      <w:pPr>
        <w:pStyle w:val="FirstParagraph"/>
      </w:pPr>
      <w:r>
        <w:t xml:space="preserve">Existem apenas quatro tipos.</w:t>
      </w:r>
    </w:p>
    <w:bookmarkStart w:id="41" w:name="primary"/>
    <w:p>
      <w:pPr>
        <w:pStyle w:val="Heading2"/>
      </w:pPr>
      <w:r>
        <w:t xml:space="preserve">Primary</w:t>
      </w:r>
    </w:p>
    <w:p>
      <w:pPr>
        <w:pStyle w:val="FirstParagraph"/>
      </w:pPr>
      <w:r>
        <w:t xml:space="preserve">Fundo roxo</w:t>
      </w:r>
    </w:p>
    <w:p>
      <w:pPr>
        <w:pStyle w:val="BodyText"/>
      </w:pPr>
      <w:r>
        <w:t xml:space="preserve">Texto branco</w:t>
      </w:r>
    </w:p>
    <w:p>
      <w:pPr>
        <w:pStyle w:val="BodyText"/>
      </w:pPr>
      <w:r>
        <w:t xml:space="preserve">Hover:</w:t>
      </w:r>
    </w:p>
    <w:p>
      <w:pPr>
        <w:pStyle w:val="BodyText"/>
      </w:pPr>
      <w:r>
        <w:t xml:space="preserve">levemente mais claro</w:t>
      </w:r>
    </w:p>
    <w:p>
      <w:r>
        <w:pict>
          <v:rect style="width:0;height:1.5pt" o:hralign="center" o:hrstd="t" o:hr="t"/>
        </w:pict>
      </w:r>
    </w:p>
    <w:bookmarkEnd w:id="41"/>
    <w:bookmarkStart w:id="42" w:name="secondary"/>
    <w:p>
      <w:pPr>
        <w:pStyle w:val="Heading2"/>
      </w:pPr>
      <w:r>
        <w:t xml:space="preserve">Secondary</w:t>
      </w:r>
    </w:p>
    <w:p>
      <w:pPr>
        <w:pStyle w:val="FirstParagraph"/>
      </w:pPr>
      <w:r>
        <w:t xml:space="preserve">Fundo transparente</w:t>
      </w:r>
    </w:p>
    <w:p>
      <w:pPr>
        <w:pStyle w:val="BodyText"/>
      </w:pPr>
      <w:r>
        <w:t xml:space="preserve">Borda cinza</w:t>
      </w:r>
    </w:p>
    <w:p>
      <w:pPr>
        <w:pStyle w:val="BodyText"/>
      </w:pPr>
      <w:r>
        <w:t xml:space="preserve">Hover:</w:t>
      </w:r>
    </w:p>
    <w:p>
      <w:pPr>
        <w:pStyle w:val="BodyText"/>
      </w:pPr>
      <w:r>
        <w:t xml:space="preserve">background sutil</w:t>
      </w:r>
    </w:p>
    <w:p>
      <w:r>
        <w:pict>
          <v:rect style="width:0;height:1.5pt" o:hralign="center" o:hrstd="t" o:hr="t"/>
        </w:pict>
      </w:r>
    </w:p>
    <w:bookmarkEnd w:id="42"/>
    <w:bookmarkStart w:id="43" w:name="ghost"/>
    <w:p>
      <w:pPr>
        <w:pStyle w:val="Heading2"/>
      </w:pPr>
      <w:r>
        <w:t xml:space="preserve">Ghost</w:t>
      </w:r>
    </w:p>
    <w:p>
      <w:pPr>
        <w:pStyle w:val="FirstParagraph"/>
      </w:pPr>
      <w:r>
        <w:t xml:space="preserve">Sem borda</w:t>
      </w:r>
    </w:p>
    <w:p>
      <w:pPr>
        <w:pStyle w:val="BodyText"/>
      </w:pPr>
      <w:r>
        <w:t xml:space="preserve">Sem fundo</w:t>
      </w:r>
    </w:p>
    <w:p>
      <w:pPr>
        <w:pStyle w:val="BodyText"/>
      </w:pPr>
      <w:r>
        <w:t xml:space="preserve">Apenas texto</w:t>
      </w:r>
    </w:p>
    <w:p>
      <w:r>
        <w:pict>
          <v:rect style="width:0;height:1.5pt" o:hralign="center" o:hrstd="t" o:hr="t"/>
        </w:pict>
      </w:r>
    </w:p>
    <w:bookmarkEnd w:id="43"/>
    <w:bookmarkStart w:id="44" w:name="danger"/>
    <w:p>
      <w:pPr>
        <w:pStyle w:val="Heading2"/>
      </w:pPr>
      <w:r>
        <w:t xml:space="preserve">Danger</w:t>
      </w:r>
    </w:p>
    <w:p>
      <w:pPr>
        <w:pStyle w:val="FirstParagraph"/>
      </w:pPr>
      <w:r>
        <w:t xml:space="preserve">Vermelho</w:t>
      </w:r>
    </w:p>
    <w:p>
      <w:pPr>
        <w:pStyle w:val="BodyText"/>
      </w:pPr>
      <w:r>
        <w:t xml:space="preserve">Usado somente para ações destrutivas.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inputs"/>
    <w:p>
      <w:pPr>
        <w:pStyle w:val="Heading1"/>
      </w:pPr>
      <w:r>
        <w:t xml:space="preserve">Inputs</w:t>
      </w:r>
    </w:p>
    <w:p>
      <w:pPr>
        <w:pStyle w:val="FirstParagraph"/>
      </w:pPr>
      <w:r>
        <w:t xml:space="preserve">Inputs grandes.</w:t>
      </w:r>
    </w:p>
    <w:p>
      <w:pPr>
        <w:pStyle w:val="BodyText"/>
      </w:pPr>
      <w:r>
        <w:t xml:space="preserve">Altura mínima:</w:t>
      </w:r>
    </w:p>
    <w:p>
      <w:pPr>
        <w:pStyle w:val="BodyText"/>
      </w:pPr>
      <w:r>
        <w:t xml:space="preserve">48px</w:t>
      </w:r>
    </w:p>
    <w:p>
      <w:pPr>
        <w:pStyle w:val="BodyText"/>
      </w:pPr>
      <w:r>
        <w:t xml:space="preserve">Placeholder discreto.</w:t>
      </w:r>
    </w:p>
    <w:p>
      <w:pPr>
        <w:pStyle w:val="BodyText"/>
      </w:pPr>
      <w:r>
        <w:t xml:space="preserve">Label acima.</w:t>
      </w:r>
    </w:p>
    <w:p>
      <w:pPr>
        <w:pStyle w:val="BodyText"/>
      </w:pPr>
      <w:r>
        <w:t xml:space="preserve">Mensagens de erro abaixo.</w:t>
      </w:r>
    </w:p>
    <w:p>
      <w:r>
        <w:pict>
          <v:rect style="width:0;height:1.5pt" o:hralign="center" o:hrstd="t" o:hr="t"/>
        </w:pict>
      </w:r>
    </w:p>
    <w:bookmarkEnd w:id="46"/>
    <w:bookmarkStart w:id="47" w:name="cards-1"/>
    <w:p>
      <w:pPr>
        <w:pStyle w:val="Heading1"/>
      </w:pPr>
      <w:r>
        <w:t xml:space="preserve">Cards</w:t>
      </w:r>
    </w:p>
    <w:p>
      <w:pPr>
        <w:pStyle w:val="FirstParagraph"/>
      </w:pPr>
      <w:r>
        <w:t xml:space="preserve">Todos os cards possuem:</w:t>
      </w:r>
    </w:p>
    <w:p>
      <w:pPr>
        <w:pStyle w:val="BodyText"/>
      </w:pPr>
      <w:r>
        <w:t xml:space="preserve">Background</w:t>
      </w:r>
    </w:p>
    <w:p>
      <w:pPr>
        <w:pStyle w:val="BodyText"/>
      </w:pPr>
      <w:r>
        <w:t xml:space="preserve">#18181B</w:t>
      </w:r>
    </w:p>
    <w:p>
      <w:pPr>
        <w:pStyle w:val="BodyText"/>
      </w:pPr>
      <w:r>
        <w:t xml:space="preserve">Radius</w:t>
      </w:r>
    </w:p>
    <w:p>
      <w:pPr>
        <w:pStyle w:val="BodyText"/>
      </w:pPr>
      <w:r>
        <w:t xml:space="preserve">20px</w:t>
      </w:r>
    </w:p>
    <w:p>
      <w:pPr>
        <w:pStyle w:val="BodyText"/>
      </w:pPr>
      <w:r>
        <w:t xml:space="preserve">Padding</w:t>
      </w:r>
    </w:p>
    <w:p>
      <w:pPr>
        <w:pStyle w:val="BodyText"/>
      </w:pPr>
      <w:r>
        <w:t xml:space="preserve">24px</w:t>
      </w:r>
    </w:p>
    <w:p>
      <w:pPr>
        <w:pStyle w:val="BodyText"/>
      </w:pPr>
      <w:r>
        <w:t xml:space="preserve">Borda discreta.</w:t>
      </w:r>
    </w:p>
    <w:p>
      <w:r>
        <w:pict>
          <v:rect style="width:0;height:1.5pt" o:hralign="center" o:hrstd="t" o:hr="t"/>
        </w:pict>
      </w:r>
    </w:p>
    <w:bookmarkEnd w:id="47"/>
    <w:bookmarkStart w:id="48" w:name="sidebar"/>
    <w:p>
      <w:pPr>
        <w:pStyle w:val="Heading1"/>
      </w:pPr>
      <w:r>
        <w:t xml:space="preserve">Sidebar</w:t>
      </w:r>
    </w:p>
    <w:p>
      <w:pPr>
        <w:pStyle w:val="FirstParagraph"/>
      </w:pPr>
      <w:r>
        <w:t xml:space="preserve">A sidebar deve lembrar Linear ou Discord.</w:t>
      </w:r>
    </w:p>
    <w:p>
      <w:pPr>
        <w:pStyle w:val="BodyText"/>
      </w:pPr>
      <w:r>
        <w:t xml:space="preserve">Logo no topo.</w:t>
      </w:r>
    </w:p>
    <w:p>
      <w:pPr>
        <w:pStyle w:val="BodyText"/>
      </w:pPr>
      <w:r>
        <w:t xml:space="preserve">Depois:</w:t>
      </w:r>
    </w:p>
    <w:p>
      <w:pPr>
        <w:pStyle w:val="BodyText"/>
      </w:pPr>
      <w:r>
        <w:t xml:space="preserve">Dashboard</w:t>
      </w:r>
    </w:p>
    <w:p>
      <w:pPr>
        <w:pStyle w:val="BodyText"/>
      </w:pPr>
      <w:r>
        <w:t xml:space="preserve">Jams</w:t>
      </w:r>
    </w:p>
    <w:p>
      <w:pPr>
        <w:pStyle w:val="BodyText"/>
      </w:pPr>
      <w:r>
        <w:t xml:space="preserve">Histórico</w:t>
      </w:r>
    </w:p>
    <w:p>
      <w:pPr>
        <w:pStyle w:val="BodyText"/>
      </w:pPr>
      <w:r>
        <w:t xml:space="preserve">Créditos</w:t>
      </w:r>
    </w:p>
    <w:p>
      <w:pPr>
        <w:pStyle w:val="BodyText"/>
      </w:pPr>
      <w:r>
        <w:t xml:space="preserve">Configurações</w:t>
      </w:r>
    </w:p>
    <w:p>
      <w:pPr>
        <w:pStyle w:val="BodyText"/>
      </w:pPr>
      <w:r>
        <w:t xml:space="preserve">Perfil</w:t>
      </w:r>
    </w:p>
    <w:p>
      <w:pPr>
        <w:pStyle w:val="BodyText"/>
      </w:pPr>
      <w:r>
        <w:t xml:space="preserve">Na parte inferior:</w:t>
      </w:r>
    </w:p>
    <w:p>
      <w:pPr>
        <w:pStyle w:val="BodyText"/>
      </w:pPr>
      <w:r>
        <w:t xml:space="preserve">Avatar</w:t>
      </w:r>
    </w:p>
    <w:p>
      <w:pPr>
        <w:pStyle w:val="BodyText"/>
      </w:pPr>
      <w:r>
        <w:t xml:space="preserve">Nome</w:t>
      </w:r>
    </w:p>
    <w:p>
      <w:pPr>
        <w:pStyle w:val="BodyText"/>
      </w:pPr>
      <w:r>
        <w:t xml:space="preserve">Plano</w:t>
      </w:r>
    </w:p>
    <w:p>
      <w:r>
        <w:pict>
          <v:rect style="width:0;height:1.5pt" o:hralign="center" o:hrstd="t" o:hr="t"/>
        </w:pict>
      </w:r>
    </w:p>
    <w:bookmarkEnd w:id="48"/>
    <w:bookmarkStart w:id="49" w:name="landing-page"/>
    <w:p>
      <w:pPr>
        <w:pStyle w:val="Heading1"/>
      </w:pPr>
      <w:r>
        <w:t xml:space="preserve">Landing Page</w:t>
      </w:r>
    </w:p>
    <w:p>
      <w:pPr>
        <w:pStyle w:val="FirstParagraph"/>
      </w:pPr>
      <w:r>
        <w:t xml:space="preserve">A Landing possui apenas um objetivo:</w:t>
      </w:r>
    </w:p>
    <w:p>
      <w:pPr>
        <w:pStyle w:val="BodyText"/>
      </w:pPr>
      <w:r>
        <w:t xml:space="preserve">Converter visitantes.</w:t>
      </w:r>
    </w:p>
    <w:p>
      <w:pPr>
        <w:pStyle w:val="BodyText"/>
      </w:pPr>
      <w:r>
        <w:t xml:space="preserve">Estrutura:</w:t>
      </w:r>
    </w:p>
    <w:p>
      <w:pPr>
        <w:pStyle w:val="BodyText"/>
      </w:pPr>
      <w:r>
        <w:t xml:space="preserve">Hero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Como funciona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Benefícios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Demonstração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Planos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Perguntas Frequentes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Footer</w:t>
      </w:r>
    </w:p>
    <w:p>
      <w:pPr>
        <w:pStyle w:val="BodyText"/>
      </w:pPr>
      <w:r>
        <w:t xml:space="preserve">O Hero ocupa praticamente uma tela inteira.</w:t>
      </w:r>
    </w:p>
    <w:p>
      <w:pPr>
        <w:pStyle w:val="BodyText"/>
      </w:pPr>
      <w:r>
        <w:t xml:space="preserve">À esquerda:</w:t>
      </w:r>
    </w:p>
    <w:p>
      <w:pPr>
        <w:pStyle w:val="BodyText"/>
      </w:pPr>
      <w:r>
        <w:t xml:space="preserve">Headline</w:t>
      </w:r>
    </w:p>
    <w:p>
      <w:pPr>
        <w:pStyle w:val="BodyText"/>
      </w:pPr>
      <w:r>
        <w:t xml:space="preserve">Subheadline</w:t>
      </w:r>
    </w:p>
    <w:p>
      <w:pPr>
        <w:pStyle w:val="BodyText"/>
      </w:pPr>
      <w:r>
        <w:t xml:space="preserve">Botões</w:t>
      </w:r>
    </w:p>
    <w:p>
      <w:pPr>
        <w:pStyle w:val="BodyText"/>
      </w:pPr>
      <w:r>
        <w:t xml:space="preserve">À direita:</w:t>
      </w:r>
    </w:p>
    <w:p>
      <w:pPr>
        <w:pStyle w:val="BodyText"/>
      </w:pPr>
      <w:r>
        <w:t xml:space="preserve">Mockup da TV</w:t>
      </w:r>
    </w:p>
    <w:p>
      <w:pPr>
        <w:pStyle w:val="BodyText"/>
      </w:pPr>
      <w:r>
        <w:t xml:space="preserve">Mockup do celular</w:t>
      </w:r>
    </w:p>
    <w:p>
      <w:pPr>
        <w:pStyle w:val="BodyText"/>
      </w:pPr>
      <w:r>
        <w:t xml:space="preserve">Ranking</w:t>
      </w:r>
    </w:p>
    <w:p>
      <w:pPr>
        <w:pStyle w:val="BodyText"/>
      </w:pPr>
      <w:r>
        <w:t xml:space="preserve">QR Code</w:t>
      </w:r>
    </w:p>
    <w:p>
      <w:pPr>
        <w:pStyle w:val="BodyText"/>
      </w:pPr>
      <w:r>
        <w:t xml:space="preserve">Tudo integrado em uma única composição.</w:t>
      </w:r>
    </w:p>
    <w:p>
      <w:r>
        <w:pict>
          <v:rect style="width:0;height:1.5pt" o:hralign="center" o:hrstd="t" o:hr="t"/>
        </w:pict>
      </w:r>
    </w:p>
    <w:bookmarkEnd w:id="49"/>
    <w:bookmarkStart w:id="50" w:name="dashboard-do-anfitrião"/>
    <w:p>
      <w:pPr>
        <w:pStyle w:val="Heading1"/>
      </w:pPr>
      <w:r>
        <w:t xml:space="preserve">Dashboard do Anfitrião</w:t>
      </w:r>
    </w:p>
    <w:p>
      <w:pPr>
        <w:pStyle w:val="FirstParagraph"/>
      </w:pPr>
      <w:r>
        <w:t xml:space="preserve">Inspirado em:</w:t>
      </w:r>
    </w:p>
    <w:p>
      <w:pPr>
        <w:pStyle w:val="BodyText"/>
      </w:pPr>
      <w:r>
        <w:t xml:space="preserve">Spotify Desktop</w:t>
      </w:r>
    </w:p>
    <w:p>
      <w:pPr>
        <w:pStyle w:val="BodyText"/>
      </w:pPr>
      <w:r>
        <w:t xml:space="preserve">Notion</w:t>
      </w:r>
    </w:p>
    <w:p>
      <w:pPr>
        <w:pStyle w:val="BodyText"/>
      </w:pPr>
      <w:r>
        <w:t xml:space="preserve">Linear</w:t>
      </w:r>
    </w:p>
    <w:p>
      <w:pPr>
        <w:pStyle w:val="BodyText"/>
      </w:pPr>
      <w:r>
        <w:t xml:space="preserve">Layout:</w:t>
      </w:r>
    </w:p>
    <w:p>
      <w:pPr>
        <w:pStyle w:val="BodyText"/>
      </w:pPr>
      <w:r>
        <w:t xml:space="preserve">Sidebar fixa</w:t>
      </w:r>
    </w:p>
    <w:p>
      <w:pPr>
        <w:pStyle w:val="BodyText"/>
      </w:pPr>
      <w:r>
        <w:t xml:space="preserve">Header</w:t>
      </w:r>
    </w:p>
    <w:p>
      <w:pPr>
        <w:pStyle w:val="BodyText"/>
      </w:pPr>
      <w:r>
        <w:t xml:space="preserve">Cards</w:t>
      </w:r>
    </w:p>
    <w:p>
      <w:pPr>
        <w:pStyle w:val="BodyText"/>
      </w:pPr>
      <w:r>
        <w:t xml:space="preserve">Listas</w:t>
      </w:r>
    </w:p>
    <w:p>
      <w:pPr>
        <w:pStyle w:val="BodyText"/>
      </w:pPr>
      <w:r>
        <w:t xml:space="preserve">A primeira ação da tela sempre será:</w:t>
      </w:r>
    </w:p>
    <w:p>
      <w:pPr>
        <w:pStyle w:val="BodyText"/>
      </w:pPr>
      <w:r>
        <w:t xml:space="preserve">Criar Jam</w:t>
      </w:r>
    </w:p>
    <w:p>
      <w:pPr>
        <w:pStyle w:val="BodyText"/>
      </w:pPr>
      <w:r>
        <w:t xml:space="preserve">Esse botão deve ser o maior da tela.</w:t>
      </w:r>
    </w:p>
    <w:p>
      <w:r>
        <w:pict>
          <v:rect style="width:0;height:1.5pt" o:hralign="center" o:hrstd="t" o:hr="t"/>
        </w:pict>
      </w:r>
    </w:p>
    <w:bookmarkEnd w:id="50"/>
    <w:bookmarkStart w:id="51" w:name="tela-da-jam"/>
    <w:p>
      <w:pPr>
        <w:pStyle w:val="Heading1"/>
      </w:pPr>
      <w:r>
        <w:t xml:space="preserve">Tela da Jam</w:t>
      </w:r>
    </w:p>
    <w:p>
      <w:pPr>
        <w:pStyle w:val="FirstParagraph"/>
      </w:pPr>
      <w:r>
        <w:t xml:space="preserve">É a tela mais importante do sistema.</w:t>
      </w:r>
    </w:p>
    <w:p>
      <w:pPr>
        <w:pStyle w:val="BodyText"/>
      </w:pPr>
      <w:r>
        <w:t xml:space="preserve">O foco deve ser:</w:t>
      </w:r>
    </w:p>
    <w:p>
      <w:pPr>
        <w:pStyle w:val="BodyText"/>
      </w:pPr>
      <w:r>
        <w:t xml:space="preserve">QR Code</w:t>
      </w:r>
    </w:p>
    <w:p>
      <w:pPr>
        <w:pStyle w:val="BodyText"/>
      </w:pPr>
      <w:r>
        <w:t xml:space="preserve">Código</w:t>
      </w:r>
    </w:p>
    <w:p>
      <w:pPr>
        <w:pStyle w:val="BodyText"/>
      </w:pPr>
      <w:r>
        <w:t xml:space="preserve">Fila</w:t>
      </w:r>
    </w:p>
    <w:p>
      <w:pPr>
        <w:pStyle w:val="BodyText"/>
      </w:pPr>
      <w:r>
        <w:t xml:space="preserve">Participantes</w:t>
      </w:r>
    </w:p>
    <w:p>
      <w:pPr>
        <w:pStyle w:val="BodyText"/>
      </w:pPr>
      <w:r>
        <w:t xml:space="preserve">Tudo extremamente limpo.</w:t>
      </w:r>
    </w:p>
    <w:p>
      <w:pPr>
        <w:pStyle w:val="BodyText"/>
      </w:pPr>
      <w:r>
        <w:t xml:space="preserve">Evitar excesso de informações.</w:t>
      </w:r>
    </w:p>
    <w:p>
      <w:r>
        <w:pict>
          <v:rect style="width:0;height:1.5pt" o:hralign="center" o:hrstd="t" o:hr="t"/>
        </w:pict>
      </w:r>
    </w:p>
    <w:bookmarkEnd w:id="51"/>
    <w:bookmarkStart w:id="52" w:name="tela-da-tv"/>
    <w:p>
      <w:pPr>
        <w:pStyle w:val="Heading1"/>
      </w:pPr>
      <w:r>
        <w:t xml:space="preserve">Tela da TV</w:t>
      </w:r>
    </w:p>
    <w:p>
      <w:pPr>
        <w:pStyle w:val="FirstParagraph"/>
      </w:pPr>
      <w:r>
        <w:t xml:space="preserve">Pensar como um aplicativo para Smart TV.</w:t>
      </w:r>
    </w:p>
    <w:p>
      <w:pPr>
        <w:pStyle w:val="BodyText"/>
      </w:pPr>
      <w:r>
        <w:t xml:space="preserve">Poucos elementos.</w:t>
      </w:r>
    </w:p>
    <w:p>
      <w:pPr>
        <w:pStyle w:val="BodyText"/>
      </w:pPr>
      <w:r>
        <w:t xml:space="preserve">Fontes enormes.</w:t>
      </w:r>
    </w:p>
    <w:p>
      <w:pPr>
        <w:pStyle w:val="BodyText"/>
      </w:pPr>
      <w:r>
        <w:t xml:space="preserve">Muito contraste.</w:t>
      </w:r>
    </w:p>
    <w:p>
      <w:pPr>
        <w:pStyle w:val="BodyText"/>
      </w:pPr>
      <w:r>
        <w:t xml:space="preserve">O vídeo ocupa quase toda a tela.</w:t>
      </w:r>
    </w:p>
    <w:p>
      <w:pPr>
        <w:pStyle w:val="BodyText"/>
      </w:pPr>
      <w:r>
        <w:t xml:space="preserve">A letra deve ser a protagonista.</w:t>
      </w:r>
    </w:p>
    <w:p>
      <w:pPr>
        <w:pStyle w:val="BodyText"/>
      </w:pPr>
      <w:r>
        <w:t xml:space="preserve">Elementos laterais:</w:t>
      </w:r>
    </w:p>
    <w:p>
      <w:pPr>
        <w:pStyle w:val="BodyText"/>
      </w:pPr>
      <w:r>
        <w:t xml:space="preserve">Cantor atual</w:t>
      </w:r>
    </w:p>
    <w:p>
      <w:pPr>
        <w:pStyle w:val="BodyText"/>
      </w:pPr>
      <w:r>
        <w:t xml:space="preserve">Próxima música</w:t>
      </w:r>
    </w:p>
    <w:p>
      <w:pPr>
        <w:pStyle w:val="BodyText"/>
      </w:pPr>
      <w:r>
        <w:t xml:space="preserve">Tempo restante</w:t>
      </w:r>
    </w:p>
    <w:p>
      <w:pPr>
        <w:pStyle w:val="BodyText"/>
      </w:pPr>
      <w:r>
        <w:t xml:space="preserve">QR Code (quando necessário)</w:t>
      </w:r>
    </w:p>
    <w:p>
      <w:pPr>
        <w:pStyle w:val="BodyText"/>
      </w:pPr>
      <w:r>
        <w:t xml:space="preserve">Nunca transformar a TV em um dashboard.</w:t>
      </w:r>
    </w:p>
    <w:p>
      <w:pPr>
        <w:pStyle w:val="BodyText"/>
      </w:pPr>
      <w:r>
        <w:t xml:space="preserve">Ela é um palco.</w:t>
      </w:r>
    </w:p>
    <w:p>
      <w:r>
        <w:pict>
          <v:rect style="width:0;height:1.5pt" o:hralign="center" o:hrstd="t" o:hr="t"/>
        </w:pict>
      </w:r>
    </w:p>
    <w:bookmarkEnd w:id="52"/>
    <w:bookmarkStart w:id="53" w:name="mobile"/>
    <w:p>
      <w:pPr>
        <w:pStyle w:val="Heading1"/>
      </w:pPr>
      <w:r>
        <w:t xml:space="preserve">Mobile</w:t>
      </w:r>
    </w:p>
    <w:p>
      <w:pPr>
        <w:pStyle w:val="FirstParagraph"/>
      </w:pPr>
      <w:r>
        <w:t xml:space="preserve">Inspirado em Spotify.</w:t>
      </w:r>
    </w:p>
    <w:p>
      <w:pPr>
        <w:pStyle w:val="BodyText"/>
      </w:pPr>
      <w:r>
        <w:t xml:space="preserve">O usuário deve conseguir:</w:t>
      </w:r>
    </w:p>
    <w:p>
      <w:pPr>
        <w:pStyle w:val="BodyText"/>
      </w:pPr>
      <w:r>
        <w:t xml:space="preserve">Entrar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Escolher nome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Adicionar música</w:t>
      </w:r>
    </w:p>
    <w:p>
      <w:pPr>
        <w:pStyle w:val="BodyText"/>
      </w:pPr>
      <w:r>
        <w:t xml:space="preserve">em menos de 30 segundos.</w:t>
      </w:r>
    </w:p>
    <w:p>
      <w:pPr>
        <w:pStyle w:val="BodyText"/>
      </w:pPr>
      <w:r>
        <w:t xml:space="preserve">Poucos botões.</w:t>
      </w:r>
    </w:p>
    <w:p>
      <w:pPr>
        <w:pStyle w:val="BodyText"/>
      </w:pPr>
      <w:r>
        <w:t xml:space="preserve">Botão principal sempre fixo.</w:t>
      </w:r>
    </w:p>
    <w:p>
      <w:pPr>
        <w:pStyle w:val="BodyText"/>
      </w:pPr>
      <w:r>
        <w:t xml:space="preserve">As listas utilizam cards grandes.</w:t>
      </w:r>
    </w:p>
    <w:p>
      <w:r>
        <w:pict>
          <v:rect style="width:0;height:1.5pt" o:hralign="center" o:hrstd="t" o:hr="t"/>
        </w:pict>
      </w:r>
    </w:p>
    <w:bookmarkEnd w:id="53"/>
    <w:bookmarkStart w:id="54" w:name="admin"/>
    <w:p>
      <w:pPr>
        <w:pStyle w:val="Heading1"/>
      </w:pPr>
      <w:r>
        <w:t xml:space="preserve">Admin</w:t>
      </w:r>
    </w:p>
    <w:p>
      <w:pPr>
        <w:pStyle w:val="FirstParagraph"/>
      </w:pPr>
      <w:r>
        <w:t xml:space="preserve">Inspirado em:</w:t>
      </w:r>
    </w:p>
    <w:p>
      <w:pPr>
        <w:pStyle w:val="BodyText"/>
      </w:pPr>
      <w:r>
        <w:t xml:space="preserve">Linear</w:t>
      </w:r>
    </w:p>
    <w:p>
      <w:pPr>
        <w:pStyle w:val="BodyText"/>
      </w:pPr>
      <w:r>
        <w:t xml:space="preserve">GitHub</w:t>
      </w:r>
    </w:p>
    <w:p>
      <w:pPr>
        <w:pStyle w:val="BodyText"/>
      </w:pPr>
      <w:r>
        <w:t xml:space="preserve">Vercel</w:t>
      </w:r>
    </w:p>
    <w:p>
      <w:pPr>
        <w:pStyle w:val="BodyText"/>
      </w:pPr>
      <w:r>
        <w:t xml:space="preserve">Muito mais denso.</w:t>
      </w:r>
    </w:p>
    <w:p>
      <w:pPr>
        <w:pStyle w:val="BodyText"/>
      </w:pPr>
      <w:r>
        <w:t xml:space="preserve">Tabelas.</w:t>
      </w:r>
    </w:p>
    <w:p>
      <w:pPr>
        <w:pStyle w:val="BodyText"/>
      </w:pPr>
      <w:r>
        <w:t xml:space="preserve">Filtros.</w:t>
      </w:r>
    </w:p>
    <w:p>
      <w:pPr>
        <w:pStyle w:val="BodyText"/>
      </w:pPr>
      <w:r>
        <w:t xml:space="preserve">Indicadores.</w:t>
      </w:r>
    </w:p>
    <w:p>
      <w:pPr>
        <w:pStyle w:val="BodyText"/>
      </w:pPr>
      <w:r>
        <w:t xml:space="preserve">Gráficos simples.</w:t>
      </w:r>
    </w:p>
    <w:p>
      <w:pPr>
        <w:pStyle w:val="BodyText"/>
      </w:pPr>
      <w:r>
        <w:t xml:space="preserve">Nenhum efeito desnecessário.</w:t>
      </w:r>
    </w:p>
    <w:p>
      <w:r>
        <w:pict>
          <v:rect style="width:0;height:1.5pt" o:hralign="center" o:hrstd="t" o:hr="t"/>
        </w:pict>
      </w:r>
    </w:p>
    <w:bookmarkEnd w:id="54"/>
    <w:bookmarkStart w:id="55" w:name="componentes"/>
    <w:p>
      <w:pPr>
        <w:pStyle w:val="Heading1"/>
      </w:pPr>
      <w:r>
        <w:t xml:space="preserve">Componentes</w:t>
      </w:r>
    </w:p>
    <w:p>
      <w:pPr>
        <w:pStyle w:val="FirstParagraph"/>
      </w:pPr>
      <w:r>
        <w:t xml:space="preserve">Todos os componentes devem ser reutilizáveis.</w:t>
      </w:r>
    </w:p>
    <w:p>
      <w:pPr>
        <w:pStyle w:val="BodyText"/>
      </w:pPr>
      <w:r>
        <w:t xml:space="preserve">Criar componentes para:</w:t>
      </w:r>
    </w:p>
    <w:p>
      <w:pPr>
        <w:pStyle w:val="BodyText"/>
      </w:pPr>
      <w:r>
        <w:t xml:space="preserve">Button</w:t>
      </w:r>
    </w:p>
    <w:p>
      <w:pPr>
        <w:pStyle w:val="BodyText"/>
      </w:pPr>
      <w:r>
        <w:t xml:space="preserve">Input</w:t>
      </w:r>
    </w:p>
    <w:p>
      <w:pPr>
        <w:pStyle w:val="BodyText"/>
      </w:pPr>
      <w:r>
        <w:t xml:space="preserve">Card</w:t>
      </w:r>
    </w:p>
    <w:p>
      <w:pPr>
        <w:pStyle w:val="BodyText"/>
      </w:pPr>
      <w:r>
        <w:t xml:space="preserve">Avatar</w:t>
      </w:r>
    </w:p>
    <w:p>
      <w:pPr>
        <w:pStyle w:val="BodyText"/>
      </w:pPr>
      <w:r>
        <w:t xml:space="preserve">Leaderboard</w:t>
      </w:r>
    </w:p>
    <w:p>
      <w:pPr>
        <w:pStyle w:val="BodyText"/>
      </w:pPr>
      <w:r>
        <w:t xml:space="preserve">Music Card</w:t>
      </w:r>
    </w:p>
    <w:p>
      <w:pPr>
        <w:pStyle w:val="BodyText"/>
      </w:pPr>
      <w:r>
        <w:t xml:space="preserve">Queue Card</w:t>
      </w:r>
    </w:p>
    <w:p>
      <w:pPr>
        <w:pStyle w:val="BodyText"/>
      </w:pPr>
      <w:r>
        <w:t xml:space="preserve">Modal</w:t>
      </w:r>
    </w:p>
    <w:p>
      <w:pPr>
        <w:pStyle w:val="BodyText"/>
      </w:pPr>
      <w:r>
        <w:t xml:space="preserve">Toast</w:t>
      </w:r>
    </w:p>
    <w:p>
      <w:pPr>
        <w:pStyle w:val="BodyText"/>
      </w:pPr>
      <w:r>
        <w:t xml:space="preserve">Dialog</w:t>
      </w:r>
    </w:p>
    <w:p>
      <w:pPr>
        <w:pStyle w:val="BodyText"/>
      </w:pPr>
      <w:r>
        <w:t xml:space="preserve">Badge</w:t>
      </w:r>
    </w:p>
    <w:p>
      <w:pPr>
        <w:pStyle w:val="BodyText"/>
      </w:pPr>
      <w:r>
        <w:t xml:space="preserve">Progress</w:t>
      </w:r>
    </w:p>
    <w:p>
      <w:pPr>
        <w:pStyle w:val="BodyText"/>
      </w:pPr>
      <w:r>
        <w:t xml:space="preserve">Empty State</w:t>
      </w:r>
    </w:p>
    <w:p>
      <w:pPr>
        <w:pStyle w:val="BodyText"/>
      </w:pPr>
      <w:r>
        <w:t xml:space="preserve">Skeleton</w:t>
      </w:r>
    </w:p>
    <w:p>
      <w:pPr>
        <w:pStyle w:val="BodyText"/>
      </w:pPr>
      <w:r>
        <w:t xml:space="preserve">Navbar</w:t>
      </w:r>
    </w:p>
    <w:p>
      <w:pPr>
        <w:pStyle w:val="BodyText"/>
      </w:pPr>
      <w:r>
        <w:t xml:space="preserve">Sidebar</w:t>
      </w:r>
    </w:p>
    <w:p>
      <w:pPr>
        <w:pStyle w:val="BodyText"/>
      </w:pPr>
      <w:r>
        <w:t xml:space="preserve">Table</w:t>
      </w:r>
    </w:p>
    <w:p>
      <w:pPr>
        <w:pStyle w:val="BodyText"/>
      </w:pPr>
      <w:r>
        <w:t xml:space="preserve">QRCode</w:t>
      </w:r>
    </w:p>
    <w:p>
      <w:pPr>
        <w:pStyle w:val="BodyText"/>
      </w:pPr>
      <w:r>
        <w:t xml:space="preserve">Music Player</w:t>
      </w:r>
    </w:p>
    <w:p>
      <w:pPr>
        <w:pStyle w:val="BodyText"/>
      </w:pPr>
      <w:r>
        <w:t xml:space="preserve">Lyrics Viewer</w:t>
      </w:r>
    </w:p>
    <w:p>
      <w:pPr>
        <w:pStyle w:val="BodyText"/>
      </w:pPr>
      <w:r>
        <w:t xml:space="preserve">Score Card</w:t>
      </w:r>
    </w:p>
    <w:p>
      <w:r>
        <w:pict>
          <v:rect style="width:0;height:1.5pt" o:hralign="center" o:hrstd="t" o:hr="t"/>
        </w:pict>
      </w:r>
    </w:p>
    <w:bookmarkEnd w:id="55"/>
    <w:bookmarkStart w:id="56" w:name="microinterações"/>
    <w:p>
      <w:pPr>
        <w:pStyle w:val="Heading1"/>
      </w:pPr>
      <w:r>
        <w:t xml:space="preserve">Microinterações</w:t>
      </w:r>
    </w:p>
    <w:p>
      <w:pPr>
        <w:pStyle w:val="FirstParagraph"/>
      </w:pPr>
      <w:r>
        <w:t xml:space="preserve">Toda interação deve possuir feedback.</w:t>
      </w:r>
    </w:p>
    <w:p>
      <w:pPr>
        <w:pStyle w:val="BodyText"/>
      </w:pPr>
      <w:r>
        <w:t xml:space="preserve">Hover</w:t>
      </w:r>
    </w:p>
    <w:p>
      <w:pPr>
        <w:pStyle w:val="BodyText"/>
      </w:pPr>
      <w:r>
        <w:t xml:space="preserve">Press</w:t>
      </w:r>
    </w:p>
    <w:p>
      <w:pPr>
        <w:pStyle w:val="BodyText"/>
      </w:pPr>
      <w:r>
        <w:t xml:space="preserve">Loading</w:t>
      </w:r>
    </w:p>
    <w:p>
      <w:pPr>
        <w:pStyle w:val="BodyText"/>
      </w:pPr>
      <w:r>
        <w:t xml:space="preserve">Success</w:t>
      </w:r>
    </w:p>
    <w:p>
      <w:pPr>
        <w:pStyle w:val="BodyText"/>
      </w:pPr>
      <w:r>
        <w:t xml:space="preserve">Error</w:t>
      </w:r>
    </w:p>
    <w:p>
      <w:pPr>
        <w:pStyle w:val="BodyText"/>
      </w:pPr>
      <w:r>
        <w:t xml:space="preserve">Transition</w:t>
      </w:r>
    </w:p>
    <w:p>
      <w:pPr>
        <w:pStyle w:val="BodyText"/>
      </w:pPr>
      <w:r>
        <w:t xml:space="preserve">Utilizar animações suaves.</w:t>
      </w:r>
    </w:p>
    <w:p>
      <w:pPr>
        <w:pStyle w:val="BodyText"/>
      </w:pPr>
      <w:r>
        <w:t xml:space="preserve">200ms a 300ms.</w:t>
      </w:r>
    </w:p>
    <w:p>
      <w:pPr>
        <w:pStyle w:val="BodyText"/>
      </w:pPr>
      <w:r>
        <w:t xml:space="preserve">Nunca utilizar animações chamativas.</w:t>
      </w:r>
    </w:p>
    <w:p>
      <w:r>
        <w:pict>
          <v:rect style="width:0;height:1.5pt" o:hralign="center" o:hrstd="t" o:hr="t"/>
        </w:pict>
      </w:r>
    </w:p>
    <w:bookmarkEnd w:id="56"/>
    <w:bookmarkStart w:id="57" w:name="ilustrações"/>
    <w:p>
      <w:pPr>
        <w:pStyle w:val="Heading1"/>
      </w:pPr>
      <w:r>
        <w:t xml:space="preserve">Ilustrações</w:t>
      </w:r>
    </w:p>
    <w:p>
      <w:pPr>
        <w:pStyle w:val="FirstParagraph"/>
      </w:pPr>
      <w:r>
        <w:t xml:space="preserve">Utilizar fotografias escuras com iluminação de palco.</w:t>
      </w:r>
    </w:p>
    <w:p>
      <w:pPr>
        <w:pStyle w:val="BodyText"/>
      </w:pPr>
      <w:r>
        <w:t xml:space="preserve">Predominância de:</w:t>
      </w:r>
    </w:p>
    <w:p>
      <w:pPr>
        <w:pStyle w:val="BodyText"/>
      </w:pPr>
      <w:r>
        <w:t xml:space="preserve">Roxo</w:t>
      </w:r>
    </w:p>
    <w:p>
      <w:pPr>
        <w:pStyle w:val="BodyText"/>
      </w:pPr>
      <w:r>
        <w:t xml:space="preserve">Azul</w:t>
      </w:r>
    </w:p>
    <w:p>
      <w:pPr>
        <w:pStyle w:val="BodyText"/>
      </w:pPr>
      <w:r>
        <w:t xml:space="preserve">Magenta</w:t>
      </w:r>
    </w:p>
    <w:p>
      <w:pPr>
        <w:pStyle w:val="BodyText"/>
      </w:pPr>
      <w:r>
        <w:t xml:space="preserve">As imagens nunca devem competir com o conteúdo.</w:t>
      </w:r>
    </w:p>
    <w:p>
      <w:r>
        <w:pict>
          <v:rect style="width:0;height:1.5pt" o:hralign="center" o:hrstd="t" o:hr="t"/>
        </w:pict>
      </w:r>
    </w:p>
    <w:bookmarkEnd w:id="57"/>
    <w:bookmarkStart w:id="58" w:name="experiência"/>
    <w:p>
      <w:pPr>
        <w:pStyle w:val="Heading1"/>
      </w:pPr>
      <w:r>
        <w:t xml:space="preserve">Experiência</w:t>
      </w:r>
    </w:p>
    <w:p>
      <w:pPr>
        <w:pStyle w:val="FirstParagraph"/>
      </w:pPr>
      <w:r>
        <w:t xml:space="preserve">O usuário deve sentir que:</w:t>
      </w:r>
    </w:p>
    <w:p>
      <w:pPr>
        <w:pStyle w:val="Compact"/>
        <w:numPr>
          <w:ilvl w:val="0"/>
          <w:numId w:val="1007"/>
        </w:numPr>
      </w:pPr>
      <w:r>
        <w:t xml:space="preserve">montar uma Jam leva menos de um minuto;</w:t>
      </w:r>
    </w:p>
    <w:p>
      <w:pPr>
        <w:pStyle w:val="Compact"/>
        <w:numPr>
          <w:ilvl w:val="0"/>
          <w:numId w:val="1007"/>
        </w:numPr>
      </w:pPr>
      <w:r>
        <w:t xml:space="preserve">convidar pessoas é extremamente simples;</w:t>
      </w:r>
    </w:p>
    <w:p>
      <w:pPr>
        <w:pStyle w:val="Compact"/>
        <w:numPr>
          <w:ilvl w:val="0"/>
          <w:numId w:val="1007"/>
        </w:numPr>
      </w:pPr>
      <w:r>
        <w:t xml:space="preserve">cantar é divertido;</w:t>
      </w:r>
    </w:p>
    <w:p>
      <w:pPr>
        <w:pStyle w:val="Compact"/>
        <w:numPr>
          <w:ilvl w:val="0"/>
          <w:numId w:val="1007"/>
        </w:numPr>
      </w:pPr>
      <w:r>
        <w:t xml:space="preserve">acompanhar o ranking é emocionante;</w:t>
      </w:r>
    </w:p>
    <w:p>
      <w:pPr>
        <w:pStyle w:val="Compact"/>
        <w:numPr>
          <w:ilvl w:val="0"/>
          <w:numId w:val="1007"/>
        </w:numPr>
      </w:pPr>
      <w:r>
        <w:t xml:space="preserve">o produto é sofisticado, moderno e confiável.</w:t>
      </w:r>
    </w:p>
    <w:p>
      <w:pPr>
        <w:pStyle w:val="FirstParagraph"/>
      </w:pPr>
      <w:r>
        <w:t xml:space="preserve">Todas as telas devem seguir exatamente esta identidade visual, reutilizando os mesmos componentes, cores, espaçamentos, tipografia e princípios de UX. Qualquer nova funcionalidade adicionada ao sistema deve ser construída utilizando esse Design System, garantindo consistência visual e uma experiência uniforme em toda a plataforma.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2026-07-01T18:15:29Z</dcterms:created>
  <dcterms:modified xsi:type="dcterms:W3CDTF">2026-07-01T18:15:29Z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