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2DB7" w14:textId="77777777" w:rsidR="000F5A3A" w:rsidRPr="00A93BE8" w:rsidRDefault="000F5A3A" w:rsidP="000F5A3A">
      <w:pPr>
        <w:jc w:val="center"/>
        <w:rPr>
          <w:rFonts w:ascii="Arial" w:hAnsi="Arial" w:cs="Arial"/>
          <w:sz w:val="48"/>
          <w:szCs w:val="48"/>
          <w:lang w:val="bg-BG"/>
        </w:rPr>
      </w:pPr>
      <w:r w:rsidRPr="00A93BE8">
        <w:rPr>
          <w:rFonts w:ascii="Arial" w:hAnsi="Arial" w:cs="Arial"/>
          <w:sz w:val="48"/>
          <w:szCs w:val="48"/>
          <w:lang w:val="bg-BG"/>
        </w:rPr>
        <w:t>Реферат</w:t>
      </w:r>
    </w:p>
    <w:p w14:paraId="3BC28FA9" w14:textId="6E8F9D9B" w:rsidR="000F5A3A" w:rsidRPr="00A93BE8" w:rsidRDefault="000F5A3A" w:rsidP="000F5A3A">
      <w:pPr>
        <w:jc w:val="center"/>
        <w:rPr>
          <w:rFonts w:ascii="Arial" w:hAnsi="Arial" w:cs="Arial"/>
          <w:sz w:val="48"/>
          <w:szCs w:val="48"/>
          <w:lang w:val="bg-BG"/>
        </w:rPr>
      </w:pPr>
      <w:r w:rsidRPr="00A93BE8">
        <w:rPr>
          <w:rFonts w:ascii="Arial" w:hAnsi="Arial" w:cs="Arial"/>
          <w:sz w:val="48"/>
          <w:szCs w:val="48"/>
          <w:lang w:val="bg-BG"/>
        </w:rPr>
        <w:t>по „Системно програмиране“</w:t>
      </w:r>
    </w:p>
    <w:p w14:paraId="320E197E" w14:textId="60120BE7" w:rsidR="000F5A3A" w:rsidRPr="00A93BE8" w:rsidRDefault="000F5A3A" w:rsidP="000F5A3A">
      <w:pPr>
        <w:jc w:val="center"/>
        <w:rPr>
          <w:rFonts w:ascii="Arial" w:hAnsi="Arial" w:cs="Arial"/>
          <w:sz w:val="48"/>
          <w:szCs w:val="48"/>
          <w:lang w:val="bg-BG"/>
        </w:rPr>
      </w:pPr>
      <w:r w:rsidRPr="00A93BE8">
        <w:rPr>
          <w:rFonts w:ascii="Arial" w:hAnsi="Arial" w:cs="Arial"/>
          <w:sz w:val="48"/>
          <w:szCs w:val="48"/>
          <w:lang w:val="bg-BG"/>
        </w:rPr>
        <w:t>за пети семестър</w:t>
      </w:r>
    </w:p>
    <w:p w14:paraId="04BAEDD4" w14:textId="77777777" w:rsidR="000F5A3A" w:rsidRPr="00A93BE8" w:rsidRDefault="000F5A3A" w:rsidP="000F5A3A">
      <w:pPr>
        <w:rPr>
          <w:rFonts w:ascii="Arial" w:hAnsi="Arial" w:cs="Arial"/>
          <w:sz w:val="48"/>
          <w:szCs w:val="48"/>
        </w:rPr>
      </w:pPr>
    </w:p>
    <w:p w14:paraId="12428A87" w14:textId="77777777" w:rsidR="000F5A3A" w:rsidRPr="00A93BE8" w:rsidRDefault="000F5A3A" w:rsidP="000F5A3A">
      <w:pPr>
        <w:jc w:val="center"/>
        <w:rPr>
          <w:rFonts w:ascii="Arial" w:hAnsi="Arial" w:cs="Arial"/>
          <w:sz w:val="48"/>
          <w:szCs w:val="48"/>
          <w:lang w:val="bg-BG"/>
        </w:rPr>
      </w:pPr>
    </w:p>
    <w:p w14:paraId="1DC90C7A" w14:textId="7B9ED094" w:rsidR="000F5A3A" w:rsidRPr="00A93BE8" w:rsidRDefault="000F5A3A" w:rsidP="000F5A3A">
      <w:pPr>
        <w:jc w:val="center"/>
        <w:rPr>
          <w:rFonts w:ascii="Arial" w:hAnsi="Arial" w:cs="Arial"/>
          <w:sz w:val="48"/>
          <w:szCs w:val="48"/>
          <w:lang w:val="bg-BG"/>
        </w:rPr>
      </w:pPr>
      <w:r w:rsidRPr="00A93BE8">
        <w:rPr>
          <w:rFonts w:ascii="Arial" w:hAnsi="Arial" w:cs="Arial"/>
          <w:sz w:val="48"/>
          <w:szCs w:val="48"/>
          <w:lang w:val="bg-BG"/>
        </w:rPr>
        <w:t>Разгледан хардуерни компоненти:</w:t>
      </w:r>
    </w:p>
    <w:p w14:paraId="68A89DE4" w14:textId="0920DD16" w:rsidR="000F5A3A" w:rsidRPr="00A93BE8" w:rsidRDefault="000F5A3A" w:rsidP="000F5A3A">
      <w:pPr>
        <w:jc w:val="center"/>
        <w:rPr>
          <w:rFonts w:ascii="Arial" w:hAnsi="Arial" w:cs="Arial"/>
          <w:sz w:val="48"/>
          <w:szCs w:val="48"/>
        </w:rPr>
      </w:pPr>
      <w:r w:rsidRPr="00A93BE8">
        <w:rPr>
          <w:rFonts w:ascii="Arial" w:hAnsi="Arial" w:cs="Arial"/>
          <w:sz w:val="48"/>
          <w:szCs w:val="48"/>
        </w:rPr>
        <w:t>NVIDIA</w:t>
      </w:r>
      <w:r w:rsidR="007B7AA8" w:rsidRPr="00A93BE8">
        <w:rPr>
          <w:rFonts w:ascii="Arial" w:hAnsi="Arial" w:cs="Arial"/>
          <w:sz w:val="48"/>
          <w:szCs w:val="48"/>
        </w:rPr>
        <w:t xml:space="preserve"> GeForce</w:t>
      </w:r>
      <w:r w:rsidRPr="00A93BE8">
        <w:rPr>
          <w:rFonts w:ascii="Arial" w:hAnsi="Arial" w:cs="Arial"/>
          <w:sz w:val="48"/>
          <w:szCs w:val="48"/>
        </w:rPr>
        <w:t xml:space="preserve"> RTX 5070Ti</w:t>
      </w:r>
    </w:p>
    <w:p w14:paraId="6C3DD3A2" w14:textId="0D82A961" w:rsidR="000F5A3A" w:rsidRPr="00A93BE8" w:rsidRDefault="000F5A3A" w:rsidP="000F5A3A">
      <w:pPr>
        <w:jc w:val="center"/>
        <w:rPr>
          <w:rFonts w:ascii="Arial" w:hAnsi="Arial" w:cs="Arial"/>
          <w:sz w:val="48"/>
          <w:szCs w:val="48"/>
        </w:rPr>
      </w:pPr>
      <w:r w:rsidRPr="00A93BE8">
        <w:rPr>
          <w:rFonts w:ascii="Arial" w:hAnsi="Arial" w:cs="Arial"/>
          <w:sz w:val="48"/>
          <w:szCs w:val="48"/>
        </w:rPr>
        <w:t xml:space="preserve"> AMD Radeon RX 9070 XT</w:t>
      </w:r>
    </w:p>
    <w:p w14:paraId="44F056F9" w14:textId="1AECD57B" w:rsidR="000F5A3A" w:rsidRPr="00A93BE8" w:rsidRDefault="000F5A3A" w:rsidP="000F5A3A">
      <w:pPr>
        <w:jc w:val="center"/>
        <w:rPr>
          <w:rFonts w:ascii="Arial" w:hAnsi="Arial" w:cs="Arial"/>
          <w:sz w:val="48"/>
          <w:szCs w:val="48"/>
          <w:lang w:val="bg-BG"/>
        </w:rPr>
      </w:pPr>
    </w:p>
    <w:p w14:paraId="3C52E05B" w14:textId="77777777" w:rsidR="000F5A3A" w:rsidRPr="00A93BE8" w:rsidRDefault="000F5A3A" w:rsidP="000F5A3A">
      <w:pPr>
        <w:rPr>
          <w:rFonts w:ascii="Arial" w:hAnsi="Arial" w:cs="Arial"/>
          <w:sz w:val="48"/>
          <w:szCs w:val="48"/>
        </w:rPr>
      </w:pPr>
    </w:p>
    <w:p w14:paraId="5275CF2F" w14:textId="77777777" w:rsidR="000F5A3A" w:rsidRPr="00A93BE8" w:rsidRDefault="000F5A3A" w:rsidP="000F5A3A">
      <w:pPr>
        <w:jc w:val="center"/>
        <w:rPr>
          <w:rFonts w:ascii="Arial" w:hAnsi="Arial" w:cs="Arial"/>
          <w:sz w:val="48"/>
          <w:szCs w:val="48"/>
          <w:lang w:val="bg-BG"/>
        </w:rPr>
      </w:pPr>
      <w:r w:rsidRPr="00A93BE8">
        <w:rPr>
          <w:rFonts w:ascii="Arial" w:hAnsi="Arial" w:cs="Arial"/>
          <w:sz w:val="48"/>
          <w:szCs w:val="48"/>
          <w:lang w:val="bg-BG"/>
        </w:rPr>
        <w:t>Име: Даниел Ивелинов Панайотов</w:t>
      </w:r>
    </w:p>
    <w:p w14:paraId="0512E6FD" w14:textId="7BB83412" w:rsidR="000F5A3A" w:rsidRPr="00A93BE8" w:rsidRDefault="000F5A3A" w:rsidP="000F5A3A">
      <w:pPr>
        <w:jc w:val="center"/>
        <w:rPr>
          <w:rFonts w:ascii="Arial" w:hAnsi="Arial" w:cs="Arial"/>
          <w:sz w:val="44"/>
          <w:szCs w:val="44"/>
          <w:lang w:val="bg-BG"/>
        </w:rPr>
      </w:pPr>
      <w:r w:rsidRPr="00A93BE8">
        <w:rPr>
          <w:rFonts w:ascii="Arial" w:hAnsi="Arial" w:cs="Arial"/>
          <w:sz w:val="44"/>
          <w:szCs w:val="44"/>
          <w:lang w:val="bg-BG"/>
        </w:rPr>
        <w:t>Фн: 233001</w:t>
      </w:r>
      <w:r w:rsidR="00987EF9" w:rsidRPr="00A93BE8">
        <w:rPr>
          <w:rFonts w:ascii="Arial" w:hAnsi="Arial" w:cs="Arial"/>
          <w:sz w:val="44"/>
          <w:szCs w:val="44"/>
        </w:rPr>
        <w:t xml:space="preserve">, </w:t>
      </w:r>
      <w:r w:rsidRPr="00A93BE8">
        <w:rPr>
          <w:rFonts w:ascii="Arial" w:hAnsi="Arial" w:cs="Arial"/>
          <w:sz w:val="44"/>
          <w:szCs w:val="44"/>
          <w:lang w:val="bg-BG"/>
        </w:rPr>
        <w:t>Специалност: КСТ</w:t>
      </w:r>
      <w:r w:rsidR="00987EF9" w:rsidRPr="00A93BE8">
        <w:rPr>
          <w:rFonts w:ascii="Arial" w:hAnsi="Arial" w:cs="Arial"/>
          <w:sz w:val="44"/>
          <w:szCs w:val="44"/>
        </w:rPr>
        <w:t xml:space="preserve">, </w:t>
      </w:r>
      <w:r w:rsidRPr="00A93BE8">
        <w:rPr>
          <w:rFonts w:ascii="Arial" w:hAnsi="Arial" w:cs="Arial"/>
          <w:sz w:val="44"/>
          <w:szCs w:val="44"/>
          <w:lang w:val="bg-BG"/>
        </w:rPr>
        <w:t>Група: 25а</w:t>
      </w:r>
    </w:p>
    <w:p w14:paraId="0D3EBB33" w14:textId="77777777" w:rsidR="000F5A3A" w:rsidRPr="00A93BE8" w:rsidRDefault="000F5A3A" w:rsidP="000F5A3A">
      <w:pPr>
        <w:rPr>
          <w:rFonts w:ascii="Arial" w:hAnsi="Arial" w:cs="Arial"/>
        </w:rPr>
      </w:pPr>
    </w:p>
    <w:p w14:paraId="6A09253F" w14:textId="77777777" w:rsidR="00987EF9" w:rsidRPr="00A93BE8" w:rsidRDefault="00987EF9" w:rsidP="000F5A3A">
      <w:pPr>
        <w:rPr>
          <w:rFonts w:ascii="Arial" w:hAnsi="Arial" w:cs="Arial"/>
        </w:rPr>
      </w:pPr>
    </w:p>
    <w:p w14:paraId="43F56588" w14:textId="2B2DBDDC" w:rsidR="00BD5858" w:rsidRPr="00A93BE8" w:rsidRDefault="00AB4E22" w:rsidP="000F5A3A">
      <w:pPr>
        <w:rPr>
          <w:rFonts w:ascii="Arial" w:hAnsi="Arial" w:cs="Arial"/>
          <w:sz w:val="40"/>
          <w:szCs w:val="40"/>
        </w:rPr>
      </w:pPr>
      <w:r w:rsidRPr="00A93BE8">
        <w:rPr>
          <w:rFonts w:ascii="Arial" w:hAnsi="Arial" w:cs="Arial"/>
          <w:sz w:val="40"/>
          <w:szCs w:val="40"/>
          <w:lang w:val="bg-BG"/>
        </w:rPr>
        <w:t>Дата:</w:t>
      </w:r>
    </w:p>
    <w:p w14:paraId="2E786764" w14:textId="35427702" w:rsidR="00987EF9" w:rsidRPr="00A93BE8" w:rsidRDefault="00987EF9" w:rsidP="000F5A3A">
      <w:pPr>
        <w:rPr>
          <w:rFonts w:ascii="Arial" w:hAnsi="Arial" w:cs="Arial"/>
          <w:sz w:val="40"/>
          <w:szCs w:val="40"/>
          <w:lang w:val="bg-BG"/>
        </w:rPr>
      </w:pPr>
      <w:r w:rsidRPr="00A93BE8">
        <w:rPr>
          <w:rFonts w:ascii="Arial" w:hAnsi="Arial" w:cs="Arial"/>
          <w:sz w:val="40"/>
          <w:szCs w:val="40"/>
          <w:lang w:val="bg-BG"/>
        </w:rPr>
        <w:t>Професор:</w:t>
      </w:r>
    </w:p>
    <w:p w14:paraId="4ACDB6BD" w14:textId="0646E861" w:rsidR="00987EF9" w:rsidRDefault="00987EF9" w:rsidP="000F5A3A">
      <w:pPr>
        <w:rPr>
          <w:rFonts w:ascii="Arial" w:hAnsi="Arial" w:cs="Arial"/>
          <w:sz w:val="40"/>
          <w:szCs w:val="40"/>
        </w:rPr>
      </w:pPr>
      <w:r w:rsidRPr="00A93BE8">
        <w:rPr>
          <w:rFonts w:ascii="Arial" w:hAnsi="Arial" w:cs="Arial"/>
          <w:sz w:val="40"/>
          <w:szCs w:val="40"/>
          <w:lang w:val="bg-BG"/>
        </w:rPr>
        <w:t>Подпис:</w:t>
      </w:r>
    </w:p>
    <w:p w14:paraId="7E922161" w14:textId="77777777" w:rsidR="006E4EB6" w:rsidRDefault="006E4EB6" w:rsidP="000F5A3A">
      <w:pPr>
        <w:rPr>
          <w:rFonts w:ascii="Arial" w:hAnsi="Arial" w:cs="Arial"/>
          <w:sz w:val="40"/>
          <w:szCs w:val="40"/>
        </w:rPr>
      </w:pPr>
    </w:p>
    <w:p w14:paraId="6B6B1BEF" w14:textId="77777777" w:rsidR="006E4EB6" w:rsidRPr="006E4EB6" w:rsidRDefault="006E4EB6" w:rsidP="000F5A3A">
      <w:pPr>
        <w:rPr>
          <w:rFonts w:ascii="Arial" w:hAnsi="Arial" w:cs="Arial"/>
          <w:sz w:val="40"/>
          <w:szCs w:val="40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14:ligatures w14:val="standardContextual"/>
        </w:rPr>
        <w:id w:val="17193900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222EBF" w14:textId="1F3CE113" w:rsidR="00BD5858" w:rsidRPr="00162E7A" w:rsidRDefault="00BD5858">
          <w:pPr>
            <w:pStyle w:val="TOCHeading"/>
            <w:rPr>
              <w:rFonts w:ascii="Arial" w:hAnsi="Arial" w:cs="Arial"/>
              <w:sz w:val="20"/>
              <w:szCs w:val="20"/>
            </w:rPr>
          </w:pPr>
          <w:r w:rsidRPr="00162E7A">
            <w:rPr>
              <w:rFonts w:ascii="Arial" w:hAnsi="Arial" w:cs="Arial"/>
              <w:sz w:val="20"/>
              <w:szCs w:val="20"/>
            </w:rPr>
            <w:t>Contents</w:t>
          </w:r>
        </w:p>
        <w:p w14:paraId="1A6FDA51" w14:textId="1C62CA0E" w:rsidR="00162E7A" w:rsidRPr="00162E7A" w:rsidRDefault="00BD585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r w:rsidRPr="00162E7A">
            <w:rPr>
              <w:rFonts w:ascii="Arial" w:hAnsi="Arial" w:cs="Arial"/>
              <w:sz w:val="20"/>
              <w:szCs w:val="20"/>
            </w:rPr>
            <w:fldChar w:fldCharType="begin"/>
          </w:r>
          <w:r w:rsidRPr="00162E7A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162E7A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15772541" w:history="1">
            <w:r w:rsidR="00162E7A" w:rsidRPr="00162E7A">
              <w:rPr>
                <w:rStyle w:val="Hyperlink"/>
                <w:noProof/>
                <w:sz w:val="20"/>
                <w:szCs w:val="20"/>
                <w:lang w:val="bg-BG"/>
              </w:rPr>
              <w:t>Увод</w:t>
            </w:r>
            <w:r w:rsidR="00162E7A" w:rsidRPr="00162E7A">
              <w:rPr>
                <w:noProof/>
                <w:webHidden/>
                <w:sz w:val="20"/>
                <w:szCs w:val="20"/>
              </w:rPr>
              <w:tab/>
            </w:r>
            <w:r w:rsidR="00162E7A"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="00162E7A" w:rsidRPr="00162E7A">
              <w:rPr>
                <w:noProof/>
                <w:webHidden/>
                <w:sz w:val="20"/>
                <w:szCs w:val="20"/>
              </w:rPr>
              <w:instrText xml:space="preserve"> PAGEREF _Toc215772541 \h </w:instrText>
            </w:r>
            <w:r w:rsidR="00162E7A" w:rsidRPr="00162E7A">
              <w:rPr>
                <w:noProof/>
                <w:webHidden/>
                <w:sz w:val="20"/>
                <w:szCs w:val="20"/>
              </w:rPr>
            </w:r>
            <w:r w:rsidR="00162E7A"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162E7A" w:rsidRPr="00162E7A">
              <w:rPr>
                <w:noProof/>
                <w:webHidden/>
                <w:sz w:val="20"/>
                <w:szCs w:val="20"/>
              </w:rPr>
              <w:t>3</w:t>
            </w:r>
            <w:r w:rsidR="00162E7A"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170B86" w14:textId="1417D279" w:rsidR="00162E7A" w:rsidRPr="00162E7A" w:rsidRDefault="00162E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42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Стандартизирани спецификации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_Toc215772542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4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21F311" w14:textId="16953581" w:rsidR="00162E7A" w:rsidRPr="00162E7A" w:rsidRDefault="00162E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43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AMD Radeon RX 9070 XT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_Toc215772543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4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768F6A" w14:textId="262B9528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44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Обща информация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_Toc215772544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5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68D736" w14:textId="0BCC93BE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45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Спецификации на графичен процесор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_Toc215772545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5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14F646" w14:textId="0D47F83F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46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 xml:space="preserve">Render </w:t>
            </w:r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конфигурация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_Toc215772546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5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38DC76" w14:textId="540EC256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47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Общи скорости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_Toc215772547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6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6E461A" w14:textId="66D802DA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48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Памет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_Toc215772548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6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8425DE" w14:textId="77A79D0E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49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Графични характеристики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_Toc215772549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6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AD87FF" w14:textId="7E40EB7E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50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Дизайн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_Toc215772550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6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470D04" w14:textId="155100CF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51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Теоритично представяне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_Toc215772551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6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CB21F3" w14:textId="051C068B" w:rsidR="00162E7A" w:rsidRPr="00162E7A" w:rsidRDefault="00162E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52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NVIDIA GeForce RTX 5070 Ti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_Toc215772552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7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E25CC5" w14:textId="1E9F3A35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53" w:history="1"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_Toc215772553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7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0D9DD9" w14:textId="6426EF74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54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Обща информация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_Toc215772554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8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6D7515" w14:textId="25AC5112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55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Спецификации на графичен процесор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_Toc215772555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8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318C28" w14:textId="770F8D86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56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 xml:space="preserve">Render </w:t>
            </w:r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конфигурация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_Toc215772556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8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DAB92B" w14:textId="061B2411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57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Общи скорости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_Toc215772557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9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FE69E8" w14:textId="61F0363B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58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Памет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_Toc215772558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9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31C778" w14:textId="31B9E1F9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59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Графични характеристики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_Toc215772559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9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BE066F" w14:textId="12ECC82C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60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Дизайн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_Toc215772560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9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09A0DF" w14:textId="34F003B7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61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Теоритично представяне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_Toc215772561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9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6D6EF8" w14:textId="741DF511" w:rsidR="00162E7A" w:rsidRPr="00162E7A" w:rsidRDefault="00162E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62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Забележки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_Toc215772562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10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46DF68" w14:textId="54204647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63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Разлики между картите и производителите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_Toc215772563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10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F58548" w14:textId="090165E2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64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Спецификациите могат да са лъжливи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_Toc215772564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10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06CF3A" w14:textId="58BE7F20" w:rsidR="00162E7A" w:rsidRPr="00162E7A" w:rsidRDefault="00162E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65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Относно двата вида конектори за мощност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_Toc215772565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11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48ED7E" w14:textId="25765F92" w:rsidR="00162E7A" w:rsidRPr="00162E7A" w:rsidRDefault="00162E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66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Тестове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_Toc215772566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12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CBB358" w14:textId="4B98C823" w:rsidR="00162E7A" w:rsidRPr="00162E7A" w:rsidRDefault="00162E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67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Ghost of Tsushima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_Toc215772567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12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AC1621" w14:textId="7F1596ED" w:rsidR="00162E7A" w:rsidRPr="00162E7A" w:rsidRDefault="00162E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68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Cyberpunk 2077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_Toc215772568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13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6D9BDB0" w14:textId="51519219" w:rsidR="00162E7A" w:rsidRPr="00162E7A" w:rsidRDefault="00162E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69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Marvel Rivals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_Toc215772569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14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4EF0A3" w14:textId="678E7E8A" w:rsidR="00162E7A" w:rsidRPr="00162E7A" w:rsidRDefault="00162E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70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Средни стойности за 22 игри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_Toc215772570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15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72860A" w14:textId="79DD1B3D" w:rsidR="00162E7A" w:rsidRPr="00162E7A" w:rsidRDefault="00162E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71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RX 9070 XT vs RTX 5070 Ti</w:t>
            </w:r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 xml:space="preserve"> –</w:t>
            </w:r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 xml:space="preserve"> native rendering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_Toc215772571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16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8D0BF7" w14:textId="4B940DB4" w:rsidR="00162E7A" w:rsidRPr="00162E7A" w:rsidRDefault="00162E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72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RX 9070 XT vs RTX 5070 Ti</w:t>
            </w:r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 xml:space="preserve"> </w:t>
            </w:r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- Quality upscaling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_Toc215772572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17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10F6DE" w14:textId="3C658632" w:rsidR="00162E7A" w:rsidRPr="00162E7A" w:rsidRDefault="00162E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73" w:history="1">
            <w:r w:rsidRPr="00162E7A">
              <w:rPr>
                <w:rStyle w:val="Hyperlink"/>
                <w:rFonts w:ascii="Arial" w:hAnsi="Arial" w:cs="Arial"/>
                <w:noProof/>
                <w:sz w:val="20"/>
                <w:szCs w:val="20"/>
                <w:lang w:val="bg-BG"/>
              </w:rPr>
              <w:t>Заключените - коя видео карта да закупите?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_Toc215772573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17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DB9151" w14:textId="51F3F136" w:rsidR="00162E7A" w:rsidRPr="00162E7A" w:rsidRDefault="00162E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74" w:history="1">
            <w:r w:rsidRPr="00162E7A">
              <w:rPr>
                <w:rStyle w:val="Hyperlink"/>
                <w:noProof/>
                <w:sz w:val="20"/>
                <w:szCs w:val="20"/>
                <w:lang w:val="bg-BG"/>
              </w:rPr>
              <w:t>Ресурси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_Toc215772574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18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62B535" w14:textId="51F19244" w:rsidR="00162E7A" w:rsidRPr="00162E7A" w:rsidRDefault="00162E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75" w:history="1">
            <w:r w:rsidRPr="00162E7A">
              <w:rPr>
                <w:rStyle w:val="Hyperlink"/>
                <w:noProof/>
                <w:sz w:val="20"/>
                <w:szCs w:val="20"/>
                <w:lang w:val="bg-BG"/>
              </w:rPr>
              <w:t>Спецификации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_Toc215772575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18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CE717F" w14:textId="7A9A53DD" w:rsidR="00162E7A" w:rsidRPr="00162E7A" w:rsidRDefault="00162E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76" w:history="1">
            <w:r w:rsidRPr="00162E7A">
              <w:rPr>
                <w:rStyle w:val="Hyperlink"/>
                <w:noProof/>
                <w:sz w:val="20"/>
                <w:szCs w:val="20"/>
                <w:lang w:val="bg-BG"/>
              </w:rPr>
              <w:t>Конектори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_Toc215772576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18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E4D44C" w14:textId="7308BB41" w:rsidR="00162E7A" w:rsidRPr="00162E7A" w:rsidRDefault="00162E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15772577" w:history="1">
            <w:r w:rsidRPr="00162E7A">
              <w:rPr>
                <w:rStyle w:val="Hyperlink"/>
                <w:noProof/>
                <w:sz w:val="20"/>
                <w:szCs w:val="20"/>
                <w:lang w:val="bg-BG"/>
              </w:rPr>
              <w:t>Тестове</w:t>
            </w:r>
            <w:r w:rsidRPr="00162E7A">
              <w:rPr>
                <w:noProof/>
                <w:webHidden/>
                <w:sz w:val="20"/>
                <w:szCs w:val="20"/>
              </w:rPr>
              <w:tab/>
            </w:r>
            <w:r w:rsidRPr="00162E7A">
              <w:rPr>
                <w:noProof/>
                <w:webHidden/>
                <w:sz w:val="20"/>
                <w:szCs w:val="20"/>
              </w:rPr>
              <w:fldChar w:fldCharType="begin"/>
            </w:r>
            <w:r w:rsidRPr="00162E7A">
              <w:rPr>
                <w:noProof/>
                <w:webHidden/>
                <w:sz w:val="20"/>
                <w:szCs w:val="20"/>
              </w:rPr>
              <w:instrText xml:space="preserve"> PAGEREF _Toc215772577 \h </w:instrText>
            </w:r>
            <w:r w:rsidRPr="00162E7A">
              <w:rPr>
                <w:noProof/>
                <w:webHidden/>
                <w:sz w:val="20"/>
                <w:szCs w:val="20"/>
              </w:rPr>
            </w:r>
            <w:r w:rsidRPr="00162E7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62E7A">
              <w:rPr>
                <w:noProof/>
                <w:webHidden/>
                <w:sz w:val="20"/>
                <w:szCs w:val="20"/>
              </w:rPr>
              <w:t>18</w:t>
            </w:r>
            <w:r w:rsidRPr="00162E7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D0F516" w14:textId="72B16C88" w:rsidR="00E72E49" w:rsidRPr="00A93BE8" w:rsidRDefault="00BD5858" w:rsidP="00E72E49">
          <w:pPr>
            <w:rPr>
              <w:rFonts w:ascii="Arial" w:hAnsi="Arial" w:cs="Arial"/>
              <w:b/>
              <w:bCs/>
              <w:noProof/>
            </w:rPr>
          </w:pPr>
          <w:r w:rsidRPr="00162E7A">
            <w:rPr>
              <w:rFonts w:ascii="Arial" w:hAnsi="Arial" w:cs="Arial"/>
              <w:b/>
              <w:bCs/>
              <w:noProof/>
              <w:sz w:val="20"/>
              <w:szCs w:val="20"/>
            </w:rPr>
            <w:lastRenderedPageBreak/>
            <w:fldChar w:fldCharType="end"/>
          </w:r>
        </w:p>
      </w:sdtContent>
    </w:sdt>
    <w:p w14:paraId="0F05E05E" w14:textId="6EABBF26" w:rsidR="003D5A69" w:rsidRPr="005D26EA" w:rsidRDefault="003D5A69" w:rsidP="005D26EA">
      <w:pPr>
        <w:pStyle w:val="Heading1"/>
        <w:rPr>
          <w:b/>
          <w:bCs/>
          <w:noProof/>
          <w:sz w:val="48"/>
          <w:szCs w:val="48"/>
          <w:lang w:val="bg-BG"/>
        </w:rPr>
      </w:pPr>
      <w:bookmarkStart w:id="0" w:name="_Toc215772541"/>
      <w:r w:rsidRPr="005D26EA">
        <w:rPr>
          <w:sz w:val="48"/>
          <w:szCs w:val="48"/>
          <w:lang w:val="bg-BG"/>
        </w:rPr>
        <w:t>Увод</w:t>
      </w:r>
      <w:bookmarkEnd w:id="0"/>
    </w:p>
    <w:p w14:paraId="04A25719" w14:textId="24B02E75" w:rsidR="003D5A69" w:rsidRPr="00A93BE8" w:rsidRDefault="007B7AA8" w:rsidP="003D5A69">
      <w:pPr>
        <w:rPr>
          <w:rFonts w:ascii="Arial" w:hAnsi="Arial" w:cs="Arial"/>
          <w:sz w:val="28"/>
          <w:szCs w:val="28"/>
          <w:lang w:val="bg-BG"/>
        </w:rPr>
      </w:pPr>
      <w:r w:rsidRPr="00A93BE8">
        <w:rPr>
          <w:rFonts w:ascii="Arial" w:hAnsi="Arial" w:cs="Arial"/>
          <w:lang w:val="bg-BG"/>
        </w:rPr>
        <w:tab/>
      </w:r>
      <w:r w:rsidR="009543AE" w:rsidRPr="00A93BE8">
        <w:rPr>
          <w:rFonts w:ascii="Arial" w:hAnsi="Arial" w:cs="Arial"/>
          <w:sz w:val="28"/>
          <w:szCs w:val="28"/>
          <w:lang w:val="bg-BG"/>
        </w:rPr>
        <w:t>В този реферат ще разгледам и сравня двете най-популярни видео карти на двата главни производител</w:t>
      </w:r>
      <w:r w:rsidR="00EF3052" w:rsidRPr="00A93BE8">
        <w:rPr>
          <w:rFonts w:ascii="Arial" w:hAnsi="Arial" w:cs="Arial"/>
          <w:sz w:val="28"/>
          <w:szCs w:val="28"/>
          <w:lang w:val="bg-BG"/>
        </w:rPr>
        <w:t>я</w:t>
      </w:r>
      <w:r w:rsidR="009543AE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210310" w:rsidRPr="00A93BE8">
        <w:rPr>
          <w:rFonts w:ascii="Arial" w:hAnsi="Arial" w:cs="Arial"/>
          <w:sz w:val="28"/>
          <w:szCs w:val="28"/>
          <w:lang w:val="bg-BG"/>
        </w:rPr>
        <w:t>от</w:t>
      </w:r>
      <w:r w:rsidR="009543AE" w:rsidRPr="00A93BE8">
        <w:rPr>
          <w:rFonts w:ascii="Arial" w:hAnsi="Arial" w:cs="Arial"/>
          <w:sz w:val="28"/>
          <w:szCs w:val="28"/>
          <w:lang w:val="bg-BG"/>
        </w:rPr>
        <w:t xml:space="preserve"> най-скорошната им генерация. Рефератът ще включи подробни спецификации за двата различни модела, някой лични коментари</w:t>
      </w:r>
      <w:r w:rsidR="00F52D6A" w:rsidRPr="00A93BE8">
        <w:rPr>
          <w:rFonts w:ascii="Arial" w:hAnsi="Arial" w:cs="Arial"/>
          <w:sz w:val="28"/>
          <w:szCs w:val="28"/>
          <w:lang w:val="bg-BG"/>
        </w:rPr>
        <w:t xml:space="preserve"> за производителите</w:t>
      </w:r>
      <w:r w:rsidR="00EF3052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F52D6A" w:rsidRPr="00A93BE8">
        <w:rPr>
          <w:rFonts w:ascii="Arial" w:hAnsi="Arial" w:cs="Arial"/>
          <w:sz w:val="28"/>
          <w:szCs w:val="28"/>
          <w:lang w:val="bg-BG"/>
        </w:rPr>
        <w:t>и малко оплакван</w:t>
      </w:r>
      <w:r w:rsidR="00210310" w:rsidRPr="00A93BE8">
        <w:rPr>
          <w:rFonts w:ascii="Arial" w:hAnsi="Arial" w:cs="Arial"/>
          <w:sz w:val="28"/>
          <w:szCs w:val="28"/>
          <w:lang w:val="bg-BG"/>
        </w:rPr>
        <w:t>я</w:t>
      </w:r>
      <w:r w:rsidR="00F52D6A" w:rsidRPr="00A93BE8">
        <w:rPr>
          <w:rFonts w:ascii="Arial" w:hAnsi="Arial" w:cs="Arial"/>
          <w:sz w:val="28"/>
          <w:szCs w:val="28"/>
          <w:lang w:val="bg-BG"/>
        </w:rPr>
        <w:t xml:space="preserve"> за новият 16</w:t>
      </w:r>
      <w:r w:rsidR="00210310" w:rsidRPr="00A93BE8">
        <w:rPr>
          <w:rFonts w:ascii="Arial" w:hAnsi="Arial" w:cs="Arial"/>
          <w:sz w:val="28"/>
          <w:szCs w:val="28"/>
          <w:lang w:val="bg-BG"/>
        </w:rPr>
        <w:t>-</w:t>
      </w:r>
      <w:r w:rsidR="00F52D6A" w:rsidRPr="00A93BE8">
        <w:rPr>
          <w:rFonts w:ascii="Arial" w:hAnsi="Arial" w:cs="Arial"/>
          <w:sz w:val="28"/>
          <w:szCs w:val="28"/>
          <w:lang w:val="bg-BG"/>
        </w:rPr>
        <w:t xml:space="preserve">пинов конектор. Също така ще има тестове от независим и </w:t>
      </w:r>
      <w:r w:rsidR="00210310" w:rsidRPr="00A93BE8">
        <w:rPr>
          <w:rFonts w:ascii="Arial" w:hAnsi="Arial" w:cs="Arial"/>
          <w:sz w:val="28"/>
          <w:szCs w:val="28"/>
          <w:lang w:val="bg-BG"/>
        </w:rPr>
        <w:t>широко</w:t>
      </w:r>
      <w:r w:rsidR="00F52D6A" w:rsidRPr="00A93BE8">
        <w:rPr>
          <w:rFonts w:ascii="Arial" w:hAnsi="Arial" w:cs="Arial"/>
          <w:sz w:val="28"/>
          <w:szCs w:val="28"/>
          <w:lang w:val="bg-BG"/>
        </w:rPr>
        <w:t xml:space="preserve"> уважаван канал в хадруерната сфера. </w:t>
      </w:r>
    </w:p>
    <w:p w14:paraId="352F7316" w14:textId="5AB35F95" w:rsidR="00210310" w:rsidRPr="00A93BE8" w:rsidRDefault="00BC3CB0" w:rsidP="00BE738E">
      <w:pPr>
        <w:rPr>
          <w:rFonts w:ascii="Arial" w:hAnsi="Arial" w:cs="Arial"/>
          <w:sz w:val="28"/>
          <w:szCs w:val="28"/>
          <w:lang w:val="bg-BG"/>
        </w:rPr>
      </w:pPr>
      <w:r w:rsidRPr="00A93BE8">
        <w:rPr>
          <w:rFonts w:ascii="Arial" w:hAnsi="Arial" w:cs="Arial"/>
          <w:sz w:val="28"/>
          <w:szCs w:val="28"/>
          <w:lang w:val="bg-BG"/>
        </w:rPr>
        <w:tab/>
      </w:r>
      <w:r w:rsidR="000E5C92" w:rsidRPr="00A93BE8">
        <w:rPr>
          <w:rFonts w:ascii="Arial" w:hAnsi="Arial" w:cs="Arial"/>
          <w:sz w:val="28"/>
          <w:szCs w:val="28"/>
          <w:lang w:val="bg-BG"/>
        </w:rPr>
        <w:t xml:space="preserve">За начало следва малко информация са двете компании, създали въптосните видео карти. </w:t>
      </w:r>
      <w:r w:rsidR="000E5C92" w:rsidRPr="00A93BE8">
        <w:rPr>
          <w:rFonts w:ascii="Arial" w:hAnsi="Arial" w:cs="Arial"/>
          <w:sz w:val="28"/>
          <w:szCs w:val="28"/>
        </w:rPr>
        <w:t xml:space="preserve">NVIDIA </w:t>
      </w:r>
      <w:r w:rsidR="000E5C92" w:rsidRPr="00A93BE8">
        <w:rPr>
          <w:rFonts w:ascii="Arial" w:hAnsi="Arial" w:cs="Arial"/>
          <w:sz w:val="28"/>
          <w:szCs w:val="28"/>
          <w:lang w:val="bg-BG"/>
        </w:rPr>
        <w:t xml:space="preserve">е основана през 1993г. от Дженсън Хуанг, Крис Малаховски и Картиц Прием. </w:t>
      </w:r>
      <w:r w:rsidR="00F470BB" w:rsidRPr="00A93BE8">
        <w:rPr>
          <w:rFonts w:ascii="Arial" w:hAnsi="Arial" w:cs="Arial"/>
          <w:sz w:val="28"/>
          <w:szCs w:val="28"/>
          <w:lang w:val="bg-BG"/>
        </w:rPr>
        <w:t>Компанията</w:t>
      </w:r>
      <w:r w:rsidR="000E5C92" w:rsidRPr="00A93BE8">
        <w:rPr>
          <w:rFonts w:ascii="Arial" w:hAnsi="Arial" w:cs="Arial"/>
          <w:sz w:val="28"/>
          <w:szCs w:val="28"/>
        </w:rPr>
        <w:t xml:space="preserve"> </w:t>
      </w:r>
      <w:r w:rsidR="000E5C92" w:rsidRPr="00A93BE8">
        <w:rPr>
          <w:rFonts w:ascii="Arial" w:hAnsi="Arial" w:cs="Arial"/>
          <w:sz w:val="28"/>
          <w:szCs w:val="28"/>
          <w:lang w:val="bg-BG"/>
        </w:rPr>
        <w:t>става</w:t>
      </w:r>
      <w:r w:rsidR="00BF537A" w:rsidRPr="00A93BE8">
        <w:rPr>
          <w:rFonts w:ascii="Arial" w:hAnsi="Arial" w:cs="Arial"/>
          <w:sz w:val="28"/>
          <w:szCs w:val="28"/>
          <w:lang w:val="bg-BG"/>
        </w:rPr>
        <w:t xml:space="preserve"> известна с продуктовата си линия за видео карти „</w:t>
      </w:r>
      <w:r w:rsidR="00BF537A" w:rsidRPr="00A93BE8">
        <w:rPr>
          <w:rFonts w:ascii="Arial" w:hAnsi="Arial" w:cs="Arial"/>
          <w:sz w:val="28"/>
          <w:szCs w:val="28"/>
        </w:rPr>
        <w:t>GeForce</w:t>
      </w:r>
      <w:r w:rsidR="00BF537A" w:rsidRPr="00A93BE8">
        <w:rPr>
          <w:rFonts w:ascii="Arial" w:hAnsi="Arial" w:cs="Arial"/>
          <w:sz w:val="28"/>
          <w:szCs w:val="28"/>
          <w:lang w:val="bg-BG"/>
        </w:rPr>
        <w:t>“</w:t>
      </w:r>
      <w:r w:rsidR="00F470BB" w:rsidRPr="00A93BE8">
        <w:rPr>
          <w:rFonts w:ascii="Arial" w:hAnsi="Arial" w:cs="Arial"/>
          <w:sz w:val="28"/>
          <w:szCs w:val="28"/>
          <w:lang w:val="bg-BG"/>
        </w:rPr>
        <w:t>,</w:t>
      </w:r>
      <w:r w:rsidR="00BF537A" w:rsidRPr="00A93BE8">
        <w:rPr>
          <w:rFonts w:ascii="Arial" w:hAnsi="Arial" w:cs="Arial"/>
          <w:sz w:val="28"/>
          <w:szCs w:val="28"/>
          <w:lang w:val="bg-BG"/>
        </w:rPr>
        <w:t xml:space="preserve"> от които </w:t>
      </w:r>
      <w:r w:rsidR="00F470BB" w:rsidRPr="00A93BE8">
        <w:rPr>
          <w:rFonts w:ascii="Arial" w:hAnsi="Arial" w:cs="Arial"/>
          <w:sz w:val="28"/>
          <w:szCs w:val="28"/>
          <w:lang w:val="bg-BG"/>
        </w:rPr>
        <w:t xml:space="preserve">серията </w:t>
      </w:r>
      <w:r w:rsidR="00BF537A" w:rsidRPr="00A93BE8">
        <w:rPr>
          <w:rFonts w:ascii="Arial" w:hAnsi="Arial" w:cs="Arial"/>
          <w:sz w:val="28"/>
          <w:szCs w:val="28"/>
        </w:rPr>
        <w:t>GTX 1000</w:t>
      </w:r>
      <w:r w:rsidR="00BF537A" w:rsidRPr="00A93BE8">
        <w:rPr>
          <w:rFonts w:ascii="Arial" w:hAnsi="Arial" w:cs="Arial"/>
          <w:sz w:val="28"/>
          <w:szCs w:val="28"/>
          <w:lang w:val="bg-BG"/>
        </w:rPr>
        <w:t xml:space="preserve"> е</w:t>
      </w:r>
      <w:r w:rsidR="00F470BB" w:rsidRPr="00A93BE8">
        <w:rPr>
          <w:rFonts w:ascii="Arial" w:hAnsi="Arial" w:cs="Arial"/>
          <w:sz w:val="28"/>
          <w:szCs w:val="28"/>
          <w:lang w:val="bg-BG"/>
        </w:rPr>
        <w:t xml:space="preserve"> една от</w:t>
      </w:r>
      <w:r w:rsidR="00BF537A" w:rsidRPr="00A93BE8">
        <w:rPr>
          <w:rFonts w:ascii="Arial" w:hAnsi="Arial" w:cs="Arial"/>
          <w:sz w:val="28"/>
          <w:szCs w:val="28"/>
          <w:lang w:val="bg-BG"/>
        </w:rPr>
        <w:t xml:space="preserve"> най-</w:t>
      </w:r>
      <w:r w:rsidR="00D53809" w:rsidRPr="00A93BE8">
        <w:rPr>
          <w:rFonts w:ascii="Arial" w:hAnsi="Arial" w:cs="Arial"/>
          <w:sz w:val="28"/>
          <w:szCs w:val="28"/>
          <w:lang w:val="bg-BG"/>
        </w:rPr>
        <w:t>обичан</w:t>
      </w:r>
      <w:r w:rsidR="00F470BB" w:rsidRPr="00A93BE8">
        <w:rPr>
          <w:rFonts w:ascii="Arial" w:hAnsi="Arial" w:cs="Arial"/>
          <w:sz w:val="28"/>
          <w:szCs w:val="28"/>
          <w:lang w:val="bg-BG"/>
        </w:rPr>
        <w:t>ите</w:t>
      </w:r>
      <w:r w:rsidR="00BF537A" w:rsidRPr="00A93BE8">
        <w:rPr>
          <w:rFonts w:ascii="Arial" w:hAnsi="Arial" w:cs="Arial"/>
          <w:sz w:val="28"/>
          <w:szCs w:val="28"/>
          <w:lang w:val="bg-BG"/>
        </w:rPr>
        <w:t xml:space="preserve">. </w:t>
      </w:r>
      <w:r w:rsidR="00D53809" w:rsidRPr="00A93BE8">
        <w:rPr>
          <w:rFonts w:ascii="Arial" w:hAnsi="Arial" w:cs="Arial"/>
          <w:sz w:val="28"/>
          <w:szCs w:val="28"/>
          <w:lang w:val="bg-BG"/>
        </w:rPr>
        <w:t xml:space="preserve">През по-голямата част от историята си </w:t>
      </w:r>
      <w:r w:rsidR="00D53809" w:rsidRPr="00A93BE8">
        <w:rPr>
          <w:rFonts w:ascii="Arial" w:hAnsi="Arial" w:cs="Arial"/>
          <w:sz w:val="28"/>
          <w:szCs w:val="28"/>
        </w:rPr>
        <w:t>NVIDIA</w:t>
      </w:r>
      <w:r w:rsidR="00D53809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370BCF" w:rsidRPr="00A93BE8">
        <w:rPr>
          <w:rFonts w:ascii="Arial" w:hAnsi="Arial" w:cs="Arial"/>
          <w:sz w:val="28"/>
          <w:szCs w:val="28"/>
          <w:lang w:val="bg-BG"/>
        </w:rPr>
        <w:t xml:space="preserve">основно произвеждат </w:t>
      </w:r>
      <w:r w:rsidR="00D53809" w:rsidRPr="00A93BE8">
        <w:rPr>
          <w:rFonts w:ascii="Arial" w:hAnsi="Arial" w:cs="Arial"/>
          <w:sz w:val="28"/>
          <w:szCs w:val="28"/>
          <w:lang w:val="bg-BG"/>
        </w:rPr>
        <w:t>видеокарти за геймъри</w:t>
      </w:r>
      <w:r w:rsidR="007E00E8" w:rsidRPr="00A93BE8">
        <w:rPr>
          <w:rFonts w:ascii="Arial" w:hAnsi="Arial" w:cs="Arial"/>
          <w:sz w:val="28"/>
          <w:szCs w:val="28"/>
          <w:lang w:val="bg-BG"/>
        </w:rPr>
        <w:t>, но поради инвестициите им в изкуствения</w:t>
      </w:r>
      <w:r w:rsidR="00370BCF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7E00E8" w:rsidRPr="00A93BE8">
        <w:rPr>
          <w:rFonts w:ascii="Arial" w:hAnsi="Arial" w:cs="Arial"/>
          <w:sz w:val="28"/>
          <w:szCs w:val="28"/>
          <w:lang w:val="bg-BG"/>
        </w:rPr>
        <w:t xml:space="preserve">интелект през 2024г. се наблюдава скок от 217% в годишния им оборот за центрове за данни. Оттогава геймърите стават </w:t>
      </w:r>
      <w:r w:rsidR="00370BCF" w:rsidRPr="00A93BE8">
        <w:rPr>
          <w:rFonts w:ascii="Arial" w:hAnsi="Arial" w:cs="Arial"/>
          <w:sz w:val="28"/>
          <w:szCs w:val="28"/>
          <w:lang w:val="bg-BG"/>
        </w:rPr>
        <w:t>по-нисък</w:t>
      </w:r>
      <w:r w:rsidR="007E00E8" w:rsidRPr="00A93BE8">
        <w:rPr>
          <w:rFonts w:ascii="Arial" w:hAnsi="Arial" w:cs="Arial"/>
          <w:sz w:val="28"/>
          <w:szCs w:val="28"/>
          <w:lang w:val="bg-BG"/>
        </w:rPr>
        <w:t xml:space="preserve"> приоритет и техните видео карти стават все по-недостъпни.</w:t>
      </w:r>
      <w:r w:rsidR="00E63FD4" w:rsidRPr="00A93BE8">
        <w:rPr>
          <w:rFonts w:ascii="Arial" w:hAnsi="Arial" w:cs="Arial"/>
          <w:sz w:val="28"/>
          <w:szCs w:val="28"/>
          <w:lang w:val="bg-BG"/>
        </w:rPr>
        <w:t xml:space="preserve"> </w:t>
      </w:r>
    </w:p>
    <w:p w14:paraId="3436D6B1" w14:textId="54AF0C4B" w:rsidR="00BE738E" w:rsidRPr="00A93BE8" w:rsidRDefault="00E63FD4" w:rsidP="00210310">
      <w:pPr>
        <w:ind w:firstLine="720"/>
        <w:rPr>
          <w:rFonts w:ascii="Arial" w:hAnsi="Arial" w:cs="Arial"/>
          <w:sz w:val="28"/>
          <w:szCs w:val="28"/>
          <w:lang w:val="bg-BG"/>
        </w:rPr>
      </w:pPr>
      <w:r w:rsidRPr="00A93BE8">
        <w:rPr>
          <w:rFonts w:ascii="Arial" w:hAnsi="Arial" w:cs="Arial"/>
          <w:sz w:val="28"/>
          <w:szCs w:val="28"/>
        </w:rPr>
        <w:t xml:space="preserve">AMD </w:t>
      </w:r>
      <w:r w:rsidRPr="00A93BE8">
        <w:rPr>
          <w:rFonts w:ascii="Arial" w:hAnsi="Arial" w:cs="Arial"/>
          <w:sz w:val="28"/>
          <w:szCs w:val="28"/>
          <w:lang w:val="bg-BG"/>
        </w:rPr>
        <w:t xml:space="preserve">обаче имат много по-дълга история, те са основани през 1969г. от Джери Сандърс, </w:t>
      </w:r>
      <w:r w:rsidR="00657FF3" w:rsidRPr="00A93BE8">
        <w:rPr>
          <w:rFonts w:ascii="Arial" w:hAnsi="Arial" w:cs="Arial"/>
          <w:sz w:val="28"/>
          <w:szCs w:val="28"/>
          <w:lang w:val="bg-BG"/>
        </w:rPr>
        <w:t>а</w:t>
      </w:r>
      <w:r w:rsidRPr="00A93BE8">
        <w:rPr>
          <w:rFonts w:ascii="Arial" w:hAnsi="Arial" w:cs="Arial"/>
          <w:sz w:val="28"/>
          <w:szCs w:val="28"/>
          <w:lang w:val="bg-BG"/>
        </w:rPr>
        <w:t xml:space="preserve"> сегашният главен </w:t>
      </w:r>
      <w:r w:rsidR="00657FF3" w:rsidRPr="00A93BE8">
        <w:rPr>
          <w:rFonts w:ascii="Arial" w:hAnsi="Arial" w:cs="Arial"/>
          <w:sz w:val="28"/>
          <w:szCs w:val="28"/>
          <w:lang w:val="bg-BG"/>
        </w:rPr>
        <w:t xml:space="preserve">изпълнителен </w:t>
      </w:r>
      <w:r w:rsidRPr="00A93BE8">
        <w:rPr>
          <w:rFonts w:ascii="Arial" w:hAnsi="Arial" w:cs="Arial"/>
          <w:sz w:val="28"/>
          <w:szCs w:val="28"/>
          <w:lang w:val="bg-BG"/>
        </w:rPr>
        <w:t xml:space="preserve">директор Лиса Су поема контрол през 2014г. Тяхното най-важно постижение е </w:t>
      </w:r>
      <w:r w:rsidR="00657FF3" w:rsidRPr="00A93BE8">
        <w:rPr>
          <w:rFonts w:ascii="Arial" w:hAnsi="Arial" w:cs="Arial"/>
          <w:sz w:val="28"/>
          <w:szCs w:val="28"/>
          <w:lang w:val="bg-BG"/>
        </w:rPr>
        <w:t>създаването</w:t>
      </w:r>
      <w:r w:rsidRPr="00A93BE8">
        <w:rPr>
          <w:rFonts w:ascii="Arial" w:hAnsi="Arial" w:cs="Arial"/>
          <w:sz w:val="28"/>
          <w:szCs w:val="28"/>
          <w:lang w:val="bg-BG"/>
        </w:rPr>
        <w:t xml:space="preserve"> на</w:t>
      </w:r>
      <w:r w:rsidR="00657FF3" w:rsidRPr="00A93BE8">
        <w:rPr>
          <w:rFonts w:ascii="Arial" w:hAnsi="Arial" w:cs="Arial"/>
          <w:sz w:val="28"/>
          <w:szCs w:val="28"/>
          <w:lang w:val="bg-BG"/>
        </w:rPr>
        <w:t xml:space="preserve"> архитектурата</w:t>
      </w:r>
      <w:r w:rsidR="00FD23E0" w:rsidRPr="00A93BE8">
        <w:rPr>
          <w:rFonts w:ascii="Arial" w:hAnsi="Arial" w:cs="Arial"/>
          <w:sz w:val="28"/>
          <w:szCs w:val="28"/>
        </w:rPr>
        <w:t xml:space="preserve"> “Zen”</w:t>
      </w:r>
      <w:r w:rsidR="00FD23E0" w:rsidRPr="00A93BE8">
        <w:rPr>
          <w:rFonts w:ascii="Arial" w:hAnsi="Arial" w:cs="Arial"/>
          <w:sz w:val="28"/>
          <w:szCs w:val="28"/>
          <w:lang w:val="bg-BG"/>
        </w:rPr>
        <w:t xml:space="preserve">, </w:t>
      </w:r>
      <w:r w:rsidR="00657FF3" w:rsidRPr="00A93BE8">
        <w:rPr>
          <w:rFonts w:ascii="Arial" w:hAnsi="Arial" w:cs="Arial"/>
          <w:sz w:val="28"/>
          <w:szCs w:val="28"/>
          <w:lang w:val="bg-BG"/>
        </w:rPr>
        <w:t>из</w:t>
      </w:r>
      <w:r w:rsidR="00FD23E0" w:rsidRPr="00A93BE8">
        <w:rPr>
          <w:rFonts w:ascii="Arial" w:hAnsi="Arial" w:cs="Arial"/>
          <w:sz w:val="28"/>
          <w:szCs w:val="28"/>
          <w:lang w:val="bg-BG"/>
        </w:rPr>
        <w:t xml:space="preserve">ползвана в </w:t>
      </w:r>
      <w:r w:rsidR="00657FF3" w:rsidRPr="00A93BE8">
        <w:rPr>
          <w:rFonts w:ascii="Arial" w:hAnsi="Arial" w:cs="Arial"/>
          <w:sz w:val="28"/>
          <w:szCs w:val="28"/>
          <w:lang w:val="bg-BG"/>
        </w:rPr>
        <w:t>настоящите</w:t>
      </w:r>
      <w:r w:rsidR="00FD23E0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FD23E0" w:rsidRPr="00A93BE8">
        <w:rPr>
          <w:rFonts w:ascii="Arial" w:hAnsi="Arial" w:cs="Arial"/>
          <w:sz w:val="28"/>
          <w:szCs w:val="28"/>
        </w:rPr>
        <w:t>Ryzen</w:t>
      </w:r>
      <w:r w:rsidR="00FD23E0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proofErr w:type="spellStart"/>
      <w:r w:rsidR="00FD23E0" w:rsidRPr="00A93BE8">
        <w:rPr>
          <w:rFonts w:ascii="Arial" w:hAnsi="Arial" w:cs="Arial"/>
          <w:sz w:val="28"/>
          <w:szCs w:val="28"/>
        </w:rPr>
        <w:t>процесори</w:t>
      </w:r>
      <w:proofErr w:type="spellEnd"/>
      <w:r w:rsidR="00FD23E0" w:rsidRPr="00A93BE8">
        <w:rPr>
          <w:rFonts w:ascii="Arial" w:hAnsi="Arial" w:cs="Arial"/>
          <w:sz w:val="28"/>
          <w:szCs w:val="28"/>
          <w:lang w:val="bg-BG"/>
        </w:rPr>
        <w:t xml:space="preserve">. Благодарение на високопроизводителните им процесори, не само избегнаха фалит, но </w:t>
      </w:r>
      <w:r w:rsidR="00AE708D" w:rsidRPr="00A93BE8">
        <w:rPr>
          <w:rFonts w:ascii="Arial" w:hAnsi="Arial" w:cs="Arial"/>
          <w:sz w:val="28"/>
          <w:szCs w:val="28"/>
          <w:lang w:val="bg-BG"/>
        </w:rPr>
        <w:t xml:space="preserve">и </w:t>
      </w:r>
      <w:r w:rsidR="00FD23E0" w:rsidRPr="00A93BE8">
        <w:rPr>
          <w:rFonts w:ascii="Arial" w:hAnsi="Arial" w:cs="Arial"/>
          <w:sz w:val="28"/>
          <w:szCs w:val="28"/>
          <w:lang w:val="bg-BG"/>
        </w:rPr>
        <w:t xml:space="preserve">започнаха да доминират пазара за </w:t>
      </w:r>
      <w:r w:rsidR="00AE708D" w:rsidRPr="00A93BE8">
        <w:rPr>
          <w:rFonts w:ascii="Arial" w:hAnsi="Arial" w:cs="Arial"/>
          <w:sz w:val="28"/>
          <w:szCs w:val="28"/>
          <w:lang w:val="bg-BG"/>
        </w:rPr>
        <w:t>потребителски</w:t>
      </w:r>
      <w:r w:rsidR="00015693" w:rsidRPr="00A93BE8">
        <w:rPr>
          <w:rFonts w:ascii="Arial" w:hAnsi="Arial" w:cs="Arial"/>
          <w:sz w:val="28"/>
          <w:szCs w:val="28"/>
          <w:lang w:val="bg-BG"/>
        </w:rPr>
        <w:t xml:space="preserve"> процеси</w:t>
      </w:r>
      <w:r w:rsidR="00AE708D" w:rsidRPr="00A93BE8">
        <w:rPr>
          <w:rFonts w:ascii="Arial" w:hAnsi="Arial" w:cs="Arial"/>
          <w:sz w:val="28"/>
          <w:szCs w:val="28"/>
          <w:lang w:val="bg-BG"/>
        </w:rPr>
        <w:t>, а</w:t>
      </w:r>
      <w:r w:rsidR="00015693" w:rsidRPr="00A93BE8">
        <w:rPr>
          <w:rFonts w:ascii="Arial" w:hAnsi="Arial" w:cs="Arial"/>
          <w:sz w:val="28"/>
          <w:szCs w:val="28"/>
          <w:lang w:val="bg-BG"/>
        </w:rPr>
        <w:t xml:space="preserve"> сега </w:t>
      </w:r>
      <w:r w:rsidR="00AE708D" w:rsidRPr="00A93BE8">
        <w:rPr>
          <w:rFonts w:ascii="Arial" w:hAnsi="Arial" w:cs="Arial"/>
          <w:sz w:val="28"/>
          <w:szCs w:val="28"/>
          <w:lang w:val="bg-BG"/>
        </w:rPr>
        <w:t>изтласкват</w:t>
      </w:r>
      <w:r w:rsidR="00015693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015693" w:rsidRPr="00A93BE8">
        <w:rPr>
          <w:rFonts w:ascii="Arial" w:hAnsi="Arial" w:cs="Arial"/>
          <w:sz w:val="28"/>
          <w:szCs w:val="28"/>
        </w:rPr>
        <w:t>Intel</w:t>
      </w:r>
      <w:r w:rsidR="00015693" w:rsidRPr="00A93BE8">
        <w:rPr>
          <w:rFonts w:ascii="Arial" w:hAnsi="Arial" w:cs="Arial"/>
          <w:sz w:val="28"/>
          <w:szCs w:val="28"/>
          <w:lang w:val="bg-BG"/>
        </w:rPr>
        <w:t xml:space="preserve"> от лидерската позиция при сървър</w:t>
      </w:r>
      <w:r w:rsidR="00AE708D" w:rsidRPr="00A93BE8">
        <w:rPr>
          <w:rFonts w:ascii="Arial" w:hAnsi="Arial" w:cs="Arial"/>
          <w:sz w:val="28"/>
          <w:szCs w:val="28"/>
          <w:lang w:val="bg-BG"/>
        </w:rPr>
        <w:t>ните решения</w:t>
      </w:r>
      <w:r w:rsidR="00015693" w:rsidRPr="00A93BE8">
        <w:rPr>
          <w:rFonts w:ascii="Arial" w:hAnsi="Arial" w:cs="Arial"/>
          <w:sz w:val="28"/>
          <w:szCs w:val="28"/>
          <w:lang w:val="bg-BG"/>
        </w:rPr>
        <w:t xml:space="preserve">. </w:t>
      </w:r>
      <w:r w:rsidR="00015693" w:rsidRPr="00A93BE8">
        <w:rPr>
          <w:rFonts w:ascii="Arial" w:hAnsi="Arial" w:cs="Arial"/>
          <w:sz w:val="28"/>
          <w:szCs w:val="28"/>
        </w:rPr>
        <w:t xml:space="preserve">AMD </w:t>
      </w:r>
      <w:r w:rsidR="00015693" w:rsidRPr="00A93BE8">
        <w:rPr>
          <w:rFonts w:ascii="Arial" w:hAnsi="Arial" w:cs="Arial"/>
          <w:sz w:val="28"/>
          <w:szCs w:val="28"/>
          <w:lang w:val="bg-BG"/>
        </w:rPr>
        <w:t xml:space="preserve">никога не са държали </w:t>
      </w:r>
      <w:r w:rsidR="00AE708D" w:rsidRPr="00A93BE8">
        <w:rPr>
          <w:rFonts w:ascii="Arial" w:hAnsi="Arial" w:cs="Arial"/>
          <w:sz w:val="28"/>
          <w:szCs w:val="28"/>
          <w:lang w:val="bg-BG"/>
        </w:rPr>
        <w:t>значителен</w:t>
      </w:r>
      <w:r w:rsidR="00015693" w:rsidRPr="00A93BE8">
        <w:rPr>
          <w:rFonts w:ascii="Arial" w:hAnsi="Arial" w:cs="Arial"/>
          <w:sz w:val="28"/>
          <w:szCs w:val="28"/>
          <w:lang w:val="bg-BG"/>
        </w:rPr>
        <w:t xml:space="preserve"> дял </w:t>
      </w:r>
      <w:r w:rsidR="00AE708D" w:rsidRPr="00A93BE8">
        <w:rPr>
          <w:rFonts w:ascii="Arial" w:hAnsi="Arial" w:cs="Arial"/>
          <w:sz w:val="28"/>
          <w:szCs w:val="28"/>
          <w:lang w:val="bg-BG"/>
        </w:rPr>
        <w:t>на</w:t>
      </w:r>
      <w:r w:rsidR="00015693" w:rsidRPr="00A93BE8">
        <w:rPr>
          <w:rFonts w:ascii="Arial" w:hAnsi="Arial" w:cs="Arial"/>
          <w:sz w:val="28"/>
          <w:szCs w:val="28"/>
          <w:lang w:val="bg-BG"/>
        </w:rPr>
        <w:t xml:space="preserve"> пазара за геймърски видеокарти, но с тази генерация </w:t>
      </w:r>
      <w:r w:rsidR="00AE708D" w:rsidRPr="00A93BE8">
        <w:rPr>
          <w:rFonts w:ascii="Arial" w:hAnsi="Arial" w:cs="Arial"/>
          <w:sz w:val="28"/>
          <w:szCs w:val="28"/>
          <w:lang w:val="bg-BG"/>
        </w:rPr>
        <w:t>на</w:t>
      </w:r>
      <w:r w:rsidR="00015693" w:rsidRPr="00A93BE8">
        <w:rPr>
          <w:rFonts w:ascii="Arial" w:hAnsi="Arial" w:cs="Arial"/>
          <w:sz w:val="28"/>
          <w:szCs w:val="28"/>
          <w:lang w:val="bg-BG"/>
        </w:rPr>
        <w:t xml:space="preserve">влизат </w:t>
      </w:r>
      <w:r w:rsidR="00AE708D" w:rsidRPr="00A93BE8">
        <w:rPr>
          <w:rFonts w:ascii="Arial" w:hAnsi="Arial" w:cs="Arial"/>
          <w:sz w:val="28"/>
          <w:szCs w:val="28"/>
          <w:lang w:val="bg-BG"/>
        </w:rPr>
        <w:t>много по-сериозно</w:t>
      </w:r>
      <w:r w:rsidR="00015693" w:rsidRPr="00A93BE8">
        <w:rPr>
          <w:rFonts w:ascii="Arial" w:hAnsi="Arial" w:cs="Arial"/>
          <w:sz w:val="28"/>
          <w:szCs w:val="28"/>
          <w:lang w:val="bg-BG"/>
        </w:rPr>
        <w:t xml:space="preserve">. </w:t>
      </w:r>
    </w:p>
    <w:p w14:paraId="47393DC8" w14:textId="4191BCD4" w:rsidR="00BD5858" w:rsidRPr="00A93BE8" w:rsidRDefault="00BD5858" w:rsidP="00BD5858">
      <w:pPr>
        <w:pStyle w:val="Heading1"/>
        <w:rPr>
          <w:rFonts w:ascii="Arial" w:hAnsi="Arial" w:cs="Arial"/>
          <w:lang w:val="bg-BG"/>
        </w:rPr>
      </w:pPr>
      <w:bookmarkStart w:id="1" w:name="_Toc215772542"/>
      <w:r w:rsidRPr="00A93BE8">
        <w:rPr>
          <w:rFonts w:ascii="Arial" w:hAnsi="Arial" w:cs="Arial"/>
          <w:sz w:val="48"/>
          <w:szCs w:val="48"/>
          <w:lang w:val="bg-BG"/>
        </w:rPr>
        <w:lastRenderedPageBreak/>
        <w:t>Стандартизирани</w:t>
      </w:r>
      <w:r w:rsidRPr="00A93BE8">
        <w:rPr>
          <w:rFonts w:ascii="Arial" w:hAnsi="Arial" w:cs="Arial"/>
          <w:lang w:val="bg-BG"/>
        </w:rPr>
        <w:t xml:space="preserve"> спецификации</w:t>
      </w:r>
      <w:bookmarkEnd w:id="1"/>
    </w:p>
    <w:p w14:paraId="29D4FB9E" w14:textId="616FE6A6" w:rsidR="00BD5858" w:rsidRPr="00A93BE8" w:rsidRDefault="00BD5858" w:rsidP="00BD5858">
      <w:pPr>
        <w:pStyle w:val="Heading2"/>
        <w:rPr>
          <w:rFonts w:ascii="Arial" w:hAnsi="Arial" w:cs="Arial"/>
          <w:sz w:val="40"/>
          <w:szCs w:val="40"/>
          <w:lang w:val="bg-BG"/>
        </w:rPr>
      </w:pPr>
      <w:bookmarkStart w:id="2" w:name="_Toc215772543"/>
      <w:r w:rsidRPr="00A93BE8">
        <w:rPr>
          <w:rFonts w:ascii="Arial" w:hAnsi="Arial" w:cs="Arial"/>
          <w:sz w:val="40"/>
          <w:szCs w:val="40"/>
        </w:rPr>
        <w:t>AMD Radeon RX 9070 XT</w:t>
      </w:r>
      <w:bookmarkEnd w:id="2"/>
    </w:p>
    <w:p w14:paraId="00A5440E" w14:textId="7B3689BC" w:rsidR="00D25657" w:rsidRDefault="00BD5858" w:rsidP="00D25657">
      <w:pPr>
        <w:rPr>
          <w:rFonts w:ascii="Arial" w:hAnsi="Arial" w:cs="Arial"/>
        </w:rPr>
      </w:pPr>
      <w:r w:rsidRPr="00A93BE8">
        <w:rPr>
          <w:rFonts w:ascii="Arial" w:hAnsi="Arial" w:cs="Arial"/>
          <w:noProof/>
        </w:rPr>
        <w:drawing>
          <wp:inline distT="0" distB="0" distL="0" distR="0" wp14:anchorId="2301BDB6" wp14:editId="475AD6D3">
            <wp:extent cx="4914900" cy="3339584"/>
            <wp:effectExtent l="0" t="0" r="0" b="0"/>
            <wp:docPr id="1034862220" name="Picture 1" descr="Видео карта SAPPHIRE Radeon RX 9070 XT 16GB NITRO+ - 11348-01-20G  11348-01-20G - на топ цена от Арде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идео карта SAPPHIRE Radeon RX 9070 XT 16GB NITRO+ - 11348-01-20G  11348-01-20G - на топ цена от Ардес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152" cy="334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3BE8">
        <w:rPr>
          <w:rFonts w:ascii="Arial" w:hAnsi="Arial" w:cs="Arial"/>
        </w:rPr>
        <w:t xml:space="preserve"> </w:t>
      </w:r>
      <w:r w:rsidRPr="00A93BE8">
        <w:rPr>
          <w:rFonts w:ascii="Arial" w:hAnsi="Arial" w:cs="Arial"/>
          <w:noProof/>
        </w:rPr>
        <w:drawing>
          <wp:inline distT="0" distB="0" distL="0" distR="0" wp14:anchorId="13FFB12C" wp14:editId="586C21D5">
            <wp:extent cx="4914900" cy="3869408"/>
            <wp:effectExtent l="0" t="0" r="0" b="0"/>
            <wp:docPr id="1068975301" name="Picture 2" descr="Видео Карта Sapphire Nitro+ Radeon RX 9070 XT 11348-01-20G от Vario.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идео Карта Sapphire Nitro+ Radeon RX 9070 XT 11348-01-20G от Vario.b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687" cy="387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EDD0A" w14:textId="77777777" w:rsidR="00D25657" w:rsidRDefault="00D2565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068C06" w14:textId="77777777" w:rsidR="006E4EB6" w:rsidRPr="00D25657" w:rsidRDefault="006E4EB6" w:rsidP="00D25657">
      <w:pPr>
        <w:rPr>
          <w:rFonts w:ascii="Arial" w:hAnsi="Arial" w:cs="Arial"/>
        </w:rPr>
      </w:pPr>
    </w:p>
    <w:p w14:paraId="1D64313B" w14:textId="4D2E349D" w:rsidR="00257E2E" w:rsidRPr="00A93BE8" w:rsidRDefault="00257E2E" w:rsidP="00257E2E">
      <w:pPr>
        <w:pStyle w:val="Heading3"/>
        <w:rPr>
          <w:rFonts w:ascii="Arial" w:hAnsi="Arial" w:cs="Arial"/>
          <w:lang w:val="bg-BG"/>
        </w:rPr>
      </w:pPr>
      <w:bookmarkStart w:id="3" w:name="_Toc215772544"/>
      <w:r w:rsidRPr="00A93BE8">
        <w:rPr>
          <w:rFonts w:ascii="Arial" w:hAnsi="Arial" w:cs="Arial"/>
          <w:lang w:val="bg-BG"/>
        </w:rPr>
        <w:t>Обща информация</w:t>
      </w:r>
      <w:bookmarkEnd w:id="3"/>
    </w:p>
    <w:tbl>
      <w:tblPr>
        <w:tblStyle w:val="TableGrid"/>
        <w:tblpPr w:leftFromText="180" w:rightFromText="180" w:vertAnchor="text" w:horzAnchor="margin" w:tblpXSpec="center" w:tblpY="263"/>
        <w:tblW w:w="8516" w:type="dxa"/>
        <w:tblLook w:val="04A0" w:firstRow="1" w:lastRow="0" w:firstColumn="1" w:lastColumn="0" w:noHBand="0" w:noVBand="1"/>
      </w:tblPr>
      <w:tblGrid>
        <w:gridCol w:w="4258"/>
        <w:gridCol w:w="4258"/>
      </w:tblGrid>
      <w:tr w:rsidR="001F6EFB" w:rsidRPr="00A93BE8" w14:paraId="4FC602CD" w14:textId="77777777" w:rsidTr="001F6EFB">
        <w:trPr>
          <w:trHeight w:val="369"/>
        </w:trPr>
        <w:tc>
          <w:tcPr>
            <w:tcW w:w="4258" w:type="dxa"/>
          </w:tcPr>
          <w:p w14:paraId="5BAF26D6" w14:textId="38D1DF64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Release Date</w:t>
            </w:r>
          </w:p>
        </w:tc>
        <w:tc>
          <w:tcPr>
            <w:tcW w:w="4258" w:type="dxa"/>
          </w:tcPr>
          <w:p w14:paraId="6971DA06" w14:textId="194F1FD7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06.03.2025</w:t>
            </w:r>
          </w:p>
        </w:tc>
      </w:tr>
      <w:tr w:rsidR="001F6EFB" w:rsidRPr="00A93BE8" w14:paraId="23040B32" w14:textId="77777777" w:rsidTr="001F6EFB">
        <w:trPr>
          <w:trHeight w:val="369"/>
        </w:trPr>
        <w:tc>
          <w:tcPr>
            <w:tcW w:w="4258" w:type="dxa"/>
          </w:tcPr>
          <w:p w14:paraId="7A665E84" w14:textId="4CB25DBC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Announced</w:t>
            </w:r>
          </w:p>
        </w:tc>
        <w:tc>
          <w:tcPr>
            <w:tcW w:w="4258" w:type="dxa"/>
          </w:tcPr>
          <w:p w14:paraId="4444EB4F" w14:textId="1BE6E04C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06.01.2025</w:t>
            </w:r>
          </w:p>
        </w:tc>
      </w:tr>
      <w:tr w:rsidR="001F6EFB" w:rsidRPr="00A93BE8" w14:paraId="38D92D9C" w14:textId="77777777" w:rsidTr="001F6EFB">
        <w:trPr>
          <w:trHeight w:val="369"/>
        </w:trPr>
        <w:tc>
          <w:tcPr>
            <w:tcW w:w="4258" w:type="dxa"/>
          </w:tcPr>
          <w:p w14:paraId="6D2E3A4E" w14:textId="6D2B39CF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Generation</w:t>
            </w:r>
          </w:p>
        </w:tc>
        <w:tc>
          <w:tcPr>
            <w:tcW w:w="4258" w:type="dxa"/>
          </w:tcPr>
          <w:p w14:paraId="217FA492" w14:textId="04A0D9D1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Navi IV (RX 9000)</w:t>
            </w:r>
          </w:p>
        </w:tc>
      </w:tr>
      <w:tr w:rsidR="001F6EFB" w:rsidRPr="00A93BE8" w14:paraId="0F23740B" w14:textId="77777777" w:rsidTr="001F6EFB">
        <w:trPr>
          <w:trHeight w:val="369"/>
        </w:trPr>
        <w:tc>
          <w:tcPr>
            <w:tcW w:w="4258" w:type="dxa"/>
          </w:tcPr>
          <w:p w14:paraId="7EB798D4" w14:textId="781B6E8F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Predecessor</w:t>
            </w:r>
          </w:p>
        </w:tc>
        <w:tc>
          <w:tcPr>
            <w:tcW w:w="4258" w:type="dxa"/>
          </w:tcPr>
          <w:p w14:paraId="646EF114" w14:textId="4C935634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Navi III (RX 7000)</w:t>
            </w:r>
          </w:p>
        </w:tc>
      </w:tr>
      <w:tr w:rsidR="001F6EFB" w:rsidRPr="00A93BE8" w14:paraId="1B5697D8" w14:textId="77777777" w:rsidTr="001F6EFB">
        <w:trPr>
          <w:trHeight w:val="369"/>
        </w:trPr>
        <w:tc>
          <w:tcPr>
            <w:tcW w:w="4258" w:type="dxa"/>
          </w:tcPr>
          <w:p w14:paraId="5E27936D" w14:textId="2E3A75AD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Production</w:t>
            </w:r>
          </w:p>
        </w:tc>
        <w:tc>
          <w:tcPr>
            <w:tcW w:w="4258" w:type="dxa"/>
          </w:tcPr>
          <w:p w14:paraId="2F4F96BD" w14:textId="2CE65041" w:rsidR="001F6EFB" w:rsidRPr="00A93BE8" w:rsidRDefault="005368FE" w:rsidP="00083878">
            <w:pPr>
              <w:keepNext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Active</w:t>
            </w:r>
          </w:p>
        </w:tc>
      </w:tr>
      <w:tr w:rsidR="001F6EFB" w:rsidRPr="00A93BE8" w14:paraId="66588D9C" w14:textId="77777777" w:rsidTr="001F6EFB">
        <w:trPr>
          <w:trHeight w:val="369"/>
        </w:trPr>
        <w:tc>
          <w:tcPr>
            <w:tcW w:w="4258" w:type="dxa"/>
          </w:tcPr>
          <w:p w14:paraId="640C025F" w14:textId="519DB6BC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Launch Price</w:t>
            </w:r>
          </w:p>
        </w:tc>
        <w:tc>
          <w:tcPr>
            <w:tcW w:w="4258" w:type="dxa"/>
          </w:tcPr>
          <w:p w14:paraId="3BC3EC99" w14:textId="417B4FDF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599 USD</w:t>
            </w:r>
          </w:p>
        </w:tc>
      </w:tr>
      <w:tr w:rsidR="001F6EFB" w:rsidRPr="00A93BE8" w14:paraId="1F22C85D" w14:textId="77777777" w:rsidTr="001F6EFB">
        <w:trPr>
          <w:trHeight w:val="369"/>
        </w:trPr>
        <w:tc>
          <w:tcPr>
            <w:tcW w:w="4258" w:type="dxa"/>
          </w:tcPr>
          <w:p w14:paraId="6E3D8651" w14:textId="4E33D705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Bus Interface</w:t>
            </w:r>
          </w:p>
        </w:tc>
        <w:tc>
          <w:tcPr>
            <w:tcW w:w="4258" w:type="dxa"/>
          </w:tcPr>
          <w:p w14:paraId="4956B9CD" w14:textId="5F6DA684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PCIe 5.0 x16</w:t>
            </w:r>
          </w:p>
        </w:tc>
      </w:tr>
    </w:tbl>
    <w:p w14:paraId="4823CE7A" w14:textId="77777777" w:rsidR="00257E2E" w:rsidRPr="00A93BE8" w:rsidRDefault="00257E2E" w:rsidP="00257E2E">
      <w:pPr>
        <w:rPr>
          <w:rFonts w:ascii="Arial" w:hAnsi="Arial" w:cs="Arial"/>
        </w:rPr>
      </w:pPr>
    </w:p>
    <w:p w14:paraId="6D95B3C8" w14:textId="2DBF426E" w:rsidR="00E12D7A" w:rsidRPr="00A93BE8" w:rsidRDefault="00C3309F" w:rsidP="00E12D7A">
      <w:pPr>
        <w:pStyle w:val="Heading3"/>
        <w:rPr>
          <w:rFonts w:ascii="Arial" w:hAnsi="Arial" w:cs="Arial"/>
          <w:lang w:val="bg-BG"/>
        </w:rPr>
      </w:pPr>
      <w:bookmarkStart w:id="4" w:name="_Toc215772545"/>
      <w:r w:rsidRPr="00A93BE8">
        <w:rPr>
          <w:rFonts w:ascii="Arial" w:hAnsi="Arial" w:cs="Arial"/>
          <w:lang w:val="bg-BG"/>
        </w:rPr>
        <w:t>Спецификации на графичен процесор</w:t>
      </w:r>
      <w:bookmarkEnd w:id="4"/>
    </w:p>
    <w:tbl>
      <w:tblPr>
        <w:tblStyle w:val="TableGrid"/>
        <w:tblpPr w:leftFromText="180" w:rightFromText="180" w:vertAnchor="page" w:horzAnchor="margin" w:tblpXSpec="center" w:tblpY="5525"/>
        <w:tblW w:w="8518" w:type="dxa"/>
        <w:tblLook w:val="04A0" w:firstRow="1" w:lastRow="0" w:firstColumn="1" w:lastColumn="0" w:noHBand="0" w:noVBand="1"/>
      </w:tblPr>
      <w:tblGrid>
        <w:gridCol w:w="4265"/>
        <w:gridCol w:w="4253"/>
      </w:tblGrid>
      <w:tr w:rsidR="00162E7A" w:rsidRPr="00A93BE8" w14:paraId="43D5E485" w14:textId="77777777" w:rsidTr="00162E7A">
        <w:trPr>
          <w:trHeight w:val="369"/>
        </w:trPr>
        <w:tc>
          <w:tcPr>
            <w:tcW w:w="4265" w:type="dxa"/>
          </w:tcPr>
          <w:p w14:paraId="2B4BD544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GPU Name</w:t>
            </w:r>
          </w:p>
        </w:tc>
        <w:tc>
          <w:tcPr>
            <w:tcW w:w="4253" w:type="dxa"/>
          </w:tcPr>
          <w:p w14:paraId="17416BEB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Navi 48</w:t>
            </w:r>
          </w:p>
        </w:tc>
      </w:tr>
      <w:tr w:rsidR="00162E7A" w:rsidRPr="00A93BE8" w14:paraId="4F063D19" w14:textId="77777777" w:rsidTr="00162E7A">
        <w:trPr>
          <w:trHeight w:val="369"/>
        </w:trPr>
        <w:tc>
          <w:tcPr>
            <w:tcW w:w="4265" w:type="dxa"/>
          </w:tcPr>
          <w:p w14:paraId="7FACAD76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GPU Variant</w:t>
            </w:r>
          </w:p>
        </w:tc>
        <w:tc>
          <w:tcPr>
            <w:tcW w:w="4253" w:type="dxa"/>
          </w:tcPr>
          <w:p w14:paraId="1E877E55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Navi 48 XTX</w:t>
            </w:r>
          </w:p>
        </w:tc>
      </w:tr>
      <w:tr w:rsidR="00162E7A" w:rsidRPr="00A93BE8" w14:paraId="759895A0" w14:textId="77777777" w:rsidTr="00162E7A">
        <w:trPr>
          <w:trHeight w:val="369"/>
        </w:trPr>
        <w:tc>
          <w:tcPr>
            <w:tcW w:w="4265" w:type="dxa"/>
          </w:tcPr>
          <w:p w14:paraId="3D62C717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Architecture</w:t>
            </w:r>
          </w:p>
        </w:tc>
        <w:tc>
          <w:tcPr>
            <w:tcW w:w="4253" w:type="dxa"/>
          </w:tcPr>
          <w:p w14:paraId="117CA37C" w14:textId="77777777" w:rsidR="00162E7A" w:rsidRPr="00A93BE8" w:rsidRDefault="00162E7A" w:rsidP="00162E7A">
            <w:pPr>
              <w:pStyle w:val="ListParagraph"/>
              <w:keepNext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RDNA 4.0</w:t>
            </w:r>
          </w:p>
        </w:tc>
      </w:tr>
      <w:tr w:rsidR="00162E7A" w:rsidRPr="00A93BE8" w14:paraId="762DB4FA" w14:textId="77777777" w:rsidTr="00162E7A">
        <w:trPr>
          <w:trHeight w:val="369"/>
        </w:trPr>
        <w:tc>
          <w:tcPr>
            <w:tcW w:w="4265" w:type="dxa"/>
          </w:tcPr>
          <w:p w14:paraId="79B10332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Foundry</w:t>
            </w:r>
          </w:p>
        </w:tc>
        <w:tc>
          <w:tcPr>
            <w:tcW w:w="4253" w:type="dxa"/>
          </w:tcPr>
          <w:p w14:paraId="16D4A0E8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TSMC</w:t>
            </w:r>
          </w:p>
        </w:tc>
      </w:tr>
      <w:tr w:rsidR="00162E7A" w:rsidRPr="00A93BE8" w14:paraId="76C8F177" w14:textId="77777777" w:rsidTr="00162E7A">
        <w:trPr>
          <w:trHeight w:val="369"/>
        </w:trPr>
        <w:tc>
          <w:tcPr>
            <w:tcW w:w="4265" w:type="dxa"/>
          </w:tcPr>
          <w:p w14:paraId="5284CCB6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Process Type</w:t>
            </w:r>
          </w:p>
        </w:tc>
        <w:tc>
          <w:tcPr>
            <w:tcW w:w="4253" w:type="dxa"/>
          </w:tcPr>
          <w:p w14:paraId="4BAE3F8D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 xml:space="preserve">N4P </w:t>
            </w:r>
            <w:proofErr w:type="spellStart"/>
            <w:r w:rsidRPr="00A93BE8">
              <w:rPr>
                <w:rFonts w:ascii="Arial" w:hAnsi="Arial" w:cs="Arial"/>
              </w:rPr>
              <w:t>FinFET</w:t>
            </w:r>
            <w:proofErr w:type="spellEnd"/>
          </w:p>
        </w:tc>
      </w:tr>
      <w:tr w:rsidR="00162E7A" w:rsidRPr="00A93BE8" w14:paraId="32FE164D" w14:textId="77777777" w:rsidTr="00162E7A">
        <w:trPr>
          <w:trHeight w:val="369"/>
        </w:trPr>
        <w:tc>
          <w:tcPr>
            <w:tcW w:w="4265" w:type="dxa"/>
          </w:tcPr>
          <w:p w14:paraId="15E45BFE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Process Size</w:t>
            </w:r>
          </w:p>
        </w:tc>
        <w:tc>
          <w:tcPr>
            <w:tcW w:w="4253" w:type="dxa"/>
          </w:tcPr>
          <w:p w14:paraId="74A9D931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4 nm</w:t>
            </w:r>
          </w:p>
        </w:tc>
      </w:tr>
      <w:tr w:rsidR="00162E7A" w:rsidRPr="00A93BE8" w14:paraId="24CCF72F" w14:textId="77777777" w:rsidTr="00162E7A">
        <w:trPr>
          <w:trHeight w:val="369"/>
        </w:trPr>
        <w:tc>
          <w:tcPr>
            <w:tcW w:w="4265" w:type="dxa"/>
          </w:tcPr>
          <w:p w14:paraId="58AA5838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Transistors</w:t>
            </w:r>
          </w:p>
        </w:tc>
        <w:tc>
          <w:tcPr>
            <w:tcW w:w="4253" w:type="dxa"/>
          </w:tcPr>
          <w:p w14:paraId="1A074ACA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53.9 million</w:t>
            </w:r>
          </w:p>
        </w:tc>
      </w:tr>
      <w:tr w:rsidR="00162E7A" w:rsidRPr="00A93BE8" w14:paraId="2B2BCE8B" w14:textId="77777777" w:rsidTr="00162E7A">
        <w:trPr>
          <w:trHeight w:val="369"/>
        </w:trPr>
        <w:tc>
          <w:tcPr>
            <w:tcW w:w="4265" w:type="dxa"/>
          </w:tcPr>
          <w:p w14:paraId="66338AB5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 xml:space="preserve">Density </w:t>
            </w:r>
          </w:p>
        </w:tc>
        <w:tc>
          <w:tcPr>
            <w:tcW w:w="4253" w:type="dxa"/>
          </w:tcPr>
          <w:p w14:paraId="625D2A47" w14:textId="77777777" w:rsidR="00162E7A" w:rsidRPr="00A93BE8" w:rsidRDefault="00162E7A" w:rsidP="00162E7A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151.9M / mm2</w:t>
            </w:r>
          </w:p>
        </w:tc>
      </w:tr>
      <w:tr w:rsidR="00162E7A" w:rsidRPr="00A93BE8" w14:paraId="7696E21D" w14:textId="77777777" w:rsidTr="00162E7A">
        <w:trPr>
          <w:trHeight w:val="369"/>
        </w:trPr>
        <w:tc>
          <w:tcPr>
            <w:tcW w:w="4265" w:type="dxa"/>
          </w:tcPr>
          <w:p w14:paraId="4A9F81CA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Die Size</w:t>
            </w:r>
          </w:p>
        </w:tc>
        <w:tc>
          <w:tcPr>
            <w:tcW w:w="4253" w:type="dxa"/>
          </w:tcPr>
          <w:p w14:paraId="6442ED4F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357 mm2</w:t>
            </w:r>
          </w:p>
        </w:tc>
      </w:tr>
      <w:tr w:rsidR="00162E7A" w:rsidRPr="00A93BE8" w14:paraId="431D7D8B" w14:textId="77777777" w:rsidTr="00162E7A">
        <w:trPr>
          <w:trHeight w:val="369"/>
        </w:trPr>
        <w:tc>
          <w:tcPr>
            <w:tcW w:w="4265" w:type="dxa"/>
          </w:tcPr>
          <w:p w14:paraId="156D5A64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Chip Package</w:t>
            </w:r>
          </w:p>
        </w:tc>
        <w:tc>
          <w:tcPr>
            <w:tcW w:w="4253" w:type="dxa"/>
          </w:tcPr>
          <w:p w14:paraId="1F315884" w14:textId="77777777" w:rsidR="00162E7A" w:rsidRPr="00A93BE8" w:rsidRDefault="00162E7A" w:rsidP="00162E7A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Monolithic</w:t>
            </w:r>
          </w:p>
        </w:tc>
      </w:tr>
    </w:tbl>
    <w:p w14:paraId="232C9D32" w14:textId="77777777" w:rsidR="00257E2E" w:rsidRPr="00A93BE8" w:rsidRDefault="00257E2E" w:rsidP="00257E2E">
      <w:pPr>
        <w:rPr>
          <w:rFonts w:ascii="Arial" w:hAnsi="Arial" w:cs="Arial"/>
          <w:lang w:val="bg-BG"/>
        </w:rPr>
      </w:pPr>
    </w:p>
    <w:p w14:paraId="5B7E3919" w14:textId="154CF2AE" w:rsidR="00257E2E" w:rsidRPr="00A93BE8" w:rsidRDefault="00257E2E" w:rsidP="00257E2E">
      <w:pPr>
        <w:pStyle w:val="Heading3"/>
        <w:rPr>
          <w:rFonts w:ascii="Arial" w:hAnsi="Arial" w:cs="Arial"/>
          <w:lang w:val="bg-BG"/>
        </w:rPr>
      </w:pPr>
      <w:bookmarkStart w:id="5" w:name="_Toc215772546"/>
      <w:r w:rsidRPr="00A93BE8">
        <w:rPr>
          <w:rFonts w:ascii="Arial" w:hAnsi="Arial" w:cs="Arial"/>
        </w:rPr>
        <w:t xml:space="preserve">Render </w:t>
      </w:r>
      <w:r w:rsidRPr="00A93BE8">
        <w:rPr>
          <w:rFonts w:ascii="Arial" w:hAnsi="Arial" w:cs="Arial"/>
          <w:lang w:val="bg-BG"/>
        </w:rPr>
        <w:t>конфигурация</w:t>
      </w:r>
      <w:bookmarkEnd w:id="5"/>
    </w:p>
    <w:tbl>
      <w:tblPr>
        <w:tblStyle w:val="TableGrid"/>
        <w:tblpPr w:leftFromText="180" w:rightFromText="180" w:vertAnchor="text" w:horzAnchor="margin" w:tblpXSpec="center" w:tblpY="100"/>
        <w:tblOverlap w:val="never"/>
        <w:tblW w:w="8516" w:type="dxa"/>
        <w:tblLook w:val="04A0" w:firstRow="1" w:lastRow="0" w:firstColumn="1" w:lastColumn="0" w:noHBand="0" w:noVBand="1"/>
      </w:tblPr>
      <w:tblGrid>
        <w:gridCol w:w="4261"/>
        <w:gridCol w:w="4255"/>
      </w:tblGrid>
      <w:tr w:rsidR="001F6EFB" w:rsidRPr="00A93BE8" w14:paraId="2712CDAE" w14:textId="77777777" w:rsidTr="005368FE">
        <w:trPr>
          <w:trHeight w:val="369"/>
        </w:trPr>
        <w:tc>
          <w:tcPr>
            <w:tcW w:w="4261" w:type="dxa"/>
          </w:tcPr>
          <w:p w14:paraId="7525EB00" w14:textId="152BD644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Shading Units</w:t>
            </w:r>
          </w:p>
        </w:tc>
        <w:tc>
          <w:tcPr>
            <w:tcW w:w="4255" w:type="dxa"/>
          </w:tcPr>
          <w:p w14:paraId="4AB54487" w14:textId="681C99CC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4096</w:t>
            </w:r>
          </w:p>
        </w:tc>
      </w:tr>
      <w:tr w:rsidR="001F6EFB" w:rsidRPr="00A93BE8" w14:paraId="43D5C4FE" w14:textId="77777777" w:rsidTr="005368FE">
        <w:trPr>
          <w:trHeight w:val="369"/>
        </w:trPr>
        <w:tc>
          <w:tcPr>
            <w:tcW w:w="4261" w:type="dxa"/>
          </w:tcPr>
          <w:p w14:paraId="17694F80" w14:textId="7CF974FA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TMUs</w:t>
            </w:r>
          </w:p>
        </w:tc>
        <w:tc>
          <w:tcPr>
            <w:tcW w:w="4255" w:type="dxa"/>
          </w:tcPr>
          <w:p w14:paraId="3E1B9952" w14:textId="598FD6B7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256</w:t>
            </w:r>
          </w:p>
        </w:tc>
      </w:tr>
      <w:tr w:rsidR="001F6EFB" w:rsidRPr="00A93BE8" w14:paraId="7A7A5059" w14:textId="77777777" w:rsidTr="005368FE">
        <w:trPr>
          <w:trHeight w:val="369"/>
        </w:trPr>
        <w:tc>
          <w:tcPr>
            <w:tcW w:w="4261" w:type="dxa"/>
          </w:tcPr>
          <w:p w14:paraId="7AF314D1" w14:textId="183DC985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ROPs</w:t>
            </w:r>
          </w:p>
        </w:tc>
        <w:tc>
          <w:tcPr>
            <w:tcW w:w="4255" w:type="dxa"/>
          </w:tcPr>
          <w:p w14:paraId="5A72A03E" w14:textId="6600A264" w:rsidR="001F6EFB" w:rsidRPr="00A93BE8" w:rsidRDefault="005368FE" w:rsidP="00083878">
            <w:pPr>
              <w:keepNext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128</w:t>
            </w:r>
          </w:p>
        </w:tc>
      </w:tr>
      <w:tr w:rsidR="001F6EFB" w:rsidRPr="00A93BE8" w14:paraId="0458199B" w14:textId="77777777" w:rsidTr="005368FE">
        <w:trPr>
          <w:trHeight w:val="369"/>
        </w:trPr>
        <w:tc>
          <w:tcPr>
            <w:tcW w:w="4261" w:type="dxa"/>
          </w:tcPr>
          <w:p w14:paraId="416960C4" w14:textId="212F4EEC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Compute Units</w:t>
            </w:r>
          </w:p>
        </w:tc>
        <w:tc>
          <w:tcPr>
            <w:tcW w:w="4255" w:type="dxa"/>
          </w:tcPr>
          <w:p w14:paraId="02B2118E" w14:textId="4CB9BE0B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64</w:t>
            </w:r>
          </w:p>
        </w:tc>
      </w:tr>
      <w:tr w:rsidR="001F6EFB" w:rsidRPr="00A93BE8" w14:paraId="174C2911" w14:textId="77777777" w:rsidTr="005368FE">
        <w:trPr>
          <w:trHeight w:val="369"/>
        </w:trPr>
        <w:tc>
          <w:tcPr>
            <w:tcW w:w="4261" w:type="dxa"/>
          </w:tcPr>
          <w:p w14:paraId="42DAF872" w14:textId="6B1D171C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Matrix Cores</w:t>
            </w:r>
          </w:p>
        </w:tc>
        <w:tc>
          <w:tcPr>
            <w:tcW w:w="4255" w:type="dxa"/>
          </w:tcPr>
          <w:p w14:paraId="657A1388" w14:textId="052EC18D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128</w:t>
            </w:r>
          </w:p>
        </w:tc>
      </w:tr>
      <w:tr w:rsidR="001F6EFB" w:rsidRPr="00A93BE8" w14:paraId="1F78A149" w14:textId="77777777" w:rsidTr="005368FE">
        <w:trPr>
          <w:trHeight w:val="369"/>
        </w:trPr>
        <w:tc>
          <w:tcPr>
            <w:tcW w:w="4261" w:type="dxa"/>
          </w:tcPr>
          <w:p w14:paraId="5FD030CA" w14:textId="78D7FD4F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RT Cores</w:t>
            </w:r>
          </w:p>
        </w:tc>
        <w:tc>
          <w:tcPr>
            <w:tcW w:w="4255" w:type="dxa"/>
          </w:tcPr>
          <w:p w14:paraId="50EC9763" w14:textId="3A8C12F1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64</w:t>
            </w:r>
          </w:p>
        </w:tc>
      </w:tr>
      <w:tr w:rsidR="001F6EFB" w:rsidRPr="00A93BE8" w14:paraId="0D30DE88" w14:textId="77777777" w:rsidTr="005368FE">
        <w:trPr>
          <w:trHeight w:val="369"/>
        </w:trPr>
        <w:tc>
          <w:tcPr>
            <w:tcW w:w="4261" w:type="dxa"/>
          </w:tcPr>
          <w:p w14:paraId="71D02BB5" w14:textId="1EB319B1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L0 Cache</w:t>
            </w:r>
          </w:p>
        </w:tc>
        <w:tc>
          <w:tcPr>
            <w:tcW w:w="4255" w:type="dxa"/>
          </w:tcPr>
          <w:p w14:paraId="5A29B5D0" w14:textId="410EB98B" w:rsidR="001F6EFB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32 KB per WGP</w:t>
            </w:r>
          </w:p>
        </w:tc>
      </w:tr>
      <w:tr w:rsidR="005368FE" w:rsidRPr="00A93BE8" w14:paraId="5EDA76E9" w14:textId="77777777" w:rsidTr="005368FE">
        <w:trPr>
          <w:trHeight w:val="369"/>
        </w:trPr>
        <w:tc>
          <w:tcPr>
            <w:tcW w:w="4261" w:type="dxa"/>
          </w:tcPr>
          <w:p w14:paraId="54665766" w14:textId="0FAC1F32" w:rsidR="005368FE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L2 Cache</w:t>
            </w:r>
          </w:p>
        </w:tc>
        <w:tc>
          <w:tcPr>
            <w:tcW w:w="4255" w:type="dxa"/>
          </w:tcPr>
          <w:p w14:paraId="7533CA07" w14:textId="7F7047C5" w:rsidR="005368FE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8 MB</w:t>
            </w:r>
          </w:p>
        </w:tc>
      </w:tr>
      <w:tr w:rsidR="005368FE" w:rsidRPr="00A93BE8" w14:paraId="0BD21091" w14:textId="77777777" w:rsidTr="005368FE">
        <w:trPr>
          <w:trHeight w:val="369"/>
        </w:trPr>
        <w:tc>
          <w:tcPr>
            <w:tcW w:w="4261" w:type="dxa"/>
          </w:tcPr>
          <w:p w14:paraId="79E1C394" w14:textId="75514742" w:rsidR="005368FE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L3 Cache</w:t>
            </w:r>
          </w:p>
        </w:tc>
        <w:tc>
          <w:tcPr>
            <w:tcW w:w="4255" w:type="dxa"/>
          </w:tcPr>
          <w:p w14:paraId="65190497" w14:textId="7F83D431" w:rsidR="005368FE" w:rsidRPr="00A93BE8" w:rsidRDefault="005368FE" w:rsidP="001F6EFB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64 MB</w:t>
            </w:r>
          </w:p>
        </w:tc>
      </w:tr>
    </w:tbl>
    <w:p w14:paraId="4EB82CFD" w14:textId="77777777" w:rsidR="00257E2E" w:rsidRPr="00A93BE8" w:rsidRDefault="00257E2E" w:rsidP="00257E2E">
      <w:pPr>
        <w:rPr>
          <w:rFonts w:ascii="Arial" w:hAnsi="Arial" w:cs="Arial"/>
          <w:lang w:val="bg-BG"/>
        </w:rPr>
      </w:pPr>
    </w:p>
    <w:p w14:paraId="2BC7A02F" w14:textId="1A15D518" w:rsidR="003204C1" w:rsidRPr="00A93BE8" w:rsidRDefault="003204C1" w:rsidP="003204C1">
      <w:pPr>
        <w:pStyle w:val="Heading3"/>
        <w:rPr>
          <w:rFonts w:ascii="Arial" w:hAnsi="Arial" w:cs="Arial"/>
        </w:rPr>
      </w:pPr>
      <w:bookmarkStart w:id="6" w:name="_Toc215772547"/>
      <w:r w:rsidRPr="00A93BE8">
        <w:rPr>
          <w:rFonts w:ascii="Arial" w:hAnsi="Arial" w:cs="Arial"/>
          <w:lang w:val="bg-BG"/>
        </w:rPr>
        <w:lastRenderedPageBreak/>
        <w:t>Общи скорости</w:t>
      </w:r>
      <w:bookmarkEnd w:id="6"/>
    </w:p>
    <w:tbl>
      <w:tblPr>
        <w:tblStyle w:val="TableGrid"/>
        <w:tblpPr w:leftFromText="180" w:rightFromText="180" w:vertAnchor="page" w:horzAnchor="margin" w:tblpXSpec="center" w:tblpY="1242"/>
        <w:tblW w:w="8516" w:type="dxa"/>
        <w:tblLook w:val="04A0" w:firstRow="1" w:lastRow="0" w:firstColumn="1" w:lastColumn="0" w:noHBand="0" w:noVBand="1"/>
      </w:tblPr>
      <w:tblGrid>
        <w:gridCol w:w="4258"/>
        <w:gridCol w:w="4258"/>
      </w:tblGrid>
      <w:tr w:rsidR="006E4EB6" w:rsidRPr="00A93BE8" w14:paraId="58A8F9F7" w14:textId="77777777" w:rsidTr="006E4EB6">
        <w:trPr>
          <w:trHeight w:val="369"/>
        </w:trPr>
        <w:tc>
          <w:tcPr>
            <w:tcW w:w="4258" w:type="dxa"/>
          </w:tcPr>
          <w:p w14:paraId="1E146D43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Base Clock</w:t>
            </w:r>
          </w:p>
        </w:tc>
        <w:tc>
          <w:tcPr>
            <w:tcW w:w="4258" w:type="dxa"/>
          </w:tcPr>
          <w:p w14:paraId="10B05B3D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1660 MHz</w:t>
            </w:r>
          </w:p>
        </w:tc>
      </w:tr>
      <w:tr w:rsidR="006E4EB6" w:rsidRPr="00A93BE8" w14:paraId="14EAE91A" w14:textId="77777777" w:rsidTr="006E4EB6">
        <w:trPr>
          <w:trHeight w:val="369"/>
        </w:trPr>
        <w:tc>
          <w:tcPr>
            <w:tcW w:w="4258" w:type="dxa"/>
          </w:tcPr>
          <w:p w14:paraId="658A6B85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Game Clock</w:t>
            </w:r>
          </w:p>
        </w:tc>
        <w:tc>
          <w:tcPr>
            <w:tcW w:w="4258" w:type="dxa"/>
          </w:tcPr>
          <w:p w14:paraId="0A4BB1A6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2400 MHz</w:t>
            </w:r>
          </w:p>
        </w:tc>
      </w:tr>
      <w:tr w:rsidR="006E4EB6" w:rsidRPr="00A93BE8" w14:paraId="514EA603" w14:textId="77777777" w:rsidTr="006E4EB6">
        <w:trPr>
          <w:trHeight w:val="369"/>
        </w:trPr>
        <w:tc>
          <w:tcPr>
            <w:tcW w:w="4258" w:type="dxa"/>
          </w:tcPr>
          <w:p w14:paraId="12FD3BFA" w14:textId="77777777" w:rsidR="006E4EB6" w:rsidRPr="00A93BE8" w:rsidRDefault="006E4EB6" w:rsidP="006E4EB6">
            <w:pPr>
              <w:keepNext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Boost Clock</w:t>
            </w:r>
          </w:p>
        </w:tc>
        <w:tc>
          <w:tcPr>
            <w:tcW w:w="4258" w:type="dxa"/>
          </w:tcPr>
          <w:p w14:paraId="17F29BC5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2970 MHz</w:t>
            </w:r>
          </w:p>
        </w:tc>
      </w:tr>
      <w:tr w:rsidR="006E4EB6" w:rsidRPr="00A93BE8" w14:paraId="045E5048" w14:textId="77777777" w:rsidTr="006E4EB6">
        <w:trPr>
          <w:trHeight w:val="369"/>
        </w:trPr>
        <w:tc>
          <w:tcPr>
            <w:tcW w:w="4258" w:type="dxa"/>
          </w:tcPr>
          <w:p w14:paraId="5143ABF0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Memory Clock</w:t>
            </w:r>
          </w:p>
        </w:tc>
        <w:tc>
          <w:tcPr>
            <w:tcW w:w="4258" w:type="dxa"/>
          </w:tcPr>
          <w:p w14:paraId="2C27F0C7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2518 MHz</w:t>
            </w:r>
          </w:p>
          <w:p w14:paraId="134CCCED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20.1 Gbps effective</w:t>
            </w:r>
          </w:p>
        </w:tc>
      </w:tr>
    </w:tbl>
    <w:p w14:paraId="3EBB2F59" w14:textId="77777777" w:rsidR="005368FE" w:rsidRPr="00A93BE8" w:rsidRDefault="005368FE" w:rsidP="005368FE">
      <w:pPr>
        <w:rPr>
          <w:rFonts w:ascii="Arial" w:hAnsi="Arial" w:cs="Arial"/>
        </w:rPr>
      </w:pPr>
    </w:p>
    <w:p w14:paraId="3615A9B5" w14:textId="3F74E1A4" w:rsidR="005368FE" w:rsidRDefault="007579E0" w:rsidP="005368FE">
      <w:pPr>
        <w:pStyle w:val="Heading3"/>
        <w:rPr>
          <w:rFonts w:ascii="Arial" w:hAnsi="Arial" w:cs="Arial"/>
        </w:rPr>
      </w:pPr>
      <w:bookmarkStart w:id="7" w:name="_Toc215772548"/>
      <w:r w:rsidRPr="00A93BE8">
        <w:rPr>
          <w:rFonts w:ascii="Arial" w:hAnsi="Arial" w:cs="Arial"/>
          <w:lang w:val="bg-BG"/>
        </w:rPr>
        <w:t>Памет</w:t>
      </w:r>
      <w:bookmarkEnd w:id="7"/>
    </w:p>
    <w:tbl>
      <w:tblPr>
        <w:tblStyle w:val="TableGrid"/>
        <w:tblpPr w:leftFromText="180" w:rightFromText="180" w:vertAnchor="text" w:horzAnchor="margin" w:tblpXSpec="center" w:tblpY="-41"/>
        <w:tblOverlap w:val="never"/>
        <w:tblW w:w="8516" w:type="dxa"/>
        <w:tblLook w:val="04A0" w:firstRow="1" w:lastRow="0" w:firstColumn="1" w:lastColumn="0" w:noHBand="0" w:noVBand="1"/>
      </w:tblPr>
      <w:tblGrid>
        <w:gridCol w:w="4258"/>
        <w:gridCol w:w="4258"/>
      </w:tblGrid>
      <w:tr w:rsidR="00D25657" w:rsidRPr="00A93BE8" w14:paraId="1ADAC6CC" w14:textId="77777777" w:rsidTr="00D25657">
        <w:trPr>
          <w:trHeight w:val="369"/>
        </w:trPr>
        <w:tc>
          <w:tcPr>
            <w:tcW w:w="4258" w:type="dxa"/>
          </w:tcPr>
          <w:p w14:paraId="0CCFA951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Memory Size</w:t>
            </w:r>
          </w:p>
        </w:tc>
        <w:tc>
          <w:tcPr>
            <w:tcW w:w="4258" w:type="dxa"/>
          </w:tcPr>
          <w:p w14:paraId="159F49B1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16 GB</w:t>
            </w:r>
          </w:p>
        </w:tc>
      </w:tr>
      <w:tr w:rsidR="00D25657" w:rsidRPr="00A93BE8" w14:paraId="3468F32F" w14:textId="77777777" w:rsidTr="00D25657">
        <w:trPr>
          <w:trHeight w:val="369"/>
        </w:trPr>
        <w:tc>
          <w:tcPr>
            <w:tcW w:w="4258" w:type="dxa"/>
          </w:tcPr>
          <w:p w14:paraId="56093C20" w14:textId="77777777" w:rsidR="00D25657" w:rsidRPr="00A93BE8" w:rsidRDefault="00D25657" w:rsidP="00D25657">
            <w:pPr>
              <w:keepNext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Memory Type</w:t>
            </w:r>
          </w:p>
        </w:tc>
        <w:tc>
          <w:tcPr>
            <w:tcW w:w="4258" w:type="dxa"/>
          </w:tcPr>
          <w:p w14:paraId="3B54846C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GDDR6</w:t>
            </w:r>
          </w:p>
        </w:tc>
      </w:tr>
      <w:tr w:rsidR="00D25657" w:rsidRPr="00A93BE8" w14:paraId="2940AA35" w14:textId="77777777" w:rsidTr="00D25657">
        <w:trPr>
          <w:trHeight w:val="369"/>
        </w:trPr>
        <w:tc>
          <w:tcPr>
            <w:tcW w:w="4258" w:type="dxa"/>
          </w:tcPr>
          <w:p w14:paraId="394624A5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Memory Bus</w:t>
            </w:r>
          </w:p>
        </w:tc>
        <w:tc>
          <w:tcPr>
            <w:tcW w:w="4258" w:type="dxa"/>
          </w:tcPr>
          <w:p w14:paraId="52F8AE39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256 bit</w:t>
            </w:r>
          </w:p>
        </w:tc>
      </w:tr>
      <w:tr w:rsidR="00D25657" w:rsidRPr="00A93BE8" w14:paraId="3FDF1AB7" w14:textId="77777777" w:rsidTr="00D25657">
        <w:trPr>
          <w:trHeight w:val="369"/>
        </w:trPr>
        <w:tc>
          <w:tcPr>
            <w:tcW w:w="4258" w:type="dxa"/>
          </w:tcPr>
          <w:p w14:paraId="30CE8381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Bandwidth</w:t>
            </w:r>
          </w:p>
        </w:tc>
        <w:tc>
          <w:tcPr>
            <w:tcW w:w="4258" w:type="dxa"/>
          </w:tcPr>
          <w:p w14:paraId="7D97B3F1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644.6 GB/s</w:t>
            </w:r>
          </w:p>
        </w:tc>
      </w:tr>
    </w:tbl>
    <w:p w14:paraId="062F4360" w14:textId="77777777" w:rsidR="00D25657" w:rsidRPr="00D25657" w:rsidRDefault="00D25657" w:rsidP="00D25657"/>
    <w:p w14:paraId="7586BEED" w14:textId="781C47BD" w:rsidR="00257E2E" w:rsidRPr="00A93BE8" w:rsidRDefault="00257E2E" w:rsidP="00257E2E">
      <w:pPr>
        <w:pStyle w:val="Heading3"/>
        <w:rPr>
          <w:rFonts w:ascii="Arial" w:hAnsi="Arial" w:cs="Arial"/>
        </w:rPr>
      </w:pPr>
      <w:bookmarkStart w:id="8" w:name="_Toc215772549"/>
      <w:r w:rsidRPr="00A93BE8">
        <w:rPr>
          <w:rFonts w:ascii="Arial" w:hAnsi="Arial" w:cs="Arial"/>
          <w:lang w:val="bg-BG"/>
        </w:rPr>
        <w:t>Графични характеристики</w:t>
      </w:r>
      <w:bookmarkEnd w:id="8"/>
    </w:p>
    <w:tbl>
      <w:tblPr>
        <w:tblStyle w:val="TableGrid"/>
        <w:tblpPr w:leftFromText="180" w:rightFromText="180" w:vertAnchor="text" w:tblpXSpec="center" w:tblpY="1"/>
        <w:tblOverlap w:val="never"/>
        <w:tblW w:w="8516" w:type="dxa"/>
        <w:jc w:val="center"/>
        <w:tblLook w:val="04A0" w:firstRow="1" w:lastRow="0" w:firstColumn="1" w:lastColumn="0" w:noHBand="0" w:noVBand="1"/>
      </w:tblPr>
      <w:tblGrid>
        <w:gridCol w:w="4258"/>
        <w:gridCol w:w="4258"/>
      </w:tblGrid>
      <w:tr w:rsidR="001F6EFB" w:rsidRPr="00A93BE8" w14:paraId="2C1B958B" w14:textId="77777777" w:rsidTr="005368FE">
        <w:trPr>
          <w:trHeight w:hRule="exact" w:val="369"/>
          <w:jc w:val="center"/>
        </w:trPr>
        <w:tc>
          <w:tcPr>
            <w:tcW w:w="4258" w:type="dxa"/>
          </w:tcPr>
          <w:p w14:paraId="716DB4DD" w14:textId="27FF4976" w:rsidR="001F6EFB" w:rsidRPr="00A93BE8" w:rsidRDefault="006835C9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DirectX</w:t>
            </w:r>
          </w:p>
        </w:tc>
        <w:tc>
          <w:tcPr>
            <w:tcW w:w="4258" w:type="dxa"/>
          </w:tcPr>
          <w:p w14:paraId="18C080D8" w14:textId="0DA41BBB" w:rsidR="001F6EFB" w:rsidRPr="00A93BE8" w:rsidRDefault="006835C9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12 Ultimate (12_2)</w:t>
            </w:r>
          </w:p>
        </w:tc>
      </w:tr>
      <w:tr w:rsidR="001F6EFB" w:rsidRPr="00A93BE8" w14:paraId="7D812F0E" w14:textId="77777777" w:rsidTr="005368FE">
        <w:trPr>
          <w:trHeight w:hRule="exact" w:val="369"/>
          <w:jc w:val="center"/>
        </w:trPr>
        <w:tc>
          <w:tcPr>
            <w:tcW w:w="4258" w:type="dxa"/>
          </w:tcPr>
          <w:p w14:paraId="3944BC61" w14:textId="7CF8AB63" w:rsidR="001F6EFB" w:rsidRPr="00A93BE8" w:rsidRDefault="006835C9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OpenGL</w:t>
            </w:r>
          </w:p>
        </w:tc>
        <w:tc>
          <w:tcPr>
            <w:tcW w:w="4258" w:type="dxa"/>
          </w:tcPr>
          <w:p w14:paraId="1CFBA8A3" w14:textId="2D3417EE" w:rsidR="001F6EFB" w:rsidRPr="00A93BE8" w:rsidRDefault="006835C9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4.6</w:t>
            </w:r>
          </w:p>
        </w:tc>
      </w:tr>
      <w:tr w:rsidR="001F6EFB" w:rsidRPr="00A93BE8" w14:paraId="1FB9D02A" w14:textId="77777777" w:rsidTr="005368FE">
        <w:trPr>
          <w:trHeight w:hRule="exact" w:val="369"/>
          <w:jc w:val="center"/>
        </w:trPr>
        <w:tc>
          <w:tcPr>
            <w:tcW w:w="4258" w:type="dxa"/>
          </w:tcPr>
          <w:p w14:paraId="5FF734FA" w14:textId="105EA8B3" w:rsidR="001F6EFB" w:rsidRPr="00A93BE8" w:rsidRDefault="006835C9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OpenCL</w:t>
            </w:r>
          </w:p>
        </w:tc>
        <w:tc>
          <w:tcPr>
            <w:tcW w:w="4253" w:type="dxa"/>
          </w:tcPr>
          <w:p w14:paraId="29B855A1" w14:textId="6C518C8A" w:rsidR="001F6EFB" w:rsidRPr="00A93BE8" w:rsidRDefault="006835C9" w:rsidP="00083878">
            <w:pPr>
              <w:keepNext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2.2</w:t>
            </w:r>
          </w:p>
        </w:tc>
      </w:tr>
      <w:tr w:rsidR="001F6EFB" w:rsidRPr="00A93BE8" w14:paraId="72F97607" w14:textId="77777777" w:rsidTr="005368FE">
        <w:trPr>
          <w:trHeight w:hRule="exact" w:val="369"/>
          <w:jc w:val="center"/>
        </w:trPr>
        <w:tc>
          <w:tcPr>
            <w:tcW w:w="4258" w:type="dxa"/>
          </w:tcPr>
          <w:p w14:paraId="3673AA75" w14:textId="6D63C719" w:rsidR="001F6EFB" w:rsidRPr="00A93BE8" w:rsidRDefault="006835C9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Vulkan</w:t>
            </w:r>
          </w:p>
        </w:tc>
        <w:tc>
          <w:tcPr>
            <w:tcW w:w="4253" w:type="dxa"/>
          </w:tcPr>
          <w:p w14:paraId="0E5F241F" w14:textId="4589C9F1" w:rsidR="001F6EFB" w:rsidRPr="00A93BE8" w:rsidRDefault="006835C9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1.4</w:t>
            </w:r>
          </w:p>
        </w:tc>
      </w:tr>
      <w:tr w:rsidR="001F6EFB" w:rsidRPr="00A93BE8" w14:paraId="06C39C2E" w14:textId="77777777" w:rsidTr="005368FE">
        <w:trPr>
          <w:trHeight w:hRule="exact" w:val="369"/>
          <w:jc w:val="center"/>
        </w:trPr>
        <w:tc>
          <w:tcPr>
            <w:tcW w:w="4258" w:type="dxa"/>
          </w:tcPr>
          <w:p w14:paraId="6731D04B" w14:textId="52A0437E" w:rsidR="001F6EFB" w:rsidRPr="00A93BE8" w:rsidRDefault="006835C9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Shader Model</w:t>
            </w:r>
          </w:p>
        </w:tc>
        <w:tc>
          <w:tcPr>
            <w:tcW w:w="4253" w:type="dxa"/>
          </w:tcPr>
          <w:p w14:paraId="7D10C0DB" w14:textId="5069440B" w:rsidR="001F6EFB" w:rsidRPr="00A93BE8" w:rsidRDefault="006835C9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6.8</w:t>
            </w:r>
          </w:p>
        </w:tc>
      </w:tr>
    </w:tbl>
    <w:p w14:paraId="5B9D38A2" w14:textId="77777777" w:rsidR="00257E2E" w:rsidRPr="00A93BE8" w:rsidRDefault="00257E2E" w:rsidP="00257E2E">
      <w:pPr>
        <w:rPr>
          <w:rFonts w:ascii="Arial" w:hAnsi="Arial" w:cs="Arial"/>
        </w:rPr>
      </w:pPr>
    </w:p>
    <w:p w14:paraId="6D3F877C" w14:textId="0347ECA8" w:rsidR="00257E2E" w:rsidRDefault="00257E2E" w:rsidP="00257E2E">
      <w:pPr>
        <w:pStyle w:val="Heading3"/>
        <w:rPr>
          <w:rFonts w:ascii="Arial" w:hAnsi="Arial" w:cs="Arial"/>
        </w:rPr>
      </w:pPr>
      <w:bookmarkStart w:id="9" w:name="_Toc215772550"/>
      <w:r w:rsidRPr="00A93BE8">
        <w:rPr>
          <w:rFonts w:ascii="Arial" w:hAnsi="Arial" w:cs="Arial"/>
          <w:lang w:val="bg-BG"/>
        </w:rPr>
        <w:t>Дизайн</w:t>
      </w:r>
      <w:bookmarkEnd w:id="9"/>
    </w:p>
    <w:tbl>
      <w:tblPr>
        <w:tblStyle w:val="TableGrid"/>
        <w:tblpPr w:leftFromText="180" w:rightFromText="180" w:vertAnchor="text" w:horzAnchor="margin" w:tblpXSpec="center" w:tblpY="25"/>
        <w:tblOverlap w:val="never"/>
        <w:tblW w:w="8516" w:type="dxa"/>
        <w:tblLook w:val="04A0" w:firstRow="1" w:lastRow="0" w:firstColumn="1" w:lastColumn="0" w:noHBand="0" w:noVBand="1"/>
      </w:tblPr>
      <w:tblGrid>
        <w:gridCol w:w="4258"/>
        <w:gridCol w:w="4258"/>
      </w:tblGrid>
      <w:tr w:rsidR="00D25657" w:rsidRPr="00A93BE8" w14:paraId="2139AE09" w14:textId="77777777" w:rsidTr="00D25657">
        <w:trPr>
          <w:trHeight w:hRule="exact" w:val="369"/>
        </w:trPr>
        <w:tc>
          <w:tcPr>
            <w:tcW w:w="4258" w:type="dxa"/>
          </w:tcPr>
          <w:p w14:paraId="633350AA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Slot Width</w:t>
            </w:r>
          </w:p>
        </w:tc>
        <w:tc>
          <w:tcPr>
            <w:tcW w:w="4258" w:type="dxa"/>
          </w:tcPr>
          <w:p w14:paraId="42AA7AE6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Dual-slot</w:t>
            </w:r>
          </w:p>
        </w:tc>
      </w:tr>
      <w:tr w:rsidR="00D25657" w:rsidRPr="00A93BE8" w14:paraId="4087D15E" w14:textId="77777777" w:rsidTr="00D25657">
        <w:trPr>
          <w:trHeight w:hRule="exact" w:val="369"/>
        </w:trPr>
        <w:tc>
          <w:tcPr>
            <w:tcW w:w="4258" w:type="dxa"/>
          </w:tcPr>
          <w:p w14:paraId="3CD65900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TDP</w:t>
            </w:r>
          </w:p>
        </w:tc>
        <w:tc>
          <w:tcPr>
            <w:tcW w:w="4258" w:type="dxa"/>
          </w:tcPr>
          <w:p w14:paraId="062124A7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304 W</w:t>
            </w:r>
          </w:p>
        </w:tc>
      </w:tr>
      <w:tr w:rsidR="00D25657" w:rsidRPr="00A93BE8" w14:paraId="6431A30A" w14:textId="77777777" w:rsidTr="00D25657">
        <w:trPr>
          <w:trHeight w:hRule="exact" w:val="369"/>
        </w:trPr>
        <w:tc>
          <w:tcPr>
            <w:tcW w:w="4258" w:type="dxa"/>
          </w:tcPr>
          <w:p w14:paraId="3577CD8E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 xml:space="preserve">Suggested PSU </w:t>
            </w:r>
          </w:p>
        </w:tc>
        <w:tc>
          <w:tcPr>
            <w:tcW w:w="4258" w:type="dxa"/>
          </w:tcPr>
          <w:p w14:paraId="50158239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700W</w:t>
            </w:r>
          </w:p>
        </w:tc>
      </w:tr>
      <w:tr w:rsidR="00D25657" w:rsidRPr="00A93BE8" w14:paraId="56DA5201" w14:textId="77777777" w:rsidTr="00D25657">
        <w:trPr>
          <w:trHeight w:hRule="exact" w:val="369"/>
        </w:trPr>
        <w:tc>
          <w:tcPr>
            <w:tcW w:w="4258" w:type="dxa"/>
          </w:tcPr>
          <w:p w14:paraId="5F48AAC5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Outputs</w:t>
            </w:r>
          </w:p>
        </w:tc>
        <w:tc>
          <w:tcPr>
            <w:tcW w:w="4258" w:type="dxa"/>
          </w:tcPr>
          <w:p w14:paraId="01CC363D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1x HDMI 2.1b / 3x DisplayPort 2.1a</w:t>
            </w:r>
          </w:p>
          <w:p w14:paraId="12498081" w14:textId="77777777" w:rsidR="00D25657" w:rsidRPr="00A93BE8" w:rsidRDefault="00D25657" w:rsidP="00D25657">
            <w:pPr>
              <w:rPr>
                <w:rFonts w:ascii="Arial" w:hAnsi="Arial" w:cs="Arial"/>
              </w:rPr>
            </w:pPr>
          </w:p>
          <w:p w14:paraId="28D38D23" w14:textId="77777777" w:rsidR="00D25657" w:rsidRPr="00A93BE8" w:rsidRDefault="00D25657" w:rsidP="00D25657">
            <w:pPr>
              <w:rPr>
                <w:rFonts w:ascii="Arial" w:hAnsi="Arial" w:cs="Arial"/>
              </w:rPr>
            </w:pPr>
          </w:p>
        </w:tc>
      </w:tr>
      <w:tr w:rsidR="00D25657" w:rsidRPr="00A93BE8" w14:paraId="0BFBA498" w14:textId="77777777" w:rsidTr="00D25657">
        <w:trPr>
          <w:trHeight w:hRule="exact" w:val="369"/>
        </w:trPr>
        <w:tc>
          <w:tcPr>
            <w:tcW w:w="4258" w:type="dxa"/>
          </w:tcPr>
          <w:p w14:paraId="1088C57C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Power Connectors</w:t>
            </w:r>
          </w:p>
        </w:tc>
        <w:tc>
          <w:tcPr>
            <w:tcW w:w="4258" w:type="dxa"/>
          </w:tcPr>
          <w:p w14:paraId="6A0CE6B5" w14:textId="77777777" w:rsidR="00D25657" w:rsidRPr="00A93BE8" w:rsidRDefault="00D25657" w:rsidP="00D25657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2x 8-pin</w:t>
            </w:r>
          </w:p>
        </w:tc>
      </w:tr>
    </w:tbl>
    <w:p w14:paraId="71EA31A0" w14:textId="77777777" w:rsidR="00D25657" w:rsidRPr="00D25657" w:rsidRDefault="00D25657" w:rsidP="00D25657"/>
    <w:p w14:paraId="70C962A8" w14:textId="7CFC8833" w:rsidR="007579E0" w:rsidRPr="00A93BE8" w:rsidRDefault="007579E0" w:rsidP="007579E0">
      <w:pPr>
        <w:pStyle w:val="Heading3"/>
        <w:rPr>
          <w:rFonts w:ascii="Arial" w:hAnsi="Arial" w:cs="Arial"/>
          <w:lang w:val="bg-BG"/>
        </w:rPr>
      </w:pPr>
      <w:bookmarkStart w:id="10" w:name="_Toc215772551"/>
      <w:r w:rsidRPr="00A93BE8">
        <w:rPr>
          <w:rFonts w:ascii="Arial" w:hAnsi="Arial" w:cs="Arial"/>
          <w:lang w:val="bg-BG"/>
        </w:rPr>
        <w:t>Теоритично представяне</w:t>
      </w:r>
      <w:bookmarkEnd w:id="10"/>
    </w:p>
    <w:tbl>
      <w:tblPr>
        <w:tblStyle w:val="TableGrid"/>
        <w:tblpPr w:leftFromText="180" w:rightFromText="180" w:vertAnchor="text" w:horzAnchor="margin" w:tblpXSpec="center" w:tblpY="146"/>
        <w:tblOverlap w:val="never"/>
        <w:tblW w:w="8516" w:type="dxa"/>
        <w:tblLook w:val="04A0" w:firstRow="1" w:lastRow="0" w:firstColumn="1" w:lastColumn="0" w:noHBand="0" w:noVBand="1"/>
      </w:tblPr>
      <w:tblGrid>
        <w:gridCol w:w="4258"/>
        <w:gridCol w:w="4258"/>
      </w:tblGrid>
      <w:tr w:rsidR="00E5332E" w:rsidRPr="00A93BE8" w14:paraId="0CF05304" w14:textId="77777777" w:rsidTr="005368FE">
        <w:trPr>
          <w:cantSplit/>
          <w:trHeight w:val="369"/>
        </w:trPr>
        <w:tc>
          <w:tcPr>
            <w:tcW w:w="4258" w:type="dxa"/>
          </w:tcPr>
          <w:p w14:paraId="4E391AFF" w14:textId="0877E850" w:rsidR="00E5332E" w:rsidRPr="00A93BE8" w:rsidRDefault="007E4E24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Pixel Rate</w:t>
            </w:r>
          </w:p>
        </w:tc>
        <w:tc>
          <w:tcPr>
            <w:tcW w:w="4258" w:type="dxa"/>
          </w:tcPr>
          <w:p w14:paraId="7FCD9594" w14:textId="0E3BBEC9" w:rsidR="00E5332E" w:rsidRPr="00A93BE8" w:rsidRDefault="007E4E24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 xml:space="preserve">380.2 </w:t>
            </w:r>
            <w:proofErr w:type="spellStart"/>
            <w:r w:rsidRPr="00A93BE8">
              <w:rPr>
                <w:rFonts w:ascii="Arial" w:hAnsi="Arial" w:cs="Arial"/>
              </w:rPr>
              <w:t>GPixel</w:t>
            </w:r>
            <w:proofErr w:type="spellEnd"/>
            <w:r w:rsidRPr="00A93BE8">
              <w:rPr>
                <w:rFonts w:ascii="Arial" w:hAnsi="Arial" w:cs="Arial"/>
              </w:rPr>
              <w:t>/s</w:t>
            </w:r>
          </w:p>
        </w:tc>
      </w:tr>
      <w:tr w:rsidR="00E5332E" w:rsidRPr="00A93BE8" w14:paraId="2B57DB49" w14:textId="77777777" w:rsidTr="005368FE">
        <w:trPr>
          <w:cantSplit/>
          <w:trHeight w:val="369"/>
        </w:trPr>
        <w:tc>
          <w:tcPr>
            <w:tcW w:w="4258" w:type="dxa"/>
          </w:tcPr>
          <w:p w14:paraId="7AAD8ADB" w14:textId="2CE8DAEC" w:rsidR="00E5332E" w:rsidRPr="00A93BE8" w:rsidRDefault="007E4E24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Texture Rate</w:t>
            </w:r>
          </w:p>
        </w:tc>
        <w:tc>
          <w:tcPr>
            <w:tcW w:w="4258" w:type="dxa"/>
          </w:tcPr>
          <w:p w14:paraId="6EB4DB8E" w14:textId="6166F6EF" w:rsidR="00E5332E" w:rsidRPr="00A93BE8" w:rsidRDefault="007E4E24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 xml:space="preserve">760.3 </w:t>
            </w:r>
            <w:proofErr w:type="spellStart"/>
            <w:r w:rsidRPr="00A93BE8">
              <w:rPr>
                <w:rFonts w:ascii="Arial" w:hAnsi="Arial" w:cs="Arial"/>
              </w:rPr>
              <w:t>GTexel</w:t>
            </w:r>
            <w:proofErr w:type="spellEnd"/>
            <w:r w:rsidRPr="00A93BE8">
              <w:rPr>
                <w:rFonts w:ascii="Arial" w:hAnsi="Arial" w:cs="Arial"/>
              </w:rPr>
              <w:t>/s</w:t>
            </w:r>
          </w:p>
        </w:tc>
      </w:tr>
      <w:tr w:rsidR="00E5332E" w:rsidRPr="00A93BE8" w14:paraId="0359739B" w14:textId="77777777" w:rsidTr="005368FE">
        <w:trPr>
          <w:cantSplit/>
          <w:trHeight w:val="369"/>
        </w:trPr>
        <w:tc>
          <w:tcPr>
            <w:tcW w:w="4258" w:type="dxa"/>
          </w:tcPr>
          <w:p w14:paraId="64844D5E" w14:textId="5634ECB9" w:rsidR="00E5332E" w:rsidRPr="00A93BE8" w:rsidRDefault="007E4E24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FP16 (half)</w:t>
            </w:r>
          </w:p>
        </w:tc>
        <w:tc>
          <w:tcPr>
            <w:tcW w:w="4258" w:type="dxa"/>
          </w:tcPr>
          <w:p w14:paraId="429904C9" w14:textId="6A730288" w:rsidR="00E5332E" w:rsidRPr="00A93BE8" w:rsidRDefault="007E4E24" w:rsidP="00083878">
            <w:pPr>
              <w:keepNext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97.32 TFLOPS (2:1)</w:t>
            </w:r>
          </w:p>
        </w:tc>
      </w:tr>
      <w:tr w:rsidR="00E5332E" w:rsidRPr="00A93BE8" w14:paraId="76206E25" w14:textId="77777777" w:rsidTr="005368FE">
        <w:trPr>
          <w:cantSplit/>
          <w:trHeight w:val="369"/>
        </w:trPr>
        <w:tc>
          <w:tcPr>
            <w:tcW w:w="4258" w:type="dxa"/>
          </w:tcPr>
          <w:p w14:paraId="19B4B9F5" w14:textId="3C10AFC4" w:rsidR="00E5332E" w:rsidRPr="00A93BE8" w:rsidRDefault="007E4E24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FP32 (float)</w:t>
            </w:r>
          </w:p>
        </w:tc>
        <w:tc>
          <w:tcPr>
            <w:tcW w:w="4258" w:type="dxa"/>
          </w:tcPr>
          <w:p w14:paraId="454EABC5" w14:textId="1EDF3328" w:rsidR="00E5332E" w:rsidRPr="00A93BE8" w:rsidRDefault="007E4E24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48.66 TFLOPS</w:t>
            </w:r>
          </w:p>
        </w:tc>
      </w:tr>
      <w:tr w:rsidR="00E5332E" w:rsidRPr="00A93BE8" w14:paraId="4B9BD780" w14:textId="77777777" w:rsidTr="005368FE">
        <w:trPr>
          <w:cantSplit/>
          <w:trHeight w:val="369"/>
        </w:trPr>
        <w:tc>
          <w:tcPr>
            <w:tcW w:w="4258" w:type="dxa"/>
          </w:tcPr>
          <w:p w14:paraId="552E6984" w14:textId="09BDE43D" w:rsidR="00E5332E" w:rsidRPr="00A93BE8" w:rsidRDefault="007E4E24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FP64 (double)</w:t>
            </w:r>
          </w:p>
        </w:tc>
        <w:tc>
          <w:tcPr>
            <w:tcW w:w="4258" w:type="dxa"/>
          </w:tcPr>
          <w:p w14:paraId="7092D254" w14:textId="3435EB1F" w:rsidR="00E5332E" w:rsidRPr="00A93BE8" w:rsidRDefault="007E4E24" w:rsidP="00E5332E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1.521 TFLOPS (1:32)</w:t>
            </w:r>
          </w:p>
        </w:tc>
      </w:tr>
    </w:tbl>
    <w:p w14:paraId="00AEA6CA" w14:textId="77777777" w:rsidR="004B5380" w:rsidRPr="00A93BE8" w:rsidRDefault="004B5380" w:rsidP="00257E2E">
      <w:pPr>
        <w:rPr>
          <w:rFonts w:ascii="Arial" w:hAnsi="Arial" w:cs="Arial"/>
        </w:rPr>
      </w:pPr>
    </w:p>
    <w:p w14:paraId="781DF41B" w14:textId="77777777" w:rsidR="00257E2E" w:rsidRPr="00A93BE8" w:rsidRDefault="00257E2E" w:rsidP="00257E2E">
      <w:pPr>
        <w:rPr>
          <w:rFonts w:ascii="Arial" w:hAnsi="Arial" w:cs="Arial"/>
          <w:lang w:val="bg-BG"/>
        </w:rPr>
      </w:pPr>
    </w:p>
    <w:p w14:paraId="53788A4D" w14:textId="30E9DAC7" w:rsidR="00257E2E" w:rsidRPr="00A93BE8" w:rsidRDefault="004B5380" w:rsidP="004B5380">
      <w:pPr>
        <w:pStyle w:val="Heading2"/>
        <w:rPr>
          <w:rFonts w:ascii="Arial" w:hAnsi="Arial" w:cs="Arial"/>
          <w:sz w:val="40"/>
          <w:szCs w:val="40"/>
        </w:rPr>
      </w:pPr>
      <w:bookmarkStart w:id="11" w:name="_Toc215772552"/>
      <w:r w:rsidRPr="00A93BE8">
        <w:rPr>
          <w:rFonts w:ascii="Arial" w:hAnsi="Arial" w:cs="Arial"/>
          <w:sz w:val="40"/>
          <w:szCs w:val="40"/>
        </w:rPr>
        <w:lastRenderedPageBreak/>
        <w:t>NVIDIA GeForce RTX 5070 Ti</w:t>
      </w:r>
      <w:bookmarkEnd w:id="11"/>
    </w:p>
    <w:p w14:paraId="73A65639" w14:textId="64672CDC" w:rsidR="00B60A47" w:rsidRPr="00D25657" w:rsidRDefault="001D3DC4" w:rsidP="00D25657">
      <w:pPr>
        <w:rPr>
          <w:rFonts w:ascii="Arial" w:hAnsi="Arial" w:cs="Arial"/>
        </w:rPr>
      </w:pPr>
      <w:r w:rsidRPr="00A93BE8">
        <w:rPr>
          <w:rFonts w:ascii="Arial" w:hAnsi="Arial" w:cs="Arial"/>
          <w:noProof/>
        </w:rPr>
        <w:drawing>
          <wp:inline distT="0" distB="0" distL="0" distR="0" wp14:anchorId="3480F707" wp14:editId="398C2812">
            <wp:extent cx="5450774" cy="4086915"/>
            <wp:effectExtent l="0" t="0" r="0" b="8890"/>
            <wp:docPr id="1085427914" name="Picture 1" descr="ASUS ROG Strix GeForce RTX 5070 Ti 16GB OC Edition | Desktop.bg - Мощни PC  Гейминг конфигурации, Персонални компютри на изплащане за игри и раб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US ROG Strix GeForce RTX 5070 Ti 16GB OC Edition | Desktop.bg - Мощни PC  Гейминг конфигурации, Персонални компютри на изплащане за игри и работ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136" cy="414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2" w:name="_Toc215772553"/>
      <w:r w:rsidR="00296037">
        <w:rPr>
          <w:noProof/>
        </w:rPr>
        <w:drawing>
          <wp:anchor distT="0" distB="0" distL="114300" distR="114300" simplePos="0" relativeHeight="251664384" behindDoc="1" locked="0" layoutInCell="1" allowOverlap="1" wp14:anchorId="2B5453E6" wp14:editId="7FD0FCD6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6283325" cy="3124835"/>
            <wp:effectExtent l="0" t="0" r="3175" b="0"/>
            <wp:wrapTight wrapText="bothSides">
              <wp:wrapPolygon edited="0">
                <wp:start x="0" y="0"/>
                <wp:lineTo x="0" y="21464"/>
                <wp:lineTo x="21545" y="21464"/>
                <wp:lineTo x="21545" y="0"/>
                <wp:lineTo x="0" y="0"/>
              </wp:wrapPolygon>
            </wp:wrapTight>
            <wp:docPr id="995919160" name="Picture 2" descr="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o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32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2"/>
    </w:p>
    <w:p w14:paraId="5997D7C9" w14:textId="4C1E3919" w:rsidR="00A53C8C" w:rsidRPr="00A53C8C" w:rsidRDefault="00A53C8C" w:rsidP="00B60A47"/>
    <w:p w14:paraId="1D1885D1" w14:textId="7358BF6E" w:rsidR="00E7747B" w:rsidRDefault="00E7747B" w:rsidP="00E7747B">
      <w:pPr>
        <w:pStyle w:val="Heading3"/>
        <w:rPr>
          <w:rFonts w:ascii="Arial" w:hAnsi="Arial" w:cs="Arial"/>
        </w:rPr>
      </w:pPr>
      <w:bookmarkStart w:id="13" w:name="_Toc215772554"/>
      <w:r w:rsidRPr="00A93BE8">
        <w:rPr>
          <w:rFonts w:ascii="Arial" w:hAnsi="Arial" w:cs="Arial"/>
          <w:lang w:val="bg-BG"/>
        </w:rPr>
        <w:lastRenderedPageBreak/>
        <w:t>Обща информация</w:t>
      </w:r>
      <w:bookmarkEnd w:id="13"/>
    </w:p>
    <w:tbl>
      <w:tblPr>
        <w:tblStyle w:val="TableGrid"/>
        <w:tblpPr w:leftFromText="180" w:rightFromText="180" w:vertAnchor="text" w:horzAnchor="margin" w:tblpXSpec="center" w:tblpY="75"/>
        <w:tblW w:w="8516" w:type="dxa"/>
        <w:tblLook w:val="04A0" w:firstRow="1" w:lastRow="0" w:firstColumn="1" w:lastColumn="0" w:noHBand="0" w:noVBand="1"/>
      </w:tblPr>
      <w:tblGrid>
        <w:gridCol w:w="4258"/>
        <w:gridCol w:w="4258"/>
      </w:tblGrid>
      <w:tr w:rsidR="00A53C8C" w:rsidRPr="00A93BE8" w14:paraId="22DAC281" w14:textId="77777777" w:rsidTr="00A53C8C">
        <w:trPr>
          <w:trHeight w:val="369"/>
        </w:trPr>
        <w:tc>
          <w:tcPr>
            <w:tcW w:w="4258" w:type="dxa"/>
          </w:tcPr>
          <w:p w14:paraId="6FBA7705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Release Date</w:t>
            </w:r>
          </w:p>
        </w:tc>
        <w:tc>
          <w:tcPr>
            <w:tcW w:w="4258" w:type="dxa"/>
          </w:tcPr>
          <w:p w14:paraId="5F74E750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20.02.2025</w:t>
            </w:r>
          </w:p>
        </w:tc>
      </w:tr>
      <w:tr w:rsidR="00A53C8C" w:rsidRPr="00A93BE8" w14:paraId="2BB6FEBC" w14:textId="77777777" w:rsidTr="00A53C8C">
        <w:trPr>
          <w:trHeight w:val="369"/>
        </w:trPr>
        <w:tc>
          <w:tcPr>
            <w:tcW w:w="4258" w:type="dxa"/>
          </w:tcPr>
          <w:p w14:paraId="3D648B8E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Announced</w:t>
            </w:r>
          </w:p>
        </w:tc>
        <w:tc>
          <w:tcPr>
            <w:tcW w:w="4258" w:type="dxa"/>
          </w:tcPr>
          <w:p w14:paraId="554AA55F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06.01.2026</w:t>
            </w:r>
          </w:p>
        </w:tc>
      </w:tr>
      <w:tr w:rsidR="00A53C8C" w:rsidRPr="00A93BE8" w14:paraId="7A64A909" w14:textId="77777777" w:rsidTr="00A53C8C">
        <w:trPr>
          <w:trHeight w:val="369"/>
        </w:trPr>
        <w:tc>
          <w:tcPr>
            <w:tcW w:w="4258" w:type="dxa"/>
          </w:tcPr>
          <w:p w14:paraId="2657483E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Generation</w:t>
            </w:r>
          </w:p>
        </w:tc>
        <w:tc>
          <w:tcPr>
            <w:tcW w:w="4258" w:type="dxa"/>
          </w:tcPr>
          <w:p w14:paraId="7D7B331C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GeForce 50</w:t>
            </w:r>
          </w:p>
        </w:tc>
      </w:tr>
      <w:tr w:rsidR="00A53C8C" w:rsidRPr="00A93BE8" w14:paraId="5464D809" w14:textId="77777777" w:rsidTr="00A53C8C">
        <w:trPr>
          <w:trHeight w:val="369"/>
        </w:trPr>
        <w:tc>
          <w:tcPr>
            <w:tcW w:w="4258" w:type="dxa"/>
          </w:tcPr>
          <w:p w14:paraId="02B5C5D2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Predecessor</w:t>
            </w:r>
          </w:p>
        </w:tc>
        <w:tc>
          <w:tcPr>
            <w:tcW w:w="4258" w:type="dxa"/>
          </w:tcPr>
          <w:p w14:paraId="1272AD08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GeForce 40</w:t>
            </w:r>
          </w:p>
        </w:tc>
      </w:tr>
      <w:tr w:rsidR="00A53C8C" w:rsidRPr="00A93BE8" w14:paraId="02F397A9" w14:textId="77777777" w:rsidTr="00A53C8C">
        <w:trPr>
          <w:trHeight w:val="369"/>
        </w:trPr>
        <w:tc>
          <w:tcPr>
            <w:tcW w:w="4258" w:type="dxa"/>
          </w:tcPr>
          <w:p w14:paraId="3BC0B0BB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Production</w:t>
            </w:r>
          </w:p>
        </w:tc>
        <w:tc>
          <w:tcPr>
            <w:tcW w:w="4258" w:type="dxa"/>
          </w:tcPr>
          <w:p w14:paraId="6A48B924" w14:textId="77777777" w:rsidR="00A53C8C" w:rsidRPr="00A93BE8" w:rsidRDefault="00A53C8C" w:rsidP="00A53C8C">
            <w:pPr>
              <w:keepNext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Active</w:t>
            </w:r>
          </w:p>
        </w:tc>
      </w:tr>
      <w:tr w:rsidR="00A53C8C" w:rsidRPr="00A93BE8" w14:paraId="4B609EEA" w14:textId="77777777" w:rsidTr="00A53C8C">
        <w:trPr>
          <w:trHeight w:val="369"/>
        </w:trPr>
        <w:tc>
          <w:tcPr>
            <w:tcW w:w="4258" w:type="dxa"/>
          </w:tcPr>
          <w:p w14:paraId="560DF25A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Launch Price</w:t>
            </w:r>
          </w:p>
        </w:tc>
        <w:tc>
          <w:tcPr>
            <w:tcW w:w="4258" w:type="dxa"/>
          </w:tcPr>
          <w:p w14:paraId="70175D3B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749 USD</w:t>
            </w:r>
          </w:p>
        </w:tc>
      </w:tr>
      <w:tr w:rsidR="00A53C8C" w:rsidRPr="00A93BE8" w14:paraId="0B0D8220" w14:textId="77777777" w:rsidTr="00A53C8C">
        <w:trPr>
          <w:trHeight w:val="369"/>
        </w:trPr>
        <w:tc>
          <w:tcPr>
            <w:tcW w:w="4258" w:type="dxa"/>
          </w:tcPr>
          <w:p w14:paraId="54BD41DC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Bus Interface</w:t>
            </w:r>
          </w:p>
        </w:tc>
        <w:tc>
          <w:tcPr>
            <w:tcW w:w="4258" w:type="dxa"/>
          </w:tcPr>
          <w:p w14:paraId="7B94805E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PCIe 5.0 x16</w:t>
            </w:r>
          </w:p>
        </w:tc>
      </w:tr>
    </w:tbl>
    <w:p w14:paraId="7241E736" w14:textId="77777777" w:rsidR="00A53C8C" w:rsidRPr="00A93BE8" w:rsidRDefault="00A53C8C" w:rsidP="00E7747B">
      <w:pPr>
        <w:rPr>
          <w:rFonts w:ascii="Arial" w:hAnsi="Arial" w:cs="Arial"/>
        </w:rPr>
      </w:pPr>
    </w:p>
    <w:p w14:paraId="76270A3E" w14:textId="4034EEF3" w:rsidR="00E7747B" w:rsidRDefault="00E7747B" w:rsidP="00B60A47">
      <w:pPr>
        <w:pStyle w:val="Heading3"/>
        <w:rPr>
          <w:rFonts w:ascii="Arial" w:hAnsi="Arial" w:cs="Arial"/>
        </w:rPr>
      </w:pPr>
      <w:bookmarkStart w:id="14" w:name="_Toc215772555"/>
      <w:r w:rsidRPr="00A93BE8">
        <w:rPr>
          <w:rFonts w:ascii="Arial" w:hAnsi="Arial" w:cs="Arial"/>
          <w:lang w:val="bg-BG"/>
        </w:rPr>
        <w:t>Спецификации на графичен процесор</w:t>
      </w:r>
      <w:bookmarkEnd w:id="14"/>
    </w:p>
    <w:tbl>
      <w:tblPr>
        <w:tblStyle w:val="TableGrid"/>
        <w:tblpPr w:leftFromText="180" w:rightFromText="180" w:vertAnchor="page" w:horzAnchor="margin" w:tblpXSpec="center" w:tblpY="4773"/>
        <w:tblW w:w="8518" w:type="dxa"/>
        <w:tblLook w:val="04A0" w:firstRow="1" w:lastRow="0" w:firstColumn="1" w:lastColumn="0" w:noHBand="0" w:noVBand="1"/>
      </w:tblPr>
      <w:tblGrid>
        <w:gridCol w:w="4265"/>
        <w:gridCol w:w="4253"/>
      </w:tblGrid>
      <w:tr w:rsidR="00A53C8C" w:rsidRPr="00A93BE8" w14:paraId="2C200A4E" w14:textId="77777777" w:rsidTr="00A53C8C">
        <w:trPr>
          <w:trHeight w:val="369"/>
        </w:trPr>
        <w:tc>
          <w:tcPr>
            <w:tcW w:w="4265" w:type="dxa"/>
          </w:tcPr>
          <w:p w14:paraId="2B18BA15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GPU Name</w:t>
            </w:r>
          </w:p>
        </w:tc>
        <w:tc>
          <w:tcPr>
            <w:tcW w:w="4253" w:type="dxa"/>
          </w:tcPr>
          <w:p w14:paraId="6EA7882D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GB203</w:t>
            </w:r>
          </w:p>
        </w:tc>
      </w:tr>
      <w:tr w:rsidR="00A53C8C" w:rsidRPr="00A93BE8" w14:paraId="344DDBB2" w14:textId="77777777" w:rsidTr="00A53C8C">
        <w:trPr>
          <w:trHeight w:val="369"/>
        </w:trPr>
        <w:tc>
          <w:tcPr>
            <w:tcW w:w="4265" w:type="dxa"/>
          </w:tcPr>
          <w:p w14:paraId="643811CC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GPU Variant</w:t>
            </w:r>
          </w:p>
        </w:tc>
        <w:tc>
          <w:tcPr>
            <w:tcW w:w="4253" w:type="dxa"/>
          </w:tcPr>
          <w:p w14:paraId="560FB98B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GB203-300-A1</w:t>
            </w:r>
          </w:p>
        </w:tc>
      </w:tr>
      <w:tr w:rsidR="00A53C8C" w:rsidRPr="00A93BE8" w14:paraId="4CC7E799" w14:textId="77777777" w:rsidTr="00A53C8C">
        <w:trPr>
          <w:trHeight w:val="369"/>
        </w:trPr>
        <w:tc>
          <w:tcPr>
            <w:tcW w:w="4265" w:type="dxa"/>
          </w:tcPr>
          <w:p w14:paraId="29F1F91B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Architecture</w:t>
            </w:r>
          </w:p>
        </w:tc>
        <w:tc>
          <w:tcPr>
            <w:tcW w:w="4253" w:type="dxa"/>
          </w:tcPr>
          <w:p w14:paraId="42EE588D" w14:textId="77777777" w:rsidR="00A53C8C" w:rsidRPr="00A93BE8" w:rsidRDefault="00A53C8C" w:rsidP="00A53C8C">
            <w:pPr>
              <w:pStyle w:val="ListParagraph"/>
              <w:keepNext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Blackwell 2.0</w:t>
            </w:r>
          </w:p>
        </w:tc>
      </w:tr>
      <w:tr w:rsidR="00A53C8C" w:rsidRPr="00A93BE8" w14:paraId="298D8BE4" w14:textId="77777777" w:rsidTr="00A53C8C">
        <w:trPr>
          <w:trHeight w:val="369"/>
        </w:trPr>
        <w:tc>
          <w:tcPr>
            <w:tcW w:w="4265" w:type="dxa"/>
          </w:tcPr>
          <w:p w14:paraId="2C0CB246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Foundry</w:t>
            </w:r>
          </w:p>
        </w:tc>
        <w:tc>
          <w:tcPr>
            <w:tcW w:w="4253" w:type="dxa"/>
          </w:tcPr>
          <w:p w14:paraId="7E1FEB29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TSMC</w:t>
            </w:r>
          </w:p>
        </w:tc>
      </w:tr>
      <w:tr w:rsidR="00A53C8C" w:rsidRPr="00A93BE8" w14:paraId="07065712" w14:textId="77777777" w:rsidTr="00A53C8C">
        <w:trPr>
          <w:trHeight w:val="369"/>
        </w:trPr>
        <w:tc>
          <w:tcPr>
            <w:tcW w:w="4265" w:type="dxa"/>
          </w:tcPr>
          <w:p w14:paraId="363C7761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Process Type</w:t>
            </w:r>
          </w:p>
        </w:tc>
        <w:tc>
          <w:tcPr>
            <w:tcW w:w="4253" w:type="dxa"/>
          </w:tcPr>
          <w:p w14:paraId="48BC9E01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 xml:space="preserve">4N </w:t>
            </w:r>
            <w:proofErr w:type="spellStart"/>
            <w:r w:rsidRPr="00A93BE8">
              <w:rPr>
                <w:rFonts w:ascii="Arial" w:hAnsi="Arial" w:cs="Arial"/>
              </w:rPr>
              <w:t>FinFet</w:t>
            </w:r>
            <w:proofErr w:type="spellEnd"/>
          </w:p>
        </w:tc>
      </w:tr>
      <w:tr w:rsidR="00A53C8C" w:rsidRPr="00A93BE8" w14:paraId="0BCA91A9" w14:textId="77777777" w:rsidTr="00A53C8C">
        <w:trPr>
          <w:trHeight w:val="369"/>
        </w:trPr>
        <w:tc>
          <w:tcPr>
            <w:tcW w:w="4265" w:type="dxa"/>
          </w:tcPr>
          <w:p w14:paraId="194704B0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Process Size</w:t>
            </w:r>
          </w:p>
        </w:tc>
        <w:tc>
          <w:tcPr>
            <w:tcW w:w="4253" w:type="dxa"/>
          </w:tcPr>
          <w:p w14:paraId="548BA1C9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5 nm</w:t>
            </w:r>
          </w:p>
        </w:tc>
      </w:tr>
      <w:tr w:rsidR="00A53C8C" w:rsidRPr="00A93BE8" w14:paraId="7921A41F" w14:textId="77777777" w:rsidTr="00A53C8C">
        <w:trPr>
          <w:trHeight w:val="369"/>
        </w:trPr>
        <w:tc>
          <w:tcPr>
            <w:tcW w:w="4265" w:type="dxa"/>
          </w:tcPr>
          <w:p w14:paraId="7542BA9C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Transistors</w:t>
            </w:r>
          </w:p>
        </w:tc>
        <w:tc>
          <w:tcPr>
            <w:tcW w:w="4253" w:type="dxa"/>
          </w:tcPr>
          <w:p w14:paraId="1BFDF80C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45.6 million</w:t>
            </w:r>
          </w:p>
        </w:tc>
      </w:tr>
      <w:tr w:rsidR="00A53C8C" w:rsidRPr="00A93BE8" w14:paraId="3CBF83C7" w14:textId="77777777" w:rsidTr="00A53C8C">
        <w:trPr>
          <w:trHeight w:val="369"/>
        </w:trPr>
        <w:tc>
          <w:tcPr>
            <w:tcW w:w="4265" w:type="dxa"/>
          </w:tcPr>
          <w:p w14:paraId="1AA22935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 xml:space="preserve">Density </w:t>
            </w:r>
          </w:p>
        </w:tc>
        <w:tc>
          <w:tcPr>
            <w:tcW w:w="4253" w:type="dxa"/>
          </w:tcPr>
          <w:p w14:paraId="5A13981D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120.6M / mm2</w:t>
            </w:r>
          </w:p>
        </w:tc>
      </w:tr>
      <w:tr w:rsidR="00A53C8C" w:rsidRPr="00A93BE8" w14:paraId="1C338437" w14:textId="77777777" w:rsidTr="00A53C8C">
        <w:trPr>
          <w:trHeight w:val="369"/>
        </w:trPr>
        <w:tc>
          <w:tcPr>
            <w:tcW w:w="4265" w:type="dxa"/>
          </w:tcPr>
          <w:p w14:paraId="1A2F2AB5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Die Size</w:t>
            </w:r>
          </w:p>
        </w:tc>
        <w:tc>
          <w:tcPr>
            <w:tcW w:w="4253" w:type="dxa"/>
          </w:tcPr>
          <w:p w14:paraId="1E862B30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378 mm2</w:t>
            </w:r>
          </w:p>
        </w:tc>
      </w:tr>
      <w:tr w:rsidR="00A53C8C" w:rsidRPr="00A93BE8" w14:paraId="614CE00E" w14:textId="77777777" w:rsidTr="00A53C8C">
        <w:trPr>
          <w:trHeight w:val="369"/>
        </w:trPr>
        <w:tc>
          <w:tcPr>
            <w:tcW w:w="4265" w:type="dxa"/>
          </w:tcPr>
          <w:p w14:paraId="7F63F929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Chip Package</w:t>
            </w:r>
          </w:p>
        </w:tc>
        <w:tc>
          <w:tcPr>
            <w:tcW w:w="4253" w:type="dxa"/>
          </w:tcPr>
          <w:p w14:paraId="395A892A" w14:textId="77777777" w:rsidR="00A53C8C" w:rsidRPr="00A93BE8" w:rsidRDefault="00A53C8C" w:rsidP="00A53C8C">
            <w:pPr>
              <w:pStyle w:val="ListParagraph"/>
              <w:ind w:left="0"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Monolithic</w:t>
            </w:r>
          </w:p>
        </w:tc>
      </w:tr>
    </w:tbl>
    <w:p w14:paraId="7736EE4A" w14:textId="77777777" w:rsidR="00A53C8C" w:rsidRPr="006E4EB6" w:rsidRDefault="00A53C8C" w:rsidP="006E4EB6"/>
    <w:p w14:paraId="3417F516" w14:textId="799FAC29" w:rsidR="00A65461" w:rsidRPr="00A93BE8" w:rsidRDefault="00E7747B" w:rsidP="00A65461">
      <w:pPr>
        <w:pStyle w:val="Heading3"/>
        <w:rPr>
          <w:rFonts w:ascii="Arial" w:hAnsi="Arial" w:cs="Arial"/>
        </w:rPr>
      </w:pPr>
      <w:bookmarkStart w:id="15" w:name="_Toc215772556"/>
      <w:r w:rsidRPr="00A93BE8">
        <w:rPr>
          <w:rFonts w:ascii="Arial" w:hAnsi="Arial" w:cs="Arial"/>
        </w:rPr>
        <w:t xml:space="preserve">Render </w:t>
      </w:r>
      <w:r w:rsidRPr="00A93BE8">
        <w:rPr>
          <w:rFonts w:ascii="Arial" w:hAnsi="Arial" w:cs="Arial"/>
          <w:lang w:val="bg-BG"/>
        </w:rPr>
        <w:t>конфигурация</w:t>
      </w:r>
      <w:bookmarkEnd w:id="15"/>
    </w:p>
    <w:tbl>
      <w:tblPr>
        <w:tblStyle w:val="TableGrid"/>
        <w:tblpPr w:leftFromText="180" w:rightFromText="180" w:vertAnchor="text" w:horzAnchor="margin" w:tblpXSpec="center" w:tblpY="-11"/>
        <w:tblOverlap w:val="never"/>
        <w:tblW w:w="8516" w:type="dxa"/>
        <w:tblLook w:val="04A0" w:firstRow="1" w:lastRow="0" w:firstColumn="1" w:lastColumn="0" w:noHBand="0" w:noVBand="1"/>
      </w:tblPr>
      <w:tblGrid>
        <w:gridCol w:w="4261"/>
        <w:gridCol w:w="4255"/>
      </w:tblGrid>
      <w:tr w:rsidR="006E4EB6" w:rsidRPr="00A93BE8" w14:paraId="44A1B2FD" w14:textId="77777777" w:rsidTr="006E4EB6">
        <w:trPr>
          <w:trHeight w:val="369"/>
        </w:trPr>
        <w:tc>
          <w:tcPr>
            <w:tcW w:w="4261" w:type="dxa"/>
          </w:tcPr>
          <w:p w14:paraId="21DFF7E8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Shading Units</w:t>
            </w:r>
          </w:p>
        </w:tc>
        <w:tc>
          <w:tcPr>
            <w:tcW w:w="4255" w:type="dxa"/>
          </w:tcPr>
          <w:p w14:paraId="2836427E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8960</w:t>
            </w:r>
          </w:p>
        </w:tc>
      </w:tr>
      <w:tr w:rsidR="006E4EB6" w:rsidRPr="00A93BE8" w14:paraId="1C307892" w14:textId="77777777" w:rsidTr="006E4EB6">
        <w:trPr>
          <w:trHeight w:val="369"/>
        </w:trPr>
        <w:tc>
          <w:tcPr>
            <w:tcW w:w="4261" w:type="dxa"/>
          </w:tcPr>
          <w:p w14:paraId="0A5C7E3D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TMUs</w:t>
            </w:r>
          </w:p>
        </w:tc>
        <w:tc>
          <w:tcPr>
            <w:tcW w:w="4255" w:type="dxa"/>
          </w:tcPr>
          <w:p w14:paraId="196393F9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280</w:t>
            </w:r>
          </w:p>
        </w:tc>
      </w:tr>
      <w:tr w:rsidR="006E4EB6" w:rsidRPr="00A93BE8" w14:paraId="65E80F2B" w14:textId="77777777" w:rsidTr="006E4EB6">
        <w:trPr>
          <w:trHeight w:val="369"/>
        </w:trPr>
        <w:tc>
          <w:tcPr>
            <w:tcW w:w="4261" w:type="dxa"/>
          </w:tcPr>
          <w:p w14:paraId="0A8E4CF6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ROPs</w:t>
            </w:r>
          </w:p>
        </w:tc>
        <w:tc>
          <w:tcPr>
            <w:tcW w:w="4255" w:type="dxa"/>
          </w:tcPr>
          <w:p w14:paraId="102B3DA1" w14:textId="77777777" w:rsidR="006E4EB6" w:rsidRPr="00A93BE8" w:rsidRDefault="006E4EB6" w:rsidP="006E4EB6">
            <w:pPr>
              <w:keepNext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96</w:t>
            </w:r>
          </w:p>
        </w:tc>
      </w:tr>
      <w:tr w:rsidR="006E4EB6" w:rsidRPr="00A93BE8" w14:paraId="465B45B2" w14:textId="77777777" w:rsidTr="006E4EB6">
        <w:trPr>
          <w:trHeight w:val="369"/>
        </w:trPr>
        <w:tc>
          <w:tcPr>
            <w:tcW w:w="4261" w:type="dxa"/>
          </w:tcPr>
          <w:p w14:paraId="129AE1FB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Compute Units</w:t>
            </w:r>
          </w:p>
        </w:tc>
        <w:tc>
          <w:tcPr>
            <w:tcW w:w="4255" w:type="dxa"/>
          </w:tcPr>
          <w:p w14:paraId="5ADC093D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70</w:t>
            </w:r>
          </w:p>
        </w:tc>
      </w:tr>
      <w:tr w:rsidR="006E4EB6" w:rsidRPr="00A93BE8" w14:paraId="3208D1E7" w14:textId="77777777" w:rsidTr="006E4EB6">
        <w:trPr>
          <w:trHeight w:val="369"/>
        </w:trPr>
        <w:tc>
          <w:tcPr>
            <w:tcW w:w="4261" w:type="dxa"/>
          </w:tcPr>
          <w:p w14:paraId="368DA404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Matrix Cores</w:t>
            </w:r>
          </w:p>
        </w:tc>
        <w:tc>
          <w:tcPr>
            <w:tcW w:w="4255" w:type="dxa"/>
          </w:tcPr>
          <w:p w14:paraId="72DA0BEF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280</w:t>
            </w:r>
          </w:p>
        </w:tc>
      </w:tr>
      <w:tr w:rsidR="006E4EB6" w:rsidRPr="00A93BE8" w14:paraId="4F1798CE" w14:textId="77777777" w:rsidTr="006E4EB6">
        <w:trPr>
          <w:trHeight w:val="369"/>
        </w:trPr>
        <w:tc>
          <w:tcPr>
            <w:tcW w:w="4261" w:type="dxa"/>
          </w:tcPr>
          <w:p w14:paraId="17694AFC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RT Cores</w:t>
            </w:r>
          </w:p>
        </w:tc>
        <w:tc>
          <w:tcPr>
            <w:tcW w:w="4255" w:type="dxa"/>
          </w:tcPr>
          <w:p w14:paraId="3D6E64A3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70</w:t>
            </w:r>
          </w:p>
        </w:tc>
      </w:tr>
      <w:tr w:rsidR="006E4EB6" w:rsidRPr="00A93BE8" w14:paraId="645ECCCA" w14:textId="77777777" w:rsidTr="006E4EB6">
        <w:trPr>
          <w:trHeight w:val="369"/>
        </w:trPr>
        <w:tc>
          <w:tcPr>
            <w:tcW w:w="4261" w:type="dxa"/>
          </w:tcPr>
          <w:p w14:paraId="574DFDA3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L0 Cache</w:t>
            </w:r>
          </w:p>
        </w:tc>
        <w:tc>
          <w:tcPr>
            <w:tcW w:w="4255" w:type="dxa"/>
          </w:tcPr>
          <w:p w14:paraId="66083825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128 kb (per SM)</w:t>
            </w:r>
          </w:p>
        </w:tc>
      </w:tr>
      <w:tr w:rsidR="006E4EB6" w:rsidRPr="00A93BE8" w14:paraId="5CF407FA" w14:textId="77777777" w:rsidTr="006E4EB6">
        <w:trPr>
          <w:trHeight w:val="369"/>
        </w:trPr>
        <w:tc>
          <w:tcPr>
            <w:tcW w:w="4261" w:type="dxa"/>
          </w:tcPr>
          <w:p w14:paraId="23E34A0F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L2 Cache</w:t>
            </w:r>
          </w:p>
        </w:tc>
        <w:tc>
          <w:tcPr>
            <w:tcW w:w="4255" w:type="dxa"/>
          </w:tcPr>
          <w:p w14:paraId="619CF1C5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48MB</w:t>
            </w:r>
          </w:p>
        </w:tc>
      </w:tr>
      <w:tr w:rsidR="006E4EB6" w:rsidRPr="00A93BE8" w14:paraId="2F0D6440" w14:textId="77777777" w:rsidTr="006E4EB6">
        <w:trPr>
          <w:trHeight w:val="369"/>
        </w:trPr>
        <w:tc>
          <w:tcPr>
            <w:tcW w:w="4261" w:type="dxa"/>
          </w:tcPr>
          <w:p w14:paraId="18E2F3DD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L3 Cache</w:t>
            </w:r>
          </w:p>
        </w:tc>
        <w:tc>
          <w:tcPr>
            <w:tcW w:w="4255" w:type="dxa"/>
          </w:tcPr>
          <w:p w14:paraId="55B22A4B" w14:textId="77777777" w:rsidR="006E4EB6" w:rsidRPr="00A93BE8" w:rsidRDefault="006E4EB6" w:rsidP="006E4EB6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-</w:t>
            </w:r>
          </w:p>
        </w:tc>
      </w:tr>
    </w:tbl>
    <w:p w14:paraId="4565A585" w14:textId="77777777" w:rsidR="00B85111" w:rsidRDefault="00B85111" w:rsidP="00E7747B">
      <w:pPr>
        <w:rPr>
          <w:rFonts w:ascii="Arial" w:hAnsi="Arial" w:cs="Arial"/>
        </w:rPr>
      </w:pPr>
    </w:p>
    <w:p w14:paraId="1E2F0DA0" w14:textId="77777777" w:rsidR="00A53C8C" w:rsidRDefault="00A53C8C" w:rsidP="00E7747B">
      <w:pPr>
        <w:rPr>
          <w:rFonts w:ascii="Arial" w:hAnsi="Arial" w:cs="Arial"/>
        </w:rPr>
      </w:pPr>
    </w:p>
    <w:p w14:paraId="47990EF3" w14:textId="77777777" w:rsidR="00A53C8C" w:rsidRPr="00A93BE8" w:rsidRDefault="00A53C8C" w:rsidP="00E7747B">
      <w:pPr>
        <w:rPr>
          <w:rFonts w:ascii="Arial" w:hAnsi="Arial" w:cs="Arial"/>
        </w:rPr>
      </w:pPr>
    </w:p>
    <w:p w14:paraId="070EB199" w14:textId="68816C7C" w:rsidR="00E7747B" w:rsidRPr="00A93BE8" w:rsidRDefault="00E7747B" w:rsidP="00E7747B">
      <w:pPr>
        <w:pStyle w:val="Heading3"/>
        <w:rPr>
          <w:rFonts w:ascii="Arial" w:hAnsi="Arial" w:cs="Arial"/>
        </w:rPr>
      </w:pPr>
      <w:bookmarkStart w:id="16" w:name="_Toc215772557"/>
      <w:r w:rsidRPr="00A93BE8">
        <w:rPr>
          <w:rFonts w:ascii="Arial" w:hAnsi="Arial" w:cs="Arial"/>
          <w:lang w:val="bg-BG"/>
        </w:rPr>
        <w:lastRenderedPageBreak/>
        <w:t>Общи скорости</w:t>
      </w:r>
      <w:bookmarkEnd w:id="16"/>
    </w:p>
    <w:tbl>
      <w:tblPr>
        <w:tblStyle w:val="TableGrid"/>
        <w:tblpPr w:leftFromText="180" w:rightFromText="180" w:vertAnchor="page" w:horzAnchor="margin" w:tblpXSpec="center" w:tblpY="1098"/>
        <w:tblW w:w="8516" w:type="dxa"/>
        <w:tblLook w:val="04A0" w:firstRow="1" w:lastRow="0" w:firstColumn="1" w:lastColumn="0" w:noHBand="0" w:noVBand="1"/>
      </w:tblPr>
      <w:tblGrid>
        <w:gridCol w:w="4258"/>
        <w:gridCol w:w="4258"/>
      </w:tblGrid>
      <w:tr w:rsidR="00A53C8C" w:rsidRPr="00A93BE8" w14:paraId="29643CA9" w14:textId="77777777" w:rsidTr="00A53C8C">
        <w:trPr>
          <w:trHeight w:val="369"/>
        </w:trPr>
        <w:tc>
          <w:tcPr>
            <w:tcW w:w="4258" w:type="dxa"/>
          </w:tcPr>
          <w:p w14:paraId="139A9934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Base Clock</w:t>
            </w:r>
          </w:p>
        </w:tc>
        <w:tc>
          <w:tcPr>
            <w:tcW w:w="4258" w:type="dxa"/>
          </w:tcPr>
          <w:p w14:paraId="2CF40B5A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2295 MHz</w:t>
            </w:r>
          </w:p>
        </w:tc>
      </w:tr>
      <w:tr w:rsidR="00A53C8C" w:rsidRPr="00A93BE8" w14:paraId="2CE8EBF5" w14:textId="77777777" w:rsidTr="00A53C8C">
        <w:trPr>
          <w:trHeight w:val="369"/>
        </w:trPr>
        <w:tc>
          <w:tcPr>
            <w:tcW w:w="4258" w:type="dxa"/>
          </w:tcPr>
          <w:p w14:paraId="0577E562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Game Clock</w:t>
            </w:r>
          </w:p>
        </w:tc>
        <w:tc>
          <w:tcPr>
            <w:tcW w:w="4258" w:type="dxa"/>
          </w:tcPr>
          <w:p w14:paraId="63A786BD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-</w:t>
            </w:r>
          </w:p>
        </w:tc>
      </w:tr>
      <w:tr w:rsidR="00A53C8C" w:rsidRPr="00A93BE8" w14:paraId="39627F7F" w14:textId="77777777" w:rsidTr="00A53C8C">
        <w:trPr>
          <w:trHeight w:val="369"/>
        </w:trPr>
        <w:tc>
          <w:tcPr>
            <w:tcW w:w="4258" w:type="dxa"/>
          </w:tcPr>
          <w:p w14:paraId="7EB0F409" w14:textId="77777777" w:rsidR="00A53C8C" w:rsidRPr="00A93BE8" w:rsidRDefault="00A53C8C" w:rsidP="00A53C8C">
            <w:pPr>
              <w:keepNext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Boost Clock</w:t>
            </w:r>
          </w:p>
        </w:tc>
        <w:tc>
          <w:tcPr>
            <w:tcW w:w="4258" w:type="dxa"/>
          </w:tcPr>
          <w:p w14:paraId="658EFBE5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2452 MHz</w:t>
            </w:r>
          </w:p>
        </w:tc>
      </w:tr>
      <w:tr w:rsidR="00A53C8C" w:rsidRPr="00A93BE8" w14:paraId="02FDABBB" w14:textId="77777777" w:rsidTr="00A53C8C">
        <w:trPr>
          <w:trHeight w:val="369"/>
        </w:trPr>
        <w:tc>
          <w:tcPr>
            <w:tcW w:w="4258" w:type="dxa"/>
          </w:tcPr>
          <w:p w14:paraId="12C1F5EB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Memory Clock</w:t>
            </w:r>
          </w:p>
        </w:tc>
        <w:tc>
          <w:tcPr>
            <w:tcW w:w="4258" w:type="dxa"/>
          </w:tcPr>
          <w:p w14:paraId="3603F67D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1750 MHz</w:t>
            </w:r>
          </w:p>
          <w:p w14:paraId="5113E324" w14:textId="77777777" w:rsidR="00A53C8C" w:rsidRPr="00A93BE8" w:rsidRDefault="00A53C8C" w:rsidP="00A53C8C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28 Gbps effective</w:t>
            </w:r>
          </w:p>
        </w:tc>
      </w:tr>
    </w:tbl>
    <w:p w14:paraId="437B5B86" w14:textId="77777777" w:rsidR="00A53C8C" w:rsidRPr="00A93BE8" w:rsidRDefault="00A53C8C" w:rsidP="00E7747B">
      <w:pPr>
        <w:rPr>
          <w:rFonts w:ascii="Arial" w:hAnsi="Arial" w:cs="Arial"/>
        </w:rPr>
      </w:pPr>
    </w:p>
    <w:p w14:paraId="23B74F7E" w14:textId="77777777" w:rsidR="00E7747B" w:rsidRPr="00A93BE8" w:rsidRDefault="00E7747B" w:rsidP="00E7747B">
      <w:pPr>
        <w:pStyle w:val="Heading3"/>
        <w:rPr>
          <w:rFonts w:ascii="Arial" w:hAnsi="Arial" w:cs="Arial"/>
        </w:rPr>
      </w:pPr>
      <w:bookmarkStart w:id="17" w:name="_Toc215772558"/>
      <w:r w:rsidRPr="00A93BE8">
        <w:rPr>
          <w:rFonts w:ascii="Arial" w:hAnsi="Arial" w:cs="Arial"/>
          <w:lang w:val="bg-BG"/>
        </w:rPr>
        <w:t>Памет</w:t>
      </w:r>
      <w:bookmarkEnd w:id="17"/>
    </w:p>
    <w:tbl>
      <w:tblPr>
        <w:tblStyle w:val="TableGrid"/>
        <w:tblpPr w:leftFromText="180" w:rightFromText="180" w:vertAnchor="text" w:tblpXSpec="center" w:tblpY="1"/>
        <w:tblOverlap w:val="never"/>
        <w:tblW w:w="8516" w:type="dxa"/>
        <w:jc w:val="center"/>
        <w:tblLook w:val="04A0" w:firstRow="1" w:lastRow="0" w:firstColumn="1" w:lastColumn="0" w:noHBand="0" w:noVBand="1"/>
      </w:tblPr>
      <w:tblGrid>
        <w:gridCol w:w="4258"/>
        <w:gridCol w:w="4258"/>
      </w:tblGrid>
      <w:tr w:rsidR="00E7747B" w:rsidRPr="00A93BE8" w14:paraId="101CD751" w14:textId="77777777" w:rsidTr="00E63FD4">
        <w:trPr>
          <w:trHeight w:val="369"/>
          <w:jc w:val="center"/>
        </w:trPr>
        <w:tc>
          <w:tcPr>
            <w:tcW w:w="4258" w:type="dxa"/>
          </w:tcPr>
          <w:p w14:paraId="4A7167A5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Memory Size</w:t>
            </w:r>
          </w:p>
        </w:tc>
        <w:tc>
          <w:tcPr>
            <w:tcW w:w="4258" w:type="dxa"/>
          </w:tcPr>
          <w:p w14:paraId="7BA1FABB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16 GB</w:t>
            </w:r>
          </w:p>
        </w:tc>
      </w:tr>
      <w:tr w:rsidR="00E7747B" w:rsidRPr="00A93BE8" w14:paraId="542A5A0D" w14:textId="77777777" w:rsidTr="00E63FD4">
        <w:trPr>
          <w:trHeight w:val="369"/>
          <w:jc w:val="center"/>
        </w:trPr>
        <w:tc>
          <w:tcPr>
            <w:tcW w:w="4258" w:type="dxa"/>
          </w:tcPr>
          <w:p w14:paraId="3D7CE9CF" w14:textId="77777777" w:rsidR="00E7747B" w:rsidRPr="00A93BE8" w:rsidRDefault="00E7747B" w:rsidP="00E63FD4">
            <w:pPr>
              <w:keepNext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Memory Type</w:t>
            </w:r>
          </w:p>
        </w:tc>
        <w:tc>
          <w:tcPr>
            <w:tcW w:w="4253" w:type="dxa"/>
          </w:tcPr>
          <w:p w14:paraId="7C228A8E" w14:textId="12DAF62D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GDDR</w:t>
            </w:r>
            <w:r w:rsidR="00737576" w:rsidRPr="00A93BE8">
              <w:rPr>
                <w:rFonts w:ascii="Arial" w:hAnsi="Arial" w:cs="Arial"/>
              </w:rPr>
              <w:t>7</w:t>
            </w:r>
          </w:p>
        </w:tc>
      </w:tr>
      <w:tr w:rsidR="00E7747B" w:rsidRPr="00A93BE8" w14:paraId="00D1BBDC" w14:textId="77777777" w:rsidTr="00E63FD4">
        <w:trPr>
          <w:trHeight w:val="369"/>
          <w:jc w:val="center"/>
        </w:trPr>
        <w:tc>
          <w:tcPr>
            <w:tcW w:w="4258" w:type="dxa"/>
          </w:tcPr>
          <w:p w14:paraId="77CD9749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Memory Bus</w:t>
            </w:r>
          </w:p>
        </w:tc>
        <w:tc>
          <w:tcPr>
            <w:tcW w:w="4253" w:type="dxa"/>
          </w:tcPr>
          <w:p w14:paraId="2531C14F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256 bit</w:t>
            </w:r>
          </w:p>
        </w:tc>
      </w:tr>
      <w:tr w:rsidR="00E7747B" w:rsidRPr="00A93BE8" w14:paraId="193E2AF2" w14:textId="77777777" w:rsidTr="00E63FD4">
        <w:trPr>
          <w:trHeight w:val="369"/>
          <w:jc w:val="center"/>
        </w:trPr>
        <w:tc>
          <w:tcPr>
            <w:tcW w:w="4258" w:type="dxa"/>
          </w:tcPr>
          <w:p w14:paraId="09209754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Bandwidth</w:t>
            </w:r>
          </w:p>
        </w:tc>
        <w:tc>
          <w:tcPr>
            <w:tcW w:w="4253" w:type="dxa"/>
          </w:tcPr>
          <w:p w14:paraId="425A3208" w14:textId="20038C1C" w:rsidR="00E7747B" w:rsidRPr="00A93BE8" w:rsidRDefault="00737576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896.0</w:t>
            </w:r>
            <w:r w:rsidR="00E7747B" w:rsidRPr="00A93BE8">
              <w:rPr>
                <w:rFonts w:ascii="Arial" w:hAnsi="Arial" w:cs="Arial"/>
              </w:rPr>
              <w:t xml:space="preserve"> GB/s</w:t>
            </w:r>
          </w:p>
        </w:tc>
      </w:tr>
    </w:tbl>
    <w:p w14:paraId="5145F620" w14:textId="77777777" w:rsidR="00E7747B" w:rsidRPr="00A93BE8" w:rsidRDefault="00E7747B" w:rsidP="00E7747B">
      <w:pPr>
        <w:pStyle w:val="Heading3"/>
        <w:rPr>
          <w:rFonts w:ascii="Arial" w:hAnsi="Arial" w:cs="Arial"/>
        </w:rPr>
      </w:pPr>
      <w:bookmarkStart w:id="18" w:name="_Toc215772559"/>
      <w:r w:rsidRPr="00A93BE8">
        <w:rPr>
          <w:rFonts w:ascii="Arial" w:hAnsi="Arial" w:cs="Arial"/>
          <w:lang w:val="bg-BG"/>
        </w:rPr>
        <w:t>Графични характеристики</w:t>
      </w:r>
      <w:bookmarkEnd w:id="18"/>
    </w:p>
    <w:tbl>
      <w:tblPr>
        <w:tblStyle w:val="TableGrid"/>
        <w:tblpPr w:leftFromText="180" w:rightFromText="180" w:vertAnchor="text" w:tblpXSpec="center" w:tblpY="1"/>
        <w:tblOverlap w:val="never"/>
        <w:tblW w:w="8516" w:type="dxa"/>
        <w:jc w:val="center"/>
        <w:tblLook w:val="04A0" w:firstRow="1" w:lastRow="0" w:firstColumn="1" w:lastColumn="0" w:noHBand="0" w:noVBand="1"/>
      </w:tblPr>
      <w:tblGrid>
        <w:gridCol w:w="4258"/>
        <w:gridCol w:w="4258"/>
      </w:tblGrid>
      <w:tr w:rsidR="00E7747B" w:rsidRPr="00A93BE8" w14:paraId="14781E99" w14:textId="77777777" w:rsidTr="00E63FD4">
        <w:trPr>
          <w:trHeight w:hRule="exact" w:val="369"/>
          <w:jc w:val="center"/>
        </w:trPr>
        <w:tc>
          <w:tcPr>
            <w:tcW w:w="4258" w:type="dxa"/>
          </w:tcPr>
          <w:p w14:paraId="03FFF874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DirectX</w:t>
            </w:r>
          </w:p>
        </w:tc>
        <w:tc>
          <w:tcPr>
            <w:tcW w:w="4258" w:type="dxa"/>
          </w:tcPr>
          <w:p w14:paraId="0DEB3C61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12 Ultimate (12_2)</w:t>
            </w:r>
          </w:p>
        </w:tc>
      </w:tr>
      <w:tr w:rsidR="00E7747B" w:rsidRPr="00A93BE8" w14:paraId="0934DA63" w14:textId="77777777" w:rsidTr="00E63FD4">
        <w:trPr>
          <w:trHeight w:hRule="exact" w:val="369"/>
          <w:jc w:val="center"/>
        </w:trPr>
        <w:tc>
          <w:tcPr>
            <w:tcW w:w="4258" w:type="dxa"/>
          </w:tcPr>
          <w:p w14:paraId="5F3A8063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OpenGL</w:t>
            </w:r>
          </w:p>
        </w:tc>
        <w:tc>
          <w:tcPr>
            <w:tcW w:w="4258" w:type="dxa"/>
          </w:tcPr>
          <w:p w14:paraId="625C47A1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4.6</w:t>
            </w:r>
          </w:p>
        </w:tc>
      </w:tr>
      <w:tr w:rsidR="00E7747B" w:rsidRPr="00A93BE8" w14:paraId="715EBF37" w14:textId="77777777" w:rsidTr="00E63FD4">
        <w:trPr>
          <w:trHeight w:hRule="exact" w:val="369"/>
          <w:jc w:val="center"/>
        </w:trPr>
        <w:tc>
          <w:tcPr>
            <w:tcW w:w="4258" w:type="dxa"/>
          </w:tcPr>
          <w:p w14:paraId="4BAAB4D9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OpenCL</w:t>
            </w:r>
          </w:p>
        </w:tc>
        <w:tc>
          <w:tcPr>
            <w:tcW w:w="4253" w:type="dxa"/>
          </w:tcPr>
          <w:p w14:paraId="6EE8BB1A" w14:textId="18EE2E0D" w:rsidR="00E7747B" w:rsidRPr="00A93BE8" w:rsidRDefault="006D5D6A" w:rsidP="00E63FD4">
            <w:pPr>
              <w:keepNext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3.0</w:t>
            </w:r>
          </w:p>
        </w:tc>
      </w:tr>
      <w:tr w:rsidR="00E7747B" w:rsidRPr="00A93BE8" w14:paraId="6F02C29C" w14:textId="77777777" w:rsidTr="00E63FD4">
        <w:trPr>
          <w:trHeight w:hRule="exact" w:val="369"/>
          <w:jc w:val="center"/>
        </w:trPr>
        <w:tc>
          <w:tcPr>
            <w:tcW w:w="4258" w:type="dxa"/>
          </w:tcPr>
          <w:p w14:paraId="5ADA9B0A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Vulkan</w:t>
            </w:r>
          </w:p>
        </w:tc>
        <w:tc>
          <w:tcPr>
            <w:tcW w:w="4253" w:type="dxa"/>
          </w:tcPr>
          <w:p w14:paraId="0F7AA46E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1.4</w:t>
            </w:r>
          </w:p>
        </w:tc>
      </w:tr>
      <w:tr w:rsidR="00E7747B" w:rsidRPr="00A93BE8" w14:paraId="5AF5FA6D" w14:textId="77777777" w:rsidTr="00E63FD4">
        <w:trPr>
          <w:trHeight w:hRule="exact" w:val="369"/>
          <w:jc w:val="center"/>
        </w:trPr>
        <w:tc>
          <w:tcPr>
            <w:tcW w:w="4258" w:type="dxa"/>
          </w:tcPr>
          <w:p w14:paraId="57F0D2C8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Shader Model</w:t>
            </w:r>
          </w:p>
        </w:tc>
        <w:tc>
          <w:tcPr>
            <w:tcW w:w="4253" w:type="dxa"/>
          </w:tcPr>
          <w:p w14:paraId="4CD32317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6.8</w:t>
            </w:r>
          </w:p>
        </w:tc>
      </w:tr>
    </w:tbl>
    <w:p w14:paraId="15D78A8A" w14:textId="77777777" w:rsidR="00A53C8C" w:rsidRPr="00A93BE8" w:rsidRDefault="00A53C8C" w:rsidP="00E7747B">
      <w:pPr>
        <w:rPr>
          <w:rFonts w:ascii="Arial" w:hAnsi="Arial" w:cs="Arial"/>
        </w:rPr>
      </w:pPr>
    </w:p>
    <w:p w14:paraId="09906BAE" w14:textId="047FB20E" w:rsidR="00E7747B" w:rsidRPr="00A93BE8" w:rsidRDefault="00E7747B" w:rsidP="00E7747B">
      <w:pPr>
        <w:pStyle w:val="Heading3"/>
        <w:rPr>
          <w:rFonts w:ascii="Arial" w:hAnsi="Arial" w:cs="Arial"/>
        </w:rPr>
      </w:pPr>
      <w:bookmarkStart w:id="19" w:name="_Toc215772560"/>
      <w:r w:rsidRPr="00A93BE8">
        <w:rPr>
          <w:rFonts w:ascii="Arial" w:hAnsi="Arial" w:cs="Arial"/>
          <w:lang w:val="bg-BG"/>
        </w:rPr>
        <w:t>Дизайн</w:t>
      </w:r>
      <w:bookmarkEnd w:id="19"/>
    </w:p>
    <w:tbl>
      <w:tblPr>
        <w:tblStyle w:val="TableGrid"/>
        <w:tblpPr w:leftFromText="180" w:rightFromText="180" w:vertAnchor="text" w:horzAnchor="margin" w:tblpXSpec="center" w:tblpY="189"/>
        <w:tblOverlap w:val="never"/>
        <w:tblW w:w="8516" w:type="dxa"/>
        <w:tblLook w:val="04A0" w:firstRow="1" w:lastRow="0" w:firstColumn="1" w:lastColumn="0" w:noHBand="0" w:noVBand="1"/>
      </w:tblPr>
      <w:tblGrid>
        <w:gridCol w:w="4258"/>
        <w:gridCol w:w="4258"/>
      </w:tblGrid>
      <w:tr w:rsidR="00E7747B" w:rsidRPr="00A93BE8" w14:paraId="04B50E3E" w14:textId="77777777" w:rsidTr="00E63FD4">
        <w:trPr>
          <w:trHeight w:hRule="exact" w:val="369"/>
        </w:trPr>
        <w:tc>
          <w:tcPr>
            <w:tcW w:w="4258" w:type="dxa"/>
          </w:tcPr>
          <w:p w14:paraId="47CFB3DA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Slot Width</w:t>
            </w:r>
          </w:p>
        </w:tc>
        <w:tc>
          <w:tcPr>
            <w:tcW w:w="4258" w:type="dxa"/>
          </w:tcPr>
          <w:p w14:paraId="06339A59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Dual-slot</w:t>
            </w:r>
          </w:p>
        </w:tc>
      </w:tr>
      <w:tr w:rsidR="00E7747B" w:rsidRPr="00A93BE8" w14:paraId="3D61F086" w14:textId="77777777" w:rsidTr="00E63FD4">
        <w:trPr>
          <w:trHeight w:hRule="exact" w:val="369"/>
        </w:trPr>
        <w:tc>
          <w:tcPr>
            <w:tcW w:w="4258" w:type="dxa"/>
          </w:tcPr>
          <w:p w14:paraId="30F0260F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TDP</w:t>
            </w:r>
          </w:p>
        </w:tc>
        <w:tc>
          <w:tcPr>
            <w:tcW w:w="4258" w:type="dxa"/>
          </w:tcPr>
          <w:p w14:paraId="07F0D682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304 W</w:t>
            </w:r>
          </w:p>
        </w:tc>
      </w:tr>
      <w:tr w:rsidR="00E7747B" w:rsidRPr="00A93BE8" w14:paraId="3A937575" w14:textId="77777777" w:rsidTr="00E63FD4">
        <w:trPr>
          <w:trHeight w:hRule="exact" w:val="369"/>
        </w:trPr>
        <w:tc>
          <w:tcPr>
            <w:tcW w:w="4258" w:type="dxa"/>
          </w:tcPr>
          <w:p w14:paraId="71552077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 xml:space="preserve">Suggested PSU </w:t>
            </w:r>
          </w:p>
        </w:tc>
        <w:tc>
          <w:tcPr>
            <w:tcW w:w="4258" w:type="dxa"/>
          </w:tcPr>
          <w:p w14:paraId="69CB62A0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700W</w:t>
            </w:r>
          </w:p>
        </w:tc>
      </w:tr>
      <w:tr w:rsidR="00E7747B" w:rsidRPr="00A93BE8" w14:paraId="196E4952" w14:textId="77777777" w:rsidTr="00E63FD4">
        <w:trPr>
          <w:trHeight w:hRule="exact" w:val="369"/>
        </w:trPr>
        <w:tc>
          <w:tcPr>
            <w:tcW w:w="4258" w:type="dxa"/>
          </w:tcPr>
          <w:p w14:paraId="460DE178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Outputs</w:t>
            </w:r>
          </w:p>
        </w:tc>
        <w:tc>
          <w:tcPr>
            <w:tcW w:w="4258" w:type="dxa"/>
          </w:tcPr>
          <w:p w14:paraId="1D8F9BE0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1x HDMI 2.1b / 3x DisplayPort 2.1a</w:t>
            </w:r>
          </w:p>
          <w:p w14:paraId="295BADB4" w14:textId="77777777" w:rsidR="00E7747B" w:rsidRPr="00A93BE8" w:rsidRDefault="00E7747B" w:rsidP="00E63FD4">
            <w:pPr>
              <w:rPr>
                <w:rFonts w:ascii="Arial" w:hAnsi="Arial" w:cs="Arial"/>
              </w:rPr>
            </w:pPr>
          </w:p>
          <w:p w14:paraId="3D239740" w14:textId="77777777" w:rsidR="00E7747B" w:rsidRPr="00A93BE8" w:rsidRDefault="00E7747B" w:rsidP="00E63FD4">
            <w:pPr>
              <w:rPr>
                <w:rFonts w:ascii="Arial" w:hAnsi="Arial" w:cs="Arial"/>
              </w:rPr>
            </w:pPr>
          </w:p>
        </w:tc>
      </w:tr>
      <w:tr w:rsidR="00E7747B" w:rsidRPr="00A93BE8" w14:paraId="51B4188C" w14:textId="77777777" w:rsidTr="00E63FD4">
        <w:trPr>
          <w:trHeight w:hRule="exact" w:val="369"/>
        </w:trPr>
        <w:tc>
          <w:tcPr>
            <w:tcW w:w="4258" w:type="dxa"/>
          </w:tcPr>
          <w:p w14:paraId="36FF84D0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Power Connectors</w:t>
            </w:r>
          </w:p>
        </w:tc>
        <w:tc>
          <w:tcPr>
            <w:tcW w:w="4258" w:type="dxa"/>
          </w:tcPr>
          <w:p w14:paraId="0396F7FB" w14:textId="744CEE01" w:rsidR="0079796B" w:rsidRPr="00A93BE8" w:rsidRDefault="006D5D6A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1x 1</w:t>
            </w:r>
            <w:r w:rsidR="001B5B8B" w:rsidRPr="00A93BE8">
              <w:rPr>
                <w:rFonts w:ascii="Arial" w:hAnsi="Arial" w:cs="Arial"/>
              </w:rPr>
              <w:t>2</w:t>
            </w:r>
            <w:r w:rsidRPr="00A93BE8">
              <w:rPr>
                <w:rFonts w:ascii="Arial" w:hAnsi="Arial" w:cs="Arial"/>
              </w:rPr>
              <w:t>VHPWR</w:t>
            </w:r>
          </w:p>
        </w:tc>
      </w:tr>
      <w:tr w:rsidR="0079796B" w:rsidRPr="00A93BE8" w14:paraId="2161F360" w14:textId="77777777" w:rsidTr="00E63FD4">
        <w:trPr>
          <w:trHeight w:hRule="exact" w:val="369"/>
        </w:trPr>
        <w:tc>
          <w:tcPr>
            <w:tcW w:w="4258" w:type="dxa"/>
          </w:tcPr>
          <w:p w14:paraId="3BF00E19" w14:textId="4CD5DB44" w:rsidR="0079796B" w:rsidRPr="00A93BE8" w:rsidRDefault="0079796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Board Number</w:t>
            </w:r>
          </w:p>
        </w:tc>
        <w:tc>
          <w:tcPr>
            <w:tcW w:w="4258" w:type="dxa"/>
          </w:tcPr>
          <w:p w14:paraId="0359A6D5" w14:textId="3CC0B0D4" w:rsidR="0079796B" w:rsidRPr="00A93BE8" w:rsidRDefault="0079796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PG147 SKU 60</w:t>
            </w:r>
          </w:p>
        </w:tc>
      </w:tr>
    </w:tbl>
    <w:p w14:paraId="70DEE5DF" w14:textId="77777777" w:rsidR="00A53C8C" w:rsidRPr="00A53C8C" w:rsidRDefault="00A53C8C" w:rsidP="00A53C8C"/>
    <w:p w14:paraId="49CC4E57" w14:textId="69E154B9" w:rsidR="00E7747B" w:rsidRPr="00A93BE8" w:rsidRDefault="00E7747B" w:rsidP="00E7747B">
      <w:pPr>
        <w:pStyle w:val="Heading3"/>
        <w:rPr>
          <w:rFonts w:ascii="Arial" w:hAnsi="Arial" w:cs="Arial"/>
          <w:lang w:val="bg-BG"/>
        </w:rPr>
      </w:pPr>
      <w:bookmarkStart w:id="20" w:name="_Toc215772561"/>
      <w:r w:rsidRPr="00A93BE8">
        <w:rPr>
          <w:rFonts w:ascii="Arial" w:hAnsi="Arial" w:cs="Arial"/>
          <w:lang w:val="bg-BG"/>
        </w:rPr>
        <w:t>Теоритично представяне</w:t>
      </w:r>
      <w:bookmarkEnd w:id="20"/>
    </w:p>
    <w:tbl>
      <w:tblPr>
        <w:tblStyle w:val="TableGrid"/>
        <w:tblpPr w:leftFromText="180" w:rightFromText="180" w:vertAnchor="text" w:horzAnchor="margin" w:tblpXSpec="center" w:tblpY="146"/>
        <w:tblOverlap w:val="never"/>
        <w:tblW w:w="8516" w:type="dxa"/>
        <w:tblLook w:val="04A0" w:firstRow="1" w:lastRow="0" w:firstColumn="1" w:lastColumn="0" w:noHBand="0" w:noVBand="1"/>
      </w:tblPr>
      <w:tblGrid>
        <w:gridCol w:w="4258"/>
        <w:gridCol w:w="4258"/>
      </w:tblGrid>
      <w:tr w:rsidR="00E7747B" w:rsidRPr="00A93BE8" w14:paraId="1BAE344E" w14:textId="77777777" w:rsidTr="00E63FD4">
        <w:trPr>
          <w:cantSplit/>
          <w:trHeight w:val="369"/>
        </w:trPr>
        <w:tc>
          <w:tcPr>
            <w:tcW w:w="4258" w:type="dxa"/>
          </w:tcPr>
          <w:p w14:paraId="3DE63613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Pixel Rate</w:t>
            </w:r>
          </w:p>
        </w:tc>
        <w:tc>
          <w:tcPr>
            <w:tcW w:w="4258" w:type="dxa"/>
          </w:tcPr>
          <w:p w14:paraId="43B541E8" w14:textId="7E9AD468" w:rsidR="00E7747B" w:rsidRPr="00A93BE8" w:rsidRDefault="003D114E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235.4</w:t>
            </w:r>
            <w:r w:rsidR="00E7747B" w:rsidRPr="00A93BE8">
              <w:rPr>
                <w:rFonts w:ascii="Arial" w:hAnsi="Arial" w:cs="Arial"/>
              </w:rPr>
              <w:t xml:space="preserve"> </w:t>
            </w:r>
            <w:proofErr w:type="spellStart"/>
            <w:r w:rsidR="00E7747B" w:rsidRPr="00A93BE8">
              <w:rPr>
                <w:rFonts w:ascii="Arial" w:hAnsi="Arial" w:cs="Arial"/>
              </w:rPr>
              <w:t>GPixel</w:t>
            </w:r>
            <w:proofErr w:type="spellEnd"/>
            <w:r w:rsidR="00E7747B" w:rsidRPr="00A93BE8">
              <w:rPr>
                <w:rFonts w:ascii="Arial" w:hAnsi="Arial" w:cs="Arial"/>
              </w:rPr>
              <w:t>/s</w:t>
            </w:r>
          </w:p>
        </w:tc>
      </w:tr>
      <w:tr w:rsidR="00E7747B" w:rsidRPr="00A93BE8" w14:paraId="013118C2" w14:textId="77777777" w:rsidTr="00E63FD4">
        <w:trPr>
          <w:cantSplit/>
          <w:trHeight w:val="369"/>
        </w:trPr>
        <w:tc>
          <w:tcPr>
            <w:tcW w:w="4258" w:type="dxa"/>
          </w:tcPr>
          <w:p w14:paraId="051951B5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Texture Rate</w:t>
            </w:r>
          </w:p>
        </w:tc>
        <w:tc>
          <w:tcPr>
            <w:tcW w:w="4258" w:type="dxa"/>
          </w:tcPr>
          <w:p w14:paraId="3760372A" w14:textId="6F34995E" w:rsidR="00E7747B" w:rsidRPr="00A93BE8" w:rsidRDefault="003D114E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686.6</w:t>
            </w:r>
            <w:r w:rsidR="00E7747B" w:rsidRPr="00A93BE8">
              <w:rPr>
                <w:rFonts w:ascii="Arial" w:hAnsi="Arial" w:cs="Arial"/>
              </w:rPr>
              <w:t xml:space="preserve"> </w:t>
            </w:r>
            <w:proofErr w:type="spellStart"/>
            <w:r w:rsidR="00E7747B" w:rsidRPr="00A93BE8">
              <w:rPr>
                <w:rFonts w:ascii="Arial" w:hAnsi="Arial" w:cs="Arial"/>
              </w:rPr>
              <w:t>GTexel</w:t>
            </w:r>
            <w:proofErr w:type="spellEnd"/>
            <w:r w:rsidR="00E7747B" w:rsidRPr="00A93BE8">
              <w:rPr>
                <w:rFonts w:ascii="Arial" w:hAnsi="Arial" w:cs="Arial"/>
              </w:rPr>
              <w:t>/s</w:t>
            </w:r>
          </w:p>
        </w:tc>
      </w:tr>
      <w:tr w:rsidR="00E7747B" w:rsidRPr="00A93BE8" w14:paraId="1A9ABBAF" w14:textId="77777777" w:rsidTr="00E63FD4">
        <w:trPr>
          <w:cantSplit/>
          <w:trHeight w:val="369"/>
        </w:trPr>
        <w:tc>
          <w:tcPr>
            <w:tcW w:w="4258" w:type="dxa"/>
          </w:tcPr>
          <w:p w14:paraId="538F7D6D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FP16 (half)</w:t>
            </w:r>
          </w:p>
        </w:tc>
        <w:tc>
          <w:tcPr>
            <w:tcW w:w="4258" w:type="dxa"/>
          </w:tcPr>
          <w:p w14:paraId="42CBAC38" w14:textId="23B86A2C" w:rsidR="00E7747B" w:rsidRPr="00A93BE8" w:rsidRDefault="003D114E" w:rsidP="00E63FD4">
            <w:pPr>
              <w:keepNext/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43.94</w:t>
            </w:r>
            <w:r w:rsidR="00E7747B" w:rsidRPr="00A93BE8">
              <w:rPr>
                <w:rFonts w:ascii="Arial" w:hAnsi="Arial" w:cs="Arial"/>
              </w:rPr>
              <w:t xml:space="preserve"> TFLOPS (</w:t>
            </w:r>
            <w:r w:rsidR="000C7EC2" w:rsidRPr="00A93BE8">
              <w:rPr>
                <w:rFonts w:ascii="Arial" w:hAnsi="Arial" w:cs="Arial"/>
              </w:rPr>
              <w:t>1</w:t>
            </w:r>
            <w:r w:rsidR="00E7747B" w:rsidRPr="00A93BE8">
              <w:rPr>
                <w:rFonts w:ascii="Arial" w:hAnsi="Arial" w:cs="Arial"/>
              </w:rPr>
              <w:t>:1)</w:t>
            </w:r>
          </w:p>
        </w:tc>
      </w:tr>
      <w:tr w:rsidR="00E7747B" w:rsidRPr="00A93BE8" w14:paraId="275ADA93" w14:textId="77777777" w:rsidTr="00E63FD4">
        <w:trPr>
          <w:cantSplit/>
          <w:trHeight w:val="369"/>
        </w:trPr>
        <w:tc>
          <w:tcPr>
            <w:tcW w:w="4258" w:type="dxa"/>
          </w:tcPr>
          <w:p w14:paraId="3D1EEC29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FP32 (float)</w:t>
            </w:r>
          </w:p>
        </w:tc>
        <w:tc>
          <w:tcPr>
            <w:tcW w:w="4258" w:type="dxa"/>
          </w:tcPr>
          <w:p w14:paraId="6656B496" w14:textId="2C523F0D" w:rsidR="00E7747B" w:rsidRPr="00A93BE8" w:rsidRDefault="003D114E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43.94</w:t>
            </w:r>
            <w:r w:rsidR="00E7747B" w:rsidRPr="00A93BE8">
              <w:rPr>
                <w:rFonts w:ascii="Arial" w:hAnsi="Arial" w:cs="Arial"/>
              </w:rPr>
              <w:t xml:space="preserve"> TFLOPS</w:t>
            </w:r>
          </w:p>
        </w:tc>
      </w:tr>
      <w:tr w:rsidR="00E7747B" w:rsidRPr="00A93BE8" w14:paraId="483F69ED" w14:textId="77777777" w:rsidTr="00E63FD4">
        <w:trPr>
          <w:cantSplit/>
          <w:trHeight w:val="369"/>
        </w:trPr>
        <w:tc>
          <w:tcPr>
            <w:tcW w:w="4258" w:type="dxa"/>
          </w:tcPr>
          <w:p w14:paraId="63800B72" w14:textId="77777777" w:rsidR="00E7747B" w:rsidRPr="00A93BE8" w:rsidRDefault="00E7747B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FP64 (double)</w:t>
            </w:r>
          </w:p>
        </w:tc>
        <w:tc>
          <w:tcPr>
            <w:tcW w:w="4258" w:type="dxa"/>
          </w:tcPr>
          <w:p w14:paraId="424410A5" w14:textId="1FCDEE9B" w:rsidR="00E7747B" w:rsidRPr="00A93BE8" w:rsidRDefault="003D114E" w:rsidP="00E63FD4">
            <w:pPr>
              <w:rPr>
                <w:rFonts w:ascii="Arial" w:hAnsi="Arial" w:cs="Arial"/>
              </w:rPr>
            </w:pPr>
            <w:r w:rsidRPr="00A93BE8">
              <w:rPr>
                <w:rFonts w:ascii="Arial" w:hAnsi="Arial" w:cs="Arial"/>
              </w:rPr>
              <w:t>686.6</w:t>
            </w:r>
            <w:r w:rsidR="00E7747B" w:rsidRPr="00A93BE8">
              <w:rPr>
                <w:rFonts w:ascii="Arial" w:hAnsi="Arial" w:cs="Arial"/>
              </w:rPr>
              <w:t xml:space="preserve"> </w:t>
            </w:r>
            <w:r w:rsidRPr="00A93BE8">
              <w:rPr>
                <w:rFonts w:ascii="Arial" w:hAnsi="Arial" w:cs="Arial"/>
              </w:rPr>
              <w:t>G</w:t>
            </w:r>
            <w:r w:rsidR="00E7747B" w:rsidRPr="00A93BE8">
              <w:rPr>
                <w:rFonts w:ascii="Arial" w:hAnsi="Arial" w:cs="Arial"/>
              </w:rPr>
              <w:t>FLOPS (1:</w:t>
            </w:r>
            <w:r w:rsidR="00C30C4E" w:rsidRPr="00A93BE8">
              <w:rPr>
                <w:rFonts w:ascii="Arial" w:hAnsi="Arial" w:cs="Arial"/>
              </w:rPr>
              <w:t>64</w:t>
            </w:r>
            <w:r w:rsidR="00E7747B" w:rsidRPr="00A93BE8">
              <w:rPr>
                <w:rFonts w:ascii="Arial" w:hAnsi="Arial" w:cs="Arial"/>
              </w:rPr>
              <w:t>)</w:t>
            </w:r>
          </w:p>
        </w:tc>
      </w:tr>
    </w:tbl>
    <w:p w14:paraId="11DC839F" w14:textId="77777777" w:rsidR="00A53C8C" w:rsidRPr="006E4EB6" w:rsidRDefault="00A53C8C" w:rsidP="006E4EB6"/>
    <w:p w14:paraId="35CD49AD" w14:textId="6169FBA0" w:rsidR="00E7747B" w:rsidRPr="00A93BE8" w:rsidRDefault="00C97BCD" w:rsidP="00C97BCD">
      <w:pPr>
        <w:pStyle w:val="Heading2"/>
        <w:rPr>
          <w:rFonts w:ascii="Arial" w:hAnsi="Arial" w:cs="Arial"/>
          <w:sz w:val="40"/>
          <w:szCs w:val="40"/>
          <w:lang w:val="bg-BG"/>
        </w:rPr>
      </w:pPr>
      <w:bookmarkStart w:id="21" w:name="_Toc215772562"/>
      <w:r w:rsidRPr="00A93BE8">
        <w:rPr>
          <w:rFonts w:ascii="Arial" w:hAnsi="Arial" w:cs="Arial"/>
          <w:sz w:val="40"/>
          <w:szCs w:val="40"/>
          <w:lang w:val="bg-BG"/>
        </w:rPr>
        <w:lastRenderedPageBreak/>
        <w:t>Забележки</w:t>
      </w:r>
      <w:bookmarkEnd w:id="21"/>
    </w:p>
    <w:p w14:paraId="1039A073" w14:textId="77777777" w:rsidR="00A13D8F" w:rsidRPr="00A93BE8" w:rsidRDefault="00A13D8F" w:rsidP="00A13D8F">
      <w:pPr>
        <w:rPr>
          <w:rFonts w:ascii="Arial" w:hAnsi="Arial" w:cs="Arial"/>
          <w:lang w:val="bg-BG"/>
        </w:rPr>
      </w:pPr>
    </w:p>
    <w:p w14:paraId="7C30B0C4" w14:textId="661CBC5E" w:rsidR="00A13D8F" w:rsidRPr="00A93BE8" w:rsidRDefault="00A13D8F" w:rsidP="00A13D8F">
      <w:pPr>
        <w:pStyle w:val="Heading3"/>
        <w:rPr>
          <w:rFonts w:ascii="Arial" w:hAnsi="Arial" w:cs="Arial"/>
          <w:lang w:val="bg-BG"/>
        </w:rPr>
      </w:pPr>
      <w:bookmarkStart w:id="22" w:name="_Toc215772563"/>
      <w:r w:rsidRPr="00A93BE8">
        <w:rPr>
          <w:rFonts w:ascii="Arial" w:hAnsi="Arial" w:cs="Arial"/>
          <w:lang w:val="bg-BG"/>
        </w:rPr>
        <w:t>Разлики между картите и производителите</w:t>
      </w:r>
      <w:bookmarkEnd w:id="22"/>
    </w:p>
    <w:p w14:paraId="569BE219" w14:textId="49F9C660" w:rsidR="00B60A47" w:rsidRDefault="00C97BCD" w:rsidP="00D25657">
      <w:pPr>
        <w:rPr>
          <w:rFonts w:ascii="Arial" w:hAnsi="Arial" w:cs="Arial"/>
          <w:sz w:val="28"/>
          <w:szCs w:val="28"/>
        </w:rPr>
      </w:pPr>
      <w:r w:rsidRPr="00A93BE8">
        <w:rPr>
          <w:rFonts w:ascii="Arial" w:hAnsi="Arial" w:cs="Arial"/>
          <w:lang w:val="bg-BG"/>
        </w:rPr>
        <w:tab/>
      </w:r>
      <w:r w:rsidR="004E777C" w:rsidRPr="00A93BE8">
        <w:rPr>
          <w:rFonts w:ascii="Arial" w:hAnsi="Arial" w:cs="Arial"/>
          <w:sz w:val="28"/>
          <w:szCs w:val="28"/>
          <w:lang w:val="bg-BG"/>
        </w:rPr>
        <w:t>Въпреки че това са басовите публикувани характеристики</w:t>
      </w:r>
      <w:r w:rsidR="00EE4908" w:rsidRPr="00A93BE8">
        <w:rPr>
          <w:rFonts w:ascii="Arial" w:hAnsi="Arial" w:cs="Arial"/>
          <w:sz w:val="28"/>
          <w:szCs w:val="28"/>
          <w:lang w:val="bg-BG"/>
        </w:rPr>
        <w:t>,</w:t>
      </w:r>
      <w:r w:rsidR="004E777C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4E777C" w:rsidRPr="00A93BE8">
        <w:rPr>
          <w:rFonts w:ascii="Arial" w:hAnsi="Arial" w:cs="Arial"/>
          <w:sz w:val="28"/>
          <w:szCs w:val="28"/>
        </w:rPr>
        <w:t xml:space="preserve">AMD </w:t>
      </w:r>
      <w:r w:rsidR="004E777C" w:rsidRPr="00A93BE8">
        <w:rPr>
          <w:rFonts w:ascii="Arial" w:hAnsi="Arial" w:cs="Arial"/>
          <w:sz w:val="28"/>
          <w:szCs w:val="28"/>
          <w:lang w:val="bg-BG"/>
        </w:rPr>
        <w:t xml:space="preserve">и </w:t>
      </w:r>
      <w:r w:rsidR="004E777C" w:rsidRPr="00A93BE8">
        <w:rPr>
          <w:rFonts w:ascii="Arial" w:hAnsi="Arial" w:cs="Arial"/>
          <w:sz w:val="28"/>
          <w:szCs w:val="28"/>
        </w:rPr>
        <w:t>NVIDIA</w:t>
      </w:r>
      <w:r w:rsidR="004E777C" w:rsidRPr="00A93BE8">
        <w:rPr>
          <w:rFonts w:ascii="Arial" w:hAnsi="Arial" w:cs="Arial"/>
          <w:sz w:val="28"/>
          <w:szCs w:val="28"/>
          <w:lang w:val="bg-BG"/>
        </w:rPr>
        <w:t xml:space="preserve"> позволяват на </w:t>
      </w:r>
      <w:r w:rsidR="00720DD6" w:rsidRPr="00A93BE8">
        <w:rPr>
          <w:rFonts w:ascii="Arial" w:hAnsi="Arial" w:cs="Arial"/>
          <w:sz w:val="28"/>
          <w:szCs w:val="28"/>
        </w:rPr>
        <w:t>партньор</w:t>
      </w:r>
      <w:r w:rsidR="00720DD6" w:rsidRPr="00A93BE8">
        <w:rPr>
          <w:rFonts w:ascii="Arial" w:hAnsi="Arial" w:cs="Arial"/>
          <w:sz w:val="28"/>
          <w:szCs w:val="28"/>
          <w:lang w:val="bg-BG"/>
        </w:rPr>
        <w:t xml:space="preserve">ите </w:t>
      </w:r>
      <w:r w:rsidR="004E777C" w:rsidRPr="00A93BE8">
        <w:rPr>
          <w:rFonts w:ascii="Arial" w:hAnsi="Arial" w:cs="Arial"/>
          <w:sz w:val="28"/>
          <w:szCs w:val="28"/>
          <w:lang w:val="bg-BG"/>
        </w:rPr>
        <w:t>си свобода при дизайна на видео картите. Графичният процесор</w:t>
      </w:r>
      <w:r w:rsidR="00EE4908" w:rsidRPr="00A93BE8">
        <w:rPr>
          <w:rFonts w:ascii="Arial" w:hAnsi="Arial" w:cs="Arial"/>
          <w:sz w:val="28"/>
          <w:szCs w:val="28"/>
          <w:lang w:val="bg-BG"/>
        </w:rPr>
        <w:t xml:space="preserve"> и конфигурацията на памета са еднакви при всяко </w:t>
      </w:r>
      <w:r w:rsidR="00EE4908" w:rsidRPr="00A93BE8">
        <w:rPr>
          <w:rFonts w:ascii="Arial" w:hAnsi="Arial" w:cs="Arial"/>
          <w:sz w:val="28"/>
          <w:szCs w:val="28"/>
        </w:rPr>
        <w:t>SKU</w:t>
      </w:r>
      <w:r w:rsidR="004E777C" w:rsidRPr="00A93BE8">
        <w:rPr>
          <w:rFonts w:ascii="Arial" w:hAnsi="Arial" w:cs="Arial"/>
          <w:sz w:val="28"/>
          <w:szCs w:val="28"/>
          <w:lang w:val="bg-BG"/>
        </w:rPr>
        <w:t xml:space="preserve">, без да взимаме силиконовата лотария в предвид. </w:t>
      </w:r>
      <w:r w:rsidR="00EE4908" w:rsidRPr="00A93BE8">
        <w:rPr>
          <w:rFonts w:ascii="Arial" w:hAnsi="Arial" w:cs="Arial"/>
          <w:sz w:val="28"/>
          <w:szCs w:val="28"/>
          <w:lang w:val="bg-BG"/>
        </w:rPr>
        <w:t xml:space="preserve">Единствената разлика при компанийте е, че </w:t>
      </w:r>
      <w:r w:rsidR="00DB76E0" w:rsidRPr="00A93BE8">
        <w:rPr>
          <w:rFonts w:ascii="Arial" w:hAnsi="Arial" w:cs="Arial"/>
          <w:sz w:val="28"/>
          <w:szCs w:val="28"/>
        </w:rPr>
        <w:t xml:space="preserve">NVIDIA </w:t>
      </w:r>
      <w:r w:rsidR="00DB76E0" w:rsidRPr="00A93BE8">
        <w:rPr>
          <w:rFonts w:ascii="Arial" w:hAnsi="Arial" w:cs="Arial"/>
          <w:sz w:val="28"/>
          <w:szCs w:val="28"/>
          <w:lang w:val="bg-BG"/>
        </w:rPr>
        <w:t xml:space="preserve">ограничава </w:t>
      </w:r>
      <w:r w:rsidR="00720DD6" w:rsidRPr="00A93BE8">
        <w:rPr>
          <w:rFonts w:ascii="Arial" w:hAnsi="Arial" w:cs="Arial"/>
          <w:sz w:val="28"/>
          <w:szCs w:val="28"/>
        </w:rPr>
        <w:t>партньор</w:t>
      </w:r>
      <w:r w:rsidR="00720DD6" w:rsidRPr="00A93BE8">
        <w:rPr>
          <w:rFonts w:ascii="Arial" w:hAnsi="Arial" w:cs="Arial"/>
          <w:sz w:val="28"/>
          <w:szCs w:val="28"/>
          <w:lang w:val="bg-BG"/>
        </w:rPr>
        <w:t xml:space="preserve">ите </w:t>
      </w:r>
      <w:r w:rsidR="00DB76E0" w:rsidRPr="00A93BE8">
        <w:rPr>
          <w:rFonts w:ascii="Arial" w:hAnsi="Arial" w:cs="Arial"/>
          <w:sz w:val="28"/>
          <w:szCs w:val="28"/>
          <w:lang w:val="bg-BG"/>
        </w:rPr>
        <w:t>си кой конектор за мощност могат да ползват при дадено</w:t>
      </w:r>
      <w:r w:rsidR="00DB76E0" w:rsidRPr="00A93BE8">
        <w:rPr>
          <w:rFonts w:ascii="Arial" w:hAnsi="Arial" w:cs="Arial"/>
          <w:sz w:val="28"/>
          <w:szCs w:val="28"/>
        </w:rPr>
        <w:t xml:space="preserve"> SKU.</w:t>
      </w:r>
      <w:r w:rsidR="004E4095" w:rsidRPr="00A93BE8">
        <w:rPr>
          <w:rFonts w:ascii="Arial" w:hAnsi="Arial" w:cs="Arial"/>
          <w:sz w:val="28"/>
          <w:szCs w:val="28"/>
        </w:rPr>
        <w:t xml:space="preserve"> </w:t>
      </w:r>
      <w:r w:rsidR="004E4095" w:rsidRPr="00A93BE8">
        <w:rPr>
          <w:rFonts w:ascii="Arial" w:hAnsi="Arial" w:cs="Arial"/>
          <w:sz w:val="28"/>
          <w:szCs w:val="28"/>
          <w:lang w:val="bg-BG"/>
        </w:rPr>
        <w:t>Всичко друго е до решението на производителя, от базови скорости на ядрото</w:t>
      </w:r>
      <w:r w:rsidR="002A57C5" w:rsidRPr="00A93BE8">
        <w:rPr>
          <w:rFonts w:ascii="Arial" w:hAnsi="Arial" w:cs="Arial"/>
          <w:sz w:val="28"/>
          <w:szCs w:val="28"/>
          <w:lang w:val="bg-BG"/>
        </w:rPr>
        <w:t xml:space="preserve"> и </w:t>
      </w:r>
      <w:r w:rsidR="004E4095" w:rsidRPr="00A93BE8">
        <w:rPr>
          <w:rFonts w:ascii="Arial" w:hAnsi="Arial" w:cs="Arial"/>
          <w:sz w:val="28"/>
          <w:szCs w:val="28"/>
          <w:lang w:val="bg-BG"/>
        </w:rPr>
        <w:t>памета, до методи за охлаждане и максимална фабрична мощност</w:t>
      </w:r>
      <w:r w:rsidR="00EE4908" w:rsidRPr="00A93BE8">
        <w:rPr>
          <w:rFonts w:ascii="Arial" w:hAnsi="Arial" w:cs="Arial"/>
          <w:sz w:val="28"/>
          <w:szCs w:val="28"/>
          <w:lang w:val="bg-BG"/>
        </w:rPr>
        <w:t xml:space="preserve">, размер на </w:t>
      </w:r>
      <w:r w:rsidR="00EE4908" w:rsidRPr="00A93BE8">
        <w:rPr>
          <w:rFonts w:ascii="Arial" w:hAnsi="Arial" w:cs="Arial"/>
          <w:sz w:val="28"/>
          <w:szCs w:val="28"/>
        </w:rPr>
        <w:t>PCB</w:t>
      </w:r>
      <w:r w:rsidR="00EE4908" w:rsidRPr="00A93BE8">
        <w:rPr>
          <w:rFonts w:ascii="Arial" w:hAnsi="Arial" w:cs="Arial"/>
          <w:sz w:val="28"/>
          <w:szCs w:val="28"/>
          <w:lang w:val="bg-BG"/>
        </w:rPr>
        <w:t xml:space="preserve">-то и големина на картата, при </w:t>
      </w:r>
      <w:r w:rsidR="00EE4908" w:rsidRPr="00A93BE8">
        <w:rPr>
          <w:rFonts w:ascii="Arial" w:hAnsi="Arial" w:cs="Arial"/>
          <w:sz w:val="28"/>
          <w:szCs w:val="28"/>
        </w:rPr>
        <w:t xml:space="preserve">AMD </w:t>
      </w:r>
      <w:r w:rsidR="00EE4908" w:rsidRPr="00A93BE8">
        <w:rPr>
          <w:rFonts w:ascii="Arial" w:hAnsi="Arial" w:cs="Arial"/>
          <w:sz w:val="28"/>
          <w:szCs w:val="28"/>
          <w:lang w:val="bg-BG"/>
        </w:rPr>
        <w:t xml:space="preserve">и </w:t>
      </w:r>
      <w:r w:rsidR="00EE4908" w:rsidRPr="00A93BE8">
        <w:rPr>
          <w:rFonts w:ascii="Arial" w:hAnsi="Arial" w:cs="Arial"/>
          <w:sz w:val="28"/>
          <w:szCs w:val="28"/>
        </w:rPr>
        <w:t xml:space="preserve">INTEL </w:t>
      </w:r>
      <w:r w:rsidR="00EE4908" w:rsidRPr="00A93BE8">
        <w:rPr>
          <w:rFonts w:ascii="Arial" w:hAnsi="Arial" w:cs="Arial"/>
          <w:sz w:val="28"/>
          <w:szCs w:val="28"/>
          <w:lang w:val="bg-BG"/>
        </w:rPr>
        <w:t>се позволяват</w:t>
      </w:r>
      <w:r w:rsidR="002A57C5" w:rsidRPr="00A93BE8">
        <w:rPr>
          <w:rFonts w:ascii="Arial" w:hAnsi="Arial" w:cs="Arial"/>
          <w:sz w:val="28"/>
          <w:szCs w:val="28"/>
          <w:lang w:val="bg-BG"/>
        </w:rPr>
        <w:t xml:space="preserve"> и</w:t>
      </w:r>
      <w:r w:rsidR="00EE4908" w:rsidRPr="00A93BE8">
        <w:rPr>
          <w:rFonts w:ascii="Arial" w:hAnsi="Arial" w:cs="Arial"/>
          <w:sz w:val="28"/>
          <w:szCs w:val="28"/>
          <w:lang w:val="bg-BG"/>
        </w:rPr>
        <w:t xml:space="preserve"> различни конфигурации на конекторите за мощност.</w:t>
      </w:r>
    </w:p>
    <w:p w14:paraId="414F4543" w14:textId="77777777" w:rsidR="00D25657" w:rsidRPr="00D25657" w:rsidRDefault="00D25657" w:rsidP="00D25657">
      <w:pPr>
        <w:rPr>
          <w:rFonts w:ascii="Arial" w:hAnsi="Arial" w:cs="Arial"/>
          <w:sz w:val="28"/>
          <w:szCs w:val="28"/>
        </w:rPr>
      </w:pPr>
    </w:p>
    <w:p w14:paraId="7CCF85EB" w14:textId="0E3C3C7A" w:rsidR="00A13D8F" w:rsidRPr="00A93BE8" w:rsidRDefault="009543AE" w:rsidP="00A13D8F">
      <w:pPr>
        <w:pStyle w:val="Heading3"/>
        <w:rPr>
          <w:rFonts w:ascii="Arial" w:hAnsi="Arial" w:cs="Arial"/>
          <w:lang w:val="bg-BG"/>
        </w:rPr>
      </w:pPr>
      <w:bookmarkStart w:id="23" w:name="_Toc215772564"/>
      <w:r w:rsidRPr="00A93BE8">
        <w:rPr>
          <w:rFonts w:ascii="Arial" w:hAnsi="Arial" w:cs="Arial"/>
          <w:lang w:val="bg-BG"/>
        </w:rPr>
        <w:t>Спецификациите</w:t>
      </w:r>
      <w:r w:rsidR="00A13D8F" w:rsidRPr="00A93BE8">
        <w:rPr>
          <w:rFonts w:ascii="Arial" w:hAnsi="Arial" w:cs="Arial"/>
          <w:lang w:val="bg-BG"/>
        </w:rPr>
        <w:t xml:space="preserve"> </w:t>
      </w:r>
      <w:r w:rsidRPr="00A93BE8">
        <w:rPr>
          <w:rFonts w:ascii="Arial" w:hAnsi="Arial" w:cs="Arial"/>
          <w:lang w:val="bg-BG"/>
        </w:rPr>
        <w:t>могат да са лъжливи</w:t>
      </w:r>
      <w:bookmarkEnd w:id="23"/>
    </w:p>
    <w:p w14:paraId="3841B354" w14:textId="00F8D440" w:rsidR="00FE3FB4" w:rsidRPr="00A93BE8" w:rsidRDefault="00FE3FB4" w:rsidP="00C97BCD">
      <w:pPr>
        <w:rPr>
          <w:rFonts w:ascii="Arial" w:hAnsi="Arial" w:cs="Arial"/>
          <w:sz w:val="28"/>
          <w:szCs w:val="28"/>
          <w:lang w:val="bg-BG"/>
        </w:rPr>
      </w:pPr>
      <w:r w:rsidRPr="00A93BE8">
        <w:rPr>
          <w:rFonts w:ascii="Arial" w:hAnsi="Arial" w:cs="Arial"/>
          <w:sz w:val="28"/>
          <w:szCs w:val="28"/>
          <w:lang w:val="bg-BG"/>
        </w:rPr>
        <w:tab/>
        <w:t xml:space="preserve">Тези разлики в характеристиките означават, че всяка карта има различен термален профил и производителност при различни видове натоварвания. </w:t>
      </w:r>
      <w:r w:rsidR="008E3382" w:rsidRPr="00A93BE8">
        <w:rPr>
          <w:rFonts w:ascii="Arial" w:hAnsi="Arial" w:cs="Arial"/>
          <w:sz w:val="28"/>
          <w:szCs w:val="28"/>
          <w:lang w:val="bg-BG"/>
        </w:rPr>
        <w:t xml:space="preserve">Също така ако сравним </w:t>
      </w:r>
      <w:r w:rsidR="0059748D" w:rsidRPr="00A93BE8">
        <w:rPr>
          <w:rFonts w:ascii="Arial" w:hAnsi="Arial" w:cs="Arial"/>
          <w:sz w:val="28"/>
          <w:szCs w:val="28"/>
          <w:lang w:val="bg-BG"/>
        </w:rPr>
        <w:t xml:space="preserve">избраните карти, само по </w:t>
      </w:r>
      <w:r w:rsidR="009543AE" w:rsidRPr="00A93BE8">
        <w:rPr>
          <w:rFonts w:ascii="Arial" w:hAnsi="Arial" w:cs="Arial"/>
          <w:sz w:val="28"/>
          <w:szCs w:val="28"/>
          <w:lang w:val="bg-BG"/>
        </w:rPr>
        <w:t xml:space="preserve">таблицата </w:t>
      </w:r>
      <w:r w:rsidR="0059748D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073021" w:rsidRPr="00A93BE8">
        <w:rPr>
          <w:rFonts w:ascii="Arial" w:hAnsi="Arial" w:cs="Arial"/>
          <w:sz w:val="28"/>
          <w:szCs w:val="28"/>
          <w:lang w:val="bg-BG"/>
        </w:rPr>
        <w:t>„</w:t>
      </w:r>
      <w:r w:rsidR="0059748D" w:rsidRPr="00A93BE8">
        <w:rPr>
          <w:rFonts w:ascii="Arial" w:hAnsi="Arial" w:cs="Arial"/>
          <w:sz w:val="28"/>
          <w:szCs w:val="28"/>
          <w:lang w:val="bg-BG"/>
        </w:rPr>
        <w:t>Теоритично представяне</w:t>
      </w:r>
      <w:r w:rsidR="00073021" w:rsidRPr="00A93BE8">
        <w:rPr>
          <w:rFonts w:ascii="Arial" w:hAnsi="Arial" w:cs="Arial"/>
          <w:sz w:val="28"/>
          <w:szCs w:val="28"/>
          <w:lang w:val="bg-BG"/>
        </w:rPr>
        <w:t>“</w:t>
      </w:r>
      <w:r w:rsidR="0059748D" w:rsidRPr="00A93BE8">
        <w:rPr>
          <w:rFonts w:ascii="Arial" w:hAnsi="Arial" w:cs="Arial"/>
          <w:sz w:val="28"/>
          <w:szCs w:val="28"/>
          <w:lang w:val="bg-BG"/>
        </w:rPr>
        <w:t xml:space="preserve"> картата на </w:t>
      </w:r>
      <w:r w:rsidR="0059748D" w:rsidRPr="00A93BE8">
        <w:rPr>
          <w:rFonts w:ascii="Arial" w:hAnsi="Arial" w:cs="Arial"/>
          <w:sz w:val="28"/>
          <w:szCs w:val="28"/>
        </w:rPr>
        <w:t>AMD</w:t>
      </w:r>
      <w:r w:rsidR="0059748D" w:rsidRPr="00A93BE8">
        <w:rPr>
          <w:rFonts w:ascii="Arial" w:hAnsi="Arial" w:cs="Arial"/>
          <w:sz w:val="28"/>
          <w:szCs w:val="28"/>
          <w:lang w:val="bg-BG"/>
        </w:rPr>
        <w:t xml:space="preserve"> изглежда много по-бърза, но при секцията за тестове можем да видим, че не е така</w:t>
      </w:r>
      <w:r w:rsidR="00073021" w:rsidRPr="00A93BE8">
        <w:rPr>
          <w:rFonts w:ascii="Arial" w:hAnsi="Arial" w:cs="Arial"/>
          <w:sz w:val="28"/>
          <w:szCs w:val="28"/>
          <w:lang w:val="bg-BG"/>
        </w:rPr>
        <w:t>, особено заради разликите в паметта и архитектурата</w:t>
      </w:r>
      <w:r w:rsidR="0059748D" w:rsidRPr="00A93BE8">
        <w:rPr>
          <w:rFonts w:ascii="Arial" w:hAnsi="Arial" w:cs="Arial"/>
          <w:sz w:val="28"/>
          <w:szCs w:val="28"/>
          <w:lang w:val="bg-BG"/>
        </w:rPr>
        <w:t xml:space="preserve">. </w:t>
      </w:r>
      <w:r w:rsidRPr="00A93BE8">
        <w:rPr>
          <w:rFonts w:ascii="Arial" w:hAnsi="Arial" w:cs="Arial"/>
          <w:sz w:val="28"/>
          <w:szCs w:val="28"/>
          <w:lang w:val="bg-BG"/>
        </w:rPr>
        <w:t xml:space="preserve">Това </w:t>
      </w:r>
      <w:r w:rsidR="0059748D" w:rsidRPr="00A93BE8">
        <w:rPr>
          <w:rFonts w:ascii="Arial" w:hAnsi="Arial" w:cs="Arial"/>
          <w:sz w:val="28"/>
          <w:szCs w:val="28"/>
          <w:lang w:val="bg-BG"/>
        </w:rPr>
        <w:t>са</w:t>
      </w:r>
      <w:r w:rsidRPr="00A93BE8">
        <w:rPr>
          <w:rFonts w:ascii="Arial" w:hAnsi="Arial" w:cs="Arial"/>
          <w:sz w:val="28"/>
          <w:szCs w:val="28"/>
          <w:lang w:val="bg-BG"/>
        </w:rPr>
        <w:t xml:space="preserve"> причин</w:t>
      </w:r>
      <w:r w:rsidR="0059748D" w:rsidRPr="00A93BE8">
        <w:rPr>
          <w:rFonts w:ascii="Arial" w:hAnsi="Arial" w:cs="Arial"/>
          <w:sz w:val="28"/>
          <w:szCs w:val="28"/>
          <w:lang w:val="bg-BG"/>
        </w:rPr>
        <w:t>и</w:t>
      </w:r>
      <w:r w:rsidRPr="00A93BE8">
        <w:rPr>
          <w:rFonts w:ascii="Arial" w:hAnsi="Arial" w:cs="Arial"/>
          <w:sz w:val="28"/>
          <w:szCs w:val="28"/>
          <w:lang w:val="bg-BG"/>
        </w:rPr>
        <w:t xml:space="preserve"> да не се взима</w:t>
      </w:r>
      <w:r w:rsidR="0059748D" w:rsidRPr="00A93BE8">
        <w:rPr>
          <w:rFonts w:ascii="Arial" w:hAnsi="Arial" w:cs="Arial"/>
          <w:sz w:val="28"/>
          <w:szCs w:val="28"/>
          <w:lang w:val="bg-BG"/>
        </w:rPr>
        <w:t>т</w:t>
      </w:r>
      <w:r w:rsidR="00BC5DAE" w:rsidRPr="00A93BE8">
        <w:rPr>
          <w:rFonts w:ascii="Arial" w:hAnsi="Arial" w:cs="Arial"/>
          <w:sz w:val="28"/>
          <w:szCs w:val="28"/>
          <w:lang w:val="bg-BG"/>
        </w:rPr>
        <w:t xml:space="preserve"> графите рели</w:t>
      </w:r>
      <w:r w:rsidR="00720DD6" w:rsidRPr="00A93BE8">
        <w:rPr>
          <w:rFonts w:ascii="Arial" w:hAnsi="Arial" w:cs="Arial"/>
          <w:sz w:val="28"/>
          <w:szCs w:val="28"/>
          <w:lang w:val="bg-BG"/>
        </w:rPr>
        <w:t>г</w:t>
      </w:r>
      <w:r w:rsidR="00BC5DAE" w:rsidRPr="00A93BE8">
        <w:rPr>
          <w:rFonts w:ascii="Arial" w:hAnsi="Arial" w:cs="Arial"/>
          <w:sz w:val="28"/>
          <w:szCs w:val="28"/>
          <w:lang w:val="bg-BG"/>
        </w:rPr>
        <w:t>иозно</w:t>
      </w:r>
      <w:r w:rsidR="0059748D" w:rsidRPr="00A93BE8">
        <w:rPr>
          <w:rFonts w:ascii="Arial" w:hAnsi="Arial" w:cs="Arial"/>
          <w:sz w:val="28"/>
          <w:szCs w:val="28"/>
          <w:lang w:val="bg-BG"/>
        </w:rPr>
        <w:t>, а</w:t>
      </w:r>
      <w:r w:rsidR="00720DD6" w:rsidRPr="00A93BE8">
        <w:rPr>
          <w:rFonts w:ascii="Arial" w:hAnsi="Arial" w:cs="Arial"/>
          <w:sz w:val="28"/>
          <w:szCs w:val="28"/>
          <w:lang w:val="bg-BG"/>
        </w:rPr>
        <w:t xml:space="preserve"> само</w:t>
      </w:r>
      <w:r w:rsidR="0059748D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BC5DAE" w:rsidRPr="00A93BE8">
        <w:rPr>
          <w:rFonts w:ascii="Arial" w:hAnsi="Arial" w:cs="Arial"/>
          <w:sz w:val="28"/>
          <w:szCs w:val="28"/>
          <w:lang w:val="bg-BG"/>
        </w:rPr>
        <w:t>за</w:t>
      </w:r>
      <w:r w:rsidR="0059748D" w:rsidRPr="00A93BE8">
        <w:rPr>
          <w:rFonts w:ascii="Arial" w:hAnsi="Arial" w:cs="Arial"/>
          <w:sz w:val="28"/>
          <w:szCs w:val="28"/>
          <w:lang w:val="bg-BG"/>
        </w:rPr>
        <w:t xml:space="preserve"> перспективна точка</w:t>
      </w:r>
      <w:r w:rsidRPr="00A93BE8">
        <w:rPr>
          <w:rFonts w:ascii="Arial" w:hAnsi="Arial" w:cs="Arial"/>
          <w:sz w:val="28"/>
          <w:szCs w:val="28"/>
          <w:lang w:val="bg-BG"/>
        </w:rPr>
        <w:t>.</w:t>
      </w:r>
    </w:p>
    <w:p w14:paraId="3DB0E996" w14:textId="4C448709" w:rsidR="00A53C8C" w:rsidRDefault="00A53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7BFD478C" w14:textId="77777777" w:rsidR="00A93BE8" w:rsidRPr="00A93BE8" w:rsidRDefault="00A93BE8" w:rsidP="00C97BCD">
      <w:pPr>
        <w:rPr>
          <w:rFonts w:ascii="Arial" w:hAnsi="Arial" w:cs="Arial"/>
          <w:sz w:val="28"/>
          <w:szCs w:val="28"/>
        </w:rPr>
      </w:pPr>
    </w:p>
    <w:p w14:paraId="7F08D377" w14:textId="5D88E4FB" w:rsidR="00BA4F71" w:rsidRPr="00A93BE8" w:rsidRDefault="00BA4F71" w:rsidP="00BA4F71">
      <w:pPr>
        <w:pStyle w:val="Heading3"/>
        <w:rPr>
          <w:rFonts w:ascii="Arial" w:hAnsi="Arial" w:cs="Arial"/>
          <w:lang w:val="bg-BG"/>
        </w:rPr>
      </w:pPr>
      <w:bookmarkStart w:id="24" w:name="_Toc215772565"/>
      <w:r w:rsidRPr="00A93BE8">
        <w:rPr>
          <w:rFonts w:ascii="Arial" w:hAnsi="Arial" w:cs="Arial"/>
          <w:lang w:val="bg-BG"/>
        </w:rPr>
        <w:t>Относно двата вида конектори за мощност</w:t>
      </w:r>
      <w:bookmarkEnd w:id="24"/>
    </w:p>
    <w:p w14:paraId="3A18C9AA" w14:textId="06153569" w:rsidR="00A93BE8" w:rsidRPr="00E61FD2" w:rsidRDefault="001B5B8B" w:rsidP="00E61FD2">
      <w:pPr>
        <w:rPr>
          <w:rFonts w:ascii="Arial" w:hAnsi="Arial" w:cs="Arial"/>
          <w:sz w:val="28"/>
          <w:szCs w:val="28"/>
        </w:rPr>
      </w:pPr>
      <w:r w:rsidRPr="00A93BE8">
        <w:rPr>
          <w:rFonts w:ascii="Arial" w:hAnsi="Arial" w:cs="Arial"/>
        </w:rPr>
        <w:tab/>
      </w:r>
      <w:r w:rsidR="00FC2FBF" w:rsidRPr="00A93BE8">
        <w:rPr>
          <w:rFonts w:ascii="Arial" w:hAnsi="Arial" w:cs="Arial"/>
          <w:sz w:val="28"/>
          <w:szCs w:val="28"/>
          <w:lang w:val="bg-BG"/>
        </w:rPr>
        <w:t>Има два често използвани конектори 6+2(8)</w:t>
      </w:r>
      <w:r w:rsidR="00FC2FBF" w:rsidRPr="00A93BE8">
        <w:rPr>
          <w:rFonts w:ascii="Arial" w:hAnsi="Arial" w:cs="Arial"/>
          <w:sz w:val="28"/>
          <w:szCs w:val="28"/>
        </w:rPr>
        <w:t xml:space="preserve"> pin</w:t>
      </w:r>
      <w:r w:rsidR="00FC2FBF" w:rsidRPr="00A93BE8">
        <w:rPr>
          <w:rFonts w:ascii="Arial" w:hAnsi="Arial" w:cs="Arial"/>
          <w:sz w:val="28"/>
          <w:szCs w:val="28"/>
          <w:lang w:val="bg-BG"/>
        </w:rPr>
        <w:t xml:space="preserve"> 150</w:t>
      </w:r>
      <w:r w:rsidR="00FC2FBF" w:rsidRPr="00A93BE8">
        <w:rPr>
          <w:rFonts w:ascii="Arial" w:hAnsi="Arial" w:cs="Arial"/>
          <w:sz w:val="28"/>
          <w:szCs w:val="28"/>
        </w:rPr>
        <w:t>W</w:t>
      </w:r>
      <w:r w:rsidR="00FC2FBF" w:rsidRPr="00A93BE8">
        <w:rPr>
          <w:rFonts w:ascii="Arial" w:hAnsi="Arial" w:cs="Arial"/>
          <w:sz w:val="28"/>
          <w:szCs w:val="28"/>
          <w:lang w:val="bg-BG"/>
        </w:rPr>
        <w:t xml:space="preserve"> и 16</w:t>
      </w:r>
      <w:r w:rsidR="00FC2FBF" w:rsidRPr="00A93BE8">
        <w:rPr>
          <w:rFonts w:ascii="Arial" w:hAnsi="Arial" w:cs="Arial"/>
          <w:sz w:val="28"/>
          <w:szCs w:val="28"/>
        </w:rPr>
        <w:t xml:space="preserve"> pin </w:t>
      </w:r>
      <w:r w:rsidR="00FC2FBF" w:rsidRPr="00A93BE8">
        <w:rPr>
          <w:rFonts w:ascii="Arial" w:hAnsi="Arial" w:cs="Arial"/>
          <w:sz w:val="28"/>
          <w:szCs w:val="28"/>
          <w:lang w:val="bg-BG"/>
        </w:rPr>
        <w:t>12</w:t>
      </w:r>
      <w:r w:rsidR="00FC2FBF" w:rsidRPr="00A93BE8">
        <w:rPr>
          <w:rFonts w:ascii="Arial" w:hAnsi="Arial" w:cs="Arial"/>
          <w:sz w:val="28"/>
          <w:szCs w:val="28"/>
        </w:rPr>
        <w:t>VHPWR</w:t>
      </w:r>
      <w:r w:rsidR="00FC2FBF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FC2FBF" w:rsidRPr="00A93BE8">
        <w:rPr>
          <w:rFonts w:ascii="Arial" w:hAnsi="Arial" w:cs="Arial"/>
          <w:sz w:val="28"/>
          <w:szCs w:val="28"/>
        </w:rPr>
        <w:t xml:space="preserve">(600W). </w:t>
      </w:r>
      <w:r w:rsidR="00FC2FBF" w:rsidRPr="00A93BE8">
        <w:rPr>
          <w:rFonts w:ascii="Arial" w:hAnsi="Arial" w:cs="Arial"/>
          <w:sz w:val="28"/>
          <w:szCs w:val="28"/>
          <w:lang w:val="bg-BG"/>
        </w:rPr>
        <w:t>Осем пиновите конектори първо излизат като</w:t>
      </w:r>
      <w:r w:rsidR="00FC2FBF" w:rsidRPr="00A93BE8">
        <w:rPr>
          <w:rFonts w:ascii="Arial" w:hAnsi="Arial" w:cs="Arial"/>
          <w:sz w:val="28"/>
          <w:szCs w:val="28"/>
        </w:rPr>
        <w:t xml:space="preserve"> </w:t>
      </w:r>
      <w:r w:rsidR="00FC2FBF" w:rsidRPr="00A93BE8">
        <w:rPr>
          <w:rFonts w:ascii="Arial" w:hAnsi="Arial" w:cs="Arial"/>
          <w:sz w:val="28"/>
          <w:szCs w:val="28"/>
          <w:lang w:val="bg-BG"/>
        </w:rPr>
        <w:t xml:space="preserve">част от </w:t>
      </w:r>
      <w:r w:rsidR="00FC2FBF" w:rsidRPr="00A93BE8">
        <w:rPr>
          <w:rFonts w:ascii="Arial" w:hAnsi="Arial" w:cs="Arial"/>
          <w:sz w:val="28"/>
          <w:szCs w:val="28"/>
        </w:rPr>
        <w:t xml:space="preserve">PCI Express 2.0 </w:t>
      </w:r>
      <w:r w:rsidR="00FC2FBF" w:rsidRPr="00A93BE8">
        <w:rPr>
          <w:rFonts w:ascii="Arial" w:hAnsi="Arial" w:cs="Arial"/>
          <w:sz w:val="28"/>
          <w:szCs w:val="28"/>
          <w:lang w:val="bg-BG"/>
        </w:rPr>
        <w:t xml:space="preserve">спецификациата през 2007г, след това през 2018г. като част от </w:t>
      </w:r>
      <w:r w:rsidR="00FC2FBF" w:rsidRPr="00A93BE8">
        <w:rPr>
          <w:rFonts w:ascii="Arial" w:hAnsi="Arial" w:cs="Arial"/>
          <w:sz w:val="28"/>
          <w:szCs w:val="28"/>
        </w:rPr>
        <w:t>PCI Express 4.0</w:t>
      </w:r>
      <w:r w:rsidR="00FC2FBF" w:rsidRPr="00A93BE8">
        <w:rPr>
          <w:rFonts w:ascii="Arial" w:hAnsi="Arial" w:cs="Arial"/>
          <w:sz w:val="28"/>
          <w:szCs w:val="28"/>
          <w:lang w:val="bg-BG"/>
        </w:rPr>
        <w:t xml:space="preserve"> спецификациата </w:t>
      </w:r>
      <w:r w:rsidR="009F05E3" w:rsidRPr="00A93BE8">
        <w:rPr>
          <w:rFonts w:ascii="Arial" w:hAnsi="Arial" w:cs="Arial"/>
          <w:sz w:val="28"/>
          <w:szCs w:val="28"/>
          <w:lang w:val="bg-BG"/>
        </w:rPr>
        <w:t>получават</w:t>
      </w:r>
      <w:r w:rsidR="00FC2FBF" w:rsidRPr="00A93BE8">
        <w:rPr>
          <w:rFonts w:ascii="Arial" w:hAnsi="Arial" w:cs="Arial"/>
          <w:sz w:val="28"/>
          <w:szCs w:val="28"/>
          <w:lang w:val="bg-BG"/>
        </w:rPr>
        <w:t xml:space="preserve"> нов стандарт</w:t>
      </w:r>
      <w:r w:rsidR="009F05E3" w:rsidRPr="00A93BE8">
        <w:rPr>
          <w:rFonts w:ascii="Arial" w:hAnsi="Arial" w:cs="Arial"/>
          <w:sz w:val="28"/>
          <w:szCs w:val="28"/>
          <w:lang w:val="bg-BG"/>
        </w:rPr>
        <w:t xml:space="preserve">, който </w:t>
      </w:r>
      <w:r w:rsidR="00FC2FBF" w:rsidRPr="00A93BE8">
        <w:rPr>
          <w:rFonts w:ascii="Arial" w:hAnsi="Arial" w:cs="Arial"/>
          <w:sz w:val="28"/>
          <w:szCs w:val="28"/>
          <w:lang w:val="bg-BG"/>
        </w:rPr>
        <w:t xml:space="preserve">позволява конфигурация от </w:t>
      </w:r>
      <w:r w:rsidR="00FC2FBF" w:rsidRPr="00A93BE8">
        <w:rPr>
          <w:rFonts w:ascii="Arial" w:hAnsi="Arial" w:cs="Arial"/>
          <w:sz w:val="28"/>
          <w:szCs w:val="28"/>
        </w:rPr>
        <w:t>2</w:t>
      </w:r>
      <w:r w:rsidR="00FC2FBF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FC2FBF" w:rsidRPr="00A93BE8">
        <w:rPr>
          <w:rFonts w:ascii="Arial" w:hAnsi="Arial" w:cs="Arial"/>
          <w:sz w:val="28"/>
          <w:szCs w:val="28"/>
        </w:rPr>
        <w:t>x 8 pin</w:t>
      </w:r>
      <w:r w:rsidR="00FC2FBF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FC2FBF" w:rsidRPr="00A93BE8">
        <w:rPr>
          <w:rFonts w:ascii="Arial" w:hAnsi="Arial" w:cs="Arial"/>
          <w:sz w:val="28"/>
          <w:szCs w:val="28"/>
        </w:rPr>
        <w:t xml:space="preserve">+ 75W </w:t>
      </w:r>
      <w:r w:rsidR="00FC2FBF" w:rsidRPr="00A93BE8">
        <w:rPr>
          <w:rFonts w:ascii="Arial" w:hAnsi="Arial" w:cs="Arial"/>
          <w:sz w:val="28"/>
          <w:szCs w:val="28"/>
          <w:lang w:val="bg-BG"/>
        </w:rPr>
        <w:t xml:space="preserve">от </w:t>
      </w:r>
      <w:r w:rsidR="00FC2FBF" w:rsidRPr="00A93BE8">
        <w:rPr>
          <w:rFonts w:ascii="Arial" w:hAnsi="Arial" w:cs="Arial"/>
          <w:sz w:val="28"/>
          <w:szCs w:val="28"/>
        </w:rPr>
        <w:t xml:space="preserve">PCI </w:t>
      </w:r>
      <w:r w:rsidR="00FC2FBF" w:rsidRPr="00A93BE8">
        <w:rPr>
          <w:rFonts w:ascii="Arial" w:hAnsi="Arial" w:cs="Arial"/>
          <w:sz w:val="28"/>
          <w:szCs w:val="28"/>
          <w:lang w:val="bg-BG"/>
        </w:rPr>
        <w:t>слота за 375</w:t>
      </w:r>
      <w:r w:rsidR="00FC2FBF" w:rsidRPr="00A93BE8">
        <w:rPr>
          <w:rFonts w:ascii="Arial" w:hAnsi="Arial" w:cs="Arial"/>
          <w:sz w:val="28"/>
          <w:szCs w:val="28"/>
        </w:rPr>
        <w:t>W.</w:t>
      </w:r>
      <w:r w:rsidR="00893D13" w:rsidRPr="00A93BE8">
        <w:rPr>
          <w:rFonts w:ascii="Arial" w:hAnsi="Arial" w:cs="Arial"/>
          <w:sz w:val="28"/>
          <w:szCs w:val="28"/>
        </w:rPr>
        <w:t xml:space="preserve"> </w:t>
      </w:r>
      <w:r w:rsidR="00893D13" w:rsidRPr="00A93BE8">
        <w:rPr>
          <w:rFonts w:ascii="Arial" w:hAnsi="Arial" w:cs="Arial"/>
          <w:sz w:val="28"/>
          <w:szCs w:val="28"/>
          <w:lang w:val="bg-BG"/>
        </w:rPr>
        <w:t xml:space="preserve">Този конектор е изключително стабилен, понеже доставя само до </w:t>
      </w:r>
      <w:r w:rsidR="00893D13" w:rsidRPr="00A93BE8">
        <w:rPr>
          <w:rFonts w:ascii="Arial" w:hAnsi="Arial" w:cs="Arial"/>
          <w:sz w:val="28"/>
          <w:szCs w:val="28"/>
        </w:rPr>
        <w:t>150W</w:t>
      </w:r>
      <w:r w:rsidR="00893D13" w:rsidRPr="00A93BE8">
        <w:rPr>
          <w:rFonts w:ascii="Arial" w:hAnsi="Arial" w:cs="Arial"/>
          <w:sz w:val="28"/>
          <w:szCs w:val="28"/>
          <w:lang w:val="bg-BG"/>
        </w:rPr>
        <w:t xml:space="preserve"> и ако има нужда за повече мощност могат да се ползват</w:t>
      </w:r>
      <w:r w:rsidR="009F05E3" w:rsidRPr="00A93BE8">
        <w:rPr>
          <w:rFonts w:ascii="Arial" w:hAnsi="Arial" w:cs="Arial"/>
          <w:sz w:val="28"/>
          <w:szCs w:val="28"/>
          <w:lang w:val="bg-BG"/>
        </w:rPr>
        <w:t xml:space="preserve"> повече от един</w:t>
      </w:r>
      <w:r w:rsidR="00893D13" w:rsidRPr="00A93BE8">
        <w:rPr>
          <w:rFonts w:ascii="Arial" w:hAnsi="Arial" w:cs="Arial"/>
          <w:sz w:val="28"/>
          <w:szCs w:val="28"/>
          <w:lang w:val="bg-BG"/>
        </w:rPr>
        <w:t>. При модели граничещи и надвишаващи 3</w:t>
      </w:r>
      <w:r w:rsidR="00893D13" w:rsidRPr="00A93BE8">
        <w:rPr>
          <w:rFonts w:ascii="Arial" w:hAnsi="Arial" w:cs="Arial"/>
          <w:sz w:val="28"/>
          <w:szCs w:val="28"/>
        </w:rPr>
        <w:t xml:space="preserve">40W </w:t>
      </w:r>
      <w:r w:rsidR="00893D13" w:rsidRPr="00A93BE8">
        <w:rPr>
          <w:rFonts w:ascii="Arial" w:hAnsi="Arial" w:cs="Arial"/>
          <w:sz w:val="28"/>
          <w:szCs w:val="28"/>
          <w:lang w:val="bg-BG"/>
        </w:rPr>
        <w:t>производителите често избират да поставят трети конектор за общо до 525</w:t>
      </w:r>
      <w:r w:rsidR="00893D13" w:rsidRPr="00A93BE8">
        <w:rPr>
          <w:rFonts w:ascii="Arial" w:hAnsi="Arial" w:cs="Arial"/>
          <w:sz w:val="28"/>
          <w:szCs w:val="28"/>
        </w:rPr>
        <w:t>W</w:t>
      </w:r>
      <w:r w:rsidR="00893D13" w:rsidRPr="00A93BE8">
        <w:rPr>
          <w:rFonts w:ascii="Arial" w:hAnsi="Arial" w:cs="Arial"/>
          <w:sz w:val="28"/>
          <w:szCs w:val="28"/>
          <w:lang w:val="bg-BG"/>
        </w:rPr>
        <w:t xml:space="preserve">. Проблемът е че вече има карти, които ползват </w:t>
      </w:r>
      <w:r w:rsidR="00893D13" w:rsidRPr="00A93BE8">
        <w:rPr>
          <w:rFonts w:ascii="Arial" w:hAnsi="Arial" w:cs="Arial"/>
          <w:sz w:val="28"/>
          <w:szCs w:val="28"/>
        </w:rPr>
        <w:t xml:space="preserve">600W </w:t>
      </w:r>
      <w:r w:rsidR="00893D13" w:rsidRPr="00A93BE8">
        <w:rPr>
          <w:rFonts w:ascii="Arial" w:hAnsi="Arial" w:cs="Arial"/>
          <w:sz w:val="28"/>
          <w:szCs w:val="28"/>
          <w:lang w:val="bg-BG"/>
        </w:rPr>
        <w:t xml:space="preserve">и би било малко комично да се употреби четвърти 8 </w:t>
      </w:r>
      <w:r w:rsidR="009F05E3" w:rsidRPr="00A93BE8">
        <w:rPr>
          <w:rFonts w:ascii="Arial" w:hAnsi="Arial" w:cs="Arial"/>
          <w:sz w:val="28"/>
          <w:szCs w:val="28"/>
          <w:lang w:val="bg-BG"/>
        </w:rPr>
        <w:t>пин</w:t>
      </w:r>
      <w:r w:rsidR="00893D13" w:rsidRPr="00A93BE8">
        <w:rPr>
          <w:rFonts w:ascii="Arial" w:hAnsi="Arial" w:cs="Arial"/>
          <w:sz w:val="28"/>
          <w:szCs w:val="28"/>
        </w:rPr>
        <w:t xml:space="preserve"> </w:t>
      </w:r>
      <w:r w:rsidR="00893D13" w:rsidRPr="00A93BE8">
        <w:rPr>
          <w:rFonts w:ascii="Arial" w:hAnsi="Arial" w:cs="Arial"/>
          <w:sz w:val="28"/>
          <w:szCs w:val="28"/>
          <w:lang w:val="bg-BG"/>
        </w:rPr>
        <w:t>конектор. Решението на</w:t>
      </w:r>
      <w:r w:rsidR="00893D13" w:rsidRPr="00A93BE8">
        <w:rPr>
          <w:rFonts w:ascii="Arial" w:hAnsi="Arial" w:cs="Arial"/>
          <w:sz w:val="28"/>
          <w:szCs w:val="28"/>
        </w:rPr>
        <w:t xml:space="preserve"> NVIDIA</w:t>
      </w:r>
      <w:r w:rsidR="00893D13" w:rsidRPr="00A93BE8">
        <w:rPr>
          <w:rFonts w:ascii="Arial" w:hAnsi="Arial" w:cs="Arial"/>
          <w:sz w:val="28"/>
          <w:szCs w:val="28"/>
          <w:lang w:val="bg-BG"/>
        </w:rPr>
        <w:t xml:space="preserve"> е излезлият през 2022г. </w:t>
      </w:r>
      <w:r w:rsidR="004E7E49" w:rsidRPr="00A93BE8">
        <w:rPr>
          <w:rFonts w:ascii="Arial" w:hAnsi="Arial" w:cs="Arial"/>
          <w:sz w:val="28"/>
          <w:szCs w:val="28"/>
          <w:lang w:val="bg-BG"/>
        </w:rPr>
        <w:t>12</w:t>
      </w:r>
      <w:r w:rsidR="004E7E49" w:rsidRPr="00A93BE8">
        <w:rPr>
          <w:rFonts w:ascii="Arial" w:hAnsi="Arial" w:cs="Arial"/>
          <w:sz w:val="28"/>
          <w:szCs w:val="28"/>
        </w:rPr>
        <w:t>VHPWR</w:t>
      </w:r>
      <w:r w:rsidR="004E7E49" w:rsidRPr="00A93BE8">
        <w:rPr>
          <w:rFonts w:ascii="Arial" w:hAnsi="Arial" w:cs="Arial"/>
          <w:sz w:val="28"/>
          <w:szCs w:val="28"/>
          <w:lang w:val="bg-BG"/>
        </w:rPr>
        <w:t xml:space="preserve"> конектор. Той може да доставя до 600</w:t>
      </w:r>
      <w:r w:rsidR="004E7E49" w:rsidRPr="00A93BE8">
        <w:rPr>
          <w:rFonts w:ascii="Arial" w:hAnsi="Arial" w:cs="Arial"/>
          <w:sz w:val="28"/>
          <w:szCs w:val="28"/>
        </w:rPr>
        <w:t xml:space="preserve">W </w:t>
      </w:r>
      <w:r w:rsidR="004E7E49" w:rsidRPr="00A93BE8">
        <w:rPr>
          <w:rFonts w:ascii="Arial" w:hAnsi="Arial" w:cs="Arial"/>
          <w:sz w:val="28"/>
          <w:szCs w:val="28"/>
          <w:lang w:val="bg-BG"/>
        </w:rPr>
        <w:t>и заради това</w:t>
      </w:r>
      <w:r w:rsidR="009F05E3" w:rsidRPr="00A93BE8">
        <w:rPr>
          <w:rFonts w:ascii="Arial" w:hAnsi="Arial" w:cs="Arial"/>
          <w:sz w:val="28"/>
          <w:szCs w:val="28"/>
          <w:lang w:val="bg-BG"/>
        </w:rPr>
        <w:t xml:space="preserve"> често</w:t>
      </w:r>
      <w:r w:rsidR="004E7E49" w:rsidRPr="00A93BE8">
        <w:rPr>
          <w:rFonts w:ascii="Arial" w:hAnsi="Arial" w:cs="Arial"/>
          <w:sz w:val="28"/>
          <w:szCs w:val="28"/>
          <w:lang w:val="bg-BG"/>
        </w:rPr>
        <w:t xml:space="preserve"> при него се срещат</w:t>
      </w:r>
      <w:r w:rsidR="009F05E3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4E7E49" w:rsidRPr="00A93BE8">
        <w:rPr>
          <w:rFonts w:ascii="Arial" w:hAnsi="Arial" w:cs="Arial"/>
          <w:sz w:val="28"/>
          <w:szCs w:val="28"/>
          <w:lang w:val="bg-BG"/>
        </w:rPr>
        <w:t xml:space="preserve">изгаряния. </w:t>
      </w:r>
      <w:r w:rsidR="009F05E3" w:rsidRPr="00A93BE8">
        <w:rPr>
          <w:rFonts w:ascii="Arial" w:hAnsi="Arial" w:cs="Arial"/>
          <w:sz w:val="28"/>
          <w:szCs w:val="28"/>
          <w:lang w:val="bg-BG"/>
        </w:rPr>
        <w:t>Изгарянията се получават</w:t>
      </w:r>
      <w:r w:rsidR="004E7E49" w:rsidRPr="00A93BE8">
        <w:rPr>
          <w:rFonts w:ascii="Arial" w:hAnsi="Arial" w:cs="Arial"/>
          <w:sz w:val="28"/>
          <w:szCs w:val="28"/>
          <w:lang w:val="bg-BG"/>
        </w:rPr>
        <w:t xml:space="preserve"> при малко разместване на конектора, съпротивлението при </w:t>
      </w:r>
      <w:r w:rsidR="009F05E3" w:rsidRPr="00A93BE8">
        <w:rPr>
          <w:rFonts w:ascii="Arial" w:hAnsi="Arial" w:cs="Arial"/>
          <w:sz w:val="28"/>
          <w:szCs w:val="28"/>
          <w:lang w:val="bg-BG"/>
        </w:rPr>
        <w:t>разместеният</w:t>
      </w:r>
      <w:r w:rsidR="004E7E49" w:rsidRPr="00A93BE8">
        <w:rPr>
          <w:rFonts w:ascii="Arial" w:hAnsi="Arial" w:cs="Arial"/>
          <w:sz w:val="28"/>
          <w:szCs w:val="28"/>
          <w:lang w:val="bg-BG"/>
        </w:rPr>
        <w:t xml:space="preserve"> пин се увелечивава</w:t>
      </w:r>
      <w:r w:rsidR="009F05E3" w:rsidRPr="00A93BE8">
        <w:rPr>
          <w:rFonts w:ascii="Arial" w:hAnsi="Arial" w:cs="Arial"/>
          <w:sz w:val="28"/>
          <w:szCs w:val="28"/>
          <w:lang w:val="bg-BG"/>
        </w:rPr>
        <w:t xml:space="preserve"> и</w:t>
      </w:r>
      <w:r w:rsidR="004E7E49" w:rsidRPr="00A93BE8">
        <w:rPr>
          <w:rFonts w:ascii="Arial" w:hAnsi="Arial" w:cs="Arial"/>
          <w:sz w:val="28"/>
          <w:szCs w:val="28"/>
          <w:lang w:val="bg-BG"/>
        </w:rPr>
        <w:t xml:space="preserve"> цялата мощност минаваща през него се </w:t>
      </w:r>
      <w:r w:rsidR="008905EC" w:rsidRPr="00A93BE8">
        <w:rPr>
          <w:rFonts w:ascii="Arial" w:hAnsi="Arial" w:cs="Arial"/>
          <w:sz w:val="28"/>
          <w:szCs w:val="28"/>
          <w:lang w:val="bg-BG"/>
        </w:rPr>
        <w:t>пренасочва</w:t>
      </w:r>
      <w:r w:rsidR="004E7E49" w:rsidRPr="00A93BE8">
        <w:rPr>
          <w:rFonts w:ascii="Arial" w:hAnsi="Arial" w:cs="Arial"/>
          <w:sz w:val="28"/>
          <w:szCs w:val="28"/>
          <w:lang w:val="bg-BG"/>
        </w:rPr>
        <w:t xml:space="preserve"> </w:t>
      </w:r>
      <w:r w:rsidR="009F05E3" w:rsidRPr="00A93BE8">
        <w:rPr>
          <w:rFonts w:ascii="Arial" w:hAnsi="Arial" w:cs="Arial"/>
          <w:sz w:val="28"/>
          <w:szCs w:val="28"/>
          <w:lang w:val="bg-BG"/>
        </w:rPr>
        <w:t>към съседен</w:t>
      </w:r>
      <w:r w:rsidR="004E7E49" w:rsidRPr="00A93BE8">
        <w:rPr>
          <w:rFonts w:ascii="Arial" w:hAnsi="Arial" w:cs="Arial"/>
          <w:sz w:val="28"/>
          <w:szCs w:val="28"/>
          <w:lang w:val="bg-BG"/>
        </w:rPr>
        <w:t xml:space="preserve"> пин</w:t>
      </w:r>
      <w:r w:rsidR="009F05E3" w:rsidRPr="00A93BE8">
        <w:rPr>
          <w:rFonts w:ascii="Arial" w:hAnsi="Arial" w:cs="Arial"/>
          <w:sz w:val="28"/>
          <w:szCs w:val="28"/>
          <w:lang w:val="bg-BG"/>
        </w:rPr>
        <w:t>, той</w:t>
      </w:r>
      <w:r w:rsidR="004E7E49" w:rsidRPr="00A93BE8">
        <w:rPr>
          <w:rFonts w:ascii="Arial" w:hAnsi="Arial" w:cs="Arial"/>
          <w:sz w:val="28"/>
          <w:szCs w:val="28"/>
          <w:lang w:val="bg-BG"/>
        </w:rPr>
        <w:t xml:space="preserve"> следва да се </w:t>
      </w:r>
      <w:r w:rsidR="009F05E3" w:rsidRPr="00A93BE8">
        <w:rPr>
          <w:rFonts w:ascii="Arial" w:hAnsi="Arial" w:cs="Arial"/>
          <w:sz w:val="28"/>
          <w:szCs w:val="28"/>
          <w:lang w:val="bg-BG"/>
        </w:rPr>
        <w:t>загрее</w:t>
      </w:r>
      <w:r w:rsidR="004E7E49" w:rsidRPr="00A93BE8">
        <w:rPr>
          <w:rFonts w:ascii="Arial" w:hAnsi="Arial" w:cs="Arial"/>
          <w:sz w:val="28"/>
          <w:szCs w:val="28"/>
          <w:lang w:val="bg-BG"/>
        </w:rPr>
        <w:t xml:space="preserve"> и да изгори. Последствия от изгарянето на конектора са изгарянето на </w:t>
      </w:r>
      <w:r w:rsidR="00B3525F" w:rsidRPr="00A93BE8">
        <w:rPr>
          <w:rFonts w:ascii="Arial" w:hAnsi="Arial" w:cs="Arial"/>
          <w:sz w:val="28"/>
          <w:szCs w:val="28"/>
          <w:lang w:val="bg-BG"/>
        </w:rPr>
        <w:t>г</w:t>
      </w:r>
      <w:r w:rsidR="004E7E49" w:rsidRPr="00A93BE8">
        <w:rPr>
          <w:rFonts w:ascii="Arial" w:hAnsi="Arial" w:cs="Arial"/>
          <w:sz w:val="28"/>
          <w:szCs w:val="28"/>
          <w:lang w:val="bg-BG"/>
        </w:rPr>
        <w:t xml:space="preserve">рафичният процесор, памета и регулаторите за напрежение. Този проблем </w:t>
      </w:r>
      <w:r w:rsidR="001B4DA6" w:rsidRPr="00A93BE8">
        <w:rPr>
          <w:rFonts w:ascii="Arial" w:hAnsi="Arial" w:cs="Arial"/>
          <w:sz w:val="28"/>
          <w:szCs w:val="28"/>
          <w:lang w:val="bg-BG"/>
        </w:rPr>
        <w:t>може да се</w:t>
      </w:r>
      <w:r w:rsidR="004E7E49" w:rsidRPr="00A93BE8">
        <w:rPr>
          <w:rFonts w:ascii="Arial" w:hAnsi="Arial" w:cs="Arial"/>
          <w:sz w:val="28"/>
          <w:szCs w:val="28"/>
          <w:lang w:val="bg-BG"/>
        </w:rPr>
        <w:t xml:space="preserve"> реши като се поставят сензори за отчитане на напрежението и бушони за всеки от пиновете, още по-добре е да има сензори от страната на захранването, за да може да увеличи напрежението по даден пин. </w:t>
      </w:r>
      <w:r w:rsidR="00A47D28" w:rsidRPr="00A93BE8">
        <w:rPr>
          <w:rFonts w:ascii="Arial" w:hAnsi="Arial" w:cs="Arial"/>
          <w:sz w:val="28"/>
          <w:szCs w:val="28"/>
          <w:lang w:val="bg-BG"/>
        </w:rPr>
        <w:t xml:space="preserve">Обаче </w:t>
      </w:r>
      <w:r w:rsidR="00A47D28" w:rsidRPr="00A93BE8">
        <w:rPr>
          <w:rFonts w:ascii="Arial" w:hAnsi="Arial" w:cs="Arial"/>
          <w:sz w:val="28"/>
          <w:szCs w:val="28"/>
        </w:rPr>
        <w:t xml:space="preserve">NVIDIA </w:t>
      </w:r>
      <w:r w:rsidR="00010D79" w:rsidRPr="00A93BE8">
        <w:rPr>
          <w:rFonts w:ascii="Arial" w:hAnsi="Arial" w:cs="Arial"/>
          <w:sz w:val="28"/>
          <w:szCs w:val="28"/>
          <w:lang w:val="bg-BG"/>
        </w:rPr>
        <w:t xml:space="preserve">по спецификация не само забраняват ползата на 8 пин конекторите за </w:t>
      </w:r>
      <w:r w:rsidR="008905EC" w:rsidRPr="00A93BE8">
        <w:rPr>
          <w:rFonts w:ascii="Arial" w:hAnsi="Arial" w:cs="Arial"/>
          <w:sz w:val="28"/>
          <w:szCs w:val="28"/>
          <w:lang w:val="bg-BG"/>
        </w:rPr>
        <w:t>моделите</w:t>
      </w:r>
      <w:r w:rsidR="00010D79" w:rsidRPr="00A93BE8">
        <w:rPr>
          <w:rFonts w:ascii="Arial" w:hAnsi="Arial" w:cs="Arial"/>
          <w:sz w:val="28"/>
          <w:szCs w:val="28"/>
          <w:lang w:val="bg-BG"/>
        </w:rPr>
        <w:t>: 5070</w:t>
      </w:r>
      <w:r w:rsidR="00010D79" w:rsidRPr="00A93BE8">
        <w:rPr>
          <w:rFonts w:ascii="Arial" w:hAnsi="Arial" w:cs="Arial"/>
          <w:sz w:val="28"/>
          <w:szCs w:val="28"/>
        </w:rPr>
        <w:t xml:space="preserve">, 5070Ti, 5080, 5090 </w:t>
      </w:r>
      <w:r w:rsidR="00010D79" w:rsidRPr="00A93BE8">
        <w:rPr>
          <w:rFonts w:ascii="Arial" w:hAnsi="Arial" w:cs="Arial"/>
          <w:sz w:val="28"/>
          <w:szCs w:val="28"/>
          <w:lang w:val="bg-BG"/>
        </w:rPr>
        <w:t xml:space="preserve">и 6000 </w:t>
      </w:r>
      <w:r w:rsidR="00010D79" w:rsidRPr="00A93BE8">
        <w:rPr>
          <w:rFonts w:ascii="Arial" w:hAnsi="Arial" w:cs="Arial"/>
          <w:sz w:val="28"/>
          <w:szCs w:val="28"/>
        </w:rPr>
        <w:t xml:space="preserve">Pro, </w:t>
      </w:r>
      <w:r w:rsidR="00010D79" w:rsidRPr="00A93BE8">
        <w:rPr>
          <w:rFonts w:ascii="Arial" w:hAnsi="Arial" w:cs="Arial"/>
          <w:sz w:val="28"/>
          <w:szCs w:val="28"/>
          <w:lang w:val="bg-BG"/>
        </w:rPr>
        <w:t>но и забраняват употребата на всякакви сензори и регулатори свързани към конектора, които биха предотвратили фатални щети. Последните две споменати карти надвишават мощността за 3 х 8 пин конектори, такаче там прави смисъл да се ползват високомощностните конектори, но при всички други споменати няма нужда се ползва и води до ненужен риск.</w:t>
      </w:r>
    </w:p>
    <w:p w14:paraId="20E39A21" w14:textId="77777777" w:rsidR="00A93BE8" w:rsidRDefault="00A93BE8" w:rsidP="00A93BE8"/>
    <w:p w14:paraId="54315673" w14:textId="77777777" w:rsidR="00A93BE8" w:rsidRDefault="00A93BE8" w:rsidP="00A93BE8"/>
    <w:p w14:paraId="74C435E7" w14:textId="77777777" w:rsidR="00A53C8C" w:rsidRDefault="00A53C8C" w:rsidP="00A93BE8"/>
    <w:p w14:paraId="70F5EE4A" w14:textId="77777777" w:rsidR="00A53C8C" w:rsidRPr="00A93BE8" w:rsidRDefault="00A53C8C" w:rsidP="00A93BE8"/>
    <w:p w14:paraId="0A147B9C" w14:textId="29298D27" w:rsidR="00C3308A" w:rsidRPr="00A93BE8" w:rsidRDefault="00C3308A" w:rsidP="00C3308A">
      <w:pPr>
        <w:pStyle w:val="Heading1"/>
        <w:rPr>
          <w:rFonts w:ascii="Arial" w:hAnsi="Arial" w:cs="Arial"/>
          <w:sz w:val="48"/>
          <w:szCs w:val="48"/>
        </w:rPr>
      </w:pPr>
      <w:bookmarkStart w:id="25" w:name="_Toc215772566"/>
      <w:r w:rsidRPr="00A93BE8">
        <w:rPr>
          <w:rFonts w:ascii="Arial" w:hAnsi="Arial" w:cs="Arial"/>
          <w:sz w:val="48"/>
          <w:szCs w:val="48"/>
          <w:lang w:val="bg-BG"/>
        </w:rPr>
        <w:lastRenderedPageBreak/>
        <w:t>Тестове</w:t>
      </w:r>
      <w:bookmarkEnd w:id="25"/>
    </w:p>
    <w:p w14:paraId="173B3EA1" w14:textId="08FD7A1A" w:rsidR="00A93BE8" w:rsidRDefault="0018087B" w:rsidP="00A93BE8">
      <w:pPr>
        <w:rPr>
          <w:rFonts w:ascii="Arial" w:hAnsi="Arial" w:cs="Arial"/>
          <w:sz w:val="28"/>
          <w:szCs w:val="28"/>
        </w:rPr>
      </w:pPr>
      <w:r w:rsidRPr="00A93BE8">
        <w:rPr>
          <w:rFonts w:ascii="Arial" w:hAnsi="Arial" w:cs="Arial"/>
          <w:sz w:val="28"/>
          <w:szCs w:val="28"/>
          <w:lang w:val="bg-BG"/>
        </w:rPr>
        <w:t xml:space="preserve">Тази секция съдържа бенчмаркове проведени от </w:t>
      </w:r>
      <w:r w:rsidRPr="00A93BE8">
        <w:rPr>
          <w:rFonts w:ascii="Arial" w:hAnsi="Arial" w:cs="Arial"/>
          <w:sz w:val="28"/>
          <w:szCs w:val="28"/>
        </w:rPr>
        <w:t>Hardware Unboxed</w:t>
      </w:r>
      <w:r w:rsidRPr="00A93BE8">
        <w:rPr>
          <w:rFonts w:ascii="Arial" w:hAnsi="Arial" w:cs="Arial"/>
          <w:sz w:val="28"/>
          <w:szCs w:val="28"/>
          <w:lang w:val="bg-BG"/>
        </w:rPr>
        <w:t xml:space="preserve">. Ще покажа 3 избрани бенчмарка и 3 осреднени статистики за 22 бенчмарка </w:t>
      </w:r>
      <w:r w:rsidR="00315B53" w:rsidRPr="00A93BE8">
        <w:rPr>
          <w:rFonts w:ascii="Arial" w:hAnsi="Arial" w:cs="Arial"/>
          <w:sz w:val="28"/>
          <w:szCs w:val="28"/>
          <w:lang w:val="bg-BG"/>
        </w:rPr>
        <w:t xml:space="preserve">проведени заедно с показаните, всички сравняващи видео картите </w:t>
      </w:r>
      <w:r w:rsidR="00315B53" w:rsidRPr="00A93BE8">
        <w:rPr>
          <w:rFonts w:ascii="Arial" w:hAnsi="Arial" w:cs="Arial"/>
          <w:sz w:val="28"/>
          <w:szCs w:val="28"/>
        </w:rPr>
        <w:t>RX 9070XT RTX 5070Ti.</w:t>
      </w:r>
    </w:p>
    <w:p w14:paraId="1CCF6D0E" w14:textId="77777777" w:rsidR="00A93BE8" w:rsidRDefault="00A93BE8" w:rsidP="00A93BE8">
      <w:pPr>
        <w:rPr>
          <w:rFonts w:ascii="Arial" w:hAnsi="Arial" w:cs="Arial"/>
          <w:sz w:val="28"/>
          <w:szCs w:val="28"/>
        </w:rPr>
      </w:pPr>
    </w:p>
    <w:p w14:paraId="3A84A371" w14:textId="77777777" w:rsidR="00A53C8C" w:rsidRDefault="00A53C8C" w:rsidP="00A93BE8">
      <w:pPr>
        <w:rPr>
          <w:rFonts w:ascii="Arial" w:hAnsi="Arial" w:cs="Arial"/>
          <w:sz w:val="28"/>
          <w:szCs w:val="28"/>
        </w:rPr>
      </w:pPr>
    </w:p>
    <w:p w14:paraId="1E63000D" w14:textId="266BF8F9" w:rsidR="00B74A2F" w:rsidRPr="00A93BE8" w:rsidRDefault="00B74A2F" w:rsidP="00B74A2F">
      <w:pPr>
        <w:pStyle w:val="Heading2"/>
        <w:rPr>
          <w:rFonts w:ascii="Arial" w:hAnsi="Arial" w:cs="Arial"/>
          <w:sz w:val="40"/>
          <w:szCs w:val="40"/>
          <w:lang w:val="bg-BG"/>
        </w:rPr>
      </w:pPr>
      <w:bookmarkStart w:id="26" w:name="_Toc215772567"/>
      <w:r w:rsidRPr="00A93BE8">
        <w:rPr>
          <w:rFonts w:ascii="Arial" w:hAnsi="Arial" w:cs="Arial"/>
          <w:sz w:val="40"/>
          <w:szCs w:val="40"/>
        </w:rPr>
        <w:t>Ghost of Tsushima</w:t>
      </w:r>
      <w:bookmarkEnd w:id="26"/>
    </w:p>
    <w:p w14:paraId="55F6D459" w14:textId="33DF935F" w:rsidR="0018087B" w:rsidRPr="00A93BE8" w:rsidRDefault="00B74A2F" w:rsidP="00FE67EC">
      <w:pPr>
        <w:rPr>
          <w:rFonts w:ascii="Arial" w:hAnsi="Arial" w:cs="Arial"/>
          <w:sz w:val="28"/>
          <w:szCs w:val="28"/>
        </w:rPr>
      </w:pPr>
      <w:r w:rsidRPr="00A93BE8">
        <w:rPr>
          <w:rFonts w:ascii="Arial" w:hAnsi="Arial" w:cs="Arial"/>
          <w:sz w:val="28"/>
          <w:szCs w:val="28"/>
          <w:lang w:val="bg-BG"/>
        </w:rPr>
        <w:t xml:space="preserve">Ghost of Tsushima се представя по-добре на RX 9070 XT, като изпреварва 5070 Ti с 8% при използване на Quality upscaling, както и с подобни резултати при използване на native rendering. </w:t>
      </w:r>
    </w:p>
    <w:p w14:paraId="604FDDCC" w14:textId="3B42DC51" w:rsidR="00E61FD2" w:rsidRPr="00D25657" w:rsidRDefault="00866DFD" w:rsidP="00D25657">
      <w:pPr>
        <w:rPr>
          <w:rFonts w:ascii="Arial" w:hAnsi="Arial" w:cs="Arial"/>
        </w:rPr>
      </w:pPr>
      <w:r w:rsidRPr="00A93BE8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915019E" wp14:editId="0EEEDF67">
            <wp:simplePos x="0" y="0"/>
            <wp:positionH relativeFrom="margin">
              <wp:align>left</wp:align>
            </wp:positionH>
            <wp:positionV relativeFrom="paragraph">
              <wp:posOffset>21590</wp:posOffset>
            </wp:positionV>
            <wp:extent cx="5438775" cy="3776980"/>
            <wp:effectExtent l="0" t="0" r="0" b="0"/>
            <wp:wrapTight wrapText="bothSides">
              <wp:wrapPolygon edited="0">
                <wp:start x="0" y="0"/>
                <wp:lineTo x="0" y="21462"/>
                <wp:lineTo x="21487" y="21462"/>
                <wp:lineTo x="21487" y="0"/>
                <wp:lineTo x="0" y="0"/>
              </wp:wrapPolygon>
            </wp:wrapTight>
            <wp:docPr id="1374493792" name="Picture 1" descr="A graph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93792" name="Picture 1" descr="A graph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255" cy="3781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AE911B" w14:textId="77777777" w:rsidR="00E61FD2" w:rsidRPr="005A69E2" w:rsidRDefault="00E61FD2" w:rsidP="00E61FD2">
      <w:pPr>
        <w:rPr>
          <w:lang w:val="bg-BG"/>
        </w:rPr>
      </w:pPr>
    </w:p>
    <w:p w14:paraId="7BCAB773" w14:textId="53611A33" w:rsidR="00D25657" w:rsidRDefault="00D25657">
      <w:r>
        <w:br w:type="page"/>
      </w:r>
    </w:p>
    <w:p w14:paraId="4F36EEDE" w14:textId="77777777" w:rsidR="006E4EB6" w:rsidRPr="006E4EB6" w:rsidRDefault="006E4EB6" w:rsidP="006E4EB6"/>
    <w:p w14:paraId="00C92470" w14:textId="7406F5DA" w:rsidR="00161A1D" w:rsidRPr="00A93BE8" w:rsidRDefault="00161A1D" w:rsidP="00161A1D">
      <w:pPr>
        <w:pStyle w:val="Heading2"/>
        <w:rPr>
          <w:rFonts w:ascii="Arial" w:hAnsi="Arial" w:cs="Arial"/>
          <w:sz w:val="40"/>
          <w:szCs w:val="40"/>
        </w:rPr>
      </w:pPr>
      <w:bookmarkStart w:id="27" w:name="_Toc215772568"/>
      <w:r w:rsidRPr="00A93BE8">
        <w:rPr>
          <w:rFonts w:ascii="Arial" w:hAnsi="Arial" w:cs="Arial"/>
          <w:sz w:val="40"/>
          <w:szCs w:val="40"/>
        </w:rPr>
        <w:t>Cyberpunk 2077</w:t>
      </w:r>
      <w:bookmarkEnd w:id="27"/>
    </w:p>
    <w:p w14:paraId="47CBA4C8" w14:textId="5AE68C80" w:rsidR="00614355" w:rsidRDefault="00CD253E" w:rsidP="00CD253E">
      <w:pPr>
        <w:rPr>
          <w:rFonts w:ascii="Arial" w:hAnsi="Arial" w:cs="Arial"/>
        </w:rPr>
      </w:pPr>
      <w:r w:rsidRPr="00A93BE8">
        <w:rPr>
          <w:rFonts w:ascii="Arial" w:hAnsi="Arial" w:cs="Arial"/>
          <w:sz w:val="28"/>
          <w:szCs w:val="28"/>
        </w:rPr>
        <w:t xml:space="preserve">Cyberpunk 2077 с </w:t>
      </w:r>
      <w:proofErr w:type="spellStart"/>
      <w:r w:rsidRPr="00A93BE8">
        <w:rPr>
          <w:rFonts w:ascii="Arial" w:hAnsi="Arial" w:cs="Arial"/>
          <w:sz w:val="28"/>
          <w:szCs w:val="28"/>
        </w:rPr>
        <w:t>настройката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за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ултра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рей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трейсинг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A93BE8">
        <w:rPr>
          <w:rFonts w:ascii="Arial" w:hAnsi="Arial" w:cs="Arial"/>
          <w:sz w:val="28"/>
          <w:szCs w:val="28"/>
        </w:rPr>
        <w:t>най-тежкият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пример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за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рей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трейсинг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сред</w:t>
      </w:r>
      <w:proofErr w:type="spellEnd"/>
      <w:r w:rsidRPr="00A93BE8">
        <w:rPr>
          <w:rFonts w:ascii="Arial" w:hAnsi="Arial" w:cs="Arial"/>
          <w:sz w:val="28"/>
          <w:szCs w:val="28"/>
          <w:lang w:val="bg-BG"/>
        </w:rPr>
        <w:t xml:space="preserve"> включени</w:t>
      </w:r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игри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A93BE8">
        <w:rPr>
          <w:rFonts w:ascii="Arial" w:hAnsi="Arial" w:cs="Arial"/>
          <w:sz w:val="28"/>
          <w:szCs w:val="28"/>
        </w:rPr>
        <w:t>Не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A93BE8">
        <w:rPr>
          <w:rFonts w:ascii="Arial" w:hAnsi="Arial" w:cs="Arial"/>
          <w:sz w:val="28"/>
          <w:szCs w:val="28"/>
        </w:rPr>
        <w:t>изненадващо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93BE8">
        <w:rPr>
          <w:rFonts w:ascii="Arial" w:hAnsi="Arial" w:cs="Arial"/>
          <w:sz w:val="28"/>
          <w:szCs w:val="28"/>
        </w:rPr>
        <w:t>че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5070 Ti е с 18% </w:t>
      </w:r>
      <w:proofErr w:type="spellStart"/>
      <w:r w:rsidRPr="00A93BE8">
        <w:rPr>
          <w:rFonts w:ascii="Arial" w:hAnsi="Arial" w:cs="Arial"/>
          <w:sz w:val="28"/>
          <w:szCs w:val="28"/>
        </w:rPr>
        <w:t>по-бърза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използване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тази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конфигурация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рендериране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A93BE8">
        <w:rPr>
          <w:rFonts w:ascii="Arial" w:hAnsi="Arial" w:cs="Arial"/>
          <w:sz w:val="28"/>
          <w:szCs w:val="28"/>
        </w:rPr>
        <w:t>оригиналния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формат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A93BE8">
        <w:rPr>
          <w:rFonts w:ascii="Arial" w:hAnsi="Arial" w:cs="Arial"/>
          <w:sz w:val="28"/>
          <w:szCs w:val="28"/>
        </w:rPr>
        <w:t>със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средно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13% </w:t>
      </w:r>
      <w:proofErr w:type="spellStart"/>
      <w:r w:rsidRPr="00A93BE8">
        <w:rPr>
          <w:rFonts w:ascii="Arial" w:hAnsi="Arial" w:cs="Arial"/>
          <w:sz w:val="28"/>
          <w:szCs w:val="28"/>
        </w:rPr>
        <w:t>по-бърза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използване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r w:rsidRPr="00A93BE8">
        <w:rPr>
          <w:rFonts w:ascii="Arial" w:hAnsi="Arial" w:cs="Arial"/>
          <w:sz w:val="28"/>
          <w:szCs w:val="28"/>
          <w:lang w:val="bg-BG"/>
        </w:rPr>
        <w:t>Quality upscaling</w:t>
      </w:r>
      <w:r w:rsidRPr="00A93BE8">
        <w:rPr>
          <w:rFonts w:ascii="Arial" w:hAnsi="Arial" w:cs="Arial"/>
        </w:rPr>
        <w:t>.</w:t>
      </w:r>
    </w:p>
    <w:p w14:paraId="64BF0346" w14:textId="59A8EDDB" w:rsidR="00346614" w:rsidRPr="00A93BE8" w:rsidRDefault="00346614" w:rsidP="00CD253E">
      <w:pPr>
        <w:rPr>
          <w:rFonts w:ascii="Arial" w:hAnsi="Arial" w:cs="Arial"/>
          <w:lang w:val="bg-BG"/>
        </w:rPr>
      </w:pPr>
      <w:r w:rsidRPr="00A93BE8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218C8E35" wp14:editId="7EB1DE46">
            <wp:simplePos x="0" y="0"/>
            <wp:positionH relativeFrom="margin">
              <wp:align>left</wp:align>
            </wp:positionH>
            <wp:positionV relativeFrom="paragraph">
              <wp:posOffset>155575</wp:posOffset>
            </wp:positionV>
            <wp:extent cx="4962525" cy="3442335"/>
            <wp:effectExtent l="0" t="0" r="9525" b="5715"/>
            <wp:wrapTight wrapText="bothSides">
              <wp:wrapPolygon edited="0">
                <wp:start x="0" y="0"/>
                <wp:lineTo x="0" y="21516"/>
                <wp:lineTo x="21559" y="21516"/>
                <wp:lineTo x="21559" y="0"/>
                <wp:lineTo x="0" y="0"/>
              </wp:wrapPolygon>
            </wp:wrapTight>
            <wp:docPr id="26249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17B9B" w14:textId="0A2EA516" w:rsidR="00614355" w:rsidRPr="00A93BE8" w:rsidRDefault="00614355" w:rsidP="00CD253E">
      <w:pPr>
        <w:rPr>
          <w:rFonts w:ascii="Arial" w:hAnsi="Arial" w:cs="Arial"/>
          <w:lang w:val="bg-BG"/>
        </w:rPr>
      </w:pPr>
    </w:p>
    <w:p w14:paraId="7051A62B" w14:textId="2AABE6C8" w:rsidR="00614355" w:rsidRPr="00A93BE8" w:rsidRDefault="00614355" w:rsidP="00CD253E">
      <w:pPr>
        <w:rPr>
          <w:rFonts w:ascii="Arial" w:hAnsi="Arial" w:cs="Arial"/>
          <w:lang w:val="bg-BG"/>
        </w:rPr>
      </w:pPr>
    </w:p>
    <w:p w14:paraId="2660EB54" w14:textId="77777777" w:rsidR="00614355" w:rsidRPr="00A93BE8" w:rsidRDefault="00614355" w:rsidP="00CD253E">
      <w:pPr>
        <w:rPr>
          <w:rFonts w:ascii="Arial" w:hAnsi="Arial" w:cs="Arial"/>
          <w:lang w:val="bg-BG"/>
        </w:rPr>
      </w:pPr>
    </w:p>
    <w:p w14:paraId="38271C88" w14:textId="77777777" w:rsidR="00866DFD" w:rsidRPr="00A93BE8" w:rsidRDefault="00866DFD" w:rsidP="00CD253E">
      <w:pPr>
        <w:rPr>
          <w:rFonts w:ascii="Arial" w:hAnsi="Arial" w:cs="Arial"/>
          <w:sz w:val="28"/>
          <w:szCs w:val="28"/>
        </w:rPr>
      </w:pPr>
    </w:p>
    <w:p w14:paraId="3CD34A03" w14:textId="77777777" w:rsidR="00866DFD" w:rsidRPr="00A93BE8" w:rsidRDefault="00866DFD" w:rsidP="00CD253E">
      <w:pPr>
        <w:rPr>
          <w:rFonts w:ascii="Arial" w:hAnsi="Arial" w:cs="Arial"/>
          <w:sz w:val="28"/>
          <w:szCs w:val="28"/>
        </w:rPr>
      </w:pPr>
    </w:p>
    <w:p w14:paraId="370CE6D1" w14:textId="77777777" w:rsidR="00346614" w:rsidRDefault="00346614" w:rsidP="00CD253E">
      <w:pPr>
        <w:rPr>
          <w:rFonts w:ascii="Arial" w:hAnsi="Arial" w:cs="Arial"/>
          <w:sz w:val="28"/>
          <w:szCs w:val="28"/>
        </w:rPr>
      </w:pPr>
    </w:p>
    <w:p w14:paraId="5FBA7A91" w14:textId="77777777" w:rsidR="00346614" w:rsidRDefault="00346614" w:rsidP="00CD253E">
      <w:pPr>
        <w:rPr>
          <w:rFonts w:ascii="Arial" w:hAnsi="Arial" w:cs="Arial"/>
          <w:sz w:val="28"/>
          <w:szCs w:val="28"/>
        </w:rPr>
      </w:pPr>
    </w:p>
    <w:p w14:paraId="7526DBFC" w14:textId="77777777" w:rsidR="00346614" w:rsidRDefault="00346614" w:rsidP="00CD253E">
      <w:pPr>
        <w:rPr>
          <w:rFonts w:ascii="Arial" w:hAnsi="Arial" w:cs="Arial"/>
          <w:sz w:val="28"/>
          <w:szCs w:val="28"/>
        </w:rPr>
      </w:pPr>
    </w:p>
    <w:p w14:paraId="11D50E81" w14:textId="77777777" w:rsidR="00346614" w:rsidRDefault="00346614" w:rsidP="00CD253E">
      <w:pPr>
        <w:rPr>
          <w:rFonts w:ascii="Arial" w:hAnsi="Arial" w:cs="Arial"/>
          <w:sz w:val="28"/>
          <w:szCs w:val="28"/>
        </w:rPr>
      </w:pPr>
    </w:p>
    <w:p w14:paraId="77BB1C8C" w14:textId="77777777" w:rsidR="00346614" w:rsidRDefault="00346614" w:rsidP="00CD253E">
      <w:pPr>
        <w:rPr>
          <w:rFonts w:ascii="Arial" w:hAnsi="Arial" w:cs="Arial"/>
          <w:sz w:val="28"/>
          <w:szCs w:val="28"/>
        </w:rPr>
      </w:pPr>
    </w:p>
    <w:p w14:paraId="0841C4F7" w14:textId="77777777" w:rsidR="00346614" w:rsidRDefault="00346614" w:rsidP="00CD253E">
      <w:pPr>
        <w:rPr>
          <w:rFonts w:ascii="Arial" w:hAnsi="Arial" w:cs="Arial"/>
          <w:sz w:val="28"/>
          <w:szCs w:val="28"/>
        </w:rPr>
      </w:pPr>
    </w:p>
    <w:p w14:paraId="7866F7BA" w14:textId="70419116" w:rsidR="00D25657" w:rsidRDefault="00614355" w:rsidP="00D25657">
      <w:pPr>
        <w:rPr>
          <w:rFonts w:ascii="Arial" w:hAnsi="Arial" w:cs="Arial"/>
          <w:sz w:val="28"/>
          <w:szCs w:val="28"/>
        </w:rPr>
      </w:pPr>
      <w:r w:rsidRPr="00A93BE8">
        <w:rPr>
          <w:rFonts w:ascii="Arial" w:hAnsi="Arial" w:cs="Arial"/>
          <w:sz w:val="28"/>
          <w:szCs w:val="28"/>
          <w:lang w:val="bg-BG"/>
        </w:rPr>
        <w:t>Има по-голяма разлика в 1% минимумите, там 5070 Ti има 24% преднина, използвайки качествено ускоряване, така че 5070 Ti не само е по-бърз, но и е по-постоянниятта видео карта.</w:t>
      </w:r>
    </w:p>
    <w:p w14:paraId="1E67DED2" w14:textId="77777777" w:rsidR="00D25657" w:rsidRDefault="00D2565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7C15ED67" w14:textId="77777777" w:rsidR="006E4EB6" w:rsidRPr="00D25657" w:rsidRDefault="006E4EB6" w:rsidP="00D25657">
      <w:pPr>
        <w:rPr>
          <w:rFonts w:ascii="Arial" w:hAnsi="Arial" w:cs="Arial"/>
          <w:sz w:val="28"/>
          <w:szCs w:val="28"/>
        </w:rPr>
      </w:pPr>
    </w:p>
    <w:p w14:paraId="5D6AD10B" w14:textId="77777777" w:rsidR="006E4EB6" w:rsidRPr="006E4EB6" w:rsidRDefault="006E4EB6" w:rsidP="006E4EB6"/>
    <w:p w14:paraId="6328E699" w14:textId="5D07341C" w:rsidR="003422E7" w:rsidRPr="00A93BE8" w:rsidRDefault="003422E7" w:rsidP="003422E7">
      <w:pPr>
        <w:pStyle w:val="Heading2"/>
        <w:rPr>
          <w:rFonts w:ascii="Arial" w:hAnsi="Arial" w:cs="Arial"/>
          <w:sz w:val="40"/>
          <w:szCs w:val="40"/>
        </w:rPr>
      </w:pPr>
      <w:bookmarkStart w:id="28" w:name="_Toc215772569"/>
      <w:r w:rsidRPr="00A93BE8">
        <w:rPr>
          <w:rFonts w:ascii="Arial" w:hAnsi="Arial" w:cs="Arial"/>
          <w:sz w:val="40"/>
          <w:szCs w:val="40"/>
        </w:rPr>
        <w:t>Marvel Rivals</w:t>
      </w:r>
      <w:bookmarkEnd w:id="28"/>
    </w:p>
    <w:p w14:paraId="511DD91A" w14:textId="55AAA8A4" w:rsidR="003422E7" w:rsidRPr="00A93BE8" w:rsidRDefault="00980079" w:rsidP="003422E7">
      <w:pPr>
        <w:rPr>
          <w:rFonts w:ascii="Arial" w:hAnsi="Arial" w:cs="Arial"/>
          <w:sz w:val="28"/>
          <w:szCs w:val="28"/>
        </w:rPr>
      </w:pPr>
      <w:r w:rsidRPr="00A93BE8">
        <w:rPr>
          <w:rFonts w:ascii="Arial" w:hAnsi="Arial" w:cs="Arial"/>
          <w:sz w:val="28"/>
          <w:szCs w:val="28"/>
        </w:rPr>
        <w:t xml:space="preserve">Marvel Rivals е </w:t>
      </w:r>
      <w:proofErr w:type="spellStart"/>
      <w:r w:rsidRPr="00A93BE8">
        <w:rPr>
          <w:rFonts w:ascii="Arial" w:hAnsi="Arial" w:cs="Arial"/>
          <w:sz w:val="28"/>
          <w:szCs w:val="28"/>
        </w:rPr>
        <w:t>оспорвана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битка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, в </w:t>
      </w:r>
      <w:proofErr w:type="spellStart"/>
      <w:r w:rsidRPr="00A93BE8">
        <w:rPr>
          <w:rFonts w:ascii="Arial" w:hAnsi="Arial" w:cs="Arial"/>
          <w:sz w:val="28"/>
          <w:szCs w:val="28"/>
        </w:rPr>
        <w:t>която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5070 Ti </w:t>
      </w:r>
      <w:proofErr w:type="spellStart"/>
      <w:r w:rsidRPr="00A93BE8">
        <w:rPr>
          <w:rFonts w:ascii="Arial" w:hAnsi="Arial" w:cs="Arial"/>
          <w:sz w:val="28"/>
          <w:szCs w:val="28"/>
        </w:rPr>
        <w:t>леко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изпреварва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9070 XT: </w:t>
      </w:r>
      <w:proofErr w:type="spellStart"/>
      <w:r w:rsidRPr="00A93BE8">
        <w:rPr>
          <w:rFonts w:ascii="Arial" w:hAnsi="Arial" w:cs="Arial"/>
          <w:sz w:val="28"/>
          <w:szCs w:val="28"/>
        </w:rPr>
        <w:t>разликата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е 4%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използване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native rendering и 5%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използване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r w:rsidRPr="00A93BE8">
        <w:rPr>
          <w:rFonts w:ascii="Arial" w:hAnsi="Arial" w:cs="Arial"/>
          <w:sz w:val="28"/>
          <w:szCs w:val="28"/>
          <w:lang w:val="bg-BG"/>
        </w:rPr>
        <w:t>Quality upscaling</w:t>
      </w:r>
      <w:r w:rsidRPr="00A93BE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по-ниски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настройки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93BE8">
        <w:rPr>
          <w:rFonts w:ascii="Arial" w:hAnsi="Arial" w:cs="Arial"/>
          <w:sz w:val="28"/>
          <w:szCs w:val="28"/>
        </w:rPr>
        <w:t>като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например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Performance upscaling, </w:t>
      </w:r>
      <w:proofErr w:type="spellStart"/>
      <w:r w:rsidRPr="00A93BE8">
        <w:rPr>
          <w:rFonts w:ascii="Arial" w:hAnsi="Arial" w:cs="Arial"/>
          <w:sz w:val="28"/>
          <w:szCs w:val="28"/>
        </w:rPr>
        <w:t>двете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карти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предлагат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практическ</w:t>
      </w:r>
      <w:proofErr w:type="spellEnd"/>
      <w:r w:rsidR="00866DFD" w:rsidRPr="00A93BE8">
        <w:rPr>
          <w:rFonts w:ascii="Arial" w:hAnsi="Arial" w:cs="Arial"/>
          <w:noProof/>
        </w:rPr>
        <w:t xml:space="preserve"> </w:t>
      </w:r>
      <w:r w:rsidR="00866DFD" w:rsidRPr="00A93BE8">
        <w:rPr>
          <w:rFonts w:ascii="Arial" w:hAnsi="Arial" w:cs="Arial"/>
          <w:sz w:val="28"/>
          <w:szCs w:val="28"/>
        </w:rPr>
        <w:t xml:space="preserve"> </w:t>
      </w:r>
      <w:r w:rsidRPr="00A93BE8">
        <w:rPr>
          <w:rFonts w:ascii="Arial" w:hAnsi="Arial" w:cs="Arial"/>
          <w:sz w:val="28"/>
          <w:szCs w:val="28"/>
        </w:rPr>
        <w:t xml:space="preserve">и </w:t>
      </w:r>
      <w:proofErr w:type="spellStart"/>
      <w:r w:rsidRPr="00A93BE8">
        <w:rPr>
          <w:rFonts w:ascii="Arial" w:hAnsi="Arial" w:cs="Arial"/>
          <w:sz w:val="28"/>
          <w:szCs w:val="28"/>
        </w:rPr>
        <w:t>еднаква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роизводителност</w:t>
      </w:r>
      <w:proofErr w:type="spellEnd"/>
      <w:r w:rsidRPr="00A93BE8">
        <w:rPr>
          <w:rFonts w:ascii="Arial" w:hAnsi="Arial" w:cs="Arial"/>
          <w:sz w:val="28"/>
          <w:szCs w:val="28"/>
        </w:rPr>
        <w:t>.</w:t>
      </w:r>
    </w:p>
    <w:p w14:paraId="1ED8F264" w14:textId="0F14732C" w:rsidR="00A47F4A" w:rsidRPr="00A93BE8" w:rsidRDefault="00B673B0" w:rsidP="003422E7">
      <w:pPr>
        <w:rPr>
          <w:rFonts w:ascii="Arial" w:hAnsi="Arial" w:cs="Arial"/>
          <w:sz w:val="28"/>
          <w:szCs w:val="28"/>
        </w:rPr>
      </w:pPr>
      <w:r w:rsidRPr="00A93BE8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93AA968" wp14:editId="1E931F6D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5238750" cy="3637915"/>
            <wp:effectExtent l="0" t="0" r="0" b="635"/>
            <wp:wrapTight wrapText="bothSides">
              <wp:wrapPolygon edited="0">
                <wp:start x="0" y="0"/>
                <wp:lineTo x="0" y="21491"/>
                <wp:lineTo x="21521" y="21491"/>
                <wp:lineTo x="21521" y="0"/>
                <wp:lineTo x="0" y="0"/>
              </wp:wrapPolygon>
            </wp:wrapTight>
            <wp:docPr id="209906554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65542" name="Picture 1" descr="A screenshot of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6DEDF" w14:textId="0CF68F4A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18C67DD8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6CEF5F4E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3FF4BF61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6D88A2F2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060503DC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6B52BF33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5C32572B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4568AA03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044CE301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5A6D1DF9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1F042365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2031E0EF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6CC74261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49208026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63AECD0C" w14:textId="77777777" w:rsidR="00A47F4A" w:rsidRPr="00A93BE8" w:rsidRDefault="00A47F4A" w:rsidP="003422E7">
      <w:pPr>
        <w:rPr>
          <w:rFonts w:ascii="Arial" w:hAnsi="Arial" w:cs="Arial"/>
          <w:sz w:val="28"/>
          <w:szCs w:val="28"/>
        </w:rPr>
      </w:pPr>
    </w:p>
    <w:p w14:paraId="62632506" w14:textId="759ED407" w:rsidR="00A47F4A" w:rsidRPr="00A93BE8" w:rsidRDefault="00A47F4A" w:rsidP="00A47F4A">
      <w:pPr>
        <w:pStyle w:val="Heading2"/>
        <w:rPr>
          <w:rFonts w:ascii="Arial" w:hAnsi="Arial" w:cs="Arial"/>
          <w:sz w:val="40"/>
          <w:szCs w:val="40"/>
          <w:lang w:val="bg-BG"/>
        </w:rPr>
      </w:pPr>
      <w:bookmarkStart w:id="29" w:name="_Toc215772570"/>
      <w:r w:rsidRPr="00A93BE8">
        <w:rPr>
          <w:rFonts w:ascii="Arial" w:hAnsi="Arial" w:cs="Arial"/>
          <w:sz w:val="40"/>
          <w:szCs w:val="40"/>
          <w:lang w:val="bg-BG"/>
        </w:rPr>
        <w:lastRenderedPageBreak/>
        <w:t>Средни стойности за 22 игри</w:t>
      </w:r>
      <w:bookmarkEnd w:id="29"/>
    </w:p>
    <w:p w14:paraId="58FEAB9B" w14:textId="12E1EFEE" w:rsidR="000F6B48" w:rsidRPr="00A93BE8" w:rsidRDefault="00D93F5B" w:rsidP="000F6B48">
      <w:pPr>
        <w:rPr>
          <w:rFonts w:ascii="Arial" w:hAnsi="Arial" w:cs="Arial"/>
          <w:sz w:val="28"/>
          <w:szCs w:val="28"/>
        </w:rPr>
      </w:pPr>
      <w:r w:rsidRPr="00A93BE8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1B95B3E5" wp14:editId="09BBA4E7">
            <wp:simplePos x="0" y="0"/>
            <wp:positionH relativeFrom="margin">
              <wp:align>left</wp:align>
            </wp:positionH>
            <wp:positionV relativeFrom="paragraph">
              <wp:posOffset>904240</wp:posOffset>
            </wp:positionV>
            <wp:extent cx="5815330" cy="4038600"/>
            <wp:effectExtent l="0" t="0" r="0" b="0"/>
            <wp:wrapTight wrapText="bothSides">
              <wp:wrapPolygon edited="0">
                <wp:start x="0" y="0"/>
                <wp:lineTo x="0" y="21498"/>
                <wp:lineTo x="21510" y="21498"/>
                <wp:lineTo x="21510" y="0"/>
                <wp:lineTo x="0" y="0"/>
              </wp:wrapPolygon>
            </wp:wrapTight>
            <wp:docPr id="21152166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16637" name="Picture 1" descr="A screen 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B48" w:rsidRPr="00A93BE8">
        <w:rPr>
          <w:rFonts w:ascii="Arial" w:hAnsi="Arial" w:cs="Arial"/>
          <w:sz w:val="28"/>
          <w:szCs w:val="28"/>
          <w:lang w:val="bg-BG"/>
        </w:rPr>
        <w:t xml:space="preserve">Сега е време да разгледаме средната стойност за 22 игри, изчислена чрез геометричната средна. Започвайки с </w:t>
      </w:r>
      <w:r w:rsidR="000F6B48" w:rsidRPr="00A93BE8">
        <w:rPr>
          <w:rFonts w:ascii="Arial" w:hAnsi="Arial" w:cs="Arial"/>
          <w:sz w:val="28"/>
          <w:szCs w:val="28"/>
        </w:rPr>
        <w:t>native rendering</w:t>
      </w:r>
      <w:r w:rsidR="000F6B48" w:rsidRPr="00A93BE8">
        <w:rPr>
          <w:rFonts w:ascii="Arial" w:hAnsi="Arial" w:cs="Arial"/>
          <w:sz w:val="28"/>
          <w:szCs w:val="28"/>
          <w:lang w:val="bg-BG"/>
        </w:rPr>
        <w:t>, RTX 5070 Ti е с 5% по-бърз от RX 9070 XT.</w:t>
      </w:r>
    </w:p>
    <w:p w14:paraId="37421161" w14:textId="14EE3E8A" w:rsidR="00495725" w:rsidRPr="00A93BE8" w:rsidRDefault="00495725" w:rsidP="000F6B48">
      <w:pPr>
        <w:rPr>
          <w:rFonts w:ascii="Arial" w:hAnsi="Arial" w:cs="Arial"/>
        </w:rPr>
      </w:pPr>
    </w:p>
    <w:p w14:paraId="5260B9C3" w14:textId="1DDE0CD6" w:rsidR="00D25657" w:rsidRDefault="00495725" w:rsidP="00D25657">
      <w:pPr>
        <w:rPr>
          <w:rFonts w:ascii="Arial" w:hAnsi="Arial" w:cs="Arial"/>
          <w:sz w:val="28"/>
          <w:szCs w:val="28"/>
        </w:rPr>
      </w:pP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използване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Quality upscaling </w:t>
      </w:r>
      <w:proofErr w:type="spellStart"/>
      <w:r w:rsidRPr="00A93BE8">
        <w:rPr>
          <w:rFonts w:ascii="Arial" w:hAnsi="Arial" w:cs="Arial"/>
          <w:sz w:val="28"/>
          <w:szCs w:val="28"/>
        </w:rPr>
        <w:t>обаче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разликата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между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r w:rsidRPr="00A93BE8">
        <w:rPr>
          <w:rFonts w:ascii="Arial" w:hAnsi="Arial" w:cs="Arial"/>
          <w:sz w:val="28"/>
          <w:szCs w:val="28"/>
          <w:lang w:val="bg-BG"/>
        </w:rPr>
        <w:t>двете видео карти</w:t>
      </w:r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се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намалява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– 5070 Ti е </w:t>
      </w:r>
      <w:proofErr w:type="spellStart"/>
      <w:r w:rsidRPr="00A93BE8">
        <w:rPr>
          <w:rFonts w:ascii="Arial" w:hAnsi="Arial" w:cs="Arial"/>
          <w:sz w:val="28"/>
          <w:szCs w:val="28"/>
        </w:rPr>
        <w:t>само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с 2% </w:t>
      </w:r>
      <w:proofErr w:type="spellStart"/>
      <w:r w:rsidRPr="00A93BE8">
        <w:rPr>
          <w:rFonts w:ascii="Arial" w:hAnsi="Arial" w:cs="Arial"/>
          <w:sz w:val="28"/>
          <w:szCs w:val="28"/>
        </w:rPr>
        <w:t>по-бърз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93BE8">
        <w:rPr>
          <w:rFonts w:ascii="Arial" w:hAnsi="Arial" w:cs="Arial"/>
          <w:sz w:val="28"/>
          <w:szCs w:val="28"/>
        </w:rPr>
        <w:t>което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практика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означава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равенство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A93BE8">
        <w:rPr>
          <w:rFonts w:ascii="Arial" w:hAnsi="Arial" w:cs="Arial"/>
          <w:sz w:val="28"/>
          <w:szCs w:val="28"/>
        </w:rPr>
        <w:t>Подобни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разлики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се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наблюдават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по-ниските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режими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upscaling: 3%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Balanced и 2%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Performance, </w:t>
      </w:r>
      <w:proofErr w:type="spellStart"/>
      <w:r w:rsidRPr="00A93BE8">
        <w:rPr>
          <w:rFonts w:ascii="Arial" w:hAnsi="Arial" w:cs="Arial"/>
          <w:sz w:val="28"/>
          <w:szCs w:val="28"/>
        </w:rPr>
        <w:t>както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A93BE8">
        <w:rPr>
          <w:rFonts w:ascii="Arial" w:hAnsi="Arial" w:cs="Arial"/>
          <w:sz w:val="28"/>
          <w:szCs w:val="28"/>
        </w:rPr>
        <w:t>почти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идентични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резултати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от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1%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ниските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режими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солидна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извадка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от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игри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1440p, </w:t>
      </w:r>
      <w:proofErr w:type="spellStart"/>
      <w:r w:rsidRPr="00A93BE8">
        <w:rPr>
          <w:rFonts w:ascii="Arial" w:hAnsi="Arial" w:cs="Arial"/>
          <w:sz w:val="28"/>
          <w:szCs w:val="28"/>
        </w:rPr>
        <w:t>използвайки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типични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настройки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за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увеличаване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разделителната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способност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, RTX 5070 Ti и RX 9070 XT </w:t>
      </w:r>
      <w:proofErr w:type="spellStart"/>
      <w:r w:rsidRPr="00A93BE8">
        <w:rPr>
          <w:rFonts w:ascii="Arial" w:hAnsi="Arial" w:cs="Arial"/>
          <w:sz w:val="28"/>
          <w:szCs w:val="28"/>
        </w:rPr>
        <w:t>показват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много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сходни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резултати</w:t>
      </w:r>
      <w:proofErr w:type="spellEnd"/>
      <w:r w:rsidRPr="00A93BE8">
        <w:rPr>
          <w:rFonts w:ascii="Arial" w:hAnsi="Arial" w:cs="Arial"/>
          <w:sz w:val="28"/>
          <w:szCs w:val="28"/>
        </w:rPr>
        <w:t>.</w:t>
      </w:r>
    </w:p>
    <w:p w14:paraId="6A9F3898" w14:textId="77777777" w:rsidR="00D25657" w:rsidRDefault="00D2565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A724C18" w14:textId="77777777" w:rsidR="006E4EB6" w:rsidRPr="00D25657" w:rsidRDefault="006E4EB6" w:rsidP="00D25657">
      <w:pPr>
        <w:rPr>
          <w:rFonts w:ascii="Arial" w:hAnsi="Arial" w:cs="Arial"/>
          <w:sz w:val="28"/>
          <w:szCs w:val="28"/>
          <w:lang w:val="bg-BG"/>
        </w:rPr>
      </w:pPr>
    </w:p>
    <w:p w14:paraId="1BEF51D9" w14:textId="484D23BC" w:rsidR="001D161E" w:rsidRPr="00A93BE8" w:rsidRDefault="001F04F7" w:rsidP="001F04F7">
      <w:pPr>
        <w:pStyle w:val="Heading2"/>
        <w:rPr>
          <w:rFonts w:ascii="Arial" w:hAnsi="Arial" w:cs="Arial"/>
          <w:sz w:val="40"/>
          <w:szCs w:val="40"/>
        </w:rPr>
      </w:pPr>
      <w:bookmarkStart w:id="30" w:name="_Toc215772571"/>
      <w:r w:rsidRPr="00A93BE8">
        <w:rPr>
          <w:rFonts w:ascii="Arial" w:hAnsi="Arial" w:cs="Arial"/>
          <w:sz w:val="40"/>
          <w:szCs w:val="40"/>
        </w:rPr>
        <w:t>RX 9070 XT vs RTX 5070 Ti</w:t>
      </w:r>
      <w:r w:rsidRPr="00A93BE8">
        <w:rPr>
          <w:rFonts w:ascii="Arial" w:hAnsi="Arial" w:cs="Arial"/>
          <w:sz w:val="40"/>
          <w:szCs w:val="40"/>
          <w:lang w:val="bg-BG"/>
        </w:rPr>
        <w:t xml:space="preserve"> –</w:t>
      </w:r>
      <w:r w:rsidR="00AF2852" w:rsidRPr="00A93BE8">
        <w:rPr>
          <w:rFonts w:ascii="Arial" w:hAnsi="Arial" w:cs="Arial"/>
          <w:sz w:val="40"/>
          <w:szCs w:val="40"/>
        </w:rPr>
        <w:t xml:space="preserve"> </w:t>
      </w:r>
      <w:r w:rsidRPr="00A93BE8">
        <w:rPr>
          <w:rFonts w:ascii="Arial" w:hAnsi="Arial" w:cs="Arial"/>
          <w:sz w:val="40"/>
          <w:szCs w:val="40"/>
        </w:rPr>
        <w:t>native rendering</w:t>
      </w:r>
      <w:bookmarkEnd w:id="30"/>
    </w:p>
    <w:p w14:paraId="51F02DFA" w14:textId="0C76AFFD" w:rsidR="001F04F7" w:rsidRPr="00A93BE8" w:rsidRDefault="009A1DA7" w:rsidP="001F04F7">
      <w:pPr>
        <w:rPr>
          <w:rFonts w:ascii="Arial" w:hAnsi="Arial" w:cs="Arial"/>
          <w:noProof/>
        </w:rPr>
      </w:pPr>
      <w:proofErr w:type="spellStart"/>
      <w:r w:rsidRPr="00A93BE8">
        <w:rPr>
          <w:rFonts w:ascii="Arial" w:hAnsi="Arial" w:cs="Arial"/>
          <w:sz w:val="28"/>
          <w:szCs w:val="28"/>
        </w:rPr>
        <w:t>Когато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разгледаме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разпределението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резултатите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между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5070 Ti и 9070 XT </w:t>
      </w:r>
      <w:proofErr w:type="spellStart"/>
      <w:r w:rsidRPr="00A93BE8">
        <w:rPr>
          <w:rFonts w:ascii="Arial" w:hAnsi="Arial" w:cs="Arial"/>
          <w:sz w:val="28"/>
          <w:szCs w:val="28"/>
        </w:rPr>
        <w:t>при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използване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native rendering, </w:t>
      </w:r>
      <w:proofErr w:type="spellStart"/>
      <w:r w:rsidRPr="00A93BE8">
        <w:rPr>
          <w:rFonts w:ascii="Arial" w:hAnsi="Arial" w:cs="Arial"/>
          <w:sz w:val="28"/>
          <w:szCs w:val="28"/>
        </w:rPr>
        <w:t>виждаме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повече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примери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, в </w:t>
      </w:r>
      <w:proofErr w:type="spellStart"/>
      <w:r w:rsidRPr="00A93BE8">
        <w:rPr>
          <w:rFonts w:ascii="Arial" w:hAnsi="Arial" w:cs="Arial"/>
          <w:sz w:val="28"/>
          <w:szCs w:val="28"/>
        </w:rPr>
        <w:t>които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5070 Ti е с </w:t>
      </w:r>
      <w:proofErr w:type="spellStart"/>
      <w:r w:rsidRPr="00A93BE8">
        <w:rPr>
          <w:rFonts w:ascii="Arial" w:hAnsi="Arial" w:cs="Arial"/>
          <w:sz w:val="28"/>
          <w:szCs w:val="28"/>
        </w:rPr>
        <w:t>повече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от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5% </w:t>
      </w:r>
      <w:proofErr w:type="spellStart"/>
      <w:r w:rsidRPr="00A93BE8">
        <w:rPr>
          <w:rFonts w:ascii="Arial" w:hAnsi="Arial" w:cs="Arial"/>
          <w:sz w:val="28"/>
          <w:szCs w:val="28"/>
        </w:rPr>
        <w:t>по-бърз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A93BE8">
        <w:rPr>
          <w:rFonts w:ascii="Arial" w:hAnsi="Arial" w:cs="Arial"/>
          <w:sz w:val="28"/>
          <w:szCs w:val="28"/>
        </w:rPr>
        <w:t>Такъв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A93BE8">
        <w:rPr>
          <w:rFonts w:ascii="Arial" w:hAnsi="Arial" w:cs="Arial"/>
          <w:sz w:val="28"/>
          <w:szCs w:val="28"/>
        </w:rPr>
        <w:t>случаят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в 9 </w:t>
      </w:r>
      <w:proofErr w:type="spellStart"/>
      <w:r w:rsidRPr="00A93BE8">
        <w:rPr>
          <w:rFonts w:ascii="Arial" w:hAnsi="Arial" w:cs="Arial"/>
          <w:sz w:val="28"/>
          <w:szCs w:val="28"/>
        </w:rPr>
        <w:t>игри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93BE8">
        <w:rPr>
          <w:rFonts w:ascii="Arial" w:hAnsi="Arial" w:cs="Arial"/>
          <w:sz w:val="28"/>
          <w:szCs w:val="28"/>
        </w:rPr>
        <w:t>докато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9070 XT е с </w:t>
      </w:r>
      <w:proofErr w:type="spellStart"/>
      <w:r w:rsidRPr="00A93BE8">
        <w:rPr>
          <w:rFonts w:ascii="Arial" w:hAnsi="Arial" w:cs="Arial"/>
          <w:sz w:val="28"/>
          <w:szCs w:val="28"/>
        </w:rPr>
        <w:t>повече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от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5% </w:t>
      </w:r>
      <w:proofErr w:type="spellStart"/>
      <w:r w:rsidRPr="00A93BE8">
        <w:rPr>
          <w:rFonts w:ascii="Arial" w:hAnsi="Arial" w:cs="Arial"/>
          <w:sz w:val="28"/>
          <w:szCs w:val="28"/>
        </w:rPr>
        <w:t>по-бърз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само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в 4 </w:t>
      </w:r>
      <w:proofErr w:type="spellStart"/>
      <w:r w:rsidRPr="00A93BE8">
        <w:rPr>
          <w:rFonts w:ascii="Arial" w:hAnsi="Arial" w:cs="Arial"/>
          <w:sz w:val="28"/>
          <w:szCs w:val="28"/>
        </w:rPr>
        <w:t>игри</w:t>
      </w:r>
      <w:proofErr w:type="spellEnd"/>
      <w:r w:rsidRPr="00A93BE8">
        <w:rPr>
          <w:rFonts w:ascii="Arial" w:hAnsi="Arial" w:cs="Arial"/>
          <w:sz w:val="28"/>
          <w:szCs w:val="28"/>
        </w:rPr>
        <w:t>.</w:t>
      </w:r>
      <w:r w:rsidR="00D93F5B" w:rsidRPr="00A93BE8">
        <w:rPr>
          <w:rFonts w:ascii="Arial" w:hAnsi="Arial" w:cs="Arial"/>
          <w:noProof/>
        </w:rPr>
        <w:t xml:space="preserve"> </w:t>
      </w:r>
    </w:p>
    <w:p w14:paraId="1D5A7896" w14:textId="404A30FC" w:rsidR="00D93F5B" w:rsidRPr="00A93BE8" w:rsidRDefault="00D93F5B" w:rsidP="001F04F7">
      <w:pPr>
        <w:rPr>
          <w:rFonts w:ascii="Arial" w:hAnsi="Arial" w:cs="Arial"/>
          <w:noProof/>
        </w:rPr>
      </w:pPr>
      <w:r w:rsidRPr="00A93BE8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68490D38" wp14:editId="775F8CEB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5527040" cy="3838575"/>
            <wp:effectExtent l="0" t="0" r="0" b="9525"/>
            <wp:wrapTight wrapText="bothSides">
              <wp:wrapPolygon edited="0">
                <wp:start x="0" y="0"/>
                <wp:lineTo x="0" y="21546"/>
                <wp:lineTo x="21516" y="21546"/>
                <wp:lineTo x="21516" y="0"/>
                <wp:lineTo x="0" y="0"/>
              </wp:wrapPolygon>
            </wp:wrapTight>
            <wp:docPr id="169746951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69511" name="Picture 1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E4E62A" w14:textId="77777777" w:rsidR="00D93F5B" w:rsidRPr="00A93BE8" w:rsidRDefault="00D93F5B" w:rsidP="001F04F7">
      <w:pPr>
        <w:rPr>
          <w:rFonts w:ascii="Arial" w:hAnsi="Arial" w:cs="Arial"/>
          <w:sz w:val="28"/>
          <w:szCs w:val="28"/>
        </w:rPr>
      </w:pPr>
    </w:p>
    <w:p w14:paraId="2D69073B" w14:textId="77777777" w:rsidR="00D93F5B" w:rsidRPr="00A93BE8" w:rsidRDefault="00D93F5B" w:rsidP="001F04F7">
      <w:pPr>
        <w:rPr>
          <w:rFonts w:ascii="Arial" w:hAnsi="Arial" w:cs="Arial"/>
          <w:sz w:val="28"/>
          <w:szCs w:val="28"/>
        </w:rPr>
      </w:pPr>
    </w:p>
    <w:p w14:paraId="1555F5CD" w14:textId="77777777" w:rsidR="00D93F5B" w:rsidRPr="00A93BE8" w:rsidRDefault="00D93F5B" w:rsidP="001F04F7">
      <w:pPr>
        <w:rPr>
          <w:rFonts w:ascii="Arial" w:hAnsi="Arial" w:cs="Arial"/>
          <w:sz w:val="28"/>
          <w:szCs w:val="28"/>
        </w:rPr>
      </w:pPr>
    </w:p>
    <w:p w14:paraId="7092F147" w14:textId="77777777" w:rsidR="00D93F5B" w:rsidRPr="00A93BE8" w:rsidRDefault="00D93F5B" w:rsidP="001F04F7">
      <w:pPr>
        <w:rPr>
          <w:rFonts w:ascii="Arial" w:hAnsi="Arial" w:cs="Arial"/>
          <w:sz w:val="28"/>
          <w:szCs w:val="28"/>
        </w:rPr>
      </w:pPr>
    </w:p>
    <w:p w14:paraId="2286E0FA" w14:textId="77777777" w:rsidR="00D93F5B" w:rsidRPr="00A93BE8" w:rsidRDefault="00D93F5B" w:rsidP="001F04F7">
      <w:pPr>
        <w:rPr>
          <w:rFonts w:ascii="Arial" w:hAnsi="Arial" w:cs="Arial"/>
          <w:sz w:val="28"/>
          <w:szCs w:val="28"/>
        </w:rPr>
      </w:pPr>
    </w:p>
    <w:p w14:paraId="3EE46AFF" w14:textId="77777777" w:rsidR="00D93F5B" w:rsidRPr="00A93BE8" w:rsidRDefault="00D93F5B" w:rsidP="001F04F7">
      <w:pPr>
        <w:rPr>
          <w:rFonts w:ascii="Arial" w:hAnsi="Arial" w:cs="Arial"/>
          <w:sz w:val="28"/>
          <w:szCs w:val="28"/>
        </w:rPr>
      </w:pPr>
    </w:p>
    <w:p w14:paraId="29661259" w14:textId="77777777" w:rsidR="00D93F5B" w:rsidRPr="00A93BE8" w:rsidRDefault="00D93F5B" w:rsidP="001F04F7">
      <w:pPr>
        <w:rPr>
          <w:rFonts w:ascii="Arial" w:hAnsi="Arial" w:cs="Arial"/>
          <w:sz w:val="28"/>
          <w:szCs w:val="28"/>
        </w:rPr>
      </w:pPr>
    </w:p>
    <w:p w14:paraId="20A3A17A" w14:textId="77777777" w:rsidR="00D93F5B" w:rsidRPr="00A93BE8" w:rsidRDefault="00D93F5B" w:rsidP="001F04F7">
      <w:pPr>
        <w:rPr>
          <w:rFonts w:ascii="Arial" w:hAnsi="Arial" w:cs="Arial"/>
          <w:sz w:val="28"/>
          <w:szCs w:val="28"/>
        </w:rPr>
      </w:pPr>
    </w:p>
    <w:p w14:paraId="20BF2556" w14:textId="77777777" w:rsidR="00D93F5B" w:rsidRPr="00A93BE8" w:rsidRDefault="00D93F5B" w:rsidP="001F04F7">
      <w:pPr>
        <w:rPr>
          <w:rFonts w:ascii="Arial" w:hAnsi="Arial" w:cs="Arial"/>
          <w:sz w:val="28"/>
          <w:szCs w:val="28"/>
        </w:rPr>
      </w:pPr>
    </w:p>
    <w:p w14:paraId="3380DCF3" w14:textId="77777777" w:rsidR="00D93F5B" w:rsidRPr="00A93BE8" w:rsidRDefault="00D93F5B" w:rsidP="001F04F7">
      <w:pPr>
        <w:rPr>
          <w:rFonts w:ascii="Arial" w:hAnsi="Arial" w:cs="Arial"/>
          <w:sz w:val="28"/>
          <w:szCs w:val="28"/>
        </w:rPr>
      </w:pPr>
    </w:p>
    <w:p w14:paraId="0293A17B" w14:textId="77777777" w:rsidR="00D93F5B" w:rsidRPr="00A93BE8" w:rsidRDefault="00D93F5B" w:rsidP="001F04F7">
      <w:pPr>
        <w:rPr>
          <w:rFonts w:ascii="Arial" w:hAnsi="Arial" w:cs="Arial"/>
          <w:sz w:val="28"/>
          <w:szCs w:val="28"/>
        </w:rPr>
      </w:pPr>
    </w:p>
    <w:p w14:paraId="35B94AA4" w14:textId="5EF36725" w:rsidR="00D93F5B" w:rsidRPr="00A93BE8" w:rsidRDefault="00D93F5B" w:rsidP="001F04F7">
      <w:pPr>
        <w:rPr>
          <w:rFonts w:ascii="Arial" w:hAnsi="Arial" w:cs="Arial"/>
          <w:sz w:val="28"/>
          <w:szCs w:val="28"/>
        </w:rPr>
      </w:pPr>
      <w:r w:rsidRPr="00A93BE8">
        <w:rPr>
          <w:rFonts w:ascii="Arial" w:hAnsi="Arial" w:cs="Arial"/>
          <w:sz w:val="28"/>
          <w:szCs w:val="28"/>
        </w:rPr>
        <w:t xml:space="preserve">5070 Ti </w:t>
      </w:r>
      <w:proofErr w:type="spellStart"/>
      <w:r w:rsidRPr="00A93BE8">
        <w:rPr>
          <w:rFonts w:ascii="Arial" w:hAnsi="Arial" w:cs="Arial"/>
          <w:sz w:val="28"/>
          <w:szCs w:val="28"/>
        </w:rPr>
        <w:t>има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тенденция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да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се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представя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по-добре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A93BE8">
        <w:rPr>
          <w:rFonts w:ascii="Arial" w:hAnsi="Arial" w:cs="Arial"/>
          <w:sz w:val="28"/>
          <w:szCs w:val="28"/>
        </w:rPr>
        <w:t>игри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с ray tracing </w:t>
      </w:r>
      <w:proofErr w:type="spellStart"/>
      <w:r w:rsidRPr="00A93BE8">
        <w:rPr>
          <w:rFonts w:ascii="Arial" w:hAnsi="Arial" w:cs="Arial"/>
          <w:sz w:val="28"/>
          <w:szCs w:val="28"/>
        </w:rPr>
        <w:t>като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Cyberpunk 2077, Ratchet &amp; Clank и Spider-Man 2 – </w:t>
      </w:r>
      <w:proofErr w:type="spellStart"/>
      <w:r w:rsidRPr="00A93BE8">
        <w:rPr>
          <w:rFonts w:ascii="Arial" w:hAnsi="Arial" w:cs="Arial"/>
          <w:sz w:val="28"/>
          <w:szCs w:val="28"/>
        </w:rPr>
        <w:t>макар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че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това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не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A93BE8">
        <w:rPr>
          <w:rFonts w:ascii="Arial" w:hAnsi="Arial" w:cs="Arial"/>
          <w:sz w:val="28"/>
          <w:szCs w:val="28"/>
        </w:rPr>
        <w:t>универсално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93BE8">
        <w:rPr>
          <w:rFonts w:ascii="Arial" w:hAnsi="Arial" w:cs="Arial"/>
          <w:sz w:val="28"/>
          <w:szCs w:val="28"/>
        </w:rPr>
        <w:t>тъй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като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игри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като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Stellar Blade и Dying Light: The Beast </w:t>
      </w:r>
      <w:proofErr w:type="spellStart"/>
      <w:r w:rsidRPr="00A93BE8">
        <w:rPr>
          <w:rFonts w:ascii="Arial" w:hAnsi="Arial" w:cs="Arial"/>
          <w:sz w:val="28"/>
          <w:szCs w:val="28"/>
        </w:rPr>
        <w:t>не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93BE8">
        <w:rPr>
          <w:rFonts w:ascii="Arial" w:hAnsi="Arial" w:cs="Arial"/>
          <w:sz w:val="28"/>
          <w:szCs w:val="28"/>
        </w:rPr>
        <w:t>използват</w:t>
      </w:r>
      <w:proofErr w:type="spellEnd"/>
      <w:r w:rsidRPr="00A93BE8">
        <w:rPr>
          <w:rFonts w:ascii="Arial" w:hAnsi="Arial" w:cs="Arial"/>
          <w:sz w:val="28"/>
          <w:szCs w:val="28"/>
        </w:rPr>
        <w:t xml:space="preserve"> ray tracing.</w:t>
      </w:r>
    </w:p>
    <w:p w14:paraId="18A904EA" w14:textId="77777777" w:rsidR="00AF2852" w:rsidRPr="00A93BE8" w:rsidRDefault="00AF2852" w:rsidP="001F04F7">
      <w:pPr>
        <w:rPr>
          <w:rFonts w:ascii="Arial" w:hAnsi="Arial" w:cs="Arial"/>
          <w:sz w:val="28"/>
          <w:szCs w:val="28"/>
        </w:rPr>
      </w:pPr>
    </w:p>
    <w:p w14:paraId="36337C73" w14:textId="77777777" w:rsidR="00AF2852" w:rsidRPr="00A93BE8" w:rsidRDefault="00AF2852" w:rsidP="001F04F7">
      <w:pPr>
        <w:rPr>
          <w:rFonts w:ascii="Arial" w:hAnsi="Arial" w:cs="Arial"/>
          <w:sz w:val="28"/>
          <w:szCs w:val="28"/>
        </w:rPr>
      </w:pPr>
    </w:p>
    <w:p w14:paraId="7E683BC0" w14:textId="77777777" w:rsidR="00AF2852" w:rsidRPr="00A93BE8" w:rsidRDefault="00AF2852" w:rsidP="001F04F7">
      <w:pPr>
        <w:rPr>
          <w:rFonts w:ascii="Arial" w:hAnsi="Arial" w:cs="Arial"/>
          <w:sz w:val="28"/>
          <w:szCs w:val="28"/>
        </w:rPr>
      </w:pPr>
    </w:p>
    <w:p w14:paraId="66C771F4" w14:textId="77777777" w:rsidR="00AF2852" w:rsidRPr="00A93BE8" w:rsidRDefault="00AF2852" w:rsidP="001F04F7">
      <w:pPr>
        <w:rPr>
          <w:rFonts w:ascii="Arial" w:hAnsi="Arial" w:cs="Arial"/>
          <w:sz w:val="28"/>
          <w:szCs w:val="28"/>
        </w:rPr>
      </w:pPr>
    </w:p>
    <w:p w14:paraId="54913303" w14:textId="2AA85312" w:rsidR="00AF2852" w:rsidRPr="00A93BE8" w:rsidRDefault="00AF2852" w:rsidP="00AF2852">
      <w:pPr>
        <w:pStyle w:val="Heading2"/>
        <w:rPr>
          <w:rFonts w:ascii="Arial" w:hAnsi="Arial" w:cs="Arial"/>
          <w:sz w:val="40"/>
          <w:szCs w:val="40"/>
        </w:rPr>
      </w:pPr>
      <w:bookmarkStart w:id="31" w:name="_Toc215772572"/>
      <w:r w:rsidRPr="00A93BE8">
        <w:rPr>
          <w:rFonts w:ascii="Arial" w:hAnsi="Arial" w:cs="Arial"/>
          <w:sz w:val="40"/>
          <w:szCs w:val="40"/>
        </w:rPr>
        <w:lastRenderedPageBreak/>
        <w:t>RX 9070 XT vs RTX 5070 Ti</w:t>
      </w:r>
      <w:r w:rsidRPr="00A93BE8">
        <w:rPr>
          <w:rFonts w:ascii="Arial" w:hAnsi="Arial" w:cs="Arial"/>
          <w:sz w:val="40"/>
          <w:szCs w:val="40"/>
          <w:lang w:val="bg-BG"/>
        </w:rPr>
        <w:t xml:space="preserve"> </w:t>
      </w:r>
      <w:r w:rsidRPr="00A93BE8">
        <w:rPr>
          <w:rFonts w:ascii="Arial" w:hAnsi="Arial" w:cs="Arial"/>
          <w:sz w:val="40"/>
          <w:szCs w:val="40"/>
        </w:rPr>
        <w:t>- Quality upscaling</w:t>
      </w:r>
      <w:bookmarkEnd w:id="31"/>
    </w:p>
    <w:p w14:paraId="6A327FEC" w14:textId="67D3FF5C" w:rsidR="00840A40" w:rsidRPr="005D0719" w:rsidRDefault="00D33908" w:rsidP="005D0719">
      <w:pPr>
        <w:rPr>
          <w:rFonts w:ascii="Arial" w:hAnsi="Arial" w:cs="Arial"/>
          <w:sz w:val="28"/>
          <w:szCs w:val="28"/>
          <w:lang w:val="bg-BG"/>
        </w:rPr>
      </w:pPr>
      <w:r w:rsidRPr="00A93BE8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6BDA1A83" wp14:editId="5B4F5699">
            <wp:simplePos x="0" y="0"/>
            <wp:positionH relativeFrom="margin">
              <wp:posOffset>0</wp:posOffset>
            </wp:positionH>
            <wp:positionV relativeFrom="paragraph">
              <wp:posOffset>1437005</wp:posOffset>
            </wp:positionV>
            <wp:extent cx="5629275" cy="3909060"/>
            <wp:effectExtent l="0" t="0" r="9525" b="0"/>
            <wp:wrapTight wrapText="bothSides">
              <wp:wrapPolygon edited="0">
                <wp:start x="0" y="0"/>
                <wp:lineTo x="0" y="21474"/>
                <wp:lineTo x="21563" y="21474"/>
                <wp:lineTo x="21563" y="0"/>
                <wp:lineTo x="0" y="0"/>
              </wp:wrapPolygon>
            </wp:wrapTight>
            <wp:docPr id="211202467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24676" name="Picture 1" descr="A screenshot of a graph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При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преминаване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към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Quality upscaling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резултатите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се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изравняват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Има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7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игри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, в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които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5070 Ti е с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повече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от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5%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по-бърз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, 10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игри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, в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които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произ</w:t>
      </w:r>
      <w:proofErr w:type="spellEnd"/>
      <w:r w:rsidR="00762F15" w:rsidRPr="00A93BE8">
        <w:rPr>
          <w:rFonts w:ascii="Arial" w:hAnsi="Arial" w:cs="Arial"/>
          <w:sz w:val="28"/>
          <w:szCs w:val="28"/>
          <w:lang w:val="bg-BG"/>
        </w:rPr>
        <w:t>в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одителността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е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практически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равна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, и 5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игри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, в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които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5070 Ti е с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повече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от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5%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по-бавен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Средно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и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като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цяло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тези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</w:t>
      </w:r>
      <w:r w:rsidR="00F40342" w:rsidRPr="00A93BE8">
        <w:rPr>
          <w:rFonts w:ascii="Arial" w:hAnsi="Arial" w:cs="Arial"/>
          <w:sz w:val="28"/>
          <w:szCs w:val="28"/>
          <w:lang w:val="bg-BG"/>
        </w:rPr>
        <w:t>две видео карти</w:t>
      </w:r>
      <w:r w:rsidR="00F40342"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са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342" w:rsidRPr="00A93BE8">
        <w:rPr>
          <w:rFonts w:ascii="Arial" w:hAnsi="Arial" w:cs="Arial"/>
          <w:sz w:val="28"/>
          <w:szCs w:val="28"/>
        </w:rPr>
        <w:t>равностойни</w:t>
      </w:r>
      <w:proofErr w:type="spellEnd"/>
      <w:r w:rsidR="00F40342" w:rsidRPr="00A93BE8">
        <w:rPr>
          <w:rFonts w:ascii="Arial" w:hAnsi="Arial" w:cs="Arial"/>
          <w:sz w:val="28"/>
          <w:szCs w:val="28"/>
        </w:rPr>
        <w:t>.</w:t>
      </w:r>
    </w:p>
    <w:p w14:paraId="2AE9FE16" w14:textId="468A3680" w:rsidR="006C6F6F" w:rsidRPr="00A93BE8" w:rsidRDefault="00840A40" w:rsidP="00220AD7">
      <w:pPr>
        <w:pStyle w:val="Heading1"/>
        <w:rPr>
          <w:rFonts w:ascii="Arial" w:hAnsi="Arial" w:cs="Arial"/>
          <w:lang w:val="bg-BG"/>
        </w:rPr>
      </w:pPr>
      <w:bookmarkStart w:id="32" w:name="_Toc215772573"/>
      <w:r>
        <w:rPr>
          <w:rFonts w:ascii="Arial" w:hAnsi="Arial" w:cs="Arial"/>
          <w:lang w:val="bg-BG"/>
        </w:rPr>
        <w:t>Заключените - к</w:t>
      </w:r>
      <w:r w:rsidR="00220AD7" w:rsidRPr="00A93BE8">
        <w:rPr>
          <w:rFonts w:ascii="Arial" w:hAnsi="Arial" w:cs="Arial"/>
          <w:lang w:val="bg-BG"/>
        </w:rPr>
        <w:t>оя видео карта да закупите?</w:t>
      </w:r>
      <w:bookmarkEnd w:id="32"/>
    </w:p>
    <w:p w14:paraId="570C5B24" w14:textId="067B64DD" w:rsidR="00762F15" w:rsidRDefault="00762F15" w:rsidP="00762F15">
      <w:pPr>
        <w:rPr>
          <w:rFonts w:ascii="Arial" w:hAnsi="Arial" w:cs="Arial"/>
          <w:sz w:val="28"/>
          <w:szCs w:val="28"/>
          <w:lang w:val="bg-BG"/>
        </w:rPr>
      </w:pPr>
      <w:r w:rsidRPr="00844306">
        <w:rPr>
          <w:rFonts w:ascii="Arial" w:hAnsi="Arial" w:cs="Arial"/>
          <w:sz w:val="28"/>
          <w:szCs w:val="28"/>
          <w:lang w:val="bg-BG"/>
        </w:rPr>
        <w:t>Двете видео карти са практически равностойни в представяно</w:t>
      </w:r>
      <w:r w:rsidR="00844306">
        <w:rPr>
          <w:rFonts w:ascii="Arial" w:hAnsi="Arial" w:cs="Arial"/>
          <w:sz w:val="28"/>
          <w:szCs w:val="28"/>
          <w:lang w:val="bg-BG"/>
        </w:rPr>
        <w:t xml:space="preserve"> си</w:t>
      </w:r>
      <w:r w:rsidRPr="00844306">
        <w:rPr>
          <w:rFonts w:ascii="Arial" w:hAnsi="Arial" w:cs="Arial"/>
          <w:sz w:val="28"/>
          <w:szCs w:val="28"/>
          <w:lang w:val="bg-BG"/>
        </w:rPr>
        <w:t>, но не е като да няма разлики</w:t>
      </w:r>
      <w:r w:rsidR="00844306">
        <w:rPr>
          <w:rFonts w:ascii="Arial" w:hAnsi="Arial" w:cs="Arial"/>
          <w:sz w:val="28"/>
          <w:szCs w:val="28"/>
          <w:lang w:val="bg-BG"/>
        </w:rPr>
        <w:t xml:space="preserve">. </w:t>
      </w:r>
      <w:r w:rsidR="00844306">
        <w:rPr>
          <w:rFonts w:ascii="Arial" w:hAnsi="Arial" w:cs="Arial"/>
          <w:sz w:val="28"/>
          <w:szCs w:val="28"/>
        </w:rPr>
        <w:t xml:space="preserve">NVIDIA </w:t>
      </w:r>
      <w:r w:rsidR="00844306">
        <w:rPr>
          <w:rFonts w:ascii="Arial" w:hAnsi="Arial" w:cs="Arial"/>
          <w:sz w:val="28"/>
          <w:szCs w:val="28"/>
          <w:lang w:val="bg-BG"/>
        </w:rPr>
        <w:t xml:space="preserve">имаха повече и по-развити технологии, обаче </w:t>
      </w:r>
      <w:r w:rsidR="00844306">
        <w:rPr>
          <w:rFonts w:ascii="Arial" w:hAnsi="Arial" w:cs="Arial"/>
          <w:sz w:val="28"/>
          <w:szCs w:val="28"/>
        </w:rPr>
        <w:t>AMD</w:t>
      </w:r>
      <w:r w:rsidR="00844306">
        <w:rPr>
          <w:rFonts w:ascii="Arial" w:hAnsi="Arial" w:cs="Arial"/>
          <w:sz w:val="28"/>
          <w:szCs w:val="28"/>
          <w:lang w:val="bg-BG"/>
        </w:rPr>
        <w:t xml:space="preserve"> развиха собствено алтернативи, които да затруднят решението на копувача. Най</w:t>
      </w:r>
      <w:r w:rsidR="00BF0685">
        <w:rPr>
          <w:rFonts w:ascii="Arial" w:hAnsi="Arial" w:cs="Arial"/>
          <w:sz w:val="28"/>
          <w:szCs w:val="28"/>
          <w:lang w:val="bg-BG"/>
        </w:rPr>
        <w:t>-</w:t>
      </w:r>
      <w:r w:rsidR="00844306">
        <w:rPr>
          <w:rFonts w:ascii="Arial" w:hAnsi="Arial" w:cs="Arial"/>
          <w:sz w:val="28"/>
          <w:szCs w:val="28"/>
          <w:lang w:val="bg-BG"/>
        </w:rPr>
        <w:t>жела</w:t>
      </w:r>
      <w:r w:rsidR="00BF0685">
        <w:rPr>
          <w:rFonts w:ascii="Arial" w:hAnsi="Arial" w:cs="Arial"/>
          <w:sz w:val="28"/>
          <w:szCs w:val="28"/>
          <w:lang w:val="bg-BG"/>
        </w:rPr>
        <w:t xml:space="preserve">ните технологии са </w:t>
      </w:r>
      <w:r w:rsidR="00BF0685">
        <w:rPr>
          <w:rFonts w:ascii="Arial" w:hAnsi="Arial" w:cs="Arial"/>
          <w:sz w:val="28"/>
          <w:szCs w:val="28"/>
        </w:rPr>
        <w:t>ray tracing, frame generation</w:t>
      </w:r>
      <w:r w:rsidR="00BF0685">
        <w:rPr>
          <w:rFonts w:ascii="Arial" w:hAnsi="Arial" w:cs="Arial"/>
          <w:sz w:val="28"/>
          <w:szCs w:val="28"/>
          <w:lang w:val="bg-BG"/>
        </w:rPr>
        <w:t xml:space="preserve"> и </w:t>
      </w:r>
      <w:r w:rsidR="00BF0685">
        <w:rPr>
          <w:rFonts w:ascii="Arial" w:hAnsi="Arial" w:cs="Arial"/>
          <w:sz w:val="28"/>
          <w:szCs w:val="28"/>
        </w:rPr>
        <w:t>anti-ghosting</w:t>
      </w:r>
      <w:r w:rsidR="00BF0685">
        <w:rPr>
          <w:rFonts w:ascii="Arial" w:hAnsi="Arial" w:cs="Arial"/>
          <w:sz w:val="28"/>
          <w:szCs w:val="28"/>
          <w:lang w:val="bg-BG"/>
        </w:rPr>
        <w:t xml:space="preserve">, за които </w:t>
      </w:r>
      <w:r w:rsidR="00BF0685">
        <w:rPr>
          <w:rFonts w:ascii="Arial" w:hAnsi="Arial" w:cs="Arial"/>
          <w:sz w:val="28"/>
          <w:szCs w:val="28"/>
        </w:rPr>
        <w:t xml:space="preserve">AMD </w:t>
      </w:r>
      <w:r w:rsidR="00BF0685">
        <w:rPr>
          <w:rFonts w:ascii="Arial" w:hAnsi="Arial" w:cs="Arial"/>
          <w:sz w:val="28"/>
          <w:szCs w:val="28"/>
          <w:lang w:val="bg-BG"/>
        </w:rPr>
        <w:t xml:space="preserve">имат добри решения. Едната голяма група копувачи, които </w:t>
      </w:r>
      <w:r w:rsidR="00BF0685">
        <w:rPr>
          <w:rFonts w:ascii="Arial" w:hAnsi="Arial" w:cs="Arial"/>
          <w:sz w:val="28"/>
          <w:szCs w:val="28"/>
        </w:rPr>
        <w:t>AMD</w:t>
      </w:r>
      <w:r w:rsidR="00BF0685">
        <w:rPr>
          <w:rFonts w:ascii="Arial" w:hAnsi="Arial" w:cs="Arial"/>
          <w:sz w:val="28"/>
          <w:szCs w:val="28"/>
          <w:lang w:val="bg-BG"/>
        </w:rPr>
        <w:t xml:space="preserve"> не привличат са професионалните създатели на съдържание.</w:t>
      </w:r>
      <w:r w:rsidR="00BF0685">
        <w:rPr>
          <w:rFonts w:ascii="Arial" w:hAnsi="Arial" w:cs="Arial"/>
          <w:sz w:val="28"/>
          <w:szCs w:val="28"/>
        </w:rPr>
        <w:t xml:space="preserve"> NVIDIA </w:t>
      </w:r>
      <w:r w:rsidR="00BF0685">
        <w:rPr>
          <w:rFonts w:ascii="Arial" w:hAnsi="Arial" w:cs="Arial"/>
          <w:sz w:val="28"/>
          <w:szCs w:val="28"/>
          <w:lang w:val="bg-BG"/>
        </w:rPr>
        <w:t xml:space="preserve">предлагат енкодинг без загуби – </w:t>
      </w:r>
      <w:r w:rsidR="00BF0685">
        <w:rPr>
          <w:rFonts w:ascii="Arial" w:hAnsi="Arial" w:cs="Arial"/>
          <w:sz w:val="28"/>
          <w:szCs w:val="28"/>
        </w:rPr>
        <w:t xml:space="preserve">H.264 </w:t>
      </w:r>
      <w:r w:rsidR="00BF0685">
        <w:rPr>
          <w:rFonts w:ascii="Arial" w:hAnsi="Arial" w:cs="Arial"/>
          <w:sz w:val="28"/>
          <w:szCs w:val="28"/>
          <w:lang w:val="bg-BG"/>
        </w:rPr>
        <w:t xml:space="preserve">и не само е индустриален стандарт, но има големи платформи като </w:t>
      </w:r>
      <w:r w:rsidR="00BF0685">
        <w:rPr>
          <w:rFonts w:ascii="Arial" w:hAnsi="Arial" w:cs="Arial"/>
          <w:sz w:val="28"/>
          <w:szCs w:val="28"/>
        </w:rPr>
        <w:t xml:space="preserve">twitch, </w:t>
      </w:r>
      <w:r w:rsidR="00BF0685">
        <w:rPr>
          <w:rFonts w:ascii="Arial" w:hAnsi="Arial" w:cs="Arial"/>
          <w:sz w:val="28"/>
          <w:szCs w:val="28"/>
          <w:lang w:val="bg-BG"/>
        </w:rPr>
        <w:t xml:space="preserve">които не позволяват достъп до себе си без </w:t>
      </w:r>
      <w:r w:rsidR="00BF0685">
        <w:rPr>
          <w:rFonts w:ascii="Arial" w:hAnsi="Arial" w:cs="Arial"/>
          <w:sz w:val="28"/>
          <w:szCs w:val="28"/>
        </w:rPr>
        <w:t>H.264</w:t>
      </w:r>
      <w:r w:rsidR="00BF0685">
        <w:rPr>
          <w:rFonts w:ascii="Arial" w:hAnsi="Arial" w:cs="Arial"/>
          <w:sz w:val="28"/>
          <w:szCs w:val="28"/>
          <w:lang w:val="bg-BG"/>
        </w:rPr>
        <w:t xml:space="preserve"> </w:t>
      </w:r>
      <w:r w:rsidR="00BF0685">
        <w:rPr>
          <w:rFonts w:ascii="Arial" w:hAnsi="Arial" w:cs="Arial"/>
          <w:sz w:val="28"/>
          <w:szCs w:val="28"/>
        </w:rPr>
        <w:t xml:space="preserve">encoding. </w:t>
      </w:r>
      <w:r w:rsidR="00BF0685">
        <w:rPr>
          <w:rFonts w:ascii="Arial" w:hAnsi="Arial" w:cs="Arial"/>
          <w:sz w:val="28"/>
          <w:szCs w:val="28"/>
          <w:lang w:val="bg-BG"/>
        </w:rPr>
        <w:t xml:space="preserve">Ако обаче разглеждаме разликата от перспективата на геймъри, тогава </w:t>
      </w:r>
      <w:r w:rsidR="00BF0685">
        <w:rPr>
          <w:rFonts w:ascii="Arial" w:hAnsi="Arial" w:cs="Arial"/>
          <w:sz w:val="28"/>
          <w:szCs w:val="28"/>
        </w:rPr>
        <w:t xml:space="preserve">AMD </w:t>
      </w:r>
      <w:r w:rsidR="00BF0685">
        <w:rPr>
          <w:rFonts w:ascii="Arial" w:hAnsi="Arial" w:cs="Arial"/>
          <w:sz w:val="28"/>
          <w:szCs w:val="28"/>
          <w:lang w:val="bg-BG"/>
        </w:rPr>
        <w:t xml:space="preserve">неуспорно печелят, не заради </w:t>
      </w:r>
      <w:r w:rsidR="00BF0685">
        <w:rPr>
          <w:rFonts w:ascii="Arial" w:hAnsi="Arial" w:cs="Arial"/>
          <w:sz w:val="28"/>
          <w:szCs w:val="28"/>
          <w:lang w:val="bg-BG"/>
        </w:rPr>
        <w:lastRenderedPageBreak/>
        <w:t>по-добр</w:t>
      </w:r>
      <w:r w:rsidR="00A053D4">
        <w:rPr>
          <w:rFonts w:ascii="Arial" w:hAnsi="Arial" w:cs="Arial"/>
          <w:sz w:val="28"/>
          <w:szCs w:val="28"/>
          <w:lang w:val="bg-BG"/>
        </w:rPr>
        <w:t xml:space="preserve">и алтернативи от тези на </w:t>
      </w:r>
      <w:r w:rsidR="00A053D4">
        <w:rPr>
          <w:rFonts w:ascii="Arial" w:hAnsi="Arial" w:cs="Arial"/>
          <w:sz w:val="28"/>
          <w:szCs w:val="28"/>
        </w:rPr>
        <w:t xml:space="preserve">NVIDIA, </w:t>
      </w:r>
      <w:r w:rsidR="00A053D4">
        <w:rPr>
          <w:rFonts w:ascii="Arial" w:hAnsi="Arial" w:cs="Arial"/>
          <w:sz w:val="28"/>
          <w:szCs w:val="28"/>
          <w:lang w:val="bg-BG"/>
        </w:rPr>
        <w:t xml:space="preserve">но просто заради добрите им цени. В България най-евтините предложения на </w:t>
      </w:r>
      <w:r w:rsidR="00A053D4">
        <w:rPr>
          <w:rFonts w:ascii="Arial" w:hAnsi="Arial" w:cs="Arial"/>
          <w:sz w:val="28"/>
          <w:szCs w:val="28"/>
        </w:rPr>
        <w:t>RTX 5070Ti</w:t>
      </w:r>
      <w:r w:rsidR="00A053D4">
        <w:rPr>
          <w:rFonts w:ascii="Arial" w:hAnsi="Arial" w:cs="Arial"/>
          <w:sz w:val="28"/>
          <w:szCs w:val="28"/>
          <w:lang w:val="bg-BG"/>
        </w:rPr>
        <w:t xml:space="preserve"> започват от 1750-1800лв, докато за практически същата производителност, човек може да вземе</w:t>
      </w:r>
      <w:r w:rsidR="00A053D4">
        <w:rPr>
          <w:rFonts w:ascii="Arial" w:hAnsi="Arial" w:cs="Arial"/>
          <w:sz w:val="28"/>
          <w:szCs w:val="28"/>
        </w:rPr>
        <w:t xml:space="preserve"> RX 9070 XT </w:t>
      </w:r>
      <w:r w:rsidR="00A053D4">
        <w:rPr>
          <w:rFonts w:ascii="Arial" w:hAnsi="Arial" w:cs="Arial"/>
          <w:sz w:val="28"/>
          <w:szCs w:val="28"/>
          <w:lang w:val="bg-BG"/>
        </w:rPr>
        <w:t xml:space="preserve">за 1300-1350лв. Ако човек гони характеристиката лев/фпс, то тогава </w:t>
      </w:r>
      <w:r w:rsidR="00A053D4">
        <w:rPr>
          <w:rFonts w:ascii="Arial" w:hAnsi="Arial" w:cs="Arial"/>
          <w:sz w:val="28"/>
          <w:szCs w:val="28"/>
        </w:rPr>
        <w:t xml:space="preserve">AMD </w:t>
      </w:r>
      <w:r w:rsidR="00A053D4">
        <w:rPr>
          <w:rFonts w:ascii="Arial" w:hAnsi="Arial" w:cs="Arial"/>
          <w:sz w:val="28"/>
          <w:szCs w:val="28"/>
          <w:lang w:val="bg-BG"/>
        </w:rPr>
        <w:t>са непобедими.</w:t>
      </w:r>
    </w:p>
    <w:p w14:paraId="343F499B" w14:textId="77777777" w:rsidR="005D26EA" w:rsidRDefault="005D26EA" w:rsidP="00762F15">
      <w:pPr>
        <w:rPr>
          <w:rFonts w:ascii="Arial" w:hAnsi="Arial" w:cs="Arial"/>
          <w:sz w:val="28"/>
          <w:szCs w:val="28"/>
          <w:lang w:val="bg-BG"/>
        </w:rPr>
      </w:pPr>
    </w:p>
    <w:p w14:paraId="03572B0C" w14:textId="691B6574" w:rsidR="005D26EA" w:rsidRDefault="008017CA" w:rsidP="008017CA">
      <w:pPr>
        <w:pStyle w:val="Heading1"/>
        <w:rPr>
          <w:sz w:val="48"/>
          <w:szCs w:val="48"/>
        </w:rPr>
      </w:pPr>
      <w:bookmarkStart w:id="33" w:name="_Toc215772574"/>
      <w:r w:rsidRPr="008017CA">
        <w:rPr>
          <w:sz w:val="48"/>
          <w:szCs w:val="48"/>
          <w:lang w:val="bg-BG"/>
        </w:rPr>
        <w:t>Ресурси</w:t>
      </w:r>
      <w:bookmarkEnd w:id="33"/>
    </w:p>
    <w:p w14:paraId="517E6FF1" w14:textId="6E80F3B3" w:rsidR="00017253" w:rsidRPr="0013643E" w:rsidRDefault="00017253" w:rsidP="0013643E">
      <w:pPr>
        <w:pStyle w:val="ListParagraph"/>
        <w:numPr>
          <w:ilvl w:val="0"/>
          <w:numId w:val="2"/>
        </w:numPr>
        <w:rPr>
          <w:lang w:val="bg-BG"/>
        </w:rPr>
      </w:pPr>
      <w:hyperlink r:id="rId16" w:history="1">
        <w:r w:rsidRPr="0013643E">
          <w:rPr>
            <w:rStyle w:val="Hyperlink"/>
            <w:lang w:val="bg-BG"/>
          </w:rPr>
          <w:t>https://www.techpowerup.com/gpu-specs/</w:t>
        </w:r>
      </w:hyperlink>
    </w:p>
    <w:p w14:paraId="0C3BD30B" w14:textId="49EF1BE3" w:rsidR="00017253" w:rsidRDefault="00017253" w:rsidP="0013643E">
      <w:pPr>
        <w:pStyle w:val="ListParagraph"/>
        <w:numPr>
          <w:ilvl w:val="0"/>
          <w:numId w:val="2"/>
        </w:numPr>
      </w:pPr>
      <w:hyperlink r:id="rId17" w:history="1">
        <w:r w:rsidRPr="00E5502E">
          <w:rPr>
            <w:rStyle w:val="Hyperlink"/>
          </w:rPr>
          <w:t>https://www.techpowerup.com/gpu-specs/radeon-rx-9070-xt.c4229</w:t>
        </w:r>
      </w:hyperlink>
    </w:p>
    <w:p w14:paraId="4619279C" w14:textId="750DB3E5" w:rsidR="00017253" w:rsidRDefault="00017253" w:rsidP="0013643E">
      <w:pPr>
        <w:pStyle w:val="ListParagraph"/>
        <w:numPr>
          <w:ilvl w:val="0"/>
          <w:numId w:val="2"/>
        </w:numPr>
      </w:pPr>
      <w:hyperlink r:id="rId18" w:history="1">
        <w:r w:rsidRPr="00E5502E">
          <w:rPr>
            <w:rStyle w:val="Hyperlink"/>
          </w:rPr>
          <w:t>https://www.techpowerup.com/gpu-specs/geforce-rtx-5070-ti.c4243</w:t>
        </w:r>
      </w:hyperlink>
    </w:p>
    <w:p w14:paraId="27E3B8D5" w14:textId="29BB4FA1" w:rsidR="00F72E8C" w:rsidRPr="0013643E" w:rsidRDefault="00017253" w:rsidP="0013643E">
      <w:pPr>
        <w:pStyle w:val="ListParagraph"/>
        <w:numPr>
          <w:ilvl w:val="0"/>
          <w:numId w:val="2"/>
        </w:numPr>
        <w:rPr>
          <w:lang w:val="bg-BG"/>
        </w:rPr>
      </w:pPr>
      <w:hyperlink r:id="rId19" w:history="1">
        <w:r w:rsidRPr="0013643E">
          <w:rPr>
            <w:rStyle w:val="Hyperlink"/>
            <w:lang w:val="bg-BG"/>
          </w:rPr>
          <w:t>https://en.wikipedia.org/wiki/12VHPWR</w:t>
        </w:r>
      </w:hyperlink>
    </w:p>
    <w:p w14:paraId="60FEADC8" w14:textId="11EA9BA6" w:rsidR="00017253" w:rsidRPr="0013643E" w:rsidRDefault="00017253" w:rsidP="0013643E">
      <w:pPr>
        <w:pStyle w:val="ListParagraph"/>
        <w:numPr>
          <w:ilvl w:val="0"/>
          <w:numId w:val="2"/>
        </w:numPr>
        <w:rPr>
          <w:lang w:val="bg-BG"/>
        </w:rPr>
      </w:pPr>
      <w:hyperlink r:id="rId20" w:anchor="6-_and_8-pin_power_connectors" w:history="1">
        <w:r w:rsidRPr="0013643E">
          <w:rPr>
            <w:rStyle w:val="Hyperlink"/>
            <w:lang w:val="bg-BG"/>
          </w:rPr>
          <w:t>https://en.wikipedia.org/wiki/PCI_Express#6-_and_8-pin_power_connectors</w:t>
        </w:r>
      </w:hyperlink>
    </w:p>
    <w:p w14:paraId="49631DA6" w14:textId="7061DFB5" w:rsidR="008017CA" w:rsidRPr="0013643E" w:rsidRDefault="008017CA" w:rsidP="0013643E">
      <w:pPr>
        <w:pStyle w:val="ListParagraph"/>
        <w:numPr>
          <w:ilvl w:val="0"/>
          <w:numId w:val="2"/>
        </w:numPr>
        <w:rPr>
          <w:lang w:val="bg-BG"/>
        </w:rPr>
      </w:pPr>
      <w:hyperlink r:id="rId21" w:history="1">
        <w:r w:rsidRPr="0013643E">
          <w:rPr>
            <w:rStyle w:val="Hyperlink"/>
            <w:lang w:val="bg-BG"/>
          </w:rPr>
          <w:t>https://www.techspot.com/review/3048-nvidia-5070-ti-vs-amd-9070-xt-with-dlss-fsr/</w:t>
        </w:r>
      </w:hyperlink>
    </w:p>
    <w:p w14:paraId="01699F6D" w14:textId="75D009A1" w:rsidR="008017CA" w:rsidRPr="0013643E" w:rsidRDefault="008017CA" w:rsidP="0013643E">
      <w:pPr>
        <w:pStyle w:val="ListParagraph"/>
        <w:numPr>
          <w:ilvl w:val="0"/>
          <w:numId w:val="2"/>
        </w:numPr>
        <w:rPr>
          <w:lang w:val="bg-BG"/>
        </w:rPr>
      </w:pPr>
      <w:hyperlink r:id="rId22" w:history="1">
        <w:r w:rsidRPr="0013643E">
          <w:rPr>
            <w:rStyle w:val="Hyperlink"/>
            <w:lang w:val="bg-BG"/>
          </w:rPr>
          <w:t>https://www.youtube.com/watch?v=uDligqbbPGs</w:t>
        </w:r>
      </w:hyperlink>
    </w:p>
    <w:sectPr w:rsidR="008017CA" w:rsidRPr="0013643E" w:rsidSect="006E4EB6">
      <w:pgSz w:w="12240" w:h="15840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43A8"/>
    <w:multiLevelType w:val="hybridMultilevel"/>
    <w:tmpl w:val="F392C3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C79CD"/>
    <w:multiLevelType w:val="hybridMultilevel"/>
    <w:tmpl w:val="60D2D89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448648">
    <w:abstractNumId w:val="1"/>
  </w:num>
  <w:num w:numId="2" w16cid:durableId="177073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03"/>
    <w:rsid w:val="00010D79"/>
    <w:rsid w:val="00015693"/>
    <w:rsid w:val="00017253"/>
    <w:rsid w:val="00045B42"/>
    <w:rsid w:val="00073021"/>
    <w:rsid w:val="00083878"/>
    <w:rsid w:val="00097943"/>
    <w:rsid w:val="000B4DB4"/>
    <w:rsid w:val="000C7EC2"/>
    <w:rsid w:val="000E5C92"/>
    <w:rsid w:val="000F5A3A"/>
    <w:rsid w:val="000F6B48"/>
    <w:rsid w:val="001039C9"/>
    <w:rsid w:val="0013643E"/>
    <w:rsid w:val="00161A1D"/>
    <w:rsid w:val="00162E7A"/>
    <w:rsid w:val="0017799A"/>
    <w:rsid w:val="0018087B"/>
    <w:rsid w:val="0019313B"/>
    <w:rsid w:val="00197641"/>
    <w:rsid w:val="001B317B"/>
    <w:rsid w:val="001B4DA6"/>
    <w:rsid w:val="001B5B8B"/>
    <w:rsid w:val="001B653A"/>
    <w:rsid w:val="001D161E"/>
    <w:rsid w:val="001D3DC4"/>
    <w:rsid w:val="001F04F7"/>
    <w:rsid w:val="001F6EFB"/>
    <w:rsid w:val="00210310"/>
    <w:rsid w:val="00220AD7"/>
    <w:rsid w:val="00257E2E"/>
    <w:rsid w:val="00267437"/>
    <w:rsid w:val="00296037"/>
    <w:rsid w:val="002979CA"/>
    <w:rsid w:val="002A57C5"/>
    <w:rsid w:val="002F3542"/>
    <w:rsid w:val="00315B53"/>
    <w:rsid w:val="003204C1"/>
    <w:rsid w:val="00331F34"/>
    <w:rsid w:val="00332C4B"/>
    <w:rsid w:val="003422E7"/>
    <w:rsid w:val="00346614"/>
    <w:rsid w:val="00367288"/>
    <w:rsid w:val="00370BCF"/>
    <w:rsid w:val="003A11B9"/>
    <w:rsid w:val="003A7A93"/>
    <w:rsid w:val="003B3AB0"/>
    <w:rsid w:val="003C0934"/>
    <w:rsid w:val="003D114E"/>
    <w:rsid w:val="003D5A69"/>
    <w:rsid w:val="00456B76"/>
    <w:rsid w:val="004574CC"/>
    <w:rsid w:val="00495725"/>
    <w:rsid w:val="004A3C03"/>
    <w:rsid w:val="004A73D0"/>
    <w:rsid w:val="004B5380"/>
    <w:rsid w:val="004B6F04"/>
    <w:rsid w:val="004E4095"/>
    <w:rsid w:val="004E777C"/>
    <w:rsid w:val="004E7E49"/>
    <w:rsid w:val="00533190"/>
    <w:rsid w:val="005368FE"/>
    <w:rsid w:val="00553D62"/>
    <w:rsid w:val="0058677C"/>
    <w:rsid w:val="0059748D"/>
    <w:rsid w:val="005A119E"/>
    <w:rsid w:val="005A69E2"/>
    <w:rsid w:val="005D0719"/>
    <w:rsid w:val="005D0AD1"/>
    <w:rsid w:val="005D26EA"/>
    <w:rsid w:val="005D608F"/>
    <w:rsid w:val="005F4634"/>
    <w:rsid w:val="00607D67"/>
    <w:rsid w:val="00614355"/>
    <w:rsid w:val="00632074"/>
    <w:rsid w:val="00642FC8"/>
    <w:rsid w:val="00657FF3"/>
    <w:rsid w:val="006835C9"/>
    <w:rsid w:val="00691AC8"/>
    <w:rsid w:val="006A5FE7"/>
    <w:rsid w:val="006C6F6F"/>
    <w:rsid w:val="006D5D6A"/>
    <w:rsid w:val="006E4EB6"/>
    <w:rsid w:val="006E5D95"/>
    <w:rsid w:val="00707233"/>
    <w:rsid w:val="00720DD6"/>
    <w:rsid w:val="00727159"/>
    <w:rsid w:val="00737576"/>
    <w:rsid w:val="007579E0"/>
    <w:rsid w:val="00762F15"/>
    <w:rsid w:val="0079796B"/>
    <w:rsid w:val="007B1493"/>
    <w:rsid w:val="007B7AA8"/>
    <w:rsid w:val="007E00E8"/>
    <w:rsid w:val="007E4E24"/>
    <w:rsid w:val="008017CA"/>
    <w:rsid w:val="008319D2"/>
    <w:rsid w:val="00840A40"/>
    <w:rsid w:val="00844306"/>
    <w:rsid w:val="00866DFD"/>
    <w:rsid w:val="008905EC"/>
    <w:rsid w:val="00893D13"/>
    <w:rsid w:val="00896B06"/>
    <w:rsid w:val="008E3382"/>
    <w:rsid w:val="00904A71"/>
    <w:rsid w:val="009312B4"/>
    <w:rsid w:val="009543AE"/>
    <w:rsid w:val="00972D06"/>
    <w:rsid w:val="00980079"/>
    <w:rsid w:val="00987EF9"/>
    <w:rsid w:val="009A1DA7"/>
    <w:rsid w:val="009B7203"/>
    <w:rsid w:val="009F05E3"/>
    <w:rsid w:val="00A053D4"/>
    <w:rsid w:val="00A13D8F"/>
    <w:rsid w:val="00A15532"/>
    <w:rsid w:val="00A15EA8"/>
    <w:rsid w:val="00A37E8F"/>
    <w:rsid w:val="00A47D28"/>
    <w:rsid w:val="00A47F4A"/>
    <w:rsid w:val="00A53C8C"/>
    <w:rsid w:val="00A6544B"/>
    <w:rsid w:val="00A65461"/>
    <w:rsid w:val="00A80884"/>
    <w:rsid w:val="00A83A83"/>
    <w:rsid w:val="00A85C91"/>
    <w:rsid w:val="00A93BE8"/>
    <w:rsid w:val="00A94A20"/>
    <w:rsid w:val="00A9706D"/>
    <w:rsid w:val="00AA62CD"/>
    <w:rsid w:val="00AB1322"/>
    <w:rsid w:val="00AB4E22"/>
    <w:rsid w:val="00AC2362"/>
    <w:rsid w:val="00AD0165"/>
    <w:rsid w:val="00AE2E1F"/>
    <w:rsid w:val="00AE708D"/>
    <w:rsid w:val="00AF2852"/>
    <w:rsid w:val="00B02DC2"/>
    <w:rsid w:val="00B22796"/>
    <w:rsid w:val="00B3525F"/>
    <w:rsid w:val="00B60A47"/>
    <w:rsid w:val="00B610FB"/>
    <w:rsid w:val="00B673B0"/>
    <w:rsid w:val="00B74A2F"/>
    <w:rsid w:val="00B81299"/>
    <w:rsid w:val="00B85111"/>
    <w:rsid w:val="00BA4F71"/>
    <w:rsid w:val="00BC3CB0"/>
    <w:rsid w:val="00BC5DAE"/>
    <w:rsid w:val="00BD5858"/>
    <w:rsid w:val="00BE738E"/>
    <w:rsid w:val="00BE7DE4"/>
    <w:rsid w:val="00BF0685"/>
    <w:rsid w:val="00BF454B"/>
    <w:rsid w:val="00BF537A"/>
    <w:rsid w:val="00C1084F"/>
    <w:rsid w:val="00C30C4E"/>
    <w:rsid w:val="00C3308A"/>
    <w:rsid w:val="00C3309F"/>
    <w:rsid w:val="00C714FE"/>
    <w:rsid w:val="00C75A29"/>
    <w:rsid w:val="00C906FB"/>
    <w:rsid w:val="00C97BCD"/>
    <w:rsid w:val="00CD253E"/>
    <w:rsid w:val="00CD76B6"/>
    <w:rsid w:val="00CE1D48"/>
    <w:rsid w:val="00D2095C"/>
    <w:rsid w:val="00D25657"/>
    <w:rsid w:val="00D33422"/>
    <w:rsid w:val="00D33908"/>
    <w:rsid w:val="00D53809"/>
    <w:rsid w:val="00D64448"/>
    <w:rsid w:val="00D93F5B"/>
    <w:rsid w:val="00DB76E0"/>
    <w:rsid w:val="00DC3326"/>
    <w:rsid w:val="00DE7420"/>
    <w:rsid w:val="00E12D7A"/>
    <w:rsid w:val="00E5332E"/>
    <w:rsid w:val="00E61FD2"/>
    <w:rsid w:val="00E63FD4"/>
    <w:rsid w:val="00E72E49"/>
    <w:rsid w:val="00E7747B"/>
    <w:rsid w:val="00EE4908"/>
    <w:rsid w:val="00EF3052"/>
    <w:rsid w:val="00F2541D"/>
    <w:rsid w:val="00F40342"/>
    <w:rsid w:val="00F40EAB"/>
    <w:rsid w:val="00F470BB"/>
    <w:rsid w:val="00F52D6A"/>
    <w:rsid w:val="00F72E8C"/>
    <w:rsid w:val="00F7542B"/>
    <w:rsid w:val="00FC2FBF"/>
    <w:rsid w:val="00FD23E0"/>
    <w:rsid w:val="00FE3FB4"/>
    <w:rsid w:val="00FE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BD1F"/>
  <w15:chartTrackingRefBased/>
  <w15:docId w15:val="{96E5A672-EAAC-4461-B64F-6A54AB5A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47B"/>
  </w:style>
  <w:style w:type="paragraph" w:styleId="Heading1">
    <w:name w:val="heading 1"/>
    <w:basedOn w:val="Normal"/>
    <w:next w:val="Normal"/>
    <w:link w:val="Heading1Char"/>
    <w:uiPriority w:val="9"/>
    <w:qFormat/>
    <w:rsid w:val="004A3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3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3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3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C0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D585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58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585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585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12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12D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12D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12D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C3309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B81299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801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techpowerup.com/gpu-specs/geforce-rtx-5070-ti.c4243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techspot.com/review/3048-nvidia-5070-ti-vs-amd-9070-xt-with-dlss-fsr/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hyperlink" Target="https://www.techpowerup.com/gpu-specs/radeon-rx-9070-xt.c422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echpowerup.com/gpu-specs/" TargetMode="External"/><Relationship Id="rId20" Type="http://schemas.openxmlformats.org/officeDocument/2006/relationships/hyperlink" Target="https://en.wikipedia.org/wiki/PCI_Expres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en.wikipedia.org/wiki/12VHPW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hyperlink" Target="https://www.youtube.com/watch?v=uDligqbbP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A620F-6D27-4A44-84EC-71448B626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18</Pages>
  <Words>2309</Words>
  <Characters>13167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panaiotov</dc:creator>
  <cp:keywords/>
  <dc:description/>
  <cp:lastModifiedBy>daniel panaiotov</cp:lastModifiedBy>
  <cp:revision>67</cp:revision>
  <dcterms:created xsi:type="dcterms:W3CDTF">2025-11-12T15:00:00Z</dcterms:created>
  <dcterms:modified xsi:type="dcterms:W3CDTF">2025-12-15T08:53:00Z</dcterms:modified>
</cp:coreProperties>
</file>