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Minas Gerais - 2019/2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Aluno: Daniel Quirino - 2019054463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Aluno: Thiago Campos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Aluno: Renan Moreira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b w:val="1"/>
          <w:sz w:val="28"/>
          <w:szCs w:val="28"/>
        </w:rPr>
      </w:pPr>
      <w:bookmarkStart w:colFirst="0" w:colLast="0" w:name="_1g87su3x76l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Sumário: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68e1cqt1p01">
            <w:r w:rsidDel="00000000" w:rsidR="00000000" w:rsidRPr="00000000">
              <w:rPr>
                <w:b w:val="1"/>
                <w:rtl w:val="0"/>
              </w:rPr>
              <w:t xml:space="preserve">Introdução: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_s68e1cqt1p01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efi9f9w4i9v">
            <w:r w:rsidDel="00000000" w:rsidR="00000000" w:rsidRPr="00000000">
              <w:rPr>
                <w:b w:val="1"/>
                <w:rtl w:val="0"/>
              </w:rPr>
              <w:t xml:space="preserve">Esquema conceitual: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_7efi9f9w4i9v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2oqne7puaqdn">
            <w:r w:rsidDel="00000000" w:rsidR="00000000" w:rsidRPr="00000000">
              <w:rPr>
                <w:b w:val="1"/>
                <w:rtl w:val="0"/>
              </w:rPr>
              <w:t xml:space="preserve">Consultas SQL: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_2oqne7puaqdn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spacing w:line="360" w:lineRule="auto"/>
        <w:rPr/>
      </w:pPr>
      <w:bookmarkStart w:colFirst="0" w:colLast="0" w:name="_s0f6efuguzg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/>
      </w:pPr>
      <w:bookmarkStart w:colFirst="0" w:colLast="0" w:name="_s68e1cqt1p01" w:id="2"/>
      <w:bookmarkEnd w:id="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escolhida para que aplicar um banco de dados relacional foi fazer os registros de um campeonato de futebol. Para essa aplicação o campeonato escolhido foi o brasileirão de 2018.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é válido salientar que o banco de dados foi projetado de forma que qualquer campeonato pudesse armazenar suas informações, bastando apenas preencher o banco de dados com os dados necessários.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l7w1e5rlwld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oaiabe7rrs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efi9f9w4i9v" w:id="5"/>
      <w:bookmarkEnd w:id="5"/>
      <w:r w:rsidDel="00000000" w:rsidR="00000000" w:rsidRPr="00000000">
        <w:rPr>
          <w:rtl w:val="0"/>
        </w:rPr>
        <w:t xml:space="preserve">Esquema conceitual: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Apenas exemplo: temos ainda que atualizar o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oqne7puaqdn" w:id="6"/>
      <w:bookmarkEnd w:id="6"/>
      <w:r w:rsidDel="00000000" w:rsidR="00000000" w:rsidRPr="00000000">
        <w:rPr>
          <w:rtl w:val="0"/>
        </w:rPr>
        <w:t xml:space="preserve">Consultas SQL: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