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BB30" w14:textId="2DA3666C" w:rsidR="00E52083" w:rsidRPr="003721EF" w:rsidRDefault="00E52083" w:rsidP="00706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485AEE37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63718AAC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1C865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11D1915A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учреждения высшего образования</w:t>
      </w:r>
    </w:p>
    <w:p w14:paraId="2FC1E830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53FA5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“НОВОСИБИРСКИЙ ГОСУДАРСТВЕННЫЙ ТЕХНИЧЕСКИЙ УНИВЕРСИТЕТ”</w:t>
      </w:r>
    </w:p>
    <w:p w14:paraId="27977E5A" w14:textId="52A846CF" w:rsidR="00E52083" w:rsidRPr="003721EF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21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21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21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6FB43" w14:textId="1CB163F8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теоретической и прикладной информатики</w:t>
      </w:r>
    </w:p>
    <w:p w14:paraId="5C54E2BB" w14:textId="3F8AFE45" w:rsidR="00706B80" w:rsidRPr="003721EF" w:rsidRDefault="00706B80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96AD7" w14:textId="77777777" w:rsidR="00706B80" w:rsidRPr="003721EF" w:rsidRDefault="00706B80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23EDD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27224" w14:textId="3FCCA1F5" w:rsidR="00E52083" w:rsidRPr="003721EF" w:rsidRDefault="00706B80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Расчетно-графическое задание</w:t>
      </w:r>
    </w:p>
    <w:p w14:paraId="7E4177FC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“Операционные системы, среды и оболочки”</w:t>
      </w:r>
    </w:p>
    <w:p w14:paraId="30A5057E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3AD9A" w14:textId="77777777" w:rsidR="0044238B" w:rsidRPr="0044238B" w:rsidRDefault="00706B80" w:rsidP="0044238B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423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44238B" w:rsidRPr="0044238B">
        <w:rPr>
          <w:rFonts w:ascii="Times New Roman" w:hAnsi="Times New Roman" w:cs="Times New Roman"/>
          <w:b/>
          <w:bCs/>
          <w:sz w:val="32"/>
          <w:szCs w:val="28"/>
        </w:rPr>
        <w:t>Разработка эмулятора диспетчера ОС.</w:t>
      </w:r>
    </w:p>
    <w:p w14:paraId="6D786BA7" w14:textId="5D831183" w:rsidR="00E52083" w:rsidRPr="0044238B" w:rsidRDefault="0044238B" w:rsidP="0044238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4238B">
        <w:rPr>
          <w:rFonts w:ascii="Times New Roman" w:hAnsi="Times New Roman" w:cs="Times New Roman"/>
          <w:b/>
          <w:bCs/>
          <w:sz w:val="32"/>
          <w:szCs w:val="28"/>
        </w:rPr>
        <w:t xml:space="preserve"> Круговой циклический алгоритм</w:t>
      </w:r>
      <w:r w:rsidR="00706B80" w:rsidRPr="00B370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33100552" w14:textId="08A8EAD1" w:rsidR="00E52083" w:rsidRPr="00B3701A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3DC02E" w14:textId="17254D45" w:rsidR="00E52083" w:rsidRPr="00B3701A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20040" w14:textId="77777777" w:rsidR="00E52083" w:rsidRPr="00B3701A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66D51" w14:textId="77777777" w:rsidR="00E52083" w:rsidRPr="00B3701A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C6D17D" w14:textId="0204ACC2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ПМИ</w:t>
      </w:r>
    </w:p>
    <w:p w14:paraId="495F90EF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80992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ПМИ-02</w:t>
      </w:r>
    </w:p>
    <w:p w14:paraId="50A423B1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A2EAB" w14:textId="27BFBEBA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Бригада: </w:t>
      </w:r>
      <w:r w:rsidR="004423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FDD2924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A2F0C" w14:textId="4B8874AE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 w:rsidR="004423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Сидоров Даниил</w:t>
      </w:r>
    </w:p>
    <w:p w14:paraId="369BB8D3" w14:textId="77777777" w:rsidR="00E52083" w:rsidRPr="003721EF" w:rsidRDefault="00E52083" w:rsidP="00E5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DDDEF" w14:textId="2CE584B5" w:rsidR="00E52083" w:rsidRDefault="00E52083" w:rsidP="00372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</w:t>
      </w:r>
      <w:r w:rsid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Кобылянский Валерий Григорьевич</w:t>
      </w:r>
    </w:p>
    <w:p w14:paraId="2BE29B14" w14:textId="77777777" w:rsidR="003721EF" w:rsidRPr="003721EF" w:rsidRDefault="003721EF" w:rsidP="00372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4CC0F" w14:textId="4CF1279A" w:rsidR="00E52083" w:rsidRDefault="00E52083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605E3" w14:textId="77777777" w:rsidR="0044238B" w:rsidRPr="003721EF" w:rsidRDefault="0044238B" w:rsidP="00E520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B5D17D" w14:textId="7777777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</w:t>
      </w:r>
    </w:p>
    <w:p w14:paraId="7579507F" w14:textId="36ABDFA7" w:rsidR="00E52083" w:rsidRPr="003721EF" w:rsidRDefault="00E52083" w:rsidP="00E52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2025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11A6C" w14:textId="26C25688" w:rsidR="00706B80" w:rsidRPr="003F02C1" w:rsidRDefault="00706B80">
          <w:pPr>
            <w:pStyle w:val="a8"/>
            <w:rPr>
              <w:rFonts w:cstheme="majorHAnsi"/>
              <w:sz w:val="28"/>
              <w:szCs w:val="28"/>
            </w:rPr>
          </w:pPr>
          <w:r w:rsidRPr="003F02C1">
            <w:rPr>
              <w:rFonts w:cstheme="majorHAnsi"/>
              <w:sz w:val="28"/>
              <w:szCs w:val="28"/>
            </w:rPr>
            <w:t>Оглавление</w:t>
          </w:r>
        </w:p>
        <w:p w14:paraId="2D705DD0" w14:textId="5DF9889A" w:rsidR="00E00440" w:rsidRDefault="00706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721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721E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721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742439" w:history="1">
            <w:r w:rsidR="00E00440" w:rsidRPr="00296771">
              <w:rPr>
                <w:rStyle w:val="a9"/>
                <w:rFonts w:cstheme="majorHAnsi"/>
                <w:noProof/>
              </w:rPr>
              <w:t>Введе</w:t>
            </w:r>
            <w:r w:rsidR="00E00440" w:rsidRPr="00296771">
              <w:rPr>
                <w:rStyle w:val="a9"/>
                <w:rFonts w:cstheme="majorHAnsi"/>
                <w:noProof/>
              </w:rPr>
              <w:t>н</w:t>
            </w:r>
            <w:r w:rsidR="00E00440" w:rsidRPr="00296771">
              <w:rPr>
                <w:rStyle w:val="a9"/>
                <w:rFonts w:cstheme="majorHAnsi"/>
                <w:noProof/>
              </w:rPr>
              <w:t>ие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_Toc104742439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3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4ACBCB54" w14:textId="47242CE8" w:rsidR="00E00440" w:rsidRDefault="007439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0" w:history="1">
            <w:r w:rsidR="00E00440" w:rsidRPr="00296771">
              <w:rPr>
                <w:rStyle w:val="a9"/>
                <w:rFonts w:cstheme="majorHAnsi"/>
                <w:noProof/>
              </w:rPr>
              <w:t>Текст зад</w:t>
            </w:r>
            <w:r w:rsidR="00E00440" w:rsidRPr="00296771">
              <w:rPr>
                <w:rStyle w:val="a9"/>
                <w:rFonts w:cstheme="majorHAnsi"/>
                <w:noProof/>
              </w:rPr>
              <w:t>а</w:t>
            </w:r>
            <w:r w:rsidR="00E00440" w:rsidRPr="00296771">
              <w:rPr>
                <w:rStyle w:val="a9"/>
                <w:rFonts w:cstheme="majorHAnsi"/>
                <w:noProof/>
              </w:rPr>
              <w:t>ния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_Toc104742440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3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07443C65" w14:textId="70C88807" w:rsidR="00E00440" w:rsidRDefault="007439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1" w:history="1">
            <w:r w:rsidR="00E00440" w:rsidRPr="00296771">
              <w:rPr>
                <w:rStyle w:val="a9"/>
                <w:rFonts w:cstheme="majorHAnsi"/>
                <w:noProof/>
              </w:rPr>
              <w:t>Теоретическая</w:t>
            </w:r>
            <w:r w:rsidR="00E00440" w:rsidRPr="00296771">
              <w:rPr>
                <w:rStyle w:val="a9"/>
                <w:rFonts w:cstheme="majorHAnsi"/>
                <w:noProof/>
              </w:rPr>
              <w:t xml:space="preserve"> </w:t>
            </w:r>
            <w:r w:rsidR="00E00440" w:rsidRPr="00296771">
              <w:rPr>
                <w:rStyle w:val="a9"/>
                <w:rFonts w:cstheme="majorHAnsi"/>
                <w:noProof/>
              </w:rPr>
              <w:t>часть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_Toc104742441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5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5FCDB13A" w14:textId="1282A7A1" w:rsidR="00E00440" w:rsidRDefault="007439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2" w:history="1">
            <w:r w:rsidR="00E00440" w:rsidRPr="00296771">
              <w:rPr>
                <w:rStyle w:val="a9"/>
                <w:rFonts w:cstheme="majorHAnsi"/>
                <w:noProof/>
              </w:rPr>
              <w:t>Описание програ</w:t>
            </w:r>
            <w:r w:rsidR="00E00440" w:rsidRPr="00296771">
              <w:rPr>
                <w:rStyle w:val="a9"/>
                <w:rFonts w:cstheme="majorHAnsi"/>
                <w:noProof/>
              </w:rPr>
              <w:t>м</w:t>
            </w:r>
            <w:r w:rsidR="00E00440" w:rsidRPr="00296771">
              <w:rPr>
                <w:rStyle w:val="a9"/>
                <w:rFonts w:cstheme="majorHAnsi"/>
                <w:noProof/>
              </w:rPr>
              <w:t>мы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_Toc104742442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6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7114E34C" w14:textId="05B63C0E" w:rsidR="00E00440" w:rsidRDefault="007439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3" w:history="1">
            <w:r w:rsidR="00E00440" w:rsidRPr="00296771">
              <w:rPr>
                <w:rStyle w:val="a9"/>
                <w:noProof/>
              </w:rPr>
              <w:t xml:space="preserve">Результаты </w:t>
            </w:r>
            <w:r w:rsidR="00E00440" w:rsidRPr="00296771">
              <w:rPr>
                <w:rStyle w:val="a9"/>
                <w:noProof/>
              </w:rPr>
              <w:t>т</w:t>
            </w:r>
            <w:r w:rsidR="00E00440" w:rsidRPr="00296771">
              <w:rPr>
                <w:rStyle w:val="a9"/>
                <w:noProof/>
              </w:rPr>
              <w:t>естирования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_Toc104742443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9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4960C3A9" w14:textId="69711D69" w:rsidR="00E00440" w:rsidRDefault="007439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4" w:history="1">
            <w:r w:rsidR="00E00440" w:rsidRPr="00296771">
              <w:rPr>
                <w:rStyle w:val="a9"/>
                <w:rFonts w:cstheme="majorHAnsi"/>
                <w:noProof/>
              </w:rPr>
              <w:t>Закл</w:t>
            </w:r>
            <w:r w:rsidR="00E00440" w:rsidRPr="00296771">
              <w:rPr>
                <w:rStyle w:val="a9"/>
                <w:rFonts w:cstheme="majorHAnsi"/>
                <w:noProof/>
              </w:rPr>
              <w:t>ю</w:t>
            </w:r>
            <w:r w:rsidR="00E00440" w:rsidRPr="00296771">
              <w:rPr>
                <w:rStyle w:val="a9"/>
                <w:rFonts w:cstheme="majorHAnsi"/>
                <w:noProof/>
              </w:rPr>
              <w:t>чение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_Toc104742444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11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203EF759" w14:textId="22729524" w:rsidR="00E00440" w:rsidRDefault="007439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42445" w:history="1">
            <w:r w:rsidR="00E00440" w:rsidRPr="00296771">
              <w:rPr>
                <w:rStyle w:val="a9"/>
                <w:rFonts w:cstheme="majorHAnsi"/>
                <w:noProof/>
              </w:rPr>
              <w:t>Список использованных источников</w:t>
            </w:r>
            <w:r w:rsidR="00E00440">
              <w:rPr>
                <w:noProof/>
                <w:webHidden/>
              </w:rPr>
              <w:tab/>
            </w:r>
            <w:r w:rsidR="00E00440">
              <w:rPr>
                <w:noProof/>
                <w:webHidden/>
              </w:rPr>
              <w:fldChar w:fldCharType="begin"/>
            </w:r>
            <w:r w:rsidR="00E00440">
              <w:rPr>
                <w:noProof/>
                <w:webHidden/>
              </w:rPr>
              <w:instrText xml:space="preserve"> PAGEREF _Toc104742445 \h </w:instrText>
            </w:r>
            <w:r w:rsidR="00E00440">
              <w:rPr>
                <w:noProof/>
                <w:webHidden/>
              </w:rPr>
            </w:r>
            <w:r w:rsidR="00E00440">
              <w:rPr>
                <w:noProof/>
                <w:webHidden/>
              </w:rPr>
              <w:fldChar w:fldCharType="separate"/>
            </w:r>
            <w:r w:rsidR="00EE3F45">
              <w:rPr>
                <w:noProof/>
                <w:webHidden/>
              </w:rPr>
              <w:t>11</w:t>
            </w:r>
            <w:r w:rsidR="00E00440">
              <w:rPr>
                <w:noProof/>
                <w:webHidden/>
              </w:rPr>
              <w:fldChar w:fldCharType="end"/>
            </w:r>
          </w:hyperlink>
        </w:p>
        <w:p w14:paraId="669F5A07" w14:textId="122841C8" w:rsidR="00706B80" w:rsidRDefault="00706B80">
          <w:r w:rsidRPr="003721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541007" w14:textId="145C8BB9" w:rsidR="00E52083" w:rsidRDefault="00E52083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D68F606" w14:textId="7EB31865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7BBE130" w14:textId="3DBACA13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41E71A5C" w14:textId="59EB24FF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2CF721DB" w14:textId="1FDA9285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1F33C87E" w14:textId="209F4AE3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1A08BA63" w14:textId="5BE32C39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52472C1" w14:textId="52532D1B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5BF63A3A" w14:textId="10249F9C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680BE3A9" w14:textId="2B29A8E1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78409B73" w14:textId="61987134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03BBD6B" w14:textId="7EDE906D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B57AEA4" w14:textId="2DD3ABF6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2C78C2CD" w14:textId="2FD6026C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4027BBCE" w14:textId="4F5CAE1E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1909E66" w14:textId="14197F4E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1359B6B" w14:textId="709827AB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1836B61F" w14:textId="05F5856D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370C68FC" w14:textId="722462D6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207E0CBB" w14:textId="1EBB29DE" w:rsidR="00706B80" w:rsidRDefault="00706B80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5C082DAD" w14:textId="77777777" w:rsidR="008B09DA" w:rsidRDefault="008B09DA" w:rsidP="00E52083">
      <w:pPr>
        <w:tabs>
          <w:tab w:val="left" w:pos="2785"/>
        </w:tabs>
        <w:rPr>
          <w:rFonts w:cstheme="minorHAnsi"/>
          <w:sz w:val="28"/>
          <w:szCs w:val="28"/>
        </w:rPr>
      </w:pPr>
    </w:p>
    <w:p w14:paraId="1CB987BD" w14:textId="7A248E04" w:rsidR="008269DD" w:rsidRPr="003F02C1" w:rsidRDefault="00706B80" w:rsidP="003721EF">
      <w:pPr>
        <w:pStyle w:val="1"/>
        <w:spacing w:line="360" w:lineRule="auto"/>
        <w:rPr>
          <w:rFonts w:cstheme="majorHAnsi"/>
          <w:szCs w:val="24"/>
        </w:rPr>
      </w:pPr>
      <w:bookmarkStart w:id="0" w:name="_Toc104742439"/>
      <w:r w:rsidRPr="003F02C1">
        <w:rPr>
          <w:rFonts w:cstheme="majorHAnsi"/>
          <w:szCs w:val="24"/>
        </w:rPr>
        <w:lastRenderedPageBreak/>
        <w:t>Введение</w:t>
      </w:r>
      <w:bookmarkEnd w:id="0"/>
    </w:p>
    <w:p w14:paraId="17232A6A" w14:textId="77777777" w:rsidR="008B09DA" w:rsidRPr="003F02C1" w:rsidRDefault="008B09DA" w:rsidP="003721EF">
      <w:pPr>
        <w:pStyle w:val="3"/>
        <w:spacing w:line="360" w:lineRule="auto"/>
        <w:rPr>
          <w:rFonts w:cstheme="majorHAnsi"/>
          <w:sz w:val="28"/>
        </w:rPr>
      </w:pPr>
      <w:bookmarkStart w:id="1" w:name="_Toc104742440"/>
      <w:r w:rsidRPr="003F02C1">
        <w:rPr>
          <w:rFonts w:cstheme="majorHAnsi"/>
          <w:sz w:val="28"/>
        </w:rPr>
        <w:t>Текст задания</w:t>
      </w:r>
      <w:bookmarkEnd w:id="1"/>
    </w:p>
    <w:p w14:paraId="3B1EE878" w14:textId="53D3AE02" w:rsidR="008B09DA" w:rsidRPr="0042196F" w:rsidRDefault="0044238B" w:rsidP="003721E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196F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– эмулятор диспетчера ОС на основе кругового циклического алгоритма.</w:t>
      </w:r>
    </w:p>
    <w:p w14:paraId="7E10AFA0" w14:textId="77777777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Планирование процессов включает в себя решение следующих задач:</w:t>
      </w:r>
    </w:p>
    <w:p w14:paraId="612E93D8" w14:textId="33BBDF6A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· определение момента времени для смены выполняемого процесса;</w:t>
      </w:r>
    </w:p>
    <w:p w14:paraId="52EAB616" w14:textId="2922B664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· выбор процесса на выполнение из очереди готовых процессов.</w:t>
      </w:r>
    </w:p>
    <w:p w14:paraId="1158440F" w14:textId="77777777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Различные алгоритмы планирования могут преследовать различные цели и обеспечивать разное качество мультипрограммирования. Например, алгоритм должен гарантировать, что ни один процесс не будет занимать процессор дольше определенного времени; другой обеспечивает максимально быстрое выполнение «коротких» задач; третий обеспечивает преимущественное право на процессорное время интерактивным приложениям. Именно особенности планирования процессов в наибольшей степени определяют специфику ОС.</w:t>
      </w:r>
    </w:p>
    <w:p w14:paraId="0237B3AB" w14:textId="5018CA24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В большинстве ОС универсального назначения планирование осуществляется динамически, то есть решения принимаются во время работы системы на основе анализа текущей ситуации. ОС не имеет никакой предварительной информации о задачах, которые появляются в случайные моменты времени.</w:t>
      </w:r>
    </w:p>
    <w:p w14:paraId="2DF44DC9" w14:textId="1B5D9E7A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Статический тип планирования используется в специализированных системах, где набор одновременно выполняемых задач определен заранее (например, в системах реального времени). Здесь решение о планировании принимается заранее.</w:t>
      </w:r>
    </w:p>
    <w:p w14:paraId="1058E760" w14:textId="77777777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Диспетчеризация заключается в реализации найденного в результате планирования решения, т. е. в переключении процессора с одного потока на другой, и сводится к следующему:</w:t>
      </w:r>
    </w:p>
    <w:p w14:paraId="3DB0FFB4" w14:textId="548236AF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· сохранение контекста текущего процесса;</w:t>
      </w:r>
    </w:p>
    <w:p w14:paraId="4A4E6E36" w14:textId="2278C1AD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· загрузка контекста нового процесса;</w:t>
      </w:r>
    </w:p>
    <w:p w14:paraId="3DE6F4F2" w14:textId="6B58DD5F" w:rsid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t>· запуск нового процесса.</w:t>
      </w:r>
    </w:p>
    <w:p w14:paraId="4B317EAC" w14:textId="77777777" w:rsidR="0042196F" w:rsidRPr="001A0DC3" w:rsidRDefault="0042196F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</w:p>
    <w:p w14:paraId="6BCF1D0E" w14:textId="1C65D1CE" w:rsid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1A0DC3">
        <w:rPr>
          <w:color w:val="000000"/>
          <w:sz w:val="28"/>
          <w:szCs w:val="28"/>
        </w:rPr>
        <w:lastRenderedPageBreak/>
        <w:t xml:space="preserve">В отличие от планирования, осуществляемого программными средствами ОС, диспетчеризация реализуется совместно с аппаратными средствами процессора. В различных ОС компоненты, занимающиеся планированием, могут называться по-разному: </w:t>
      </w:r>
      <w:proofErr w:type="spellStart"/>
      <w:r w:rsidRPr="001A0DC3">
        <w:rPr>
          <w:color w:val="000000"/>
          <w:sz w:val="28"/>
          <w:szCs w:val="28"/>
        </w:rPr>
        <w:t>scheduler</w:t>
      </w:r>
      <w:proofErr w:type="spellEnd"/>
      <w:r w:rsidRPr="001A0DC3">
        <w:rPr>
          <w:color w:val="000000"/>
          <w:sz w:val="28"/>
          <w:szCs w:val="28"/>
        </w:rPr>
        <w:t xml:space="preserve"> – распорядитель, или планировщик, – в Unix; </w:t>
      </w:r>
      <w:proofErr w:type="spellStart"/>
      <w:r w:rsidRPr="001A0DC3">
        <w:rPr>
          <w:color w:val="000000"/>
          <w:sz w:val="28"/>
          <w:szCs w:val="28"/>
        </w:rPr>
        <w:t>dispatcher</w:t>
      </w:r>
      <w:proofErr w:type="spellEnd"/>
      <w:r w:rsidRPr="001A0DC3">
        <w:rPr>
          <w:color w:val="000000"/>
          <w:sz w:val="28"/>
          <w:szCs w:val="28"/>
        </w:rPr>
        <w:t xml:space="preserve"> – в Windows.</w:t>
      </w:r>
    </w:p>
    <w:p w14:paraId="185B444D" w14:textId="7E935775" w:rsidR="001A0DC3" w:rsidRPr="001A0DC3" w:rsidRDefault="001A0DC3" w:rsidP="001A0D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Существует шесть популярных алгоритмов планирования процессов:</w:t>
      </w:r>
    </w:p>
    <w:p w14:paraId="0057F101" w14:textId="77777777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Планирование «первым пришел – первым обслужен» (FCFS)</w:t>
      </w:r>
    </w:p>
    <w:p w14:paraId="48C55B3A" w14:textId="77777777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Планирование</w:t>
      </w: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 xml:space="preserve"> Shortest-Job-Next (SJN)</w:t>
      </w:r>
    </w:p>
    <w:p w14:paraId="56498BD3" w14:textId="77777777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Приоритетное планирование</w:t>
      </w:r>
    </w:p>
    <w:p w14:paraId="5E85F804" w14:textId="77777777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Самое короткое оставшееся время</w:t>
      </w:r>
    </w:p>
    <w:p w14:paraId="54888D8A" w14:textId="68AD53E4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Круговой циклический алгоритм</w:t>
      </w:r>
    </w:p>
    <w:p w14:paraId="15AACA0B" w14:textId="77777777" w:rsidR="001A0DC3" w:rsidRPr="001A0DC3" w:rsidRDefault="001A0DC3" w:rsidP="001A0D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Планирование многоуровневых очередей</w:t>
      </w:r>
    </w:p>
    <w:p w14:paraId="5415B27B" w14:textId="3EAC37BD" w:rsidR="001A0DC3" w:rsidRPr="001A0DC3" w:rsidRDefault="001A0DC3" w:rsidP="001A0D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Эти алгоритмы являются либо не вытесняющими, </w:t>
      </w:r>
      <w:r w:rsidR="00B3701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либо</w:t>
      </w: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вытесняющими. </w:t>
      </w:r>
      <w:proofErr w:type="spellStart"/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Непрерывающие</w:t>
      </w:r>
      <w:proofErr w:type="spellEnd"/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алгоритмы разработаны таким образом, что, как только процесс входит в рабочее состояние, он не может быть прерван до тех пор, пока не завершит свое выделенное время, тогда как упреждающее планирование основано на приоритете, когда планировщик может выгрузить процесс с низким приоритетом в любое время, когда</w:t>
      </w:r>
      <w:r w:rsidR="0042196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процесс</w:t>
      </w:r>
      <w:r w:rsidR="0042196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с высоким приоритетом</w:t>
      </w:r>
      <w:r w:rsidRPr="001A0DC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переходит в состояние готовности.</w:t>
      </w:r>
    </w:p>
    <w:p w14:paraId="092E8070" w14:textId="77777777" w:rsidR="001A0DC3" w:rsidRPr="001A0DC3" w:rsidRDefault="001A0DC3" w:rsidP="001A0DC3">
      <w:pPr>
        <w:pStyle w:val="aa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</w:p>
    <w:p w14:paraId="5C21C8DA" w14:textId="77777777" w:rsidR="008B09DA" w:rsidRPr="003721EF" w:rsidRDefault="008B09DA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F465B" w14:textId="2C5B5A52" w:rsidR="008B09DA" w:rsidRDefault="008B09DA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4CC99" w14:textId="1849F2BF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24D6B" w14:textId="5590FF60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1E93B" w14:textId="7C7D50B9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ED6AB" w14:textId="78CE5BEC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96C0A" w14:textId="41A2867D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E2E7F" w14:textId="221A83BF" w:rsidR="001A0DC3" w:rsidRDefault="001A0DC3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9230B" w14:textId="44D55B62" w:rsidR="0042196F" w:rsidRDefault="0042196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FA2B5" w14:textId="77777777" w:rsidR="0042196F" w:rsidRPr="003721EF" w:rsidRDefault="0042196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F390E" w14:textId="1F25F9B4" w:rsidR="008B09DA" w:rsidRPr="003F02C1" w:rsidRDefault="008B09DA" w:rsidP="003721EF">
      <w:pPr>
        <w:pStyle w:val="1"/>
        <w:spacing w:line="360" w:lineRule="auto"/>
        <w:rPr>
          <w:rFonts w:cstheme="majorHAnsi"/>
          <w:szCs w:val="24"/>
        </w:rPr>
      </w:pPr>
      <w:bookmarkStart w:id="2" w:name="_Toc104742441"/>
      <w:r w:rsidRPr="003F02C1">
        <w:rPr>
          <w:rFonts w:cstheme="majorHAnsi"/>
          <w:szCs w:val="24"/>
        </w:rPr>
        <w:lastRenderedPageBreak/>
        <w:t>Теоретическая часть</w:t>
      </w:r>
      <w:bookmarkEnd w:id="2"/>
    </w:p>
    <w:p w14:paraId="26EA7AFC" w14:textId="23653FCE" w:rsidR="00EB731F" w:rsidRDefault="0042196F" w:rsidP="00EB731F">
      <w:pPr>
        <w:shd w:val="clear" w:color="auto" w:fill="FFFFFF"/>
        <w:spacing w:after="375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42196F">
        <w:rPr>
          <w:rFonts w:ascii="Times New Roman" w:hAnsi="Times New Roman" w:cs="Times New Roman"/>
          <w:sz w:val="28"/>
          <w:szCs w:val="28"/>
        </w:rPr>
        <w:t>Круговой циклический алгоритм</w:t>
      </w:r>
      <w:r w:rsidR="00EB731F">
        <w:rPr>
          <w:rFonts w:ascii="Times New Roman" w:hAnsi="Times New Roman" w:cs="Times New Roman"/>
          <w:sz w:val="28"/>
          <w:szCs w:val="28"/>
        </w:rPr>
        <w:t xml:space="preserve"> </w:t>
      </w:r>
      <w:r w:rsidRPr="0042196F">
        <w:rPr>
          <w:rFonts w:ascii="Times New Roman" w:hAnsi="Times New Roman" w:cs="Times New Roman"/>
          <w:sz w:val="28"/>
          <w:szCs w:val="28"/>
        </w:rPr>
        <w:t>-</w:t>
      </w:r>
      <w:r w:rsidRPr="0042196F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алгоритм планирования вытесняющих процессов.</w:t>
      </w:r>
      <w:r w:rsidRPr="0042196F">
        <w:rPr>
          <w:rFonts w:ascii="Times New Roman" w:hAnsi="Times New Roman" w:cs="Times New Roman"/>
          <w:sz w:val="28"/>
          <w:szCs w:val="28"/>
        </w:rPr>
        <w:t xml:space="preserve"> </w:t>
      </w:r>
      <w:r w:rsidRPr="0042196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Каждому процессу предоставляется определенное время для выполнения, оно называется </w:t>
      </w:r>
      <w:r w:rsidRPr="0042196F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квантом</w:t>
      </w:r>
      <w:r w:rsidRPr="0042196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  <w:r w:rsidR="00EB731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42196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Как только процесс выполняется в течение заданного периода времени, он прерывается, и другой процесс выполняется в течение заданного периода времени</w:t>
      </w:r>
      <w:r w:rsidRPr="0042196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34E8D" w:rsidRPr="00634E8D">
        <w:rPr>
          <w:rFonts w:ascii="Times New Roman" w:hAnsi="Times New Roman" w:cs="Times New Roman"/>
          <w:sz w:val="28"/>
          <w:szCs w:val="28"/>
        </w:rPr>
        <w:t xml:space="preserve"> Название алгоритма происходит от принципа циклического перебора, известного из других областей, когда каждый человек по очереди получает равную долю чего-либо.</w:t>
      </w:r>
      <w:r w:rsidR="00EB731F" w:rsidRPr="00634E8D">
        <w:rPr>
          <w:rFonts w:ascii="Times New Roman" w:eastAsia="Times New Roman" w:hAnsi="Times New Roman" w:cs="Times New Roman"/>
          <w:color w:val="000000"/>
          <w:spacing w:val="2"/>
          <w:sz w:val="36"/>
          <w:szCs w:val="36"/>
          <w:lang w:eastAsia="ru-RU"/>
        </w:rPr>
        <w:t xml:space="preserve"> </w:t>
      </w:r>
      <w:r w:rsidR="00EB731F" w:rsidRPr="00EB731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Это самый простой алгоритм планирования и часто используемый.</w:t>
      </w:r>
    </w:p>
    <w:p w14:paraId="6EA752E5" w14:textId="22090FD6" w:rsidR="00EB731F" w:rsidRDefault="00EB731F" w:rsidP="00EB731F">
      <w:pPr>
        <w:shd w:val="clear" w:color="auto" w:fill="FFFFFF"/>
        <w:spacing w:after="375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90E562" wp14:editId="411C1964">
            <wp:extent cx="3049341" cy="2308860"/>
            <wp:effectExtent l="0" t="0" r="0" b="0"/>
            <wp:docPr id="12" name="Рисунок 12" descr="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53" cy="231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88D8" w14:textId="77777777" w:rsidR="00EB731F" w:rsidRPr="00EB731F" w:rsidRDefault="00EB731F" w:rsidP="00EB731F">
      <w:pPr>
        <w:pStyle w:val="paragraf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>Преимущества:</w:t>
      </w:r>
    </w:p>
    <w:p w14:paraId="3A04BDFB" w14:textId="77777777" w:rsidR="00EB731F" w:rsidRPr="00EB731F" w:rsidRDefault="00EB731F" w:rsidP="00EB731F">
      <w:pPr>
        <w:pStyle w:val="paragraf"/>
        <w:numPr>
          <w:ilvl w:val="0"/>
          <w:numId w:val="17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>Простота</w:t>
      </w:r>
    </w:p>
    <w:p w14:paraId="62F91528" w14:textId="7F602071" w:rsidR="00EB731F" w:rsidRPr="00EB731F" w:rsidRDefault="00EB731F" w:rsidP="00EB731F">
      <w:pPr>
        <w:pStyle w:val="paragraf"/>
        <w:numPr>
          <w:ilvl w:val="0"/>
          <w:numId w:val="17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 xml:space="preserve">Справедливость (каждому </w:t>
      </w:r>
      <w:r>
        <w:rPr>
          <w:color w:val="1D2125"/>
          <w:sz w:val="28"/>
          <w:szCs w:val="28"/>
        </w:rPr>
        <w:t>процессу одинаковое время</w:t>
      </w:r>
      <w:r w:rsidRPr="00EB731F">
        <w:rPr>
          <w:color w:val="1D2125"/>
          <w:sz w:val="28"/>
          <w:szCs w:val="28"/>
        </w:rPr>
        <w:t>)</w:t>
      </w:r>
    </w:p>
    <w:p w14:paraId="08AD8A9C" w14:textId="77777777" w:rsidR="00EB731F" w:rsidRPr="00EB731F" w:rsidRDefault="00EB731F" w:rsidP="00EB731F">
      <w:pPr>
        <w:pStyle w:val="paragraf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>Недостатки:</w:t>
      </w:r>
    </w:p>
    <w:p w14:paraId="04AB2571" w14:textId="203C972D" w:rsidR="00EB731F" w:rsidRPr="00EB731F" w:rsidRDefault="00EB731F" w:rsidP="00EB731F">
      <w:pPr>
        <w:pStyle w:val="paragraf"/>
        <w:numPr>
          <w:ilvl w:val="0"/>
          <w:numId w:val="18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>Если частые переключения, то происходит уменьшение производительности.</w:t>
      </w:r>
    </w:p>
    <w:p w14:paraId="34C81E51" w14:textId="001A4220" w:rsidR="00EB731F" w:rsidRDefault="00EB731F" w:rsidP="00EB731F">
      <w:pPr>
        <w:pStyle w:val="paragraf"/>
        <w:numPr>
          <w:ilvl w:val="0"/>
          <w:numId w:val="18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B731F">
        <w:rPr>
          <w:color w:val="1D2125"/>
          <w:sz w:val="28"/>
          <w:szCs w:val="28"/>
        </w:rPr>
        <w:t>Если редкие</w:t>
      </w:r>
      <w:r w:rsidR="00C55A58" w:rsidRPr="00C55A58">
        <w:rPr>
          <w:color w:val="1D2125"/>
          <w:sz w:val="28"/>
          <w:szCs w:val="28"/>
        </w:rPr>
        <w:t xml:space="preserve"> </w:t>
      </w:r>
      <w:r w:rsidR="00C55A58" w:rsidRPr="00EB731F">
        <w:rPr>
          <w:color w:val="1D2125"/>
          <w:sz w:val="28"/>
          <w:szCs w:val="28"/>
        </w:rPr>
        <w:t>переключения</w:t>
      </w:r>
      <w:r w:rsidRPr="00EB731F">
        <w:rPr>
          <w:color w:val="1D2125"/>
          <w:sz w:val="28"/>
          <w:szCs w:val="28"/>
        </w:rPr>
        <w:t>, то происходит увеличение времени ответа на запрос.</w:t>
      </w:r>
    </w:p>
    <w:p w14:paraId="0A677CDA" w14:textId="4E889533" w:rsidR="00C55A58" w:rsidRPr="00C55A58" w:rsidRDefault="00C55A58" w:rsidP="00EB731F">
      <w:pPr>
        <w:pStyle w:val="paragraf"/>
        <w:numPr>
          <w:ilvl w:val="0"/>
          <w:numId w:val="18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C55A58">
        <w:rPr>
          <w:color w:val="000000"/>
          <w:sz w:val="28"/>
          <w:szCs w:val="28"/>
          <w:shd w:val="clear" w:color="auto" w:fill="FFFFFF"/>
        </w:rPr>
        <w:t>Отсутствие приоритетности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0B144A8" w14:textId="77777777" w:rsidR="00EB731F" w:rsidRPr="0042196F" w:rsidRDefault="00EB731F" w:rsidP="00EB731F">
      <w:pPr>
        <w:shd w:val="clear" w:color="auto" w:fill="FFFFFF"/>
        <w:spacing w:after="375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14:paraId="2637CD4E" w14:textId="19BD67D8" w:rsidR="003721EF" w:rsidRDefault="003721E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8FB74" w14:textId="15057E1A" w:rsidR="0042196F" w:rsidRDefault="0042196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37900" w14:textId="77777777" w:rsidR="00C55A58" w:rsidRPr="0042196F" w:rsidRDefault="00C55A58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D72A6" w14:textId="3F242DCF" w:rsidR="003721EF" w:rsidRDefault="003721E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E406E" w14:textId="1DADF30A" w:rsidR="003721EF" w:rsidRPr="003F02C1" w:rsidRDefault="003721EF" w:rsidP="003721EF">
      <w:pPr>
        <w:pStyle w:val="1"/>
        <w:rPr>
          <w:rFonts w:cstheme="majorHAnsi"/>
          <w:szCs w:val="24"/>
        </w:rPr>
      </w:pPr>
      <w:bookmarkStart w:id="3" w:name="_Toc104742442"/>
      <w:r w:rsidRPr="003F02C1">
        <w:rPr>
          <w:rFonts w:cstheme="majorHAnsi"/>
          <w:szCs w:val="24"/>
        </w:rPr>
        <w:lastRenderedPageBreak/>
        <w:t>Описание программы</w:t>
      </w:r>
      <w:bookmarkEnd w:id="3"/>
    </w:p>
    <w:p w14:paraId="157C1AFF" w14:textId="32F3E758" w:rsidR="009679A1" w:rsidRPr="00B3701A" w:rsidRDefault="009679A1" w:rsidP="003E1A6F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 xml:space="preserve">Программа была выполнена с помощью платформы </w:t>
      </w:r>
      <w:r w:rsidR="00634E8D" w:rsidRPr="00B3701A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B3701A">
        <w:rPr>
          <w:rFonts w:ascii="Times New Roman" w:hAnsi="Times New Roman" w:cs="Times New Roman"/>
          <w:sz w:val="28"/>
          <w:szCs w:val="32"/>
        </w:rPr>
        <w:t xml:space="preserve">, которая позволяет создавать приложения с помощью графического пользовательского интерфейса. Используемый язык программирования – </w:t>
      </w:r>
      <w:r w:rsidRPr="00B3701A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B3701A">
        <w:rPr>
          <w:rFonts w:ascii="Times New Roman" w:hAnsi="Times New Roman" w:cs="Times New Roman"/>
          <w:sz w:val="28"/>
          <w:szCs w:val="32"/>
        </w:rPr>
        <w:t>++.</w:t>
      </w:r>
    </w:p>
    <w:p w14:paraId="6600CFC4" w14:textId="3ADA93B4" w:rsidR="009679A1" w:rsidRPr="00B3701A" w:rsidRDefault="009679A1" w:rsidP="003E1A6F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 xml:space="preserve">Приложение содержит в себе </w:t>
      </w:r>
      <w:r w:rsidR="00634E8D" w:rsidRPr="00B3701A">
        <w:rPr>
          <w:rFonts w:ascii="Times New Roman" w:hAnsi="Times New Roman" w:cs="Times New Roman"/>
          <w:sz w:val="28"/>
          <w:szCs w:val="32"/>
        </w:rPr>
        <w:t>2</w:t>
      </w:r>
      <w:r w:rsidRPr="00B3701A">
        <w:rPr>
          <w:rFonts w:ascii="Times New Roman" w:hAnsi="Times New Roman" w:cs="Times New Roman"/>
          <w:sz w:val="28"/>
          <w:szCs w:val="32"/>
        </w:rPr>
        <w:t xml:space="preserve"> формы:</w:t>
      </w:r>
    </w:p>
    <w:p w14:paraId="3EFDD15D" w14:textId="538C0C19" w:rsidR="009679A1" w:rsidRPr="00B3701A" w:rsidRDefault="00E868B8" w:rsidP="003E1A6F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>Первая</w:t>
      </w:r>
      <w:r w:rsidR="009679A1" w:rsidRPr="00B3701A">
        <w:rPr>
          <w:rFonts w:ascii="Times New Roman" w:hAnsi="Times New Roman" w:cs="Times New Roman"/>
          <w:sz w:val="28"/>
          <w:szCs w:val="32"/>
        </w:rPr>
        <w:t xml:space="preserve"> форма, в которой происходит </w:t>
      </w:r>
      <w:r w:rsidR="00634E8D" w:rsidRPr="00B3701A">
        <w:rPr>
          <w:rFonts w:ascii="Times New Roman" w:hAnsi="Times New Roman" w:cs="Times New Roman"/>
          <w:sz w:val="28"/>
          <w:szCs w:val="32"/>
        </w:rPr>
        <w:t>ввод количества процессов</w:t>
      </w:r>
      <w:r w:rsidR="009679A1" w:rsidRPr="00B3701A">
        <w:rPr>
          <w:rFonts w:ascii="Times New Roman" w:hAnsi="Times New Roman" w:cs="Times New Roman"/>
          <w:sz w:val="28"/>
          <w:szCs w:val="32"/>
        </w:rPr>
        <w:t>:</w:t>
      </w:r>
    </w:p>
    <w:p w14:paraId="355181D4" w14:textId="5320B177" w:rsidR="003721EF" w:rsidRPr="003E1A6F" w:rsidRDefault="00634E8D" w:rsidP="003E1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50A3C" wp14:editId="724F14A7">
            <wp:extent cx="2754630" cy="19889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893" cy="19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110" w14:textId="6A473022" w:rsidR="009679A1" w:rsidRPr="00B3701A" w:rsidRDefault="009679A1" w:rsidP="003E1A6F">
      <w:pPr>
        <w:pStyle w:val="a3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 xml:space="preserve">Форма содержит в себе </w:t>
      </w:r>
      <w:r w:rsidR="00634E8D" w:rsidRPr="00B3701A">
        <w:rPr>
          <w:rFonts w:ascii="Times New Roman" w:hAnsi="Times New Roman" w:cs="Times New Roman"/>
          <w:sz w:val="28"/>
          <w:szCs w:val="32"/>
        </w:rPr>
        <w:t xml:space="preserve">название программы, </w:t>
      </w:r>
      <w:r w:rsidRPr="00B3701A">
        <w:rPr>
          <w:rFonts w:ascii="Times New Roman" w:hAnsi="Times New Roman" w:cs="Times New Roman"/>
          <w:sz w:val="28"/>
          <w:szCs w:val="32"/>
        </w:rPr>
        <w:t>текстовы</w:t>
      </w:r>
      <w:r w:rsidR="00634E8D" w:rsidRPr="00B3701A">
        <w:rPr>
          <w:rFonts w:ascii="Times New Roman" w:hAnsi="Times New Roman" w:cs="Times New Roman"/>
          <w:sz w:val="28"/>
          <w:szCs w:val="32"/>
        </w:rPr>
        <w:t>й</w:t>
      </w:r>
      <w:r w:rsidRPr="00B3701A">
        <w:rPr>
          <w:rFonts w:ascii="Times New Roman" w:hAnsi="Times New Roman" w:cs="Times New Roman"/>
          <w:sz w:val="28"/>
          <w:szCs w:val="32"/>
        </w:rPr>
        <w:t xml:space="preserve"> блок</w:t>
      </w:r>
      <w:r w:rsidR="00634E8D" w:rsidRPr="00B3701A">
        <w:rPr>
          <w:rFonts w:ascii="Times New Roman" w:hAnsi="Times New Roman" w:cs="Times New Roman"/>
          <w:sz w:val="28"/>
          <w:szCs w:val="32"/>
        </w:rPr>
        <w:t>, в котор</w:t>
      </w:r>
      <w:r w:rsidR="00E868B8" w:rsidRPr="00B3701A">
        <w:rPr>
          <w:rFonts w:ascii="Times New Roman" w:hAnsi="Times New Roman" w:cs="Times New Roman"/>
          <w:sz w:val="28"/>
          <w:szCs w:val="32"/>
        </w:rPr>
        <w:t>ом</w:t>
      </w:r>
      <w:r w:rsidR="00634E8D" w:rsidRPr="00B3701A">
        <w:rPr>
          <w:rFonts w:ascii="Times New Roman" w:hAnsi="Times New Roman" w:cs="Times New Roman"/>
          <w:sz w:val="28"/>
          <w:szCs w:val="32"/>
        </w:rPr>
        <w:t xml:space="preserve"> </w:t>
      </w:r>
      <w:r w:rsidRPr="00B3701A">
        <w:rPr>
          <w:rFonts w:ascii="Times New Roman" w:hAnsi="Times New Roman" w:cs="Times New Roman"/>
          <w:sz w:val="28"/>
          <w:szCs w:val="32"/>
        </w:rPr>
        <w:t xml:space="preserve">вводится </w:t>
      </w:r>
      <w:r w:rsidR="00634E8D" w:rsidRPr="00B3701A">
        <w:rPr>
          <w:rFonts w:ascii="Times New Roman" w:hAnsi="Times New Roman" w:cs="Times New Roman"/>
          <w:sz w:val="28"/>
          <w:szCs w:val="32"/>
        </w:rPr>
        <w:t xml:space="preserve">число процессов, </w:t>
      </w:r>
      <w:proofErr w:type="gramStart"/>
      <w:r w:rsidR="00634E8D" w:rsidRPr="00B3701A">
        <w:rPr>
          <w:rFonts w:ascii="Times New Roman" w:hAnsi="Times New Roman" w:cs="Times New Roman"/>
          <w:sz w:val="28"/>
          <w:szCs w:val="32"/>
        </w:rPr>
        <w:t>кнопку ”Выход</w:t>
      </w:r>
      <w:proofErr w:type="gramEnd"/>
      <w:r w:rsidR="00634E8D" w:rsidRPr="00B3701A">
        <w:rPr>
          <w:rFonts w:ascii="Times New Roman" w:hAnsi="Times New Roman" w:cs="Times New Roman"/>
          <w:sz w:val="28"/>
          <w:szCs w:val="32"/>
        </w:rPr>
        <w:t>”, которая позволяет завершить программу</w:t>
      </w:r>
      <w:r w:rsidR="00E868B8" w:rsidRPr="00B3701A">
        <w:rPr>
          <w:rFonts w:ascii="Times New Roman" w:hAnsi="Times New Roman" w:cs="Times New Roman"/>
          <w:sz w:val="28"/>
          <w:szCs w:val="32"/>
        </w:rPr>
        <w:t>, и кнопку “Запуск”, которая открывает вторую форму.</w:t>
      </w:r>
    </w:p>
    <w:p w14:paraId="26544DFF" w14:textId="5844A45E" w:rsidR="009679A1" w:rsidRPr="00B3701A" w:rsidRDefault="009679A1" w:rsidP="003E1A6F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3F4E3B" w14:textId="310FC0ED" w:rsidR="009679A1" w:rsidRPr="00B3701A" w:rsidRDefault="00E868B8" w:rsidP="003E1A6F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>Вторая</w:t>
      </w:r>
      <w:r w:rsidR="009679A1" w:rsidRPr="00B3701A">
        <w:rPr>
          <w:rFonts w:ascii="Times New Roman" w:hAnsi="Times New Roman" w:cs="Times New Roman"/>
          <w:sz w:val="28"/>
          <w:szCs w:val="32"/>
        </w:rPr>
        <w:t xml:space="preserve"> форма </w:t>
      </w:r>
      <w:r w:rsidRPr="00B3701A">
        <w:rPr>
          <w:rFonts w:ascii="Times New Roman" w:hAnsi="Times New Roman" w:cs="Times New Roman"/>
          <w:sz w:val="28"/>
          <w:szCs w:val="32"/>
        </w:rPr>
        <w:t>является основной. В ней происходит основная работа программы.</w:t>
      </w:r>
    </w:p>
    <w:p w14:paraId="346228C4" w14:textId="2334194B" w:rsidR="009679A1" w:rsidRDefault="00E868B8" w:rsidP="003E1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28E1D" wp14:editId="2698DC91">
            <wp:extent cx="5204460" cy="36033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543" cy="3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29B1" w14:textId="473B1DCD" w:rsidR="00E868B8" w:rsidRDefault="00E868B8" w:rsidP="003E1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23199" w14:textId="51526551" w:rsidR="00E868B8" w:rsidRDefault="00E868B8" w:rsidP="003E1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5A892" w14:textId="77777777" w:rsidR="00E868B8" w:rsidRPr="003E1A6F" w:rsidRDefault="00E868B8" w:rsidP="003E1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D0A90" w14:textId="63188B97" w:rsidR="009679A1" w:rsidRPr="00B3701A" w:rsidRDefault="009679A1" w:rsidP="003E1A6F">
      <w:pPr>
        <w:spacing w:line="240" w:lineRule="auto"/>
        <w:ind w:left="708"/>
        <w:rPr>
          <w:rFonts w:ascii="Times New Roman" w:hAnsi="Times New Roman" w:cs="Times New Roman"/>
          <w:sz w:val="28"/>
          <w:szCs w:val="32"/>
        </w:rPr>
      </w:pPr>
      <w:r w:rsidRPr="00B3701A">
        <w:rPr>
          <w:rFonts w:ascii="Times New Roman" w:hAnsi="Times New Roman" w:cs="Times New Roman"/>
          <w:sz w:val="28"/>
          <w:szCs w:val="32"/>
        </w:rPr>
        <w:t xml:space="preserve">Форма содержит </w:t>
      </w:r>
      <w:r w:rsidR="00E868B8" w:rsidRPr="00B3701A">
        <w:rPr>
          <w:rFonts w:ascii="Times New Roman" w:hAnsi="Times New Roman" w:cs="Times New Roman"/>
          <w:sz w:val="28"/>
          <w:szCs w:val="32"/>
        </w:rPr>
        <w:t>2 таблицы: таблица для ввода данных и таблица результатов, которая появляется после выполнения</w:t>
      </w:r>
      <w:r w:rsidR="00EE3F45" w:rsidRPr="00EE3F45">
        <w:rPr>
          <w:rFonts w:ascii="Times New Roman" w:hAnsi="Times New Roman" w:cs="Times New Roman"/>
          <w:sz w:val="28"/>
          <w:szCs w:val="32"/>
        </w:rPr>
        <w:t xml:space="preserve"> </w:t>
      </w:r>
      <w:r w:rsidR="00EE3F45">
        <w:rPr>
          <w:rFonts w:ascii="Times New Roman" w:hAnsi="Times New Roman" w:cs="Times New Roman"/>
          <w:sz w:val="28"/>
          <w:szCs w:val="32"/>
        </w:rPr>
        <w:t xml:space="preserve">процессов </w:t>
      </w:r>
      <w:r w:rsidR="00EE3F45" w:rsidRPr="00B3701A">
        <w:rPr>
          <w:rFonts w:ascii="Times New Roman" w:hAnsi="Times New Roman" w:cs="Times New Roman"/>
          <w:sz w:val="28"/>
          <w:szCs w:val="32"/>
        </w:rPr>
        <w:t>со всеми выходными данными</w:t>
      </w:r>
      <w:r w:rsidR="00E868B8" w:rsidRPr="00B3701A">
        <w:rPr>
          <w:rFonts w:ascii="Times New Roman" w:hAnsi="Times New Roman" w:cs="Times New Roman"/>
          <w:sz w:val="28"/>
          <w:szCs w:val="32"/>
        </w:rPr>
        <w:t>.</w:t>
      </w:r>
    </w:p>
    <w:p w14:paraId="54FC8D2E" w14:textId="6009D569" w:rsidR="00E868B8" w:rsidRDefault="00E868B8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09A37C71" wp14:editId="23E855E6">
            <wp:extent cx="1948815" cy="13763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731" cy="13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89634" wp14:editId="4ACF9FBF">
            <wp:extent cx="2985135" cy="1387097"/>
            <wp:effectExtent l="0" t="0" r="571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676" cy="13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721" w14:textId="4C816811" w:rsidR="00BB7742" w:rsidRPr="00EE3F45" w:rsidRDefault="00BB774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При открытии основной формы, таблица ввода данных заполняется случайными величинами для ускорения тестирования.</w:t>
      </w:r>
    </w:p>
    <w:p w14:paraId="1B82374F" w14:textId="539F7B79" w:rsidR="00BB7742" w:rsidRPr="00EE3F45" w:rsidRDefault="00BB774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Форма так же имеет 2 текстовых поля: поле для ввода скорости выполнения программы и поле для ввода кванта времени.</w:t>
      </w:r>
    </w:p>
    <w:p w14:paraId="2850A780" w14:textId="6D1F74E9" w:rsidR="00BB7742" w:rsidRDefault="00BB7742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3D43ACED" wp14:editId="7E4D0E03">
            <wp:extent cx="5551805" cy="43381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868" cy="4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F72B" w14:textId="496E564F" w:rsidR="00BB7742" w:rsidRPr="00EE3F45" w:rsidRDefault="00BB774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Чтобы программа приняла входные данные, необходимо нажать кнопку “Ввод”.</w:t>
      </w:r>
    </w:p>
    <w:p w14:paraId="28F1EBB1" w14:textId="3B301F11" w:rsidR="00BB7742" w:rsidRDefault="00BB7742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60AF63FE" wp14:editId="439BE934">
            <wp:extent cx="3457575" cy="466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E3A" w14:textId="4049DC80" w:rsidR="00BB7742" w:rsidRPr="00EE3F45" w:rsidRDefault="00BB774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Программа имеет два режима работы: автоматический и поэтапный. Чтобы выбрать режим существуют две кнопки: “Запуск!” и “Поэтапно”.</w:t>
      </w:r>
    </w:p>
    <w:p w14:paraId="6C9CFC5B" w14:textId="49BD4ACE" w:rsidR="00BB7742" w:rsidRDefault="00BB7742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56614651" wp14:editId="6CD373E1">
            <wp:extent cx="1724025" cy="904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9D12" w14:textId="408D3C21" w:rsidR="007A1E02" w:rsidRPr="00EE3F45" w:rsidRDefault="007A1E0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В графической области происходит зарисовка в виде прямоугольников тех процессов, которые выполняются в данный квант.</w:t>
      </w:r>
    </w:p>
    <w:p w14:paraId="05489D9A" w14:textId="3EEEE34D" w:rsidR="007A1E02" w:rsidRDefault="007A1E02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6D92CE72" wp14:editId="0DAE1057">
            <wp:extent cx="5013960" cy="12997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4" cy="13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68A" w14:textId="64E3217A" w:rsidR="00BB7742" w:rsidRPr="00EE3F45" w:rsidRDefault="00BB774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lastRenderedPageBreak/>
        <w:t>Существует кнопка “Очистить” для очищения</w:t>
      </w:r>
      <w:r w:rsidR="007A1E02" w:rsidRPr="00EE3F45">
        <w:rPr>
          <w:rFonts w:ascii="Times New Roman" w:hAnsi="Times New Roman" w:cs="Times New Roman"/>
          <w:noProof/>
          <w:sz w:val="28"/>
          <w:szCs w:val="28"/>
        </w:rPr>
        <w:t xml:space="preserve"> графическом области. Её необходимо нажать для корректного повторного запуска программы.</w:t>
      </w:r>
    </w:p>
    <w:p w14:paraId="4676672D" w14:textId="78883DE0" w:rsidR="007A1E02" w:rsidRDefault="007A1E02" w:rsidP="003E1A6F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1BEA7BD4" wp14:editId="0D9D3C06">
            <wp:extent cx="1762125" cy="457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48C" w14:textId="14CF8C8F" w:rsidR="007A1E02" w:rsidRPr="00EE3F45" w:rsidRDefault="007A1E02" w:rsidP="003E1A6F">
      <w:pPr>
        <w:spacing w:line="24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E3F45">
        <w:rPr>
          <w:rFonts w:ascii="Times New Roman" w:hAnsi="Times New Roman" w:cs="Times New Roman"/>
          <w:noProof/>
          <w:sz w:val="28"/>
          <w:szCs w:val="28"/>
        </w:rPr>
        <w:t>Кнопка “Выход” возвращает к первой форме.</w:t>
      </w:r>
    </w:p>
    <w:p w14:paraId="7BD6E283" w14:textId="21B86971" w:rsidR="00BB7742" w:rsidRPr="007A1E02" w:rsidRDefault="007A1E02" w:rsidP="007A1E02">
      <w:pPr>
        <w:spacing w:line="240" w:lineRule="auto"/>
        <w:ind w:left="708"/>
        <w:rPr>
          <w:noProof/>
        </w:rPr>
      </w:pPr>
      <w:r>
        <w:rPr>
          <w:noProof/>
        </w:rPr>
        <w:drawing>
          <wp:inline distT="0" distB="0" distL="0" distR="0" wp14:anchorId="251D4E9A" wp14:editId="705D29DB">
            <wp:extent cx="173355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3274" w14:textId="77777777" w:rsidR="009679A1" w:rsidRPr="00EE3F45" w:rsidRDefault="009679A1" w:rsidP="003E1A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t>Список функций:</w:t>
      </w:r>
    </w:p>
    <w:p w14:paraId="6732CF1E" w14:textId="26BF5489" w:rsidR="009679A1" w:rsidRPr="00EE3F45" w:rsidRDefault="009679A1" w:rsidP="009679A1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</w:rPr>
        <w:t>Обработка событий:</w:t>
      </w:r>
    </w:p>
    <w:p w14:paraId="1176558F" w14:textId="60FEC8DE" w:rsidR="00143127" w:rsidRPr="00EE3F45" w:rsidRDefault="00143127" w:rsidP="00143127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</w:t>
      </w:r>
      <w:r w:rsidRPr="00EE3F4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E3F4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3F45"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EE3F4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E3F45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E3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 Событие, возникающее при нажатии кнопки “Ввод”. Программа получает данные из таблицы ввода данных, а также квант времени и скорость.</w:t>
      </w:r>
    </w:p>
    <w:p w14:paraId="0B3FF1C3" w14:textId="6E14EEE3" w:rsidR="00A03C0F" w:rsidRPr="00EE3F45" w:rsidRDefault="00143127" w:rsidP="00143127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on_pushButton_2_</w:t>
      </w:r>
      <w:proofErr w:type="gramStart"/>
      <w:r w:rsidRPr="00EE3F45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</w:t>
      </w:r>
      <w:r w:rsidR="00A03C0F" w:rsidRPr="00EE3F45">
        <w:rPr>
          <w:rFonts w:ascii="Times New Roman" w:hAnsi="Times New Roman" w:cs="Times New Roman"/>
          <w:sz w:val="28"/>
          <w:szCs w:val="28"/>
        </w:rPr>
        <w:t>Событие, возникающее при нажатии кнопки “Запуск”. Программа проверит наличие входных данных и запустит круговой циклический алгоритм</w:t>
      </w:r>
      <w:r w:rsidR="001B7B5E" w:rsidRPr="00EE3F45">
        <w:rPr>
          <w:rFonts w:ascii="Times New Roman" w:hAnsi="Times New Roman" w:cs="Times New Roman"/>
          <w:sz w:val="28"/>
          <w:szCs w:val="28"/>
        </w:rPr>
        <w:t xml:space="preserve"> в автоматическом режиме</w:t>
      </w:r>
      <w:r w:rsidR="00A03C0F" w:rsidRPr="00EE3F45">
        <w:rPr>
          <w:rFonts w:ascii="Times New Roman" w:hAnsi="Times New Roman" w:cs="Times New Roman"/>
          <w:sz w:val="28"/>
          <w:szCs w:val="28"/>
        </w:rPr>
        <w:t>.</w:t>
      </w:r>
    </w:p>
    <w:p w14:paraId="1685F202" w14:textId="2329EBE2" w:rsidR="00A03C0F" w:rsidRPr="00EE3F45" w:rsidRDefault="00A03C0F" w:rsidP="00A03C0F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on_pushButton_3_</w:t>
      </w:r>
      <w:proofErr w:type="gramStart"/>
      <w:r w:rsidRPr="00EE3F45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):Событие, возникающее при нажатии кнопки “Выход”. Вторая форма закроется и управление перейдет к первой форме.</w:t>
      </w:r>
    </w:p>
    <w:p w14:paraId="1A4AF201" w14:textId="206CC431" w:rsidR="001B7B5E" w:rsidRPr="00EE3F45" w:rsidRDefault="001B7B5E" w:rsidP="00A03C0F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on_pushButton_4_</w:t>
      </w:r>
      <w:proofErr w:type="gramStart"/>
      <w:r w:rsidRPr="00EE3F45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):Событие, возникающее при нажатии кнопки “Поэтапно”. Программа проверит наличие входных данных и запустит круговой циклический алгоритм в поэтапной режиме.</w:t>
      </w:r>
    </w:p>
    <w:p w14:paraId="69F00EE4" w14:textId="75E24CF7" w:rsidR="001B7B5E" w:rsidRPr="00EE3F45" w:rsidRDefault="001B7B5E" w:rsidP="001B7B5E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on_pushButton_5_</w:t>
      </w:r>
      <w:proofErr w:type="gramStart"/>
      <w:r w:rsidRPr="00EE3F45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):Событие, возникающее при нажатии кнопки “Очистить”. Программа очистит графическую область.</w:t>
      </w:r>
    </w:p>
    <w:p w14:paraId="05AFA542" w14:textId="2422AACA" w:rsidR="001B7B5E" w:rsidRPr="00EE3F45" w:rsidRDefault="001B7B5E" w:rsidP="001B7B5E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</w:rPr>
        <w:t>Подпрограммы:</w:t>
      </w:r>
    </w:p>
    <w:p w14:paraId="07AF44D3" w14:textId="4F29139D" w:rsidR="001B7B5E" w:rsidRPr="00EE3F45" w:rsidRDefault="001B7B5E" w:rsidP="00A03C0F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E3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F45">
        <w:rPr>
          <w:rFonts w:ascii="Times New Roman" w:hAnsi="Times New Roman" w:cs="Times New Roman"/>
          <w:sz w:val="28"/>
          <w:szCs w:val="28"/>
          <w:lang w:val="en-US"/>
        </w:rPr>
        <w:t>displayturnwait</w:t>
      </w:r>
      <w:proofErr w:type="spellEnd"/>
      <w:r w:rsidRPr="00EE3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F45">
        <w:rPr>
          <w:rFonts w:ascii="Times New Roman" w:hAnsi="Times New Roman" w:cs="Times New Roman"/>
          <w:sz w:val="28"/>
          <w:szCs w:val="28"/>
        </w:rPr>
        <w:t>): Программа, формирующая таблицу результатов и заполняющая ее выходными данными.</w:t>
      </w:r>
    </w:p>
    <w:p w14:paraId="68296148" w14:textId="77777777" w:rsidR="00A03C0F" w:rsidRPr="00A03C0F" w:rsidRDefault="00A03C0F" w:rsidP="00143127">
      <w:pPr>
        <w:rPr>
          <w:rFonts w:ascii="Times New Roman" w:hAnsi="Times New Roman" w:cs="Times New Roman"/>
          <w:sz w:val="24"/>
          <w:szCs w:val="24"/>
        </w:rPr>
      </w:pPr>
    </w:p>
    <w:p w14:paraId="1EC8E37D" w14:textId="296CE369" w:rsidR="003E1A6F" w:rsidRDefault="003E1A6F" w:rsidP="009679A1">
      <w:pPr>
        <w:pStyle w:val="a3"/>
        <w:rPr>
          <w:rFonts w:cstheme="minorHAnsi"/>
          <w:sz w:val="24"/>
          <w:szCs w:val="24"/>
        </w:rPr>
      </w:pPr>
    </w:p>
    <w:p w14:paraId="515D0929" w14:textId="793557D0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0E76B250" w14:textId="7AA36254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6900245A" w14:textId="457F8A01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48DE2520" w14:textId="0D431186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6103ED70" w14:textId="6EB8BE85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4071F68B" w14:textId="6F0C00A5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3A81A517" w14:textId="1AA7339B" w:rsidR="001B7B5E" w:rsidRDefault="001B7B5E" w:rsidP="009679A1">
      <w:pPr>
        <w:pStyle w:val="a3"/>
        <w:rPr>
          <w:rFonts w:cstheme="minorHAnsi"/>
          <w:sz w:val="24"/>
          <w:szCs w:val="24"/>
        </w:rPr>
      </w:pPr>
    </w:p>
    <w:p w14:paraId="165FD460" w14:textId="77777777" w:rsidR="003E1A6F" w:rsidRPr="00EE3F45" w:rsidRDefault="003E1A6F" w:rsidP="00EE3F45">
      <w:pPr>
        <w:rPr>
          <w:rFonts w:cstheme="minorHAnsi"/>
          <w:sz w:val="24"/>
          <w:szCs w:val="24"/>
        </w:rPr>
      </w:pPr>
    </w:p>
    <w:p w14:paraId="5A6CA535" w14:textId="4B4B1E42" w:rsidR="003721EF" w:rsidRPr="003721EF" w:rsidRDefault="003721EF" w:rsidP="003721EF">
      <w:pPr>
        <w:pStyle w:val="1"/>
      </w:pPr>
      <w:bookmarkStart w:id="4" w:name="_Toc104742443"/>
      <w:r>
        <w:lastRenderedPageBreak/>
        <w:t>Результаты тестирования</w:t>
      </w:r>
      <w:bookmarkEnd w:id="4"/>
    </w:p>
    <w:p w14:paraId="3906897B" w14:textId="54ECCF75" w:rsidR="009679A1" w:rsidRPr="00EE3F45" w:rsidRDefault="009679A1" w:rsidP="009679A1">
      <w:pPr>
        <w:rPr>
          <w:rFonts w:ascii="Times New Roman" w:hAnsi="Times New Roman" w:cs="Times New Roman"/>
          <w:sz w:val="28"/>
          <w:szCs w:val="28"/>
        </w:rPr>
      </w:pPr>
      <w:r w:rsidRPr="00EE3F45">
        <w:rPr>
          <w:rFonts w:ascii="Times New Roman" w:hAnsi="Times New Roman" w:cs="Times New Roman"/>
          <w:sz w:val="28"/>
          <w:szCs w:val="28"/>
        </w:rPr>
        <w:t>Во всех тестах получили ожидаем</w:t>
      </w:r>
      <w:r w:rsidR="003E1A6F" w:rsidRPr="00EE3F45">
        <w:rPr>
          <w:rFonts w:ascii="Times New Roman" w:hAnsi="Times New Roman" w:cs="Times New Roman"/>
          <w:sz w:val="28"/>
          <w:szCs w:val="28"/>
        </w:rPr>
        <w:t>о</w:t>
      </w:r>
      <w:r w:rsidRPr="00EE3F45">
        <w:rPr>
          <w:rFonts w:ascii="Times New Roman" w:hAnsi="Times New Roman" w:cs="Times New Roman"/>
          <w:sz w:val="28"/>
          <w:szCs w:val="28"/>
        </w:rPr>
        <w:t xml:space="preserve"> корректные результаты.</w:t>
      </w:r>
    </w:p>
    <w:p w14:paraId="600C8349" w14:textId="6CE10817" w:rsidR="009679A1" w:rsidRPr="00EE3F45" w:rsidRDefault="00F545EC" w:rsidP="00F545EC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t>Сделаем несколько тестов с разными входными данными:</w:t>
      </w:r>
    </w:p>
    <w:p w14:paraId="10004E59" w14:textId="0DD66264" w:rsidR="00F545EC" w:rsidRDefault="00F545EC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AC350" wp14:editId="0B22A310">
            <wp:extent cx="3866985" cy="26670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8774" cy="26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51F8" w14:textId="65574E55" w:rsidR="00F545EC" w:rsidRDefault="00F545EC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BC976" wp14:editId="61F97935">
            <wp:extent cx="3892511" cy="26746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311" cy="26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A21" w14:textId="24B820F5" w:rsidR="00F545EC" w:rsidRDefault="00F545EC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99119" wp14:editId="44FE282F">
            <wp:extent cx="3846079" cy="265176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899" cy="26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498" w14:textId="0285A994" w:rsidR="00E108C5" w:rsidRPr="00EE3F4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 попытке ввести неверную скорость появляется предупреждение:</w:t>
      </w:r>
    </w:p>
    <w:p w14:paraId="5CC75659" w14:textId="5694E26E" w:rsidR="00E108C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F8A8D" wp14:editId="1777525A">
            <wp:extent cx="2682240" cy="1372709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102" cy="13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D16" w14:textId="0A403BB3" w:rsidR="00E108C5" w:rsidRPr="00EE3F45" w:rsidRDefault="00E108C5" w:rsidP="00E108C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t>При попытке ввести неверный квант времени появляется предупреждение:</w:t>
      </w:r>
    </w:p>
    <w:p w14:paraId="28BF6C5B" w14:textId="0CEE10FC" w:rsidR="00E108C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91EF61" wp14:editId="16A01519">
            <wp:extent cx="2636520" cy="1727935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594" cy="17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69C" w14:textId="15152C0C" w:rsidR="00E108C5" w:rsidRPr="00EE3F4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t>При попытке запуска программы в автоматическом или поэтапном режиме без нажатия кнопки “Ввод” появляется предупреждение:</w:t>
      </w:r>
    </w:p>
    <w:p w14:paraId="0C9F113E" w14:textId="5FAFFF02" w:rsidR="00E108C5" w:rsidRPr="00E108C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D6CE35" wp14:editId="34B1C955">
            <wp:extent cx="2771775" cy="1704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ECC" w14:textId="07C09DB0" w:rsidR="00F545EC" w:rsidRPr="00EE3F45" w:rsidRDefault="00E108C5" w:rsidP="00F545EC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45">
        <w:rPr>
          <w:rFonts w:ascii="Times New Roman" w:hAnsi="Times New Roman" w:cs="Times New Roman"/>
          <w:b/>
          <w:bCs/>
          <w:sz w:val="28"/>
          <w:szCs w:val="28"/>
        </w:rPr>
        <w:t>При некорректном вводе времени выполнения или цвета процесс не будет выполнен:</w:t>
      </w:r>
    </w:p>
    <w:p w14:paraId="036E2316" w14:textId="53CC521C" w:rsidR="00E108C5" w:rsidRDefault="00EE4827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0D3CF" wp14:editId="2A89CE76">
            <wp:extent cx="1718269" cy="1531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0619" cy="1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6DCD4" wp14:editId="1EDB36D0">
            <wp:extent cx="4030980" cy="1042324"/>
            <wp:effectExtent l="0" t="0" r="762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6082" cy="10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8321" w14:textId="42E588FB" w:rsidR="00EE4827" w:rsidRPr="00E108C5" w:rsidRDefault="00EE4827" w:rsidP="00F545E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A7FAA" w14:textId="68477BAF" w:rsidR="00AC4DCF" w:rsidRDefault="00AC4DCF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238FA" w14:textId="77777777" w:rsidR="00E108C5" w:rsidRPr="003721EF" w:rsidRDefault="00E108C5" w:rsidP="003721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B6C593" w14:textId="04AD6792" w:rsidR="00CD7C40" w:rsidRPr="003F02C1" w:rsidRDefault="003721EF" w:rsidP="003721EF">
      <w:pPr>
        <w:pStyle w:val="1"/>
        <w:rPr>
          <w:rFonts w:cstheme="majorHAnsi"/>
          <w:szCs w:val="24"/>
        </w:rPr>
      </w:pPr>
      <w:bookmarkStart w:id="5" w:name="_Toc104742444"/>
      <w:r w:rsidRPr="003F02C1">
        <w:rPr>
          <w:rFonts w:cstheme="majorHAnsi"/>
          <w:szCs w:val="24"/>
        </w:rPr>
        <w:t>Заключение</w:t>
      </w:r>
      <w:bookmarkEnd w:id="5"/>
    </w:p>
    <w:p w14:paraId="0B6AF3D4" w14:textId="0B17DD24" w:rsidR="003F02C1" w:rsidRPr="00B3701A" w:rsidRDefault="003F02C1" w:rsidP="003F02C1">
      <w:pPr>
        <w:rPr>
          <w:rFonts w:ascii="Times New Roman" w:hAnsi="Times New Roman" w:cs="Times New Roman"/>
          <w:sz w:val="28"/>
          <w:szCs w:val="24"/>
        </w:rPr>
      </w:pPr>
      <w:r w:rsidRPr="00B3701A">
        <w:rPr>
          <w:rFonts w:ascii="Times New Roman" w:hAnsi="Times New Roman" w:cs="Times New Roman"/>
          <w:sz w:val="28"/>
          <w:szCs w:val="24"/>
        </w:rPr>
        <w:t xml:space="preserve">Мы разработали программу </w:t>
      </w:r>
      <w:r w:rsidR="00EE4827" w:rsidRPr="00B3701A">
        <w:rPr>
          <w:rFonts w:ascii="Times New Roman" w:hAnsi="Times New Roman" w:cs="Times New Roman"/>
          <w:sz w:val="28"/>
          <w:szCs w:val="24"/>
        </w:rPr>
        <w:t>– эмулятор диспетчера ОС с круговым циклическим алгоритмом.</w:t>
      </w:r>
    </w:p>
    <w:p w14:paraId="5B1EA0B9" w14:textId="4108BC56" w:rsidR="003721EF" w:rsidRDefault="003721EF" w:rsidP="003721EF"/>
    <w:p w14:paraId="26CF09D5" w14:textId="7A85DD62" w:rsidR="00EE4827" w:rsidRDefault="003721EF" w:rsidP="00EE4827">
      <w:pPr>
        <w:pStyle w:val="1"/>
        <w:rPr>
          <w:rFonts w:cstheme="majorHAnsi"/>
        </w:rPr>
      </w:pPr>
      <w:bookmarkStart w:id="6" w:name="_Toc104742445"/>
      <w:r w:rsidRPr="003F02C1">
        <w:rPr>
          <w:rFonts w:cstheme="majorHAnsi"/>
        </w:rPr>
        <w:t>Список использованных источников</w:t>
      </w:r>
      <w:bookmarkEnd w:id="6"/>
    </w:p>
    <w:p w14:paraId="7C8AE279" w14:textId="77777777" w:rsidR="00EE4827" w:rsidRPr="00EE4827" w:rsidRDefault="00EE4827" w:rsidP="00EE4827"/>
    <w:p w14:paraId="6EB67F31" w14:textId="0886A3CC" w:rsidR="003F02C1" w:rsidRPr="006603D7" w:rsidRDefault="00743999" w:rsidP="003F02C1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EE4827" w:rsidRPr="006603D7">
          <w:rPr>
            <w:rStyle w:val="a9"/>
            <w:rFonts w:ascii="Times New Roman" w:hAnsi="Times New Roman" w:cs="Times New Roman"/>
            <w:sz w:val="28"/>
            <w:szCs w:val="28"/>
          </w:rPr>
          <w:t>Алгоритмы планирования операционной системы</w:t>
        </w:r>
      </w:hyperlink>
    </w:p>
    <w:p w14:paraId="30468F18" w14:textId="7944E911" w:rsidR="00EE4827" w:rsidRPr="006603D7" w:rsidRDefault="00743999" w:rsidP="00EE4827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EE4827" w:rsidRPr="006603D7">
          <w:rPr>
            <w:rStyle w:val="a9"/>
            <w:rFonts w:ascii="Times New Roman" w:hAnsi="Times New Roman" w:cs="Times New Roman"/>
            <w:sz w:val="28"/>
            <w:szCs w:val="28"/>
          </w:rPr>
          <w:t>Алгоритмы планирования процессов и потоков. Алиса Королева</w:t>
        </w:r>
      </w:hyperlink>
    </w:p>
    <w:p w14:paraId="63AE2444" w14:textId="4ED8633B" w:rsidR="006603D7" w:rsidRPr="006603D7" w:rsidRDefault="00743999" w:rsidP="00EE4827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</w:rPr>
          <w:t>Циклический алгоритм – Википедия</w:t>
        </w:r>
        <w:r w:rsidR="006603D7">
          <w:rPr>
            <w:rStyle w:val="a9"/>
            <w:rFonts w:ascii="Times New Roman" w:hAnsi="Times New Roman" w:cs="Times New Roman"/>
            <w:sz w:val="28"/>
            <w:szCs w:val="28"/>
          </w:rPr>
          <w:t xml:space="preserve"> </w:t>
        </w:r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</w:rPr>
          <w:t>(</w:t>
        </w:r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</w:rPr>
          <w:t>)</w:t>
        </w:r>
      </w:hyperlink>
    </w:p>
    <w:p w14:paraId="313D5051" w14:textId="2A38CAE7" w:rsidR="003F02C1" w:rsidRPr="006603D7" w:rsidRDefault="00743999" w:rsidP="003F02C1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6603D7" w:rsidRPr="006603D7">
          <w:rPr>
            <w:rStyle w:val="a9"/>
            <w:rFonts w:ascii="Times New Roman" w:hAnsi="Times New Roman" w:cs="Times New Roman"/>
            <w:sz w:val="28"/>
            <w:szCs w:val="28"/>
          </w:rPr>
          <w:t>Операционные системы. Лекции. Богомолов В.А.</w:t>
        </w:r>
      </w:hyperlink>
    </w:p>
    <w:sectPr w:rsidR="003F02C1" w:rsidRPr="0066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A30F" w14:textId="77777777" w:rsidR="00743999" w:rsidRDefault="00743999" w:rsidP="00F41D1E">
      <w:pPr>
        <w:spacing w:after="0" w:line="240" w:lineRule="auto"/>
      </w:pPr>
      <w:r>
        <w:separator/>
      </w:r>
    </w:p>
  </w:endnote>
  <w:endnote w:type="continuationSeparator" w:id="0">
    <w:p w14:paraId="5BF150CC" w14:textId="77777777" w:rsidR="00743999" w:rsidRDefault="00743999" w:rsidP="00F4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71A0" w14:textId="77777777" w:rsidR="00743999" w:rsidRDefault="00743999" w:rsidP="00F41D1E">
      <w:pPr>
        <w:spacing w:after="0" w:line="240" w:lineRule="auto"/>
      </w:pPr>
      <w:r>
        <w:separator/>
      </w:r>
    </w:p>
  </w:footnote>
  <w:footnote w:type="continuationSeparator" w:id="0">
    <w:p w14:paraId="42241B98" w14:textId="77777777" w:rsidR="00743999" w:rsidRDefault="00743999" w:rsidP="00F41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BF7"/>
    <w:multiLevelType w:val="hybridMultilevel"/>
    <w:tmpl w:val="8D128C58"/>
    <w:lvl w:ilvl="0" w:tplc="9D2C30CC">
      <w:start w:val="1"/>
      <w:numFmt w:val="decimal"/>
      <w:lvlText w:val="%1."/>
      <w:lvlJc w:val="left"/>
      <w:pPr>
        <w:ind w:left="786" w:hanging="360"/>
      </w:pPr>
      <w:rPr>
        <w:b/>
        <w:bCs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757A"/>
    <w:multiLevelType w:val="hybridMultilevel"/>
    <w:tmpl w:val="3FF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33D7"/>
    <w:multiLevelType w:val="hybridMultilevel"/>
    <w:tmpl w:val="13F0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6402"/>
    <w:multiLevelType w:val="hybridMultilevel"/>
    <w:tmpl w:val="69600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4631"/>
    <w:multiLevelType w:val="hybridMultilevel"/>
    <w:tmpl w:val="3E2CA2E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E5745"/>
    <w:multiLevelType w:val="multilevel"/>
    <w:tmpl w:val="88F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color w:val="0000FF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A05D3"/>
    <w:multiLevelType w:val="hybridMultilevel"/>
    <w:tmpl w:val="D6C60F9C"/>
    <w:lvl w:ilvl="0" w:tplc="9886FC70">
      <w:start w:val="1"/>
      <w:numFmt w:val="decimal"/>
      <w:lvlText w:val="%1)"/>
      <w:lvlJc w:val="left"/>
      <w:pPr>
        <w:ind w:left="720" w:hanging="360"/>
      </w:pPr>
      <w:rPr>
        <w:rFonts w:cstheme="minorBidi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39AB"/>
    <w:multiLevelType w:val="hybridMultilevel"/>
    <w:tmpl w:val="B448E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49EF"/>
    <w:multiLevelType w:val="multilevel"/>
    <w:tmpl w:val="328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23E67"/>
    <w:multiLevelType w:val="hybridMultilevel"/>
    <w:tmpl w:val="8D128C58"/>
    <w:lvl w:ilvl="0" w:tplc="9D2C30CC">
      <w:start w:val="1"/>
      <w:numFmt w:val="decimal"/>
      <w:lvlText w:val="%1."/>
      <w:lvlJc w:val="left"/>
      <w:pPr>
        <w:ind w:left="786" w:hanging="360"/>
      </w:pPr>
      <w:rPr>
        <w:b/>
        <w:bCs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91118"/>
    <w:multiLevelType w:val="hybridMultilevel"/>
    <w:tmpl w:val="8D128C58"/>
    <w:lvl w:ilvl="0" w:tplc="9D2C30CC">
      <w:start w:val="1"/>
      <w:numFmt w:val="decimal"/>
      <w:lvlText w:val="%1."/>
      <w:lvlJc w:val="left"/>
      <w:pPr>
        <w:ind w:left="786" w:hanging="360"/>
      </w:pPr>
      <w:rPr>
        <w:b/>
        <w:bCs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A390E"/>
    <w:multiLevelType w:val="hybridMultilevel"/>
    <w:tmpl w:val="7354D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21ED7"/>
    <w:multiLevelType w:val="multilevel"/>
    <w:tmpl w:val="B36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05C8"/>
    <w:multiLevelType w:val="hybridMultilevel"/>
    <w:tmpl w:val="8D128C58"/>
    <w:lvl w:ilvl="0" w:tplc="9D2C30CC">
      <w:start w:val="1"/>
      <w:numFmt w:val="decimal"/>
      <w:lvlText w:val="%1."/>
      <w:lvlJc w:val="left"/>
      <w:pPr>
        <w:ind w:left="786" w:hanging="360"/>
      </w:pPr>
      <w:rPr>
        <w:b/>
        <w:bCs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225"/>
    <w:multiLevelType w:val="hybridMultilevel"/>
    <w:tmpl w:val="6D164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CE7091"/>
    <w:multiLevelType w:val="hybridMultilevel"/>
    <w:tmpl w:val="29F4CE9E"/>
    <w:lvl w:ilvl="0" w:tplc="D870F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89194A"/>
    <w:multiLevelType w:val="hybridMultilevel"/>
    <w:tmpl w:val="20E090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"/>
  </w:num>
  <w:num w:numId="5">
    <w:abstractNumId w:val="15"/>
  </w:num>
  <w:num w:numId="6">
    <w:abstractNumId w:val="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  <w:num w:numId="16">
    <w:abstractNumId w:val="8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7"/>
    <w:rsid w:val="000B5D27"/>
    <w:rsid w:val="000F4556"/>
    <w:rsid w:val="00143127"/>
    <w:rsid w:val="00156C41"/>
    <w:rsid w:val="00181DAC"/>
    <w:rsid w:val="001A0DC3"/>
    <w:rsid w:val="001B7B5E"/>
    <w:rsid w:val="0021015A"/>
    <w:rsid w:val="0021701A"/>
    <w:rsid w:val="002A32A7"/>
    <w:rsid w:val="002F7A39"/>
    <w:rsid w:val="00326B67"/>
    <w:rsid w:val="00334A11"/>
    <w:rsid w:val="00340C80"/>
    <w:rsid w:val="00350D11"/>
    <w:rsid w:val="003721EF"/>
    <w:rsid w:val="00382BB7"/>
    <w:rsid w:val="00395437"/>
    <w:rsid w:val="003C65A8"/>
    <w:rsid w:val="003E1A6F"/>
    <w:rsid w:val="003F02C1"/>
    <w:rsid w:val="0042196F"/>
    <w:rsid w:val="0044206C"/>
    <w:rsid w:val="0044238B"/>
    <w:rsid w:val="00492E07"/>
    <w:rsid w:val="004B1D34"/>
    <w:rsid w:val="004B7B34"/>
    <w:rsid w:val="004D483F"/>
    <w:rsid w:val="004E538C"/>
    <w:rsid w:val="00516C20"/>
    <w:rsid w:val="00536F6F"/>
    <w:rsid w:val="00565D22"/>
    <w:rsid w:val="00584157"/>
    <w:rsid w:val="005848BF"/>
    <w:rsid w:val="005C2285"/>
    <w:rsid w:val="00634E8D"/>
    <w:rsid w:val="006603D7"/>
    <w:rsid w:val="006614A8"/>
    <w:rsid w:val="006B48B6"/>
    <w:rsid w:val="006B648D"/>
    <w:rsid w:val="006C56CE"/>
    <w:rsid w:val="00706B80"/>
    <w:rsid w:val="0071404A"/>
    <w:rsid w:val="00742920"/>
    <w:rsid w:val="00743999"/>
    <w:rsid w:val="00743EF6"/>
    <w:rsid w:val="00766CD3"/>
    <w:rsid w:val="007A1E02"/>
    <w:rsid w:val="007B1AF9"/>
    <w:rsid w:val="007B52CE"/>
    <w:rsid w:val="007B6326"/>
    <w:rsid w:val="007C3ECC"/>
    <w:rsid w:val="007C5661"/>
    <w:rsid w:val="007D7AF7"/>
    <w:rsid w:val="007E61A4"/>
    <w:rsid w:val="00801057"/>
    <w:rsid w:val="008269DD"/>
    <w:rsid w:val="00870E8E"/>
    <w:rsid w:val="008825E0"/>
    <w:rsid w:val="008B09DA"/>
    <w:rsid w:val="008E2970"/>
    <w:rsid w:val="009679A1"/>
    <w:rsid w:val="009947BA"/>
    <w:rsid w:val="00A03C0F"/>
    <w:rsid w:val="00AC4DCF"/>
    <w:rsid w:val="00AF73C4"/>
    <w:rsid w:val="00B3701A"/>
    <w:rsid w:val="00B52210"/>
    <w:rsid w:val="00B7746E"/>
    <w:rsid w:val="00BB7742"/>
    <w:rsid w:val="00BC07A4"/>
    <w:rsid w:val="00BD78E1"/>
    <w:rsid w:val="00BE4691"/>
    <w:rsid w:val="00C1216C"/>
    <w:rsid w:val="00C15EFA"/>
    <w:rsid w:val="00C42CAA"/>
    <w:rsid w:val="00C44F59"/>
    <w:rsid w:val="00C55A58"/>
    <w:rsid w:val="00CC27D4"/>
    <w:rsid w:val="00CC2E6B"/>
    <w:rsid w:val="00CC4D2C"/>
    <w:rsid w:val="00CD7C40"/>
    <w:rsid w:val="00D25DEE"/>
    <w:rsid w:val="00D25F8A"/>
    <w:rsid w:val="00D429B0"/>
    <w:rsid w:val="00E00440"/>
    <w:rsid w:val="00E108C5"/>
    <w:rsid w:val="00E31349"/>
    <w:rsid w:val="00E3158D"/>
    <w:rsid w:val="00E52083"/>
    <w:rsid w:val="00E868B8"/>
    <w:rsid w:val="00EB731F"/>
    <w:rsid w:val="00ED61D8"/>
    <w:rsid w:val="00EE3F45"/>
    <w:rsid w:val="00EE4827"/>
    <w:rsid w:val="00EF5AC8"/>
    <w:rsid w:val="00F27BAC"/>
    <w:rsid w:val="00F41D1E"/>
    <w:rsid w:val="00F545EC"/>
    <w:rsid w:val="00F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27A5"/>
  <w15:chartTrackingRefBased/>
  <w15:docId w15:val="{D11D3442-6A24-4B8D-A45B-34B78CA9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8C5"/>
  </w:style>
  <w:style w:type="paragraph" w:styleId="1">
    <w:name w:val="heading 1"/>
    <w:basedOn w:val="a"/>
    <w:next w:val="a"/>
    <w:link w:val="10"/>
    <w:uiPriority w:val="9"/>
    <w:qFormat/>
    <w:rsid w:val="0070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F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1D1E"/>
  </w:style>
  <w:style w:type="paragraph" w:styleId="a6">
    <w:name w:val="footer"/>
    <w:basedOn w:val="a"/>
    <w:link w:val="a7"/>
    <w:uiPriority w:val="99"/>
    <w:unhideWhenUsed/>
    <w:rsid w:val="00F4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1D1E"/>
  </w:style>
  <w:style w:type="character" w:customStyle="1" w:styleId="10">
    <w:name w:val="Заголовок 1 Знак"/>
    <w:basedOn w:val="a0"/>
    <w:link w:val="1"/>
    <w:uiPriority w:val="9"/>
    <w:rsid w:val="0070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06B8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6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6CD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6CD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B0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B09D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B09DA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1A0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fwpremovedmarginbottom">
    <w:name w:val="rfwp_removedmarginbottom"/>
    <w:basedOn w:val="a"/>
    <w:rsid w:val="001A0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f">
    <w:name w:val="paragraf"/>
    <w:basedOn w:val="a"/>
    <w:rsid w:val="00EB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EE4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Round-robin_schedu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andia.ru/text/78/063/23820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oderlessons.com/tutorials/akademicheskii/izuchite-operatsionnuiu-sistemu/algoritmy-planirovaniia-operatsionnoi-sistemy" TargetMode="External"/><Relationship Id="rId30" Type="http://schemas.openxmlformats.org/officeDocument/2006/relationships/hyperlink" Target="https://moodle.kstu.ru/mod/page/view.php?id=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F4CD-ECF5-486A-86ED-E2869D13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Сидоров</dc:creator>
  <cp:keywords/>
  <dc:description/>
  <cp:lastModifiedBy>Daniil Sidorov</cp:lastModifiedBy>
  <cp:revision>4</cp:revision>
  <dcterms:created xsi:type="dcterms:W3CDTF">2022-06-05T10:03:00Z</dcterms:created>
  <dcterms:modified xsi:type="dcterms:W3CDTF">2022-06-05T10:14:00Z</dcterms:modified>
</cp:coreProperties>
</file>