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6002F" w14:textId="77777777" w:rsidR="001816BC" w:rsidRPr="003E639E" w:rsidRDefault="001816BC" w:rsidP="001816BC">
      <w:pPr>
        <w:shd w:val="clear" w:color="auto" w:fill="FFFFFF"/>
        <w:jc w:val="center"/>
        <w:rPr>
          <w:szCs w:val="28"/>
        </w:rPr>
      </w:pPr>
      <w:r w:rsidRPr="003E639E">
        <w:rPr>
          <w:spacing w:val="-1"/>
          <w:szCs w:val="28"/>
        </w:rPr>
        <w:t>Федеральное государственное бюджетное образовательное учреждение</w:t>
      </w:r>
    </w:p>
    <w:p w14:paraId="0951B99C" w14:textId="77777777" w:rsidR="001816BC" w:rsidRPr="003E639E" w:rsidRDefault="001816BC" w:rsidP="001816BC">
      <w:pPr>
        <w:shd w:val="clear" w:color="auto" w:fill="FFFFFF"/>
        <w:ind w:right="1997" w:firstLine="2088"/>
        <w:jc w:val="center"/>
        <w:rPr>
          <w:szCs w:val="28"/>
        </w:rPr>
      </w:pPr>
      <w:r w:rsidRPr="003E639E">
        <w:rPr>
          <w:szCs w:val="28"/>
        </w:rPr>
        <w:t>высшего образования</w:t>
      </w:r>
    </w:p>
    <w:p w14:paraId="1F4A416F" w14:textId="77777777" w:rsidR="001816BC" w:rsidRPr="003E639E" w:rsidRDefault="001816BC" w:rsidP="001816BC">
      <w:pPr>
        <w:shd w:val="clear" w:color="auto" w:fill="FFFFFF"/>
        <w:ind w:right="-1" w:hanging="80"/>
        <w:jc w:val="center"/>
        <w:rPr>
          <w:szCs w:val="28"/>
        </w:rPr>
      </w:pPr>
      <w:r w:rsidRPr="003E639E">
        <w:rPr>
          <w:spacing w:val="-1"/>
          <w:szCs w:val="28"/>
        </w:rPr>
        <w:t>«Новосибирский государственный технический университет»</w:t>
      </w:r>
    </w:p>
    <w:p w14:paraId="7EBCF5CB" w14:textId="77777777" w:rsidR="001816BC" w:rsidRPr="003E639E" w:rsidRDefault="001816BC" w:rsidP="001816BC">
      <w:pPr>
        <w:shd w:val="clear" w:color="auto" w:fill="FFFFFF"/>
        <w:ind w:left="2328"/>
        <w:rPr>
          <w:szCs w:val="28"/>
        </w:rPr>
      </w:pPr>
    </w:p>
    <w:p w14:paraId="322E6EF9" w14:textId="77777777" w:rsidR="001816BC" w:rsidRPr="003E639E" w:rsidRDefault="001816BC" w:rsidP="001816BC">
      <w:pPr>
        <w:shd w:val="clear" w:color="auto" w:fill="FFFFFF"/>
        <w:jc w:val="center"/>
        <w:rPr>
          <w:szCs w:val="28"/>
        </w:rPr>
      </w:pPr>
      <w:r w:rsidRPr="003E639E">
        <w:rPr>
          <w:szCs w:val="28"/>
        </w:rPr>
        <w:t>Кафедра теоретической и прикладной информатики</w:t>
      </w:r>
    </w:p>
    <w:p w14:paraId="3A64149C" w14:textId="77777777" w:rsidR="001816BC" w:rsidRPr="003E639E" w:rsidRDefault="001816BC" w:rsidP="001816BC">
      <w:pPr>
        <w:jc w:val="center"/>
        <w:rPr>
          <w:szCs w:val="28"/>
        </w:rPr>
      </w:pPr>
    </w:p>
    <w:p w14:paraId="2C776975" w14:textId="77777777" w:rsidR="001816BC" w:rsidRPr="003E639E" w:rsidRDefault="001816BC" w:rsidP="001816BC">
      <w:pPr>
        <w:rPr>
          <w:szCs w:val="28"/>
        </w:rPr>
      </w:pPr>
    </w:p>
    <w:p w14:paraId="7C157D99" w14:textId="77777777" w:rsidR="001816BC" w:rsidRPr="003E639E" w:rsidRDefault="001816BC" w:rsidP="001816BC">
      <w:pPr>
        <w:jc w:val="center"/>
        <w:rPr>
          <w:caps/>
          <w:szCs w:val="28"/>
        </w:rPr>
      </w:pPr>
    </w:p>
    <w:p w14:paraId="5F805D74" w14:textId="77777777" w:rsidR="001816BC" w:rsidRPr="00E12E18" w:rsidRDefault="001816BC" w:rsidP="001816BC">
      <w:pPr>
        <w:jc w:val="center"/>
        <w:rPr>
          <w:bCs/>
          <w:caps/>
          <w:szCs w:val="28"/>
        </w:rPr>
      </w:pPr>
      <w:r>
        <w:rPr>
          <w:bCs/>
          <w:caps/>
          <w:szCs w:val="28"/>
        </w:rPr>
        <w:t>расчетно-графическое задание</w:t>
      </w:r>
    </w:p>
    <w:p w14:paraId="5A8E032E" w14:textId="3719FCF4" w:rsidR="001816BC" w:rsidRDefault="001816BC" w:rsidP="001816BC">
      <w:pPr>
        <w:spacing w:before="240"/>
        <w:jc w:val="center"/>
        <w:rPr>
          <w:rFonts w:cstheme="majorHAnsi"/>
          <w:sz w:val="32"/>
          <w:szCs w:val="32"/>
        </w:rPr>
      </w:pPr>
      <w:r>
        <w:rPr>
          <w:color w:val="000000"/>
          <w:szCs w:val="28"/>
        </w:rPr>
        <w:t xml:space="preserve">по дисциплине </w:t>
      </w:r>
      <w:r w:rsidRPr="00DE4977">
        <w:rPr>
          <w:rFonts w:cstheme="majorHAnsi"/>
          <w:sz w:val="32"/>
          <w:szCs w:val="32"/>
        </w:rPr>
        <w:t>«</w:t>
      </w:r>
      <w:r w:rsidRPr="001816BC">
        <w:rPr>
          <w:color w:val="000000"/>
          <w:szCs w:val="28"/>
        </w:rPr>
        <w:t>Статистический анализ нечисловых данных</w:t>
      </w:r>
      <w:r w:rsidRPr="00DE4977">
        <w:rPr>
          <w:rFonts w:cstheme="majorHAnsi"/>
          <w:sz w:val="32"/>
          <w:szCs w:val="32"/>
        </w:rPr>
        <w:t>»</w:t>
      </w:r>
    </w:p>
    <w:p w14:paraId="151CE5F6" w14:textId="77777777" w:rsidR="001816BC" w:rsidRDefault="001816BC" w:rsidP="001816BC">
      <w:pPr>
        <w:spacing w:before="240"/>
        <w:jc w:val="center"/>
        <w:rPr>
          <w:rFonts w:cstheme="majorHAnsi"/>
          <w:sz w:val="32"/>
          <w:szCs w:val="32"/>
        </w:rPr>
      </w:pPr>
    </w:p>
    <w:p w14:paraId="10AED793" w14:textId="1A299C4D" w:rsidR="001816BC" w:rsidRPr="001816BC" w:rsidRDefault="001816BC" w:rsidP="001816BC">
      <w:pPr>
        <w:spacing w:before="240"/>
        <w:jc w:val="center"/>
        <w:rPr>
          <w:rFonts w:cstheme="majorHAnsi"/>
          <w:b/>
          <w:bCs/>
          <w:sz w:val="32"/>
          <w:szCs w:val="32"/>
        </w:rPr>
      </w:pPr>
      <w:r w:rsidRPr="001816BC">
        <w:rPr>
          <w:rFonts w:cstheme="majorHAnsi"/>
          <w:b/>
          <w:bCs/>
          <w:sz w:val="32"/>
          <w:szCs w:val="32"/>
        </w:rPr>
        <w:t xml:space="preserve">Работа с текстовыми данными. Интеллектуальный анализ </w:t>
      </w:r>
      <w:r>
        <w:rPr>
          <w:rFonts w:cstheme="majorHAnsi"/>
          <w:b/>
          <w:bCs/>
          <w:sz w:val="32"/>
          <w:szCs w:val="32"/>
        </w:rPr>
        <w:t xml:space="preserve">   тек</w:t>
      </w:r>
      <w:r w:rsidRPr="001816BC">
        <w:rPr>
          <w:rFonts w:cstheme="majorHAnsi"/>
          <w:b/>
          <w:bCs/>
          <w:sz w:val="32"/>
          <w:szCs w:val="32"/>
        </w:rPr>
        <w:t>стов</w:t>
      </w:r>
    </w:p>
    <w:p w14:paraId="1E90E7A3" w14:textId="77777777" w:rsidR="001816BC" w:rsidRPr="003E639E" w:rsidRDefault="001816BC" w:rsidP="001816BC">
      <w:pPr>
        <w:rPr>
          <w:szCs w:val="28"/>
        </w:rPr>
      </w:pPr>
    </w:p>
    <w:p w14:paraId="38132BC3" w14:textId="77777777" w:rsidR="001816BC" w:rsidRPr="003E639E" w:rsidRDefault="001816BC" w:rsidP="001816BC">
      <w:pPr>
        <w:widowControl w:val="0"/>
        <w:autoSpaceDE w:val="0"/>
        <w:autoSpaceDN w:val="0"/>
        <w:adjustRightInd w:val="0"/>
        <w:spacing w:before="120"/>
        <w:jc w:val="center"/>
        <w:rPr>
          <w:b/>
          <w:color w:val="000000"/>
          <w:szCs w:val="28"/>
        </w:rPr>
      </w:pPr>
      <w:r w:rsidRPr="003E639E">
        <w:rPr>
          <w:szCs w:val="28"/>
        </w:rPr>
        <w:t xml:space="preserve">Направление подготовки: </w:t>
      </w:r>
      <w:r w:rsidRPr="003E639E">
        <w:rPr>
          <w:color w:val="000000"/>
          <w:szCs w:val="28"/>
        </w:rPr>
        <w:t>02.03.03 Математическое обеспечение и администрирование информационных систем.</w:t>
      </w:r>
    </w:p>
    <w:p w14:paraId="52829F9F" w14:textId="77777777" w:rsidR="001816BC" w:rsidRPr="003E639E" w:rsidRDefault="001816BC" w:rsidP="001816BC">
      <w:pPr>
        <w:rPr>
          <w:szCs w:val="28"/>
        </w:rPr>
      </w:pPr>
    </w:p>
    <w:p w14:paraId="7832710C" w14:textId="77777777" w:rsidR="001816BC" w:rsidRPr="003E639E" w:rsidRDefault="001816BC" w:rsidP="001816BC">
      <w:pPr>
        <w:jc w:val="center"/>
        <w:rPr>
          <w:szCs w:val="28"/>
        </w:rPr>
      </w:pPr>
    </w:p>
    <w:p w14:paraId="4227D4D7" w14:textId="77777777" w:rsidR="001816BC" w:rsidRPr="003E639E" w:rsidRDefault="001816BC" w:rsidP="001816BC">
      <w:pPr>
        <w:jc w:val="center"/>
        <w:rPr>
          <w:szCs w:val="28"/>
        </w:rPr>
      </w:pPr>
    </w:p>
    <w:p w14:paraId="0D1D2323" w14:textId="77777777" w:rsidR="001816BC" w:rsidRPr="003E639E" w:rsidRDefault="001816BC" w:rsidP="001816BC">
      <w:pPr>
        <w:jc w:val="center"/>
        <w:rPr>
          <w:szCs w:val="28"/>
        </w:rPr>
      </w:pPr>
    </w:p>
    <w:p w14:paraId="31D99FD3" w14:textId="77777777" w:rsidR="001816BC" w:rsidRPr="003E639E" w:rsidRDefault="001816BC" w:rsidP="001816BC">
      <w:pPr>
        <w:jc w:val="center"/>
        <w:rPr>
          <w:szCs w:val="28"/>
        </w:rPr>
      </w:pPr>
    </w:p>
    <w:p w14:paraId="04D53EA4" w14:textId="77777777" w:rsidR="001816BC" w:rsidRPr="003E639E" w:rsidRDefault="001816BC" w:rsidP="001816BC">
      <w:pPr>
        <w:jc w:val="center"/>
        <w:rPr>
          <w:szCs w:val="28"/>
        </w:rPr>
      </w:pPr>
    </w:p>
    <w:tbl>
      <w:tblPr>
        <w:tblStyle w:val="ab"/>
        <w:tblW w:w="99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5629"/>
      </w:tblGrid>
      <w:tr w:rsidR="001816BC" w:rsidRPr="003E639E" w14:paraId="53D37B36" w14:textId="77777777" w:rsidTr="00174643">
        <w:tc>
          <w:tcPr>
            <w:tcW w:w="4361" w:type="dxa"/>
          </w:tcPr>
          <w:p w14:paraId="03D0DD05" w14:textId="77777777" w:rsidR="001816BC" w:rsidRPr="003E639E" w:rsidRDefault="001816BC" w:rsidP="00174643">
            <w:pPr>
              <w:rPr>
                <w:szCs w:val="28"/>
              </w:rPr>
            </w:pPr>
            <w:r w:rsidRPr="003E639E">
              <w:rPr>
                <w:szCs w:val="28"/>
              </w:rPr>
              <w:t>Выполнил:</w:t>
            </w:r>
          </w:p>
          <w:p w14:paraId="7EBBA835" w14:textId="77777777" w:rsidR="001816BC" w:rsidRPr="003E639E" w:rsidRDefault="001816BC" w:rsidP="00174643">
            <w:pPr>
              <w:rPr>
                <w:szCs w:val="28"/>
              </w:rPr>
            </w:pPr>
          </w:p>
          <w:p w14:paraId="727CE836" w14:textId="34D84EE9" w:rsidR="001816BC" w:rsidRPr="001816BC" w:rsidRDefault="001816BC" w:rsidP="001816BC">
            <w:pPr>
              <w:rPr>
                <w:szCs w:val="28"/>
              </w:rPr>
            </w:pPr>
            <w:proofErr w:type="gramStart"/>
            <w:r w:rsidRPr="003E639E">
              <w:rPr>
                <w:szCs w:val="28"/>
              </w:rPr>
              <w:t xml:space="preserve">Студент:   </w:t>
            </w:r>
            <w:proofErr w:type="gramEnd"/>
            <w:r>
              <w:rPr>
                <w:szCs w:val="28"/>
              </w:rPr>
              <w:t xml:space="preserve">  </w:t>
            </w:r>
            <w:r w:rsidR="009862CA">
              <w:rPr>
                <w:szCs w:val="28"/>
              </w:rPr>
              <w:t>Сидоров</w:t>
            </w:r>
            <w:r>
              <w:rPr>
                <w:szCs w:val="28"/>
              </w:rPr>
              <w:t xml:space="preserve"> </w:t>
            </w:r>
            <w:r w:rsidR="009862CA">
              <w:rPr>
                <w:szCs w:val="28"/>
              </w:rPr>
              <w:t>Д</w:t>
            </w:r>
            <w:r>
              <w:rPr>
                <w:szCs w:val="28"/>
              </w:rPr>
              <w:t xml:space="preserve">. </w:t>
            </w:r>
            <w:r w:rsidR="009862CA">
              <w:rPr>
                <w:szCs w:val="28"/>
              </w:rPr>
              <w:t>И</w:t>
            </w:r>
            <w:r>
              <w:rPr>
                <w:szCs w:val="28"/>
              </w:rPr>
              <w:t>.</w:t>
            </w:r>
          </w:p>
          <w:p w14:paraId="3CE54A78" w14:textId="77777777" w:rsidR="001816BC" w:rsidRPr="003E639E" w:rsidRDefault="001816BC" w:rsidP="00174643">
            <w:pPr>
              <w:rPr>
                <w:szCs w:val="28"/>
              </w:rPr>
            </w:pPr>
          </w:p>
          <w:p w14:paraId="4366A035" w14:textId="77777777" w:rsidR="001816BC" w:rsidRPr="003E639E" w:rsidRDefault="001816BC" w:rsidP="00174643">
            <w:pPr>
              <w:rPr>
                <w:szCs w:val="28"/>
              </w:rPr>
            </w:pPr>
            <w:proofErr w:type="gramStart"/>
            <w:r w:rsidRPr="003E639E">
              <w:rPr>
                <w:szCs w:val="28"/>
              </w:rPr>
              <w:t>Группа:</w:t>
            </w:r>
            <w:r>
              <w:rPr>
                <w:szCs w:val="28"/>
              </w:rPr>
              <w:t xml:space="preserve">   </w:t>
            </w:r>
            <w:proofErr w:type="gramEnd"/>
            <w:r>
              <w:rPr>
                <w:szCs w:val="28"/>
              </w:rPr>
              <w:t xml:space="preserve">    </w:t>
            </w:r>
            <w:r w:rsidRPr="003E639E">
              <w:rPr>
                <w:szCs w:val="28"/>
              </w:rPr>
              <w:t>ПМИ-02</w:t>
            </w:r>
          </w:p>
          <w:p w14:paraId="531CD716" w14:textId="77777777" w:rsidR="001816BC" w:rsidRPr="003E639E" w:rsidRDefault="001816BC" w:rsidP="00174643">
            <w:pPr>
              <w:rPr>
                <w:szCs w:val="28"/>
              </w:rPr>
            </w:pPr>
          </w:p>
          <w:p w14:paraId="14744BEC" w14:textId="77777777" w:rsidR="001816BC" w:rsidRPr="003E639E" w:rsidRDefault="001816BC" w:rsidP="00174643">
            <w:pPr>
              <w:rPr>
                <w:szCs w:val="28"/>
              </w:rPr>
            </w:pPr>
            <w:r w:rsidRPr="003E639E">
              <w:rPr>
                <w:szCs w:val="28"/>
              </w:rPr>
              <w:t>Факультет</w:t>
            </w:r>
            <w:r>
              <w:rPr>
                <w:szCs w:val="28"/>
              </w:rPr>
              <w:t>:</w:t>
            </w:r>
            <w:r w:rsidRPr="003E639E">
              <w:rPr>
                <w:szCs w:val="28"/>
              </w:rPr>
              <w:t xml:space="preserve"> ПМИ</w:t>
            </w:r>
            <w:r w:rsidRPr="003E639E">
              <w:rPr>
                <w:color w:val="FFFFFF"/>
                <w:szCs w:val="28"/>
                <w:u w:val="single"/>
              </w:rPr>
              <w:t>.</w:t>
            </w:r>
          </w:p>
          <w:p w14:paraId="4C9169E9" w14:textId="77777777" w:rsidR="001816BC" w:rsidRPr="003E639E" w:rsidRDefault="001816BC" w:rsidP="00174643">
            <w:pPr>
              <w:rPr>
                <w:szCs w:val="28"/>
              </w:rPr>
            </w:pPr>
          </w:p>
          <w:p w14:paraId="0198ECEF" w14:textId="77777777" w:rsidR="001816BC" w:rsidRPr="003E639E" w:rsidRDefault="001816BC" w:rsidP="00174643">
            <w:pPr>
              <w:rPr>
                <w:szCs w:val="28"/>
              </w:rPr>
            </w:pPr>
            <w:r w:rsidRPr="003E639E">
              <w:rPr>
                <w:szCs w:val="28"/>
              </w:rPr>
              <w:t xml:space="preserve">______________________        </w:t>
            </w:r>
          </w:p>
          <w:p w14:paraId="62C645C5" w14:textId="77777777" w:rsidR="001816BC" w:rsidRPr="003E639E" w:rsidRDefault="001816BC" w:rsidP="00174643">
            <w:pPr>
              <w:ind w:firstLine="709"/>
              <w:jc w:val="both"/>
              <w:rPr>
                <w:sz w:val="20"/>
                <w:szCs w:val="20"/>
              </w:rPr>
            </w:pPr>
            <w:r w:rsidRPr="003E639E">
              <w:rPr>
                <w:sz w:val="20"/>
                <w:szCs w:val="20"/>
              </w:rPr>
              <w:t>подпись</w:t>
            </w:r>
          </w:p>
          <w:p w14:paraId="6B6F7234" w14:textId="77777777" w:rsidR="001816BC" w:rsidRPr="003E639E" w:rsidRDefault="001816BC" w:rsidP="00174643">
            <w:pPr>
              <w:rPr>
                <w:szCs w:val="28"/>
              </w:rPr>
            </w:pPr>
          </w:p>
          <w:p w14:paraId="2D7D1FD1" w14:textId="45B99C3F" w:rsidR="001816BC" w:rsidRPr="003E639E" w:rsidRDefault="001816BC" w:rsidP="00174643">
            <w:pPr>
              <w:rPr>
                <w:szCs w:val="28"/>
              </w:rPr>
            </w:pPr>
            <w:r w:rsidRPr="003E639E">
              <w:rPr>
                <w:szCs w:val="28"/>
              </w:rPr>
              <w:t>«</w:t>
            </w:r>
            <w:r w:rsidRPr="00E17052">
              <w:rPr>
                <w:szCs w:val="28"/>
              </w:rPr>
              <w:t>__</w:t>
            </w:r>
            <w:r w:rsidRPr="003E639E">
              <w:rPr>
                <w:szCs w:val="28"/>
              </w:rPr>
              <w:t>»</w:t>
            </w:r>
            <w:r>
              <w:rPr>
                <w:szCs w:val="28"/>
              </w:rPr>
              <w:t xml:space="preserve"> ноября </w:t>
            </w:r>
            <w:r w:rsidRPr="003E639E">
              <w:rPr>
                <w:szCs w:val="28"/>
              </w:rPr>
              <w:t>20</w:t>
            </w:r>
            <w:r>
              <w:rPr>
                <w:szCs w:val="28"/>
              </w:rPr>
              <w:t>23</w:t>
            </w:r>
            <w:r w:rsidRPr="003E639E">
              <w:rPr>
                <w:szCs w:val="28"/>
              </w:rPr>
              <w:t xml:space="preserve"> г.</w:t>
            </w:r>
          </w:p>
          <w:p w14:paraId="343A5032" w14:textId="77777777" w:rsidR="001816BC" w:rsidRPr="003E639E" w:rsidRDefault="001816BC" w:rsidP="00174643">
            <w:pPr>
              <w:rPr>
                <w:szCs w:val="28"/>
              </w:rPr>
            </w:pPr>
          </w:p>
        </w:tc>
        <w:tc>
          <w:tcPr>
            <w:tcW w:w="5629" w:type="dxa"/>
          </w:tcPr>
          <w:p w14:paraId="3C235BA4" w14:textId="77777777" w:rsidR="001816BC" w:rsidRPr="003E639E" w:rsidRDefault="001816BC" w:rsidP="00174643">
            <w:pPr>
              <w:rPr>
                <w:szCs w:val="28"/>
              </w:rPr>
            </w:pPr>
            <w:r w:rsidRPr="003E639E">
              <w:rPr>
                <w:szCs w:val="28"/>
              </w:rPr>
              <w:t>Проверил:</w:t>
            </w:r>
          </w:p>
          <w:p w14:paraId="337F7560" w14:textId="77777777" w:rsidR="001816BC" w:rsidRPr="003E639E" w:rsidRDefault="001816BC" w:rsidP="00174643">
            <w:pPr>
              <w:rPr>
                <w:szCs w:val="28"/>
              </w:rPr>
            </w:pPr>
          </w:p>
          <w:p w14:paraId="3BC6B2B3" w14:textId="6BE9DCBF" w:rsidR="001816BC" w:rsidRPr="003E639E" w:rsidRDefault="001816BC" w:rsidP="00174643">
            <w:pPr>
              <w:rPr>
                <w:szCs w:val="28"/>
              </w:rPr>
            </w:pPr>
            <w:proofErr w:type="gramStart"/>
            <w:r>
              <w:rPr>
                <w:szCs w:val="28"/>
              </w:rPr>
              <w:t>Преподаватель</w:t>
            </w:r>
            <w:r w:rsidRPr="001816BC">
              <w:rPr>
                <w:szCs w:val="28"/>
              </w:rPr>
              <w:t>:</w:t>
            </w:r>
            <w:r w:rsidRPr="003E639E">
              <w:rPr>
                <w:szCs w:val="28"/>
              </w:rPr>
              <w:t xml:space="preserve">   </w:t>
            </w:r>
            <w:proofErr w:type="gramEnd"/>
            <w:r w:rsidRPr="003E639E">
              <w:rPr>
                <w:szCs w:val="28"/>
              </w:rPr>
              <w:t xml:space="preserve">   </w:t>
            </w:r>
            <w:r w:rsidRPr="001816BC">
              <w:rPr>
                <w:szCs w:val="28"/>
              </w:rPr>
              <w:t>Тимофеева А.Ю.</w:t>
            </w:r>
          </w:p>
          <w:p w14:paraId="50C25A2A" w14:textId="42A5A296" w:rsidR="001816BC" w:rsidRPr="003E639E" w:rsidRDefault="001816BC" w:rsidP="001816BC">
            <w:pPr>
              <w:rPr>
                <w:sz w:val="20"/>
                <w:szCs w:val="20"/>
              </w:rPr>
            </w:pPr>
          </w:p>
          <w:p w14:paraId="4B09CEA1" w14:textId="77777777" w:rsidR="001816BC" w:rsidRPr="003E639E" w:rsidRDefault="001816BC" w:rsidP="00174643">
            <w:pPr>
              <w:rPr>
                <w:szCs w:val="28"/>
              </w:rPr>
            </w:pPr>
            <w:r w:rsidRPr="003E639E">
              <w:rPr>
                <w:szCs w:val="28"/>
              </w:rPr>
              <w:t>Балл: __________</w:t>
            </w:r>
          </w:p>
          <w:p w14:paraId="5248DA5E" w14:textId="77777777" w:rsidR="001816BC" w:rsidRPr="003E639E" w:rsidRDefault="001816BC" w:rsidP="00174643">
            <w:pPr>
              <w:rPr>
                <w:szCs w:val="28"/>
              </w:rPr>
            </w:pPr>
          </w:p>
          <w:p w14:paraId="7E55902C" w14:textId="63825C7F" w:rsidR="001816BC" w:rsidRPr="001816BC" w:rsidRDefault="001816BC" w:rsidP="00174643">
            <w:pPr>
              <w:rPr>
                <w:szCs w:val="28"/>
              </w:rPr>
            </w:pPr>
            <w:r w:rsidRPr="003E639E">
              <w:rPr>
                <w:szCs w:val="28"/>
              </w:rPr>
              <w:t>Оценка ____________________________</w:t>
            </w:r>
          </w:p>
          <w:p w14:paraId="3388E86A" w14:textId="77777777" w:rsidR="001816BC" w:rsidRPr="003E639E" w:rsidRDefault="001816BC" w:rsidP="00174643">
            <w:pPr>
              <w:rPr>
                <w:szCs w:val="28"/>
              </w:rPr>
            </w:pPr>
          </w:p>
          <w:p w14:paraId="2648EAE0" w14:textId="77777777" w:rsidR="001816BC" w:rsidRPr="003E639E" w:rsidRDefault="001816BC" w:rsidP="00174643">
            <w:pPr>
              <w:rPr>
                <w:szCs w:val="28"/>
              </w:rPr>
            </w:pPr>
            <w:r w:rsidRPr="003E639E">
              <w:rPr>
                <w:szCs w:val="28"/>
              </w:rPr>
              <w:t xml:space="preserve">__________________________        </w:t>
            </w:r>
          </w:p>
          <w:p w14:paraId="566747F9" w14:textId="77777777" w:rsidR="001816BC" w:rsidRPr="003E639E" w:rsidRDefault="001816BC" w:rsidP="00174643">
            <w:pPr>
              <w:rPr>
                <w:sz w:val="20"/>
                <w:szCs w:val="20"/>
              </w:rPr>
            </w:pPr>
            <w:r w:rsidRPr="003E639E">
              <w:rPr>
                <w:szCs w:val="28"/>
              </w:rPr>
              <w:t xml:space="preserve">                    </w:t>
            </w:r>
            <w:r w:rsidRPr="003E639E">
              <w:rPr>
                <w:sz w:val="20"/>
                <w:szCs w:val="20"/>
              </w:rPr>
              <w:t xml:space="preserve">подпись        </w:t>
            </w:r>
          </w:p>
          <w:p w14:paraId="534108ED" w14:textId="77777777" w:rsidR="001816BC" w:rsidRPr="003E639E" w:rsidRDefault="001816BC" w:rsidP="00174643">
            <w:pPr>
              <w:rPr>
                <w:szCs w:val="28"/>
              </w:rPr>
            </w:pPr>
          </w:p>
          <w:p w14:paraId="01005467" w14:textId="13B05124" w:rsidR="001816BC" w:rsidRPr="003E639E" w:rsidRDefault="001816BC" w:rsidP="00174643">
            <w:pPr>
              <w:rPr>
                <w:szCs w:val="28"/>
              </w:rPr>
            </w:pPr>
            <w:r w:rsidRPr="003E639E">
              <w:rPr>
                <w:szCs w:val="28"/>
              </w:rPr>
              <w:t>«</w:t>
            </w:r>
            <w:r w:rsidRPr="00D722D2">
              <w:rPr>
                <w:szCs w:val="28"/>
              </w:rPr>
              <w:t>__</w:t>
            </w:r>
            <w:r w:rsidRPr="003E639E">
              <w:rPr>
                <w:szCs w:val="28"/>
              </w:rPr>
              <w:t>»</w:t>
            </w:r>
            <w:r>
              <w:rPr>
                <w:szCs w:val="28"/>
              </w:rPr>
              <w:t xml:space="preserve"> ноября </w:t>
            </w:r>
            <w:r w:rsidRPr="003E639E">
              <w:rPr>
                <w:szCs w:val="28"/>
              </w:rPr>
              <w:t>20</w:t>
            </w:r>
            <w:r>
              <w:rPr>
                <w:szCs w:val="28"/>
              </w:rPr>
              <w:t>23</w:t>
            </w:r>
            <w:r w:rsidRPr="003E639E">
              <w:rPr>
                <w:szCs w:val="28"/>
              </w:rPr>
              <w:t xml:space="preserve"> г.</w:t>
            </w:r>
          </w:p>
          <w:p w14:paraId="04B2A0E7" w14:textId="77777777" w:rsidR="001816BC" w:rsidRPr="003E639E" w:rsidRDefault="001816BC" w:rsidP="00174643">
            <w:pPr>
              <w:jc w:val="center"/>
              <w:rPr>
                <w:szCs w:val="28"/>
              </w:rPr>
            </w:pPr>
          </w:p>
        </w:tc>
      </w:tr>
      <w:tr w:rsidR="001816BC" w:rsidRPr="003E639E" w14:paraId="248662D8" w14:textId="77777777" w:rsidTr="00174643">
        <w:tc>
          <w:tcPr>
            <w:tcW w:w="4361" w:type="dxa"/>
          </w:tcPr>
          <w:p w14:paraId="732A9BEA" w14:textId="77777777" w:rsidR="001816BC" w:rsidRPr="003E639E" w:rsidRDefault="001816BC" w:rsidP="00174643">
            <w:pPr>
              <w:rPr>
                <w:szCs w:val="28"/>
              </w:rPr>
            </w:pPr>
          </w:p>
        </w:tc>
        <w:tc>
          <w:tcPr>
            <w:tcW w:w="5629" w:type="dxa"/>
          </w:tcPr>
          <w:p w14:paraId="44AC6408" w14:textId="77777777" w:rsidR="001816BC" w:rsidRPr="003E639E" w:rsidRDefault="001816BC" w:rsidP="00174643">
            <w:pPr>
              <w:rPr>
                <w:szCs w:val="28"/>
              </w:rPr>
            </w:pPr>
          </w:p>
        </w:tc>
      </w:tr>
    </w:tbl>
    <w:p w14:paraId="528ACD70" w14:textId="77777777" w:rsidR="001816BC" w:rsidRPr="003E639E" w:rsidRDefault="001816BC" w:rsidP="001816BC">
      <w:pPr>
        <w:rPr>
          <w:szCs w:val="28"/>
        </w:rPr>
      </w:pPr>
    </w:p>
    <w:p w14:paraId="31F81AC7" w14:textId="77777777" w:rsidR="001816BC" w:rsidRPr="003E639E" w:rsidRDefault="001816BC" w:rsidP="001816BC">
      <w:pPr>
        <w:rPr>
          <w:szCs w:val="28"/>
        </w:rPr>
      </w:pPr>
    </w:p>
    <w:p w14:paraId="16281D03" w14:textId="77777777" w:rsidR="001816BC" w:rsidRDefault="001816BC" w:rsidP="001816BC">
      <w:pPr>
        <w:rPr>
          <w:szCs w:val="28"/>
        </w:rPr>
      </w:pPr>
    </w:p>
    <w:p w14:paraId="1BEDB1F7" w14:textId="77777777" w:rsidR="001816BC" w:rsidRDefault="001816BC" w:rsidP="001816BC">
      <w:pPr>
        <w:rPr>
          <w:szCs w:val="28"/>
        </w:rPr>
      </w:pPr>
    </w:p>
    <w:p w14:paraId="08D11B36" w14:textId="77777777" w:rsidR="001816BC" w:rsidRPr="003E639E" w:rsidRDefault="001816BC" w:rsidP="001816BC">
      <w:pPr>
        <w:rPr>
          <w:szCs w:val="28"/>
        </w:rPr>
      </w:pPr>
    </w:p>
    <w:p w14:paraId="590DAF39" w14:textId="77777777" w:rsidR="001816BC" w:rsidRPr="007B0E4F" w:rsidRDefault="001816BC" w:rsidP="001816BC">
      <w:pPr>
        <w:jc w:val="center"/>
        <w:rPr>
          <w:szCs w:val="28"/>
        </w:rPr>
      </w:pPr>
      <w:r w:rsidRPr="003E639E">
        <w:rPr>
          <w:szCs w:val="28"/>
        </w:rPr>
        <w:t>Новосибирск</w:t>
      </w:r>
      <w:r>
        <w:rPr>
          <w:szCs w:val="28"/>
        </w:rPr>
        <w:t>,</w:t>
      </w:r>
      <w:r w:rsidRPr="003E639E">
        <w:rPr>
          <w:szCs w:val="28"/>
        </w:rPr>
        <w:t xml:space="preserve"> 202</w:t>
      </w:r>
      <w:r>
        <w:rPr>
          <w:szCs w:val="28"/>
        </w:rPr>
        <w:t>3</w:t>
      </w:r>
    </w:p>
    <w:sdt>
      <w:sdtPr>
        <w:rPr>
          <w:rFonts w:ascii="Times New Roman" w:hAnsi="Times New Roman"/>
          <w:b w:val="0"/>
          <w:bCs w:val="0"/>
          <w:color w:val="auto"/>
          <w:sz w:val="28"/>
          <w:szCs w:val="24"/>
          <w:lang w:eastAsia="ru-RU"/>
        </w:rPr>
        <w:id w:val="-417023795"/>
        <w:docPartObj>
          <w:docPartGallery w:val="Table of Contents"/>
          <w:docPartUnique/>
        </w:docPartObj>
      </w:sdtPr>
      <w:sdtEndPr/>
      <w:sdtContent>
        <w:p w14:paraId="7D07F7EB" w14:textId="77777777" w:rsidR="001816BC" w:rsidRPr="007B0E4F" w:rsidRDefault="001816BC" w:rsidP="001816BC">
          <w:pPr>
            <w:pStyle w:val="a3"/>
            <w:rPr>
              <w:color w:val="auto"/>
            </w:rPr>
          </w:pPr>
          <w:r w:rsidRPr="007B0E4F">
            <w:rPr>
              <w:color w:val="auto"/>
            </w:rPr>
            <w:t>Оглавление</w:t>
          </w:r>
        </w:p>
        <w:p w14:paraId="477EB905" w14:textId="26D925AA" w:rsidR="00E3128A" w:rsidRDefault="001816BC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50463963" w:history="1">
            <w:r w:rsidR="00E3128A" w:rsidRPr="006F63AB">
              <w:rPr>
                <w:rStyle w:val="a4"/>
                <w:noProof/>
              </w:rPr>
              <w:t>Постановка задачи</w:t>
            </w:r>
            <w:r w:rsidR="00E3128A">
              <w:rPr>
                <w:noProof/>
                <w:webHidden/>
              </w:rPr>
              <w:tab/>
            </w:r>
            <w:r w:rsidR="00E3128A">
              <w:rPr>
                <w:noProof/>
                <w:webHidden/>
              </w:rPr>
              <w:fldChar w:fldCharType="begin"/>
            </w:r>
            <w:r w:rsidR="00E3128A">
              <w:rPr>
                <w:noProof/>
                <w:webHidden/>
              </w:rPr>
              <w:instrText xml:space="preserve"> PAGEREF _Toc150463963 \h </w:instrText>
            </w:r>
            <w:r w:rsidR="00E3128A">
              <w:rPr>
                <w:noProof/>
                <w:webHidden/>
              </w:rPr>
            </w:r>
            <w:r w:rsidR="00E3128A">
              <w:rPr>
                <w:noProof/>
                <w:webHidden/>
              </w:rPr>
              <w:fldChar w:fldCharType="separate"/>
            </w:r>
            <w:r w:rsidR="00E3128A">
              <w:rPr>
                <w:noProof/>
                <w:webHidden/>
              </w:rPr>
              <w:t>3</w:t>
            </w:r>
            <w:r w:rsidR="00E3128A">
              <w:rPr>
                <w:noProof/>
                <w:webHidden/>
              </w:rPr>
              <w:fldChar w:fldCharType="end"/>
            </w:r>
          </w:hyperlink>
        </w:p>
        <w:p w14:paraId="638CC669" w14:textId="2609E3E2" w:rsidR="00E3128A" w:rsidRDefault="00B97AFE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463964" w:history="1">
            <w:r w:rsidR="00E3128A" w:rsidRPr="006F63AB">
              <w:rPr>
                <w:rStyle w:val="a4"/>
                <w:noProof/>
              </w:rPr>
              <w:t>Ход работы</w:t>
            </w:r>
            <w:r w:rsidR="00E3128A">
              <w:rPr>
                <w:noProof/>
                <w:webHidden/>
              </w:rPr>
              <w:tab/>
            </w:r>
            <w:r w:rsidR="00E3128A">
              <w:rPr>
                <w:noProof/>
                <w:webHidden/>
              </w:rPr>
              <w:fldChar w:fldCharType="begin"/>
            </w:r>
            <w:r w:rsidR="00E3128A">
              <w:rPr>
                <w:noProof/>
                <w:webHidden/>
              </w:rPr>
              <w:instrText xml:space="preserve"> PAGEREF _Toc150463964 \h </w:instrText>
            </w:r>
            <w:r w:rsidR="00E3128A">
              <w:rPr>
                <w:noProof/>
                <w:webHidden/>
              </w:rPr>
            </w:r>
            <w:r w:rsidR="00E3128A">
              <w:rPr>
                <w:noProof/>
                <w:webHidden/>
              </w:rPr>
              <w:fldChar w:fldCharType="separate"/>
            </w:r>
            <w:r w:rsidR="00E3128A">
              <w:rPr>
                <w:noProof/>
                <w:webHidden/>
              </w:rPr>
              <w:t>3</w:t>
            </w:r>
            <w:r w:rsidR="00E3128A">
              <w:rPr>
                <w:noProof/>
                <w:webHidden/>
              </w:rPr>
              <w:fldChar w:fldCharType="end"/>
            </w:r>
          </w:hyperlink>
        </w:p>
        <w:p w14:paraId="1688DA66" w14:textId="2AA4A2EE" w:rsidR="001816BC" w:rsidRDefault="001816BC" w:rsidP="001816BC">
          <w:r>
            <w:rPr>
              <w:b/>
              <w:bCs/>
            </w:rPr>
            <w:fldChar w:fldCharType="end"/>
          </w:r>
        </w:p>
      </w:sdtContent>
    </w:sdt>
    <w:p w14:paraId="1B2F3B92" w14:textId="77777777" w:rsidR="001816BC" w:rsidRDefault="001816BC" w:rsidP="001816BC"/>
    <w:p w14:paraId="7E0D1292" w14:textId="77777777" w:rsidR="001816BC" w:rsidRDefault="001816BC" w:rsidP="001816BC"/>
    <w:p w14:paraId="568E76A1" w14:textId="77777777" w:rsidR="001816BC" w:rsidRDefault="001816BC" w:rsidP="001816BC"/>
    <w:p w14:paraId="3269E79D" w14:textId="77777777" w:rsidR="001816BC" w:rsidRDefault="001816BC" w:rsidP="001816BC"/>
    <w:p w14:paraId="23E745CF" w14:textId="77777777" w:rsidR="001816BC" w:rsidRDefault="001816BC" w:rsidP="001816BC"/>
    <w:p w14:paraId="7A6DCC85" w14:textId="77777777" w:rsidR="001816BC" w:rsidRDefault="001816BC" w:rsidP="001816BC"/>
    <w:p w14:paraId="614BFE9A" w14:textId="77777777" w:rsidR="001816BC" w:rsidRDefault="001816BC" w:rsidP="001816BC"/>
    <w:p w14:paraId="3B73568D" w14:textId="77777777" w:rsidR="001816BC" w:rsidRDefault="001816BC" w:rsidP="001816BC"/>
    <w:p w14:paraId="52CC3BAF" w14:textId="77777777" w:rsidR="001816BC" w:rsidRDefault="001816BC" w:rsidP="001816BC"/>
    <w:p w14:paraId="001A87F6" w14:textId="77777777" w:rsidR="001816BC" w:rsidRDefault="001816BC" w:rsidP="001816BC"/>
    <w:p w14:paraId="14DEA49D" w14:textId="77777777" w:rsidR="001816BC" w:rsidRDefault="001816BC" w:rsidP="001816BC"/>
    <w:p w14:paraId="3C5DD003" w14:textId="77777777" w:rsidR="001816BC" w:rsidRDefault="001816BC" w:rsidP="001816BC"/>
    <w:p w14:paraId="7601D50A" w14:textId="77777777" w:rsidR="001816BC" w:rsidRDefault="001816BC" w:rsidP="001816BC"/>
    <w:p w14:paraId="3F56DDC3" w14:textId="77777777" w:rsidR="001816BC" w:rsidRDefault="001816BC" w:rsidP="001816BC"/>
    <w:p w14:paraId="028668DF" w14:textId="77777777" w:rsidR="001816BC" w:rsidRDefault="001816BC" w:rsidP="001816BC"/>
    <w:p w14:paraId="7971DD1E" w14:textId="77777777" w:rsidR="001816BC" w:rsidRDefault="001816BC" w:rsidP="001816BC"/>
    <w:p w14:paraId="203CCB41" w14:textId="77777777" w:rsidR="001816BC" w:rsidRDefault="001816BC" w:rsidP="001816BC"/>
    <w:p w14:paraId="574E30B0" w14:textId="77777777" w:rsidR="001816BC" w:rsidRDefault="001816BC" w:rsidP="001816BC"/>
    <w:p w14:paraId="6DAEB2FE" w14:textId="77777777" w:rsidR="001816BC" w:rsidRDefault="001816BC" w:rsidP="001816BC"/>
    <w:p w14:paraId="6215990E" w14:textId="77777777" w:rsidR="001816BC" w:rsidRDefault="001816BC" w:rsidP="001816BC"/>
    <w:p w14:paraId="719DA5BE" w14:textId="77777777" w:rsidR="001816BC" w:rsidRDefault="001816BC" w:rsidP="001816BC"/>
    <w:p w14:paraId="47EC6D4C" w14:textId="77777777" w:rsidR="001816BC" w:rsidRDefault="001816BC" w:rsidP="001816BC"/>
    <w:p w14:paraId="5429DF70" w14:textId="70313C9E" w:rsidR="001816BC" w:rsidRDefault="001816BC" w:rsidP="001816BC"/>
    <w:p w14:paraId="2BEF7DB9" w14:textId="77777777" w:rsidR="001816BC" w:rsidRDefault="001816BC" w:rsidP="001816BC"/>
    <w:p w14:paraId="656DBBEE" w14:textId="77777777" w:rsidR="001816BC" w:rsidRDefault="001816BC" w:rsidP="001816BC"/>
    <w:p w14:paraId="3DCF770C" w14:textId="77777777" w:rsidR="001816BC" w:rsidRDefault="001816BC" w:rsidP="001816BC"/>
    <w:p w14:paraId="5B16DC2D" w14:textId="77777777" w:rsidR="001816BC" w:rsidRDefault="001816BC" w:rsidP="001816BC"/>
    <w:p w14:paraId="17099BDE" w14:textId="77777777" w:rsidR="001816BC" w:rsidRDefault="001816BC" w:rsidP="001816BC"/>
    <w:p w14:paraId="66AD4E3E" w14:textId="77777777" w:rsidR="001816BC" w:rsidRDefault="001816BC" w:rsidP="001816BC"/>
    <w:p w14:paraId="219F7C03" w14:textId="77777777" w:rsidR="001816BC" w:rsidRPr="002862C1" w:rsidRDefault="001816BC" w:rsidP="001816BC">
      <w:pPr>
        <w:rPr>
          <w:b/>
          <w:bCs/>
        </w:rPr>
      </w:pPr>
    </w:p>
    <w:p w14:paraId="2D63110A" w14:textId="3B534146" w:rsidR="0033648C" w:rsidRDefault="0033648C" w:rsidP="001816BC"/>
    <w:p w14:paraId="03FBF4B9" w14:textId="4191C037" w:rsidR="001816BC" w:rsidRDefault="001816BC" w:rsidP="001816BC"/>
    <w:p w14:paraId="0F87C41E" w14:textId="224A3E07" w:rsidR="001816BC" w:rsidRDefault="001816BC" w:rsidP="001816BC"/>
    <w:p w14:paraId="153A5322" w14:textId="2A08306A" w:rsidR="001816BC" w:rsidRDefault="001816BC" w:rsidP="001816BC"/>
    <w:p w14:paraId="17360982" w14:textId="5ED2D7E7" w:rsidR="001816BC" w:rsidRDefault="001816BC" w:rsidP="001816BC"/>
    <w:p w14:paraId="59B1A51D" w14:textId="1A4152B0" w:rsidR="001816BC" w:rsidRDefault="001816BC" w:rsidP="001816BC"/>
    <w:p w14:paraId="570DE308" w14:textId="41D041FE" w:rsidR="001816BC" w:rsidRDefault="001816BC" w:rsidP="001816BC"/>
    <w:p w14:paraId="54DC5E59" w14:textId="19DF7B55" w:rsidR="001816BC" w:rsidRDefault="001816BC" w:rsidP="001816BC"/>
    <w:p w14:paraId="22534836" w14:textId="36247112" w:rsidR="001816BC" w:rsidRPr="009228BF" w:rsidRDefault="00206CFE" w:rsidP="001816BC">
      <w:pPr>
        <w:pStyle w:val="2"/>
        <w:spacing w:after="240" w:line="360" w:lineRule="auto"/>
      </w:pPr>
      <w:bookmarkStart w:id="0" w:name="_Toc150463963"/>
      <w:r>
        <w:lastRenderedPageBreak/>
        <w:t>Постановка задачи</w:t>
      </w:r>
      <w:bookmarkEnd w:id="0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307"/>
        <w:gridCol w:w="1507"/>
        <w:gridCol w:w="1108"/>
        <w:gridCol w:w="1317"/>
        <w:gridCol w:w="992"/>
        <w:gridCol w:w="960"/>
        <w:gridCol w:w="1104"/>
        <w:gridCol w:w="1049"/>
      </w:tblGrid>
      <w:tr w:rsidR="00206CFE" w14:paraId="6B68A66F" w14:textId="77777777" w:rsidTr="009862CA">
        <w:tc>
          <w:tcPr>
            <w:tcW w:w="1308" w:type="dxa"/>
          </w:tcPr>
          <w:p w14:paraId="667D58EC" w14:textId="16E03498" w:rsidR="001816BC" w:rsidRDefault="00206CFE" w:rsidP="001816BC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В</w:t>
            </w:r>
            <w:r w:rsidR="001816BC">
              <w:rPr>
                <w:szCs w:val="28"/>
              </w:rPr>
              <w:t>ариант</w:t>
            </w:r>
          </w:p>
        </w:tc>
        <w:tc>
          <w:tcPr>
            <w:tcW w:w="1507" w:type="dxa"/>
          </w:tcPr>
          <w:p w14:paraId="71C93650" w14:textId="2C6485BA" w:rsidR="001816BC" w:rsidRDefault="00206CFE" w:rsidP="001816BC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Ф</w:t>
            </w:r>
            <w:r w:rsidR="001816BC">
              <w:rPr>
                <w:szCs w:val="28"/>
              </w:rPr>
              <w:t>айл</w:t>
            </w:r>
          </w:p>
        </w:tc>
        <w:tc>
          <w:tcPr>
            <w:tcW w:w="1108" w:type="dxa"/>
          </w:tcPr>
          <w:p w14:paraId="4F35A06F" w14:textId="6E3AD7A4" w:rsidR="001816BC" w:rsidRPr="001816BC" w:rsidRDefault="00206CFE" w:rsidP="001816BC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w</w:t>
            </w:r>
            <w:r w:rsidR="001816BC">
              <w:rPr>
                <w:szCs w:val="28"/>
                <w:lang w:val="en-US"/>
              </w:rPr>
              <w:t>ord1</w:t>
            </w:r>
          </w:p>
        </w:tc>
        <w:tc>
          <w:tcPr>
            <w:tcW w:w="1317" w:type="dxa"/>
          </w:tcPr>
          <w:p w14:paraId="5758A873" w14:textId="7F4A8256" w:rsidR="001816BC" w:rsidRPr="001816BC" w:rsidRDefault="00206CFE" w:rsidP="001816BC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w</w:t>
            </w:r>
            <w:r w:rsidR="001816BC">
              <w:rPr>
                <w:szCs w:val="28"/>
                <w:lang w:val="en-US"/>
              </w:rPr>
              <w:t>ord2</w:t>
            </w:r>
          </w:p>
        </w:tc>
        <w:tc>
          <w:tcPr>
            <w:tcW w:w="992" w:type="dxa"/>
          </w:tcPr>
          <w:p w14:paraId="7F4333B7" w14:textId="177D09FE" w:rsidR="001816BC" w:rsidRPr="001816BC" w:rsidRDefault="001816BC" w:rsidP="001816BC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t-test*</w:t>
            </w:r>
          </w:p>
        </w:tc>
        <w:tc>
          <w:tcPr>
            <w:tcW w:w="960" w:type="dxa"/>
          </w:tcPr>
          <w:p w14:paraId="502401EB" w14:textId="3492CE8D" w:rsidR="001816BC" w:rsidRPr="001816BC" w:rsidRDefault="001816BC" w:rsidP="001816BC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Chi2*</w:t>
            </w:r>
          </w:p>
        </w:tc>
        <w:tc>
          <w:tcPr>
            <w:tcW w:w="1104" w:type="dxa"/>
          </w:tcPr>
          <w:p w14:paraId="106A79C1" w14:textId="1862EA1D" w:rsidR="001816BC" w:rsidRPr="001816BC" w:rsidRDefault="001816BC" w:rsidP="001816BC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LHR*</w:t>
            </w:r>
          </w:p>
        </w:tc>
        <w:tc>
          <w:tcPr>
            <w:tcW w:w="1049" w:type="dxa"/>
          </w:tcPr>
          <w:p w14:paraId="5FCD8B5F" w14:textId="6E93BEC5" w:rsidR="001816BC" w:rsidRPr="001816BC" w:rsidRDefault="001816BC" w:rsidP="001816BC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MI*</w:t>
            </w:r>
          </w:p>
        </w:tc>
      </w:tr>
      <w:tr w:rsidR="00206CFE" w14:paraId="256291E7" w14:textId="77777777" w:rsidTr="009862CA">
        <w:tc>
          <w:tcPr>
            <w:tcW w:w="1308" w:type="dxa"/>
          </w:tcPr>
          <w:p w14:paraId="28C5D1E2" w14:textId="44AC0754" w:rsidR="001816BC" w:rsidRPr="009862CA" w:rsidRDefault="001816BC" w:rsidP="001816BC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2</w:t>
            </w:r>
            <w:r w:rsidR="009862CA">
              <w:rPr>
                <w:szCs w:val="28"/>
              </w:rPr>
              <w:t>6</w:t>
            </w:r>
          </w:p>
        </w:tc>
        <w:tc>
          <w:tcPr>
            <w:tcW w:w="1507" w:type="dxa"/>
          </w:tcPr>
          <w:p w14:paraId="481191C2" w14:textId="2035BD92" w:rsidR="001816BC" w:rsidRPr="001816BC" w:rsidRDefault="00206CFE" w:rsidP="001816BC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text_sent_3</w:t>
            </w:r>
          </w:p>
        </w:tc>
        <w:tc>
          <w:tcPr>
            <w:tcW w:w="1108" w:type="dxa"/>
          </w:tcPr>
          <w:p w14:paraId="6511A454" w14:textId="5B0BE1C7" w:rsidR="001816BC" w:rsidRPr="009862CA" w:rsidRDefault="009862CA" w:rsidP="001816BC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…</w:t>
            </w:r>
          </w:p>
        </w:tc>
        <w:tc>
          <w:tcPr>
            <w:tcW w:w="1317" w:type="dxa"/>
          </w:tcPr>
          <w:p w14:paraId="70DA1716" w14:textId="75F7A846" w:rsidR="001816BC" w:rsidRPr="009862CA" w:rsidRDefault="009862CA" w:rsidP="001816BC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boosting</w:t>
            </w:r>
          </w:p>
        </w:tc>
        <w:tc>
          <w:tcPr>
            <w:tcW w:w="992" w:type="dxa"/>
          </w:tcPr>
          <w:p w14:paraId="79B48865" w14:textId="3239B776" w:rsidR="001816BC" w:rsidRPr="00206CFE" w:rsidRDefault="00206CFE" w:rsidP="001816BC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+</w:t>
            </w:r>
          </w:p>
        </w:tc>
        <w:tc>
          <w:tcPr>
            <w:tcW w:w="960" w:type="dxa"/>
          </w:tcPr>
          <w:p w14:paraId="1DE18FFE" w14:textId="4FEDD0CF" w:rsidR="001816BC" w:rsidRPr="00206CFE" w:rsidRDefault="00206CFE" w:rsidP="001816BC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1104" w:type="dxa"/>
          </w:tcPr>
          <w:p w14:paraId="715DBC24" w14:textId="3D1B3095" w:rsidR="001816BC" w:rsidRPr="00206CFE" w:rsidRDefault="009862CA" w:rsidP="001816BC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1049" w:type="dxa"/>
          </w:tcPr>
          <w:p w14:paraId="3407AC1D" w14:textId="0C44E6B5" w:rsidR="001816BC" w:rsidRPr="00206CFE" w:rsidRDefault="009862CA" w:rsidP="001816BC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+</w:t>
            </w:r>
          </w:p>
        </w:tc>
      </w:tr>
    </w:tbl>
    <w:p w14:paraId="500ED93F" w14:textId="46A2314D" w:rsidR="001816BC" w:rsidRDefault="001816BC" w:rsidP="00206CFE">
      <w:pPr>
        <w:spacing w:before="240" w:line="360" w:lineRule="auto"/>
        <w:ind w:firstLine="708"/>
        <w:jc w:val="both"/>
        <w:rPr>
          <w:szCs w:val="28"/>
        </w:rPr>
      </w:pPr>
      <w:bookmarkStart w:id="1" w:name="_Hlk150188318"/>
      <w:r w:rsidRPr="001816BC">
        <w:rPr>
          <w:szCs w:val="28"/>
        </w:rPr>
        <w:t>Исходны</w:t>
      </w:r>
      <w:r>
        <w:rPr>
          <w:szCs w:val="28"/>
        </w:rPr>
        <w:t>й</w:t>
      </w:r>
      <w:r w:rsidRPr="00206CFE">
        <w:rPr>
          <w:szCs w:val="28"/>
        </w:rPr>
        <w:t xml:space="preserve"> </w:t>
      </w:r>
      <w:r w:rsidRPr="001816BC">
        <w:rPr>
          <w:szCs w:val="28"/>
        </w:rPr>
        <w:t>набор</w:t>
      </w:r>
      <w:r w:rsidRPr="00206CFE">
        <w:rPr>
          <w:szCs w:val="28"/>
        </w:rPr>
        <w:t xml:space="preserve"> </w:t>
      </w:r>
      <w:r w:rsidRPr="001816BC">
        <w:rPr>
          <w:szCs w:val="28"/>
        </w:rPr>
        <w:t>данных</w:t>
      </w:r>
      <w:r w:rsidRPr="00206CFE">
        <w:rPr>
          <w:szCs w:val="28"/>
        </w:rPr>
        <w:t xml:space="preserve"> </w:t>
      </w:r>
      <w:r w:rsidRPr="001816BC">
        <w:rPr>
          <w:szCs w:val="28"/>
        </w:rPr>
        <w:t>содерж</w:t>
      </w:r>
      <w:r>
        <w:rPr>
          <w:szCs w:val="28"/>
        </w:rPr>
        <w:t>ит</w:t>
      </w:r>
      <w:r w:rsidRPr="00206CFE">
        <w:rPr>
          <w:szCs w:val="28"/>
        </w:rPr>
        <w:t xml:space="preserve"> </w:t>
      </w:r>
      <w:r>
        <w:rPr>
          <w:szCs w:val="28"/>
        </w:rPr>
        <w:t>текст</w:t>
      </w:r>
      <w:r w:rsidRPr="00206CFE">
        <w:rPr>
          <w:szCs w:val="28"/>
        </w:rPr>
        <w:t xml:space="preserve"> </w:t>
      </w:r>
      <w:r>
        <w:rPr>
          <w:szCs w:val="28"/>
        </w:rPr>
        <w:t>учебника</w:t>
      </w:r>
      <w:r w:rsidRPr="00206CFE">
        <w:rPr>
          <w:szCs w:val="28"/>
        </w:rPr>
        <w:t xml:space="preserve"> </w:t>
      </w:r>
      <w:r w:rsidRPr="001816BC">
        <w:rPr>
          <w:lang w:val="en-US"/>
        </w:rPr>
        <w:t>Berk</w:t>
      </w:r>
      <w:r w:rsidRPr="00206CFE">
        <w:t xml:space="preserve"> </w:t>
      </w:r>
      <w:r w:rsidRPr="001816BC">
        <w:rPr>
          <w:lang w:val="en-US"/>
        </w:rPr>
        <w:t>R</w:t>
      </w:r>
      <w:r w:rsidRPr="00206CFE">
        <w:t xml:space="preserve">. </w:t>
      </w:r>
      <w:r w:rsidRPr="001816BC">
        <w:rPr>
          <w:lang w:val="en-US"/>
        </w:rPr>
        <w:t>A</w:t>
      </w:r>
      <w:r w:rsidRPr="00206CFE">
        <w:t xml:space="preserve">. </w:t>
      </w:r>
      <w:r w:rsidRPr="001816BC">
        <w:rPr>
          <w:lang w:val="en-US"/>
        </w:rPr>
        <w:t>Statistical</w:t>
      </w:r>
      <w:r w:rsidRPr="00206CFE">
        <w:t xml:space="preserve"> </w:t>
      </w:r>
      <w:r w:rsidRPr="001816BC">
        <w:rPr>
          <w:lang w:val="en-US"/>
        </w:rPr>
        <w:t>learning</w:t>
      </w:r>
      <w:r w:rsidRPr="00206CFE">
        <w:t xml:space="preserve"> </w:t>
      </w:r>
      <w:r w:rsidRPr="001816BC">
        <w:rPr>
          <w:lang w:val="en-US"/>
        </w:rPr>
        <w:t>from</w:t>
      </w:r>
      <w:r w:rsidRPr="00206CFE">
        <w:t xml:space="preserve"> </w:t>
      </w:r>
      <w:r w:rsidRPr="001816BC">
        <w:rPr>
          <w:lang w:val="en-US"/>
        </w:rPr>
        <w:t>a</w:t>
      </w:r>
      <w:r w:rsidRPr="00206CFE">
        <w:t xml:space="preserve"> </w:t>
      </w:r>
      <w:r w:rsidRPr="001816BC">
        <w:rPr>
          <w:lang w:val="en-US"/>
        </w:rPr>
        <w:t>regression</w:t>
      </w:r>
      <w:r w:rsidRPr="00206CFE">
        <w:t xml:space="preserve"> </w:t>
      </w:r>
      <w:bookmarkEnd w:id="1"/>
      <w:r w:rsidRPr="001816BC">
        <w:rPr>
          <w:lang w:val="en-US"/>
        </w:rPr>
        <w:t>perspective</w:t>
      </w:r>
      <w:r w:rsidRPr="00206CFE">
        <w:t xml:space="preserve">. – </w:t>
      </w:r>
      <w:r w:rsidRPr="001816BC">
        <w:rPr>
          <w:lang w:val="en-US"/>
        </w:rPr>
        <w:t>Switzerland</w:t>
      </w:r>
      <w:r w:rsidRPr="00206CFE">
        <w:t xml:space="preserve">: </w:t>
      </w:r>
      <w:r w:rsidRPr="001816BC">
        <w:rPr>
          <w:lang w:val="en-US"/>
        </w:rPr>
        <w:t>Springer</w:t>
      </w:r>
      <w:r w:rsidRPr="00206CFE">
        <w:t xml:space="preserve">, 2020. – 433 </w:t>
      </w:r>
      <w:r w:rsidRPr="001816BC">
        <w:rPr>
          <w:lang w:val="en-US"/>
        </w:rPr>
        <w:t>c</w:t>
      </w:r>
      <w:r w:rsidRPr="00206CFE">
        <w:t>.</w:t>
      </w:r>
      <w:r w:rsidR="00206CFE" w:rsidRPr="00206CFE">
        <w:t xml:space="preserve"> </w:t>
      </w:r>
      <w:r w:rsidR="00206CFE">
        <w:t xml:space="preserve">Для исходного текста выполнена предварительная обработка. Результат представлен в файле </w:t>
      </w:r>
      <w:r w:rsidR="00206CFE">
        <w:rPr>
          <w:szCs w:val="28"/>
          <w:lang w:val="en-US"/>
        </w:rPr>
        <w:t>text</w:t>
      </w:r>
      <w:r w:rsidR="00206CFE" w:rsidRPr="00206CFE">
        <w:rPr>
          <w:szCs w:val="28"/>
        </w:rPr>
        <w:t>_</w:t>
      </w:r>
      <w:r w:rsidR="00206CFE">
        <w:rPr>
          <w:szCs w:val="28"/>
          <w:lang w:val="en-US"/>
        </w:rPr>
        <w:t>sent</w:t>
      </w:r>
      <w:r w:rsidR="00206CFE" w:rsidRPr="00206CFE">
        <w:rPr>
          <w:szCs w:val="28"/>
        </w:rPr>
        <w:t>_3.</w:t>
      </w:r>
      <w:r w:rsidR="00206CFE">
        <w:rPr>
          <w:szCs w:val="28"/>
        </w:rPr>
        <w:t xml:space="preserve"> </w:t>
      </w:r>
      <w:r w:rsidR="00206CFE" w:rsidRPr="00206CFE">
        <w:rPr>
          <w:szCs w:val="28"/>
        </w:rPr>
        <w:t xml:space="preserve">Каждая строка соответствует одному </w:t>
      </w:r>
      <w:r w:rsidR="00206CFE">
        <w:rPr>
          <w:szCs w:val="28"/>
        </w:rPr>
        <w:t xml:space="preserve">предложению. Слово с апострофом </w:t>
      </w:r>
      <w:r w:rsidR="00206CFE" w:rsidRPr="00206CFE">
        <w:rPr>
          <w:szCs w:val="28"/>
        </w:rPr>
        <w:t>считается как одно слово (например, “</w:t>
      </w:r>
      <w:proofErr w:type="spellStart"/>
      <w:r w:rsidR="00206CFE" w:rsidRPr="00206CFE">
        <w:rPr>
          <w:szCs w:val="28"/>
        </w:rPr>
        <w:t>what’s</w:t>
      </w:r>
      <w:proofErr w:type="spellEnd"/>
      <w:r w:rsidR="00206CFE" w:rsidRPr="00206CFE">
        <w:rPr>
          <w:szCs w:val="28"/>
        </w:rPr>
        <w:t>”)</w:t>
      </w:r>
      <w:r w:rsidR="00206CFE">
        <w:rPr>
          <w:szCs w:val="28"/>
        </w:rPr>
        <w:t>.</w:t>
      </w:r>
    </w:p>
    <w:p w14:paraId="490B471B" w14:textId="0E3C0CE3" w:rsidR="001816BC" w:rsidRPr="004C78D9" w:rsidRDefault="00206CFE" w:rsidP="004C78D9">
      <w:pPr>
        <w:spacing w:line="360" w:lineRule="auto"/>
        <w:ind w:firstLine="709"/>
        <w:jc w:val="both"/>
        <w:rPr>
          <w:szCs w:val="28"/>
        </w:rPr>
      </w:pPr>
      <w:r>
        <w:t>Необходимо проанализировать биграммы смежных слов (стоящие рядом в одном предложении).</w:t>
      </w:r>
    </w:p>
    <w:p w14:paraId="5828DB0D" w14:textId="251412AD" w:rsidR="004C78D9" w:rsidRPr="004C78D9" w:rsidRDefault="004C78D9" w:rsidP="004C78D9">
      <w:pPr>
        <w:pStyle w:val="2"/>
        <w:spacing w:after="240" w:line="360" w:lineRule="auto"/>
      </w:pPr>
      <w:bookmarkStart w:id="2" w:name="_Toc150463964"/>
      <w:r>
        <w:t>Ход работы</w:t>
      </w:r>
      <w:bookmarkEnd w:id="2"/>
    </w:p>
    <w:p w14:paraId="182246C4" w14:textId="369C8837" w:rsidR="001816BC" w:rsidRPr="004C78D9" w:rsidRDefault="004C78D9" w:rsidP="00113B2B">
      <w:pPr>
        <w:spacing w:line="360" w:lineRule="auto"/>
        <w:ind w:firstLine="709"/>
        <w:jc w:val="both"/>
        <w:rPr>
          <w:b/>
          <w:bCs/>
          <w:szCs w:val="28"/>
        </w:rPr>
      </w:pPr>
      <w:r w:rsidRPr="004C78D9">
        <w:rPr>
          <w:b/>
          <w:bCs/>
          <w:szCs w:val="28"/>
        </w:rPr>
        <w:t xml:space="preserve">1. Из всего текста </w:t>
      </w:r>
      <w:proofErr w:type="spellStart"/>
      <w:r w:rsidRPr="004C78D9">
        <w:rPr>
          <w:b/>
          <w:bCs/>
          <w:szCs w:val="28"/>
        </w:rPr>
        <w:t>отоб</w:t>
      </w:r>
      <w:r w:rsidR="00183A6D">
        <w:rPr>
          <w:b/>
          <w:bCs/>
          <w:szCs w:val="28"/>
        </w:rPr>
        <w:t>ерем</w:t>
      </w:r>
      <w:proofErr w:type="spellEnd"/>
      <w:r w:rsidRPr="004C78D9">
        <w:rPr>
          <w:b/>
          <w:bCs/>
          <w:szCs w:val="28"/>
        </w:rPr>
        <w:t xml:space="preserve"> комбинации смежных слов</w:t>
      </w:r>
      <w:r w:rsidR="00113B2B" w:rsidRPr="00113B2B">
        <w:rPr>
          <w:b/>
          <w:bCs/>
          <w:szCs w:val="28"/>
        </w:rPr>
        <w:t xml:space="preserve">, </w:t>
      </w:r>
      <w:r w:rsidRPr="004C78D9">
        <w:rPr>
          <w:b/>
          <w:bCs/>
          <w:szCs w:val="28"/>
        </w:rPr>
        <w:t xml:space="preserve">содержащие слово </w:t>
      </w:r>
      <w:r w:rsidR="00113B2B" w:rsidRPr="00113B2B">
        <w:rPr>
          <w:b/>
          <w:bCs/>
          <w:szCs w:val="28"/>
        </w:rPr>
        <w:t>“</w:t>
      </w:r>
      <w:r w:rsidR="009862CA" w:rsidRPr="009862CA">
        <w:rPr>
          <w:b/>
          <w:bCs/>
          <w:szCs w:val="28"/>
          <w:lang w:val="en-US"/>
        </w:rPr>
        <w:t>boosting</w:t>
      </w:r>
      <w:r w:rsidR="00113B2B" w:rsidRPr="00113B2B">
        <w:rPr>
          <w:b/>
          <w:bCs/>
          <w:szCs w:val="28"/>
        </w:rPr>
        <w:t xml:space="preserve">” </w:t>
      </w:r>
      <w:r w:rsidR="00113B2B">
        <w:rPr>
          <w:b/>
          <w:bCs/>
          <w:szCs w:val="28"/>
        </w:rPr>
        <w:t xml:space="preserve">на </w:t>
      </w:r>
      <w:r w:rsidR="009862CA">
        <w:rPr>
          <w:b/>
          <w:bCs/>
          <w:szCs w:val="28"/>
        </w:rPr>
        <w:t>второй</w:t>
      </w:r>
      <w:r w:rsidR="00113B2B">
        <w:rPr>
          <w:b/>
          <w:bCs/>
          <w:szCs w:val="28"/>
        </w:rPr>
        <w:t xml:space="preserve"> позиции</w:t>
      </w:r>
      <w:r w:rsidRPr="004C78D9">
        <w:rPr>
          <w:b/>
          <w:bCs/>
          <w:szCs w:val="28"/>
        </w:rPr>
        <w:t xml:space="preserve">. На </w:t>
      </w:r>
      <w:r w:rsidR="009862CA">
        <w:rPr>
          <w:b/>
          <w:bCs/>
          <w:szCs w:val="28"/>
        </w:rPr>
        <w:t>первой</w:t>
      </w:r>
      <w:r w:rsidRPr="004C78D9">
        <w:rPr>
          <w:b/>
          <w:bCs/>
          <w:szCs w:val="28"/>
        </w:rPr>
        <w:t xml:space="preserve"> позиции может быть любое слово.</w:t>
      </w:r>
      <w:r w:rsidR="00113B2B">
        <w:rPr>
          <w:b/>
          <w:bCs/>
          <w:szCs w:val="28"/>
        </w:rPr>
        <w:t xml:space="preserve"> Сразу </w:t>
      </w:r>
      <w:proofErr w:type="spellStart"/>
      <w:r w:rsidR="00113B2B">
        <w:rPr>
          <w:b/>
          <w:bCs/>
          <w:szCs w:val="28"/>
        </w:rPr>
        <w:t>проранжируем</w:t>
      </w:r>
      <w:proofErr w:type="spellEnd"/>
      <w:r w:rsidR="00113B2B">
        <w:rPr>
          <w:b/>
          <w:bCs/>
          <w:szCs w:val="28"/>
        </w:rPr>
        <w:t xml:space="preserve"> биграммы по частоте встречаемости и с</w:t>
      </w:r>
      <w:r w:rsidR="00113B2B" w:rsidRPr="00113B2B">
        <w:rPr>
          <w:b/>
          <w:bCs/>
          <w:szCs w:val="28"/>
        </w:rPr>
        <w:t>дела</w:t>
      </w:r>
      <w:r w:rsidR="00113B2B">
        <w:rPr>
          <w:b/>
          <w:bCs/>
          <w:szCs w:val="28"/>
        </w:rPr>
        <w:t>ем</w:t>
      </w:r>
      <w:r w:rsidR="00113B2B" w:rsidRPr="00113B2B">
        <w:rPr>
          <w:b/>
          <w:bCs/>
          <w:szCs w:val="28"/>
        </w:rPr>
        <w:t xml:space="preserve"> предварительные</w:t>
      </w:r>
      <w:r w:rsidR="00113B2B">
        <w:rPr>
          <w:b/>
          <w:bCs/>
          <w:szCs w:val="28"/>
        </w:rPr>
        <w:t xml:space="preserve"> </w:t>
      </w:r>
      <w:r w:rsidR="00113B2B" w:rsidRPr="00113B2B">
        <w:rPr>
          <w:b/>
          <w:bCs/>
          <w:szCs w:val="28"/>
        </w:rPr>
        <w:t>выводы о возможных коллокациях</w:t>
      </w:r>
      <w:r w:rsidR="00113B2B">
        <w:rPr>
          <w:b/>
          <w:bCs/>
          <w:szCs w:val="28"/>
        </w:rPr>
        <w:t>.</w:t>
      </w:r>
    </w:p>
    <w:p w14:paraId="140F7856" w14:textId="6E535C5F" w:rsidR="004C78D9" w:rsidRDefault="006279D5" w:rsidP="006279D5">
      <w:pPr>
        <w:spacing w:after="240" w:line="360" w:lineRule="auto"/>
        <w:ind w:firstLine="709"/>
        <w:jc w:val="both"/>
        <w:rPr>
          <w:szCs w:val="28"/>
        </w:rPr>
      </w:pPr>
      <w:bookmarkStart w:id="3" w:name="_Hlk150190377"/>
      <w:r>
        <w:rPr>
          <w:szCs w:val="28"/>
        </w:rPr>
        <w:t>Всего таких комбинаций в корпусе – 5</w:t>
      </w:r>
      <w:r w:rsidR="00D02F09">
        <w:rPr>
          <w:szCs w:val="28"/>
        </w:rPr>
        <w:t>7</w:t>
      </w:r>
      <w:r>
        <w:rPr>
          <w:szCs w:val="28"/>
        </w:rPr>
        <w:t xml:space="preserve">. Построим таблицу, в которой в первых двух </w:t>
      </w:r>
      <w:bookmarkEnd w:id="3"/>
      <w:r>
        <w:rPr>
          <w:szCs w:val="28"/>
        </w:rPr>
        <w:t>столбцах будут соответствующие слова из биграмм, а в остальных столбцах – абсолютные частоты, которые можно получить из таблицы сопряженности, имеющей в общем случае следующий вид</w:t>
      </w:r>
      <w:r w:rsidRPr="006279D5">
        <w:rPr>
          <w:szCs w:val="28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279D5" w14:paraId="52EFF317" w14:textId="77777777" w:rsidTr="006620BD">
        <w:tc>
          <w:tcPr>
            <w:tcW w:w="3115" w:type="dxa"/>
            <w:tcBorders>
              <w:top w:val="nil"/>
              <w:left w:val="nil"/>
              <w:bottom w:val="single" w:sz="4" w:space="0" w:color="auto"/>
            </w:tcBorders>
          </w:tcPr>
          <w:p w14:paraId="61D7664F" w14:textId="77777777" w:rsidR="006279D5" w:rsidRDefault="006279D5" w:rsidP="004C78D9">
            <w:pPr>
              <w:spacing w:line="360" w:lineRule="auto"/>
              <w:jc w:val="both"/>
              <w:rPr>
                <w:szCs w:val="28"/>
              </w:rPr>
            </w:pPr>
          </w:p>
        </w:tc>
        <w:tc>
          <w:tcPr>
            <w:tcW w:w="3115" w:type="dxa"/>
            <w:tcBorders>
              <w:top w:val="nil"/>
            </w:tcBorders>
          </w:tcPr>
          <w:p w14:paraId="1F7CC6DC" w14:textId="2C9A0441" w:rsidR="006279D5" w:rsidRPr="006279D5" w:rsidRDefault="006279D5" w:rsidP="004C78D9">
            <w:pPr>
              <w:spacing w:line="360" w:lineRule="auto"/>
              <w:jc w:val="both"/>
              <w:rPr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y=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115" w:type="dxa"/>
            <w:tcBorders>
              <w:top w:val="nil"/>
              <w:bottom w:val="single" w:sz="4" w:space="0" w:color="auto"/>
              <w:right w:val="nil"/>
            </w:tcBorders>
          </w:tcPr>
          <w:p w14:paraId="10E59774" w14:textId="2A38DA43" w:rsidR="006279D5" w:rsidRDefault="006279D5" w:rsidP="004C78D9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y≠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</w:tr>
      <w:tr w:rsidR="006279D5" w14:paraId="6D8314F0" w14:textId="77777777" w:rsidTr="006620BD">
        <w:tc>
          <w:tcPr>
            <w:tcW w:w="3115" w:type="dxa"/>
            <w:tcBorders>
              <w:left w:val="nil"/>
              <w:bottom w:val="single" w:sz="4" w:space="0" w:color="auto"/>
            </w:tcBorders>
          </w:tcPr>
          <w:p w14:paraId="5A4D8ACD" w14:textId="7E681D00" w:rsidR="006279D5" w:rsidRDefault="006279D5" w:rsidP="004C78D9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x=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115" w:type="dxa"/>
            <w:tcBorders>
              <w:bottom w:val="single" w:sz="4" w:space="0" w:color="auto"/>
            </w:tcBorders>
          </w:tcPr>
          <w:p w14:paraId="6BD2C551" w14:textId="14403B3D" w:rsidR="006279D5" w:rsidRDefault="00B97AFE" w:rsidP="004C78D9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3115" w:type="dxa"/>
            <w:tcBorders>
              <w:bottom w:val="single" w:sz="4" w:space="0" w:color="auto"/>
              <w:right w:val="nil"/>
            </w:tcBorders>
          </w:tcPr>
          <w:p w14:paraId="0FE8B561" w14:textId="2A83E5C0" w:rsidR="006279D5" w:rsidRPr="006279D5" w:rsidRDefault="00B97AFE" w:rsidP="004C78D9">
            <w:pPr>
              <w:spacing w:line="360" w:lineRule="auto"/>
              <w:jc w:val="both"/>
              <w:rPr>
                <w:i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12</m:t>
                    </m:r>
                  </m:sub>
                </m:sSub>
              </m:oMath>
            </m:oMathPara>
          </w:p>
        </w:tc>
      </w:tr>
      <w:tr w:rsidR="006279D5" w14:paraId="7D7EDEA3" w14:textId="77777777" w:rsidTr="006620BD">
        <w:tc>
          <w:tcPr>
            <w:tcW w:w="3115" w:type="dxa"/>
            <w:tcBorders>
              <w:left w:val="nil"/>
              <w:bottom w:val="nil"/>
            </w:tcBorders>
          </w:tcPr>
          <w:p w14:paraId="58C73F0F" w14:textId="7869DFC3" w:rsidR="006279D5" w:rsidRDefault="006279D5" w:rsidP="004C78D9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x≠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115" w:type="dxa"/>
            <w:tcBorders>
              <w:bottom w:val="nil"/>
            </w:tcBorders>
          </w:tcPr>
          <w:p w14:paraId="6ECB16A9" w14:textId="3E3D9EEC" w:rsidR="006279D5" w:rsidRDefault="00B97AFE" w:rsidP="004C78D9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21</m:t>
                    </m:r>
                  </m:sub>
                </m:sSub>
              </m:oMath>
            </m:oMathPara>
          </w:p>
        </w:tc>
        <w:tc>
          <w:tcPr>
            <w:tcW w:w="3115" w:type="dxa"/>
            <w:tcBorders>
              <w:bottom w:val="nil"/>
              <w:right w:val="nil"/>
            </w:tcBorders>
          </w:tcPr>
          <w:p w14:paraId="00314709" w14:textId="1B1EE77E" w:rsidR="006279D5" w:rsidRDefault="00B97AFE" w:rsidP="004C78D9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22</m:t>
                    </m:r>
                  </m:sub>
                </m:sSub>
              </m:oMath>
            </m:oMathPara>
          </w:p>
        </w:tc>
      </w:tr>
    </w:tbl>
    <w:p w14:paraId="10119069" w14:textId="7E736FD4" w:rsidR="006279D5" w:rsidRPr="009862CA" w:rsidRDefault="00B97AFE" w:rsidP="006279D5">
      <w:pPr>
        <w:spacing w:before="240" w:line="360" w:lineRule="auto"/>
        <w:ind w:firstLine="709"/>
        <w:jc w:val="both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O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ij</m:t>
            </m:r>
          </m:sub>
        </m:sSub>
      </m:oMath>
      <w:r w:rsidR="006279D5" w:rsidRPr="006620BD">
        <w:rPr>
          <w:szCs w:val="28"/>
        </w:rPr>
        <w:t xml:space="preserve"> – </w:t>
      </w:r>
      <w:r w:rsidR="006279D5">
        <w:rPr>
          <w:szCs w:val="28"/>
        </w:rPr>
        <w:t>абсолютные частоты.</w:t>
      </w:r>
      <w:r w:rsidR="006620BD" w:rsidRPr="006620BD">
        <w:rPr>
          <w:szCs w:val="28"/>
        </w:rPr>
        <w:t xml:space="preserve"> </w:t>
      </w:r>
      <w:r w:rsidR="006620BD">
        <w:rPr>
          <w:szCs w:val="28"/>
        </w:rPr>
        <w:t>Рассмотрим каждую частоту подробнее</w:t>
      </w:r>
      <w:r w:rsidR="006620BD" w:rsidRPr="009862CA">
        <w:rPr>
          <w:szCs w:val="28"/>
        </w:rPr>
        <w:t>:</w:t>
      </w:r>
    </w:p>
    <w:p w14:paraId="2D961419" w14:textId="478825B7" w:rsidR="006620BD" w:rsidRDefault="00B97AFE" w:rsidP="006620BD">
      <w:pPr>
        <w:pStyle w:val="a8"/>
        <w:numPr>
          <w:ilvl w:val="0"/>
          <w:numId w:val="18"/>
        </w:numPr>
        <w:spacing w:before="240" w:line="360" w:lineRule="auto"/>
        <w:jc w:val="both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O</m:t>
            </m:r>
          </m:e>
          <m:sub>
            <m:r>
              <w:rPr>
                <w:rFonts w:ascii="Cambria Math" w:hAnsi="Cambria Math"/>
                <w:szCs w:val="28"/>
              </w:rPr>
              <m:t>11</m:t>
            </m:r>
          </m:sub>
        </m:sSub>
      </m:oMath>
      <w:r w:rsidR="006620BD" w:rsidRPr="006620BD">
        <w:rPr>
          <w:szCs w:val="28"/>
        </w:rPr>
        <w:t xml:space="preserve"> – </w:t>
      </w:r>
      <w:r w:rsidR="006620BD">
        <w:rPr>
          <w:szCs w:val="28"/>
        </w:rPr>
        <w:t xml:space="preserve">количество биграмм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</m:oMath>
      <w:r w:rsidR="006620BD" w:rsidRPr="006620BD">
        <w:rPr>
          <w:szCs w:val="28"/>
        </w:rPr>
        <w:t xml:space="preserve"> </w:t>
      </w:r>
      <w:r w:rsidR="006620BD">
        <w:rPr>
          <w:szCs w:val="28"/>
        </w:rPr>
        <w:t>в корпусе</w:t>
      </w:r>
      <w:r w:rsidR="006620BD" w:rsidRPr="006620BD">
        <w:rPr>
          <w:szCs w:val="28"/>
        </w:rPr>
        <w:t>;</w:t>
      </w:r>
    </w:p>
    <w:p w14:paraId="4D1BB31F" w14:textId="551C8EAD" w:rsidR="006620BD" w:rsidRDefault="00B97AFE" w:rsidP="006620BD">
      <w:pPr>
        <w:pStyle w:val="a8"/>
        <w:numPr>
          <w:ilvl w:val="0"/>
          <w:numId w:val="18"/>
        </w:numPr>
        <w:spacing w:before="240" w:line="360" w:lineRule="auto"/>
        <w:jc w:val="both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O</m:t>
            </m:r>
          </m:e>
          <m:sub>
            <m:r>
              <w:rPr>
                <w:rFonts w:ascii="Cambria Math" w:hAnsi="Cambria Math"/>
                <w:szCs w:val="28"/>
              </w:rPr>
              <m:t>12</m:t>
            </m:r>
          </m:sub>
        </m:sSub>
      </m:oMath>
      <w:r w:rsidR="006620BD" w:rsidRPr="006620BD">
        <w:rPr>
          <w:szCs w:val="28"/>
        </w:rPr>
        <w:t xml:space="preserve"> – </w:t>
      </w:r>
      <w:r w:rsidR="006620BD">
        <w:rPr>
          <w:szCs w:val="28"/>
        </w:rPr>
        <w:t>количество биграмм</w:t>
      </w:r>
      <w:r w:rsidR="006620BD" w:rsidRPr="006620BD">
        <w:rPr>
          <w:szCs w:val="28"/>
        </w:rPr>
        <w:t xml:space="preserve"> </w:t>
      </w:r>
      <w:r w:rsidR="006620BD">
        <w:rPr>
          <w:szCs w:val="28"/>
        </w:rPr>
        <w:t xml:space="preserve">в корпусе, начинающихся со слова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</m:oMath>
      <w:r w:rsidR="006620BD" w:rsidRPr="006620BD">
        <w:rPr>
          <w:szCs w:val="28"/>
        </w:rPr>
        <w:t>;</w:t>
      </w:r>
    </w:p>
    <w:p w14:paraId="5A124433" w14:textId="0FDC7893" w:rsidR="006620BD" w:rsidRDefault="00B97AFE" w:rsidP="006620BD">
      <w:pPr>
        <w:pStyle w:val="a8"/>
        <w:numPr>
          <w:ilvl w:val="0"/>
          <w:numId w:val="18"/>
        </w:numPr>
        <w:spacing w:before="240" w:line="360" w:lineRule="auto"/>
        <w:jc w:val="both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O</m:t>
            </m:r>
          </m:e>
          <m:sub>
            <m:r>
              <w:rPr>
                <w:rFonts w:ascii="Cambria Math" w:hAnsi="Cambria Math"/>
                <w:szCs w:val="28"/>
              </w:rPr>
              <m:t>21</m:t>
            </m:r>
          </m:sub>
        </m:sSub>
      </m:oMath>
      <w:r w:rsidR="006620BD" w:rsidRPr="006620BD">
        <w:rPr>
          <w:szCs w:val="28"/>
        </w:rPr>
        <w:t xml:space="preserve"> – </w:t>
      </w:r>
      <w:r w:rsidR="006620BD">
        <w:rPr>
          <w:szCs w:val="28"/>
        </w:rPr>
        <w:t>количество биграмм</w:t>
      </w:r>
      <w:r w:rsidR="006620BD" w:rsidRPr="006620BD">
        <w:rPr>
          <w:szCs w:val="28"/>
        </w:rPr>
        <w:t xml:space="preserve"> </w:t>
      </w:r>
      <w:r w:rsidR="006620BD">
        <w:rPr>
          <w:szCs w:val="28"/>
        </w:rPr>
        <w:t xml:space="preserve">в корпусе, </w:t>
      </w:r>
      <w:proofErr w:type="gramStart"/>
      <w:r w:rsidR="006620BD">
        <w:rPr>
          <w:szCs w:val="28"/>
        </w:rPr>
        <w:t>заканчивающиеся словом</w:t>
      </w:r>
      <w:proofErr w:type="gramEnd"/>
      <w:r w:rsidR="006620BD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</m:oMath>
      <w:r w:rsidR="006620BD" w:rsidRPr="006620BD">
        <w:rPr>
          <w:szCs w:val="28"/>
        </w:rPr>
        <w:t>;</w:t>
      </w:r>
    </w:p>
    <w:p w14:paraId="439A65FA" w14:textId="31F3CADD" w:rsidR="006620BD" w:rsidRDefault="00B97AFE" w:rsidP="006620BD">
      <w:pPr>
        <w:pStyle w:val="a8"/>
        <w:numPr>
          <w:ilvl w:val="0"/>
          <w:numId w:val="18"/>
        </w:numPr>
        <w:spacing w:before="240" w:line="360" w:lineRule="auto"/>
        <w:jc w:val="both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O</m:t>
            </m:r>
          </m:e>
          <m:sub>
            <m:r>
              <w:rPr>
                <w:rFonts w:ascii="Cambria Math" w:hAnsi="Cambria Math"/>
                <w:szCs w:val="28"/>
              </w:rPr>
              <m:t>22</m:t>
            </m:r>
          </m:sub>
        </m:sSub>
      </m:oMath>
      <w:r w:rsidR="006620BD">
        <w:rPr>
          <w:szCs w:val="28"/>
        </w:rPr>
        <w:t xml:space="preserve"> – количество биграмм в корпусе, которые не являются биграммой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</m:oMath>
      <w:r w:rsidR="006620BD" w:rsidRPr="006620BD">
        <w:rPr>
          <w:szCs w:val="28"/>
        </w:rPr>
        <w:t>.</w:t>
      </w:r>
    </w:p>
    <w:p w14:paraId="3B72CC55" w14:textId="747799D6" w:rsidR="006620BD" w:rsidRPr="00287B13" w:rsidRDefault="00287B13" w:rsidP="00287B13">
      <w:pPr>
        <w:spacing w:line="360" w:lineRule="auto"/>
        <w:jc w:val="both"/>
      </w:pPr>
      <w:bookmarkStart w:id="4" w:name="_Hlk150464712"/>
      <w:r w:rsidRPr="0081534C">
        <w:t xml:space="preserve">Таблица 1 – </w:t>
      </w:r>
      <w:r>
        <w:t xml:space="preserve">Ранжированные биграммы по частоте встречаемости (столбец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O</m:t>
            </m:r>
          </m:e>
          <m:sub>
            <m:r>
              <w:rPr>
                <w:rFonts w:ascii="Cambria Math" w:hAnsi="Cambria Math"/>
                <w:szCs w:val="28"/>
              </w:rPr>
              <m:t>11</m:t>
            </m:r>
          </m:sub>
        </m:sSub>
      </m:oMath>
      <w:r>
        <w:rPr>
          <w:szCs w:val="28"/>
        </w:rPr>
        <w:t xml:space="preserve"> по убыванию</w:t>
      </w:r>
      <w:r>
        <w:t>)</w:t>
      </w:r>
    </w:p>
    <w:tbl>
      <w:tblPr>
        <w:tblW w:w="5100" w:type="dxa"/>
        <w:jc w:val="center"/>
        <w:tblLook w:val="04A0" w:firstRow="1" w:lastRow="0" w:firstColumn="1" w:lastColumn="0" w:noHBand="0" w:noVBand="1"/>
      </w:tblPr>
      <w:tblGrid>
        <w:gridCol w:w="1333"/>
        <w:gridCol w:w="993"/>
        <w:gridCol w:w="700"/>
        <w:gridCol w:w="774"/>
        <w:gridCol w:w="700"/>
        <w:gridCol w:w="886"/>
      </w:tblGrid>
      <w:tr w:rsidR="0034143A" w:rsidRPr="0034143A" w14:paraId="0F990C3A" w14:textId="77777777" w:rsidTr="0034143A">
        <w:trPr>
          <w:trHeight w:val="30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0AD47" w:fill="70AD47"/>
            <w:noWrap/>
            <w:vAlign w:val="bottom"/>
            <w:hideMark/>
          </w:tcPr>
          <w:bookmarkEnd w:id="4"/>
          <w:p w14:paraId="05C9A481" w14:textId="77777777" w:rsidR="0034143A" w:rsidRPr="0034143A" w:rsidRDefault="0034143A" w:rsidP="0034143A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34143A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word1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0AD47" w:fill="70AD47"/>
            <w:noWrap/>
            <w:vAlign w:val="bottom"/>
            <w:hideMark/>
          </w:tcPr>
          <w:p w14:paraId="23B8991F" w14:textId="77777777" w:rsidR="0034143A" w:rsidRPr="0034143A" w:rsidRDefault="0034143A" w:rsidP="0034143A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34143A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word2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0AD47" w:fill="70AD47"/>
            <w:noWrap/>
            <w:vAlign w:val="bottom"/>
            <w:hideMark/>
          </w:tcPr>
          <w:p w14:paraId="7BD6ECD6" w14:textId="77777777" w:rsidR="0034143A" w:rsidRPr="0034143A" w:rsidRDefault="0034143A" w:rsidP="0034143A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34143A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O11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0AD47" w:fill="70AD47"/>
            <w:noWrap/>
            <w:vAlign w:val="bottom"/>
            <w:hideMark/>
          </w:tcPr>
          <w:p w14:paraId="7F48BEE1" w14:textId="77777777" w:rsidR="0034143A" w:rsidRPr="0034143A" w:rsidRDefault="0034143A" w:rsidP="0034143A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34143A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O12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0AD47" w:fill="70AD47"/>
            <w:noWrap/>
            <w:vAlign w:val="bottom"/>
            <w:hideMark/>
          </w:tcPr>
          <w:p w14:paraId="24CFC8BB" w14:textId="77777777" w:rsidR="0034143A" w:rsidRPr="0034143A" w:rsidRDefault="0034143A" w:rsidP="0034143A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34143A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O21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0AD47" w:fill="70AD47"/>
            <w:noWrap/>
            <w:vAlign w:val="bottom"/>
            <w:hideMark/>
          </w:tcPr>
          <w:p w14:paraId="525485AD" w14:textId="77777777" w:rsidR="0034143A" w:rsidRPr="0034143A" w:rsidRDefault="0034143A" w:rsidP="0034143A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34143A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O22</w:t>
            </w:r>
          </w:p>
        </w:tc>
      </w:tr>
      <w:tr w:rsidR="0034143A" w:rsidRPr="0034143A" w14:paraId="0B70159D" w14:textId="77777777" w:rsidTr="0034143A">
        <w:trPr>
          <w:trHeight w:val="30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D76C065" w14:textId="77777777" w:rsidR="0034143A" w:rsidRPr="0034143A" w:rsidRDefault="0034143A" w:rsidP="003414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gradient</w:t>
            </w:r>
            <w:proofErr w:type="spellEnd"/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FBFCCCA" w14:textId="77777777" w:rsidR="0034143A" w:rsidRPr="0034143A" w:rsidRDefault="0034143A" w:rsidP="003414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boosting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C204305" w14:textId="77777777" w:rsidR="0034143A" w:rsidRPr="0034143A" w:rsidRDefault="0034143A" w:rsidP="0034143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58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CB7BDEE" w14:textId="77777777" w:rsidR="0034143A" w:rsidRPr="0034143A" w:rsidRDefault="0034143A" w:rsidP="0034143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FFE2642" w14:textId="77777777" w:rsidR="0034143A" w:rsidRPr="0034143A" w:rsidRDefault="0034143A" w:rsidP="0034143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110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40E80CE" w14:textId="77777777" w:rsidR="0034143A" w:rsidRPr="0034143A" w:rsidRDefault="0034143A" w:rsidP="0034143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155917</w:t>
            </w:r>
          </w:p>
        </w:tc>
      </w:tr>
      <w:tr w:rsidR="0034143A" w:rsidRPr="0034143A" w14:paraId="3E7A16A9" w14:textId="77777777" w:rsidTr="0034143A">
        <w:trPr>
          <w:trHeight w:val="30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9D30B" w14:textId="77777777" w:rsidR="0034143A" w:rsidRPr="0034143A" w:rsidRDefault="0034143A" w:rsidP="003414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of</w:t>
            </w:r>
            <w:proofErr w:type="spellEnd"/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230E0" w14:textId="77777777" w:rsidR="0034143A" w:rsidRPr="0034143A" w:rsidRDefault="0034143A" w:rsidP="003414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boosting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9E017" w14:textId="77777777" w:rsidR="0034143A" w:rsidRPr="0034143A" w:rsidRDefault="0034143A" w:rsidP="0034143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67640" w14:textId="77777777" w:rsidR="0034143A" w:rsidRPr="0034143A" w:rsidRDefault="0034143A" w:rsidP="0034143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5388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328F3" w14:textId="77777777" w:rsidR="0034143A" w:rsidRPr="0034143A" w:rsidRDefault="0034143A" w:rsidP="0034143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155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6D8DB" w14:textId="77777777" w:rsidR="0034143A" w:rsidRPr="0034143A" w:rsidRDefault="0034143A" w:rsidP="0034143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150544</w:t>
            </w:r>
          </w:p>
        </w:tc>
      </w:tr>
      <w:tr w:rsidR="0034143A" w:rsidRPr="0034143A" w14:paraId="62199136" w14:textId="77777777" w:rsidTr="0034143A">
        <w:trPr>
          <w:trHeight w:val="30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CC427B6" w14:textId="77777777" w:rsidR="0034143A" w:rsidRPr="0034143A" w:rsidRDefault="0034143A" w:rsidP="003414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the</w:t>
            </w:r>
            <w:proofErr w:type="spellEnd"/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C34548C" w14:textId="77777777" w:rsidR="0034143A" w:rsidRPr="0034143A" w:rsidRDefault="0034143A" w:rsidP="003414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boosting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E9C5A33" w14:textId="77777777" w:rsidR="0034143A" w:rsidRPr="0034143A" w:rsidRDefault="0034143A" w:rsidP="0034143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F3D1A1E" w14:textId="77777777" w:rsidR="0034143A" w:rsidRPr="0034143A" w:rsidRDefault="0034143A" w:rsidP="0034143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12389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61F9E3B" w14:textId="77777777" w:rsidR="0034143A" w:rsidRPr="0034143A" w:rsidRDefault="0034143A" w:rsidP="0034143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159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6061326" w14:textId="77777777" w:rsidR="0034143A" w:rsidRPr="0034143A" w:rsidRDefault="0034143A" w:rsidP="0034143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143543</w:t>
            </w:r>
          </w:p>
        </w:tc>
      </w:tr>
      <w:tr w:rsidR="0034143A" w:rsidRPr="0034143A" w14:paraId="1BF7D8B9" w14:textId="77777777" w:rsidTr="0034143A">
        <w:trPr>
          <w:trHeight w:val="30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4C0ED" w14:textId="77777777" w:rsidR="0034143A" w:rsidRPr="0034143A" w:rsidRDefault="0034143A" w:rsidP="003414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regression</w:t>
            </w:r>
            <w:proofErr w:type="spellEnd"/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A04B0" w14:textId="77777777" w:rsidR="0034143A" w:rsidRPr="0034143A" w:rsidRDefault="0034143A" w:rsidP="003414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boosting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29D72" w14:textId="77777777" w:rsidR="0034143A" w:rsidRPr="0034143A" w:rsidRDefault="0034143A" w:rsidP="0034143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ED929" w14:textId="77777777" w:rsidR="0034143A" w:rsidRPr="0034143A" w:rsidRDefault="0034143A" w:rsidP="0034143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867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DBCF5" w14:textId="77777777" w:rsidR="0034143A" w:rsidRPr="0034143A" w:rsidRDefault="0034143A" w:rsidP="0034143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160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6CC48" w14:textId="77777777" w:rsidR="0034143A" w:rsidRPr="0034143A" w:rsidRDefault="0034143A" w:rsidP="0034143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155065</w:t>
            </w:r>
          </w:p>
        </w:tc>
      </w:tr>
      <w:tr w:rsidR="0034143A" w:rsidRPr="0034143A" w14:paraId="323786F3" w14:textId="77777777" w:rsidTr="0034143A">
        <w:trPr>
          <w:trHeight w:val="30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E4200A2" w14:textId="77777777" w:rsidR="0034143A" w:rsidRPr="0034143A" w:rsidRDefault="0034143A" w:rsidP="003414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to</w:t>
            </w:r>
            <w:proofErr w:type="spellEnd"/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51F0F03" w14:textId="77777777" w:rsidR="0034143A" w:rsidRPr="0034143A" w:rsidRDefault="0034143A" w:rsidP="003414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boosting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38F967E" w14:textId="77777777" w:rsidR="0034143A" w:rsidRPr="0034143A" w:rsidRDefault="0034143A" w:rsidP="0034143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68D46A7" w14:textId="77777777" w:rsidR="0034143A" w:rsidRPr="0034143A" w:rsidRDefault="0034143A" w:rsidP="0034143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3533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4DC3734" w14:textId="77777777" w:rsidR="0034143A" w:rsidRPr="0034143A" w:rsidRDefault="0034143A" w:rsidP="0034143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162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F3EAB1E" w14:textId="77777777" w:rsidR="0034143A" w:rsidRPr="0034143A" w:rsidRDefault="0034143A" w:rsidP="0034143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152399</w:t>
            </w:r>
          </w:p>
        </w:tc>
      </w:tr>
      <w:tr w:rsidR="0034143A" w:rsidRPr="0034143A" w14:paraId="3F5E724D" w14:textId="77777777" w:rsidTr="0034143A">
        <w:trPr>
          <w:trHeight w:val="30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0E515" w14:textId="77777777" w:rsidR="0034143A" w:rsidRPr="0034143A" w:rsidRDefault="0034143A" w:rsidP="003414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in</w:t>
            </w:r>
            <w:proofErr w:type="spellEnd"/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11113" w14:textId="77777777" w:rsidR="0034143A" w:rsidRPr="0034143A" w:rsidRDefault="0034143A" w:rsidP="003414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boosting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8D374" w14:textId="77777777" w:rsidR="0034143A" w:rsidRPr="0034143A" w:rsidRDefault="0034143A" w:rsidP="0034143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4E2E8" w14:textId="77777777" w:rsidR="0034143A" w:rsidRPr="0034143A" w:rsidRDefault="0034143A" w:rsidP="0034143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3385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1A8FC" w14:textId="77777777" w:rsidR="0034143A" w:rsidRPr="0034143A" w:rsidRDefault="0034143A" w:rsidP="0034143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163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CA910" w14:textId="77777777" w:rsidR="0034143A" w:rsidRPr="0034143A" w:rsidRDefault="0034143A" w:rsidP="0034143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152547</w:t>
            </w:r>
          </w:p>
        </w:tc>
      </w:tr>
      <w:tr w:rsidR="0034143A" w:rsidRPr="0034143A" w14:paraId="4ADD4BC7" w14:textId="77777777" w:rsidTr="0034143A">
        <w:trPr>
          <w:trHeight w:val="30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553C340" w14:textId="77777777" w:rsidR="0034143A" w:rsidRPr="0034143A" w:rsidRDefault="0034143A" w:rsidP="003414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that</w:t>
            </w:r>
            <w:proofErr w:type="spellEnd"/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9762879" w14:textId="77777777" w:rsidR="0034143A" w:rsidRPr="0034143A" w:rsidRDefault="0034143A" w:rsidP="003414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boosting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4FB629A" w14:textId="77777777" w:rsidR="0034143A" w:rsidRPr="0034143A" w:rsidRDefault="0034143A" w:rsidP="0034143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B029413" w14:textId="77777777" w:rsidR="0034143A" w:rsidRPr="0034143A" w:rsidRDefault="0034143A" w:rsidP="0034143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1873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CF7667B" w14:textId="77777777" w:rsidR="0034143A" w:rsidRPr="0034143A" w:rsidRDefault="0034143A" w:rsidP="0034143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163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A2364C2" w14:textId="77777777" w:rsidR="0034143A" w:rsidRPr="0034143A" w:rsidRDefault="0034143A" w:rsidP="0034143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154059</w:t>
            </w:r>
          </w:p>
        </w:tc>
      </w:tr>
      <w:tr w:rsidR="0034143A" w:rsidRPr="0034143A" w14:paraId="34608661" w14:textId="77777777" w:rsidTr="0034143A">
        <w:trPr>
          <w:trHeight w:val="30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10150" w14:textId="77777777" w:rsidR="0034143A" w:rsidRPr="0034143A" w:rsidRDefault="0034143A" w:rsidP="003414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why</w:t>
            </w:r>
            <w:proofErr w:type="spellEnd"/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C22BE" w14:textId="77777777" w:rsidR="0034143A" w:rsidRPr="0034143A" w:rsidRDefault="0034143A" w:rsidP="003414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boosting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DB434" w14:textId="77777777" w:rsidR="0034143A" w:rsidRPr="0034143A" w:rsidRDefault="0034143A" w:rsidP="0034143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71F5D" w14:textId="77777777" w:rsidR="0034143A" w:rsidRPr="0034143A" w:rsidRDefault="0034143A" w:rsidP="0034143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72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AD8A0" w14:textId="77777777" w:rsidR="0034143A" w:rsidRPr="0034143A" w:rsidRDefault="0034143A" w:rsidP="0034143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165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5418D" w14:textId="77777777" w:rsidR="0034143A" w:rsidRPr="0034143A" w:rsidRDefault="0034143A" w:rsidP="0034143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155860</w:t>
            </w:r>
          </w:p>
        </w:tc>
      </w:tr>
      <w:tr w:rsidR="0034143A" w:rsidRPr="0034143A" w14:paraId="60F7043C" w14:textId="77777777" w:rsidTr="0034143A">
        <w:trPr>
          <w:trHeight w:val="30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6100E01" w14:textId="77777777" w:rsidR="0034143A" w:rsidRPr="0034143A" w:rsidRDefault="0034143A" w:rsidP="003414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but</w:t>
            </w:r>
            <w:proofErr w:type="spellEnd"/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0F6233D" w14:textId="77777777" w:rsidR="0034143A" w:rsidRPr="0034143A" w:rsidRDefault="0034143A" w:rsidP="003414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boosting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DB2C422" w14:textId="77777777" w:rsidR="0034143A" w:rsidRPr="0034143A" w:rsidRDefault="0034143A" w:rsidP="0034143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E1B388D" w14:textId="77777777" w:rsidR="0034143A" w:rsidRPr="0034143A" w:rsidRDefault="0034143A" w:rsidP="0034143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699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55537C9" w14:textId="77777777" w:rsidR="0034143A" w:rsidRPr="0034143A" w:rsidRDefault="0034143A" w:rsidP="0034143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165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14A0D90" w14:textId="77777777" w:rsidR="0034143A" w:rsidRPr="0034143A" w:rsidRDefault="0034143A" w:rsidP="0034143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155233</w:t>
            </w:r>
          </w:p>
        </w:tc>
      </w:tr>
      <w:tr w:rsidR="0034143A" w:rsidRPr="0034143A" w14:paraId="49E37DCF" w14:textId="77777777" w:rsidTr="0034143A">
        <w:trPr>
          <w:trHeight w:val="30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A511A" w14:textId="77777777" w:rsidR="0034143A" w:rsidRPr="0034143A" w:rsidRDefault="0034143A" w:rsidP="003414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and</w:t>
            </w:r>
            <w:proofErr w:type="spellEnd"/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65473" w14:textId="77777777" w:rsidR="0034143A" w:rsidRPr="0034143A" w:rsidRDefault="0034143A" w:rsidP="003414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boosting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278F2" w14:textId="77777777" w:rsidR="0034143A" w:rsidRPr="0034143A" w:rsidRDefault="0034143A" w:rsidP="0034143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6CC75" w14:textId="77777777" w:rsidR="0034143A" w:rsidRPr="0034143A" w:rsidRDefault="0034143A" w:rsidP="0034143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3255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E7799" w14:textId="77777777" w:rsidR="0034143A" w:rsidRPr="0034143A" w:rsidRDefault="0034143A" w:rsidP="0034143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165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F1347" w14:textId="77777777" w:rsidR="0034143A" w:rsidRPr="0034143A" w:rsidRDefault="0034143A" w:rsidP="0034143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152677</w:t>
            </w:r>
          </w:p>
        </w:tc>
      </w:tr>
      <w:tr w:rsidR="0034143A" w:rsidRPr="0034143A" w14:paraId="5D3862DB" w14:textId="77777777" w:rsidTr="0034143A">
        <w:trPr>
          <w:trHeight w:val="30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75E4112" w14:textId="77777777" w:rsidR="0034143A" w:rsidRPr="0034143A" w:rsidRDefault="0034143A" w:rsidP="003414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tree</w:t>
            </w:r>
            <w:proofErr w:type="spellEnd"/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5F32555" w14:textId="77777777" w:rsidR="0034143A" w:rsidRPr="0034143A" w:rsidRDefault="0034143A" w:rsidP="003414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boosting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BEC06E5" w14:textId="77777777" w:rsidR="0034143A" w:rsidRPr="0034143A" w:rsidRDefault="0034143A" w:rsidP="0034143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8D150F0" w14:textId="77777777" w:rsidR="0034143A" w:rsidRPr="0034143A" w:rsidRDefault="0034143A" w:rsidP="0034143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11AE78B" w14:textId="77777777" w:rsidR="0034143A" w:rsidRPr="0034143A" w:rsidRDefault="0034143A" w:rsidP="0034143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166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031AFF7" w14:textId="77777777" w:rsidR="0034143A" w:rsidRPr="0034143A" w:rsidRDefault="0034143A" w:rsidP="0034143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155697</w:t>
            </w:r>
          </w:p>
        </w:tc>
      </w:tr>
      <w:tr w:rsidR="0034143A" w:rsidRPr="0034143A" w14:paraId="6D19DA9A" w14:textId="77777777" w:rsidTr="0034143A">
        <w:trPr>
          <w:trHeight w:val="30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55A60" w14:textId="77777777" w:rsidR="0034143A" w:rsidRPr="0034143A" w:rsidRDefault="0034143A" w:rsidP="003414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forests</w:t>
            </w:r>
            <w:proofErr w:type="spellEnd"/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90784" w14:textId="77777777" w:rsidR="0034143A" w:rsidRPr="0034143A" w:rsidRDefault="0034143A" w:rsidP="003414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boosting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22959" w14:textId="77777777" w:rsidR="0034143A" w:rsidRPr="0034143A" w:rsidRDefault="0034143A" w:rsidP="0034143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8FF5E" w14:textId="77777777" w:rsidR="0034143A" w:rsidRPr="0034143A" w:rsidRDefault="0034143A" w:rsidP="0034143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202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9904A" w14:textId="77777777" w:rsidR="0034143A" w:rsidRPr="0034143A" w:rsidRDefault="0034143A" w:rsidP="0034143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166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14A3C" w14:textId="77777777" w:rsidR="0034143A" w:rsidRPr="0034143A" w:rsidRDefault="0034143A" w:rsidP="0034143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155730</w:t>
            </w:r>
          </w:p>
        </w:tc>
      </w:tr>
      <w:tr w:rsidR="0034143A" w:rsidRPr="0034143A" w14:paraId="7041EE00" w14:textId="77777777" w:rsidTr="0034143A">
        <w:trPr>
          <w:trHeight w:val="30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3E43B10" w14:textId="77777777" w:rsidR="0034143A" w:rsidRPr="0034143A" w:rsidRDefault="0034143A" w:rsidP="003414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fitted</w:t>
            </w:r>
            <w:proofErr w:type="spellEnd"/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5BA84B1" w14:textId="77777777" w:rsidR="0034143A" w:rsidRPr="0034143A" w:rsidRDefault="0034143A" w:rsidP="003414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boosting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F8156C3" w14:textId="77777777" w:rsidR="0034143A" w:rsidRPr="0034143A" w:rsidRDefault="0034143A" w:rsidP="0034143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FEA563A" w14:textId="77777777" w:rsidR="0034143A" w:rsidRPr="0034143A" w:rsidRDefault="0034143A" w:rsidP="0034143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598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BFAAB50" w14:textId="77777777" w:rsidR="0034143A" w:rsidRPr="0034143A" w:rsidRDefault="0034143A" w:rsidP="0034143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166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A8AF766" w14:textId="77777777" w:rsidR="0034143A" w:rsidRPr="0034143A" w:rsidRDefault="0034143A" w:rsidP="0034143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155334</w:t>
            </w:r>
          </w:p>
        </w:tc>
      </w:tr>
      <w:tr w:rsidR="0034143A" w:rsidRPr="0034143A" w14:paraId="54E74961" w14:textId="77777777" w:rsidTr="0034143A">
        <w:trPr>
          <w:trHeight w:val="30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4700F" w14:textId="77777777" w:rsidR="0034143A" w:rsidRPr="0034143A" w:rsidRDefault="0034143A" w:rsidP="003414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other</w:t>
            </w:r>
            <w:proofErr w:type="spellEnd"/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BC53E" w14:textId="77777777" w:rsidR="0034143A" w:rsidRPr="0034143A" w:rsidRDefault="0034143A" w:rsidP="003414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boosting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AB489" w14:textId="77777777" w:rsidR="0034143A" w:rsidRPr="0034143A" w:rsidRDefault="0034143A" w:rsidP="0034143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CE3E1" w14:textId="77777777" w:rsidR="0034143A" w:rsidRPr="0034143A" w:rsidRDefault="0034143A" w:rsidP="0034143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259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F0F18" w14:textId="77777777" w:rsidR="0034143A" w:rsidRPr="0034143A" w:rsidRDefault="0034143A" w:rsidP="0034143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166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2FC56" w14:textId="77777777" w:rsidR="0034143A" w:rsidRPr="0034143A" w:rsidRDefault="0034143A" w:rsidP="0034143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155673</w:t>
            </w:r>
          </w:p>
        </w:tc>
      </w:tr>
      <w:tr w:rsidR="0034143A" w:rsidRPr="0034143A" w14:paraId="327BC4DD" w14:textId="77777777" w:rsidTr="0034143A">
        <w:trPr>
          <w:trHeight w:val="30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7F6FBC9" w14:textId="77777777" w:rsidR="0034143A" w:rsidRPr="0034143A" w:rsidRDefault="0034143A" w:rsidP="003414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does</w:t>
            </w:r>
            <w:proofErr w:type="spellEnd"/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92616EC" w14:textId="77777777" w:rsidR="0034143A" w:rsidRPr="0034143A" w:rsidRDefault="0034143A" w:rsidP="003414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boosting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54A51D2" w14:textId="77777777" w:rsidR="0034143A" w:rsidRPr="0034143A" w:rsidRDefault="0034143A" w:rsidP="0034143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F31C952" w14:textId="77777777" w:rsidR="0034143A" w:rsidRPr="0034143A" w:rsidRDefault="0034143A" w:rsidP="0034143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162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4051525" w14:textId="77777777" w:rsidR="0034143A" w:rsidRPr="0034143A" w:rsidRDefault="0034143A" w:rsidP="0034143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166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2091BCA" w14:textId="77777777" w:rsidR="0034143A" w:rsidRPr="0034143A" w:rsidRDefault="0034143A" w:rsidP="0034143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155770</w:t>
            </w:r>
          </w:p>
        </w:tc>
      </w:tr>
      <w:tr w:rsidR="0034143A" w:rsidRPr="0034143A" w14:paraId="72F3ADCE" w14:textId="77777777" w:rsidTr="0034143A">
        <w:trPr>
          <w:trHeight w:val="30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C19C5" w14:textId="77777777" w:rsidR="0034143A" w:rsidRPr="0034143A" w:rsidRDefault="0034143A" w:rsidP="003414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for</w:t>
            </w:r>
            <w:proofErr w:type="spellEnd"/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56FFD" w14:textId="77777777" w:rsidR="0034143A" w:rsidRPr="0034143A" w:rsidRDefault="0034143A" w:rsidP="003414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boosting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5F316" w14:textId="77777777" w:rsidR="0034143A" w:rsidRPr="0034143A" w:rsidRDefault="0034143A" w:rsidP="0034143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B52FB" w14:textId="77777777" w:rsidR="0034143A" w:rsidRPr="0034143A" w:rsidRDefault="0034143A" w:rsidP="0034143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2785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B45AB" w14:textId="77777777" w:rsidR="0034143A" w:rsidRPr="0034143A" w:rsidRDefault="0034143A" w:rsidP="0034143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166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C8CD6" w14:textId="77777777" w:rsidR="0034143A" w:rsidRPr="0034143A" w:rsidRDefault="0034143A" w:rsidP="0034143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153147</w:t>
            </w:r>
          </w:p>
        </w:tc>
      </w:tr>
      <w:tr w:rsidR="0034143A" w:rsidRPr="0034143A" w14:paraId="5DC2AFE4" w14:textId="77777777" w:rsidTr="0034143A">
        <w:trPr>
          <w:trHeight w:val="30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95F9D4B" w14:textId="77777777" w:rsidR="0034143A" w:rsidRPr="0034143A" w:rsidRDefault="0034143A" w:rsidP="003414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or</w:t>
            </w:r>
            <w:proofErr w:type="spellEnd"/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421F7A0" w14:textId="77777777" w:rsidR="0034143A" w:rsidRPr="0034143A" w:rsidRDefault="0034143A" w:rsidP="003414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boosting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6258381" w14:textId="77777777" w:rsidR="0034143A" w:rsidRPr="0034143A" w:rsidRDefault="0034143A" w:rsidP="0034143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8329F31" w14:textId="77777777" w:rsidR="0034143A" w:rsidRPr="0034143A" w:rsidRDefault="0034143A" w:rsidP="0034143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624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911DE8A" w14:textId="77777777" w:rsidR="0034143A" w:rsidRPr="0034143A" w:rsidRDefault="0034143A" w:rsidP="0034143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166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D930F68" w14:textId="77777777" w:rsidR="0034143A" w:rsidRPr="0034143A" w:rsidRDefault="0034143A" w:rsidP="0034143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155308</w:t>
            </w:r>
          </w:p>
        </w:tc>
      </w:tr>
      <w:tr w:rsidR="0034143A" w:rsidRPr="0034143A" w14:paraId="51745C4A" w14:textId="77777777" w:rsidTr="0034143A">
        <w:trPr>
          <w:trHeight w:val="30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2B6FE" w14:textId="77777777" w:rsidR="0034143A" w:rsidRPr="0034143A" w:rsidRDefault="0034143A" w:rsidP="003414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on</w:t>
            </w:r>
            <w:proofErr w:type="spellEnd"/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2D6BC" w14:textId="77777777" w:rsidR="0034143A" w:rsidRPr="0034143A" w:rsidRDefault="0034143A" w:rsidP="003414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boosting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4C76E" w14:textId="77777777" w:rsidR="0034143A" w:rsidRPr="0034143A" w:rsidRDefault="0034143A" w:rsidP="0034143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3BEB3" w14:textId="77777777" w:rsidR="0034143A" w:rsidRPr="0034143A" w:rsidRDefault="0034143A" w:rsidP="0034143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870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796B2" w14:textId="77777777" w:rsidR="0034143A" w:rsidRPr="0034143A" w:rsidRDefault="0034143A" w:rsidP="0034143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166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CF0F3" w14:textId="77777777" w:rsidR="0034143A" w:rsidRPr="0034143A" w:rsidRDefault="0034143A" w:rsidP="0034143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155062</w:t>
            </w:r>
          </w:p>
        </w:tc>
      </w:tr>
      <w:tr w:rsidR="0034143A" w:rsidRPr="0034143A" w14:paraId="74D6B2D9" w14:textId="77777777" w:rsidTr="0034143A">
        <w:trPr>
          <w:trHeight w:val="30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8055DB1" w14:textId="77777777" w:rsidR="0034143A" w:rsidRPr="0034143A" w:rsidRDefault="0034143A" w:rsidP="003414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stochastic</w:t>
            </w:r>
            <w:proofErr w:type="spellEnd"/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0E85534" w14:textId="77777777" w:rsidR="0034143A" w:rsidRPr="0034143A" w:rsidRDefault="0034143A" w:rsidP="003414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boosting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C194FC7" w14:textId="77777777" w:rsidR="0034143A" w:rsidRPr="0034143A" w:rsidRDefault="0034143A" w:rsidP="0034143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21685B9" w14:textId="77777777" w:rsidR="0034143A" w:rsidRPr="0034143A" w:rsidRDefault="0034143A" w:rsidP="0034143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51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514D5F5" w14:textId="77777777" w:rsidR="0034143A" w:rsidRPr="0034143A" w:rsidRDefault="0034143A" w:rsidP="0034143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167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B610A59" w14:textId="77777777" w:rsidR="0034143A" w:rsidRPr="0034143A" w:rsidRDefault="0034143A" w:rsidP="0034143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155881</w:t>
            </w:r>
          </w:p>
        </w:tc>
      </w:tr>
      <w:tr w:rsidR="0034143A" w:rsidRPr="0034143A" w14:paraId="53737C87" w14:textId="77777777" w:rsidTr="0034143A">
        <w:trPr>
          <w:trHeight w:val="30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829B6" w14:textId="77777777" w:rsidR="0034143A" w:rsidRPr="0034143A" w:rsidRDefault="0034143A" w:rsidP="003414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class</w:t>
            </w:r>
            <w:proofErr w:type="spellEnd"/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52720" w14:textId="77777777" w:rsidR="0034143A" w:rsidRPr="0034143A" w:rsidRDefault="0034143A" w:rsidP="003414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boosting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AC1C7" w14:textId="77777777" w:rsidR="0034143A" w:rsidRPr="0034143A" w:rsidRDefault="0034143A" w:rsidP="0034143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8D041" w14:textId="77777777" w:rsidR="0034143A" w:rsidRPr="0034143A" w:rsidRDefault="0034143A" w:rsidP="0034143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264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A02BE" w14:textId="77777777" w:rsidR="0034143A" w:rsidRPr="0034143A" w:rsidRDefault="0034143A" w:rsidP="0034143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167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7DE2E" w14:textId="77777777" w:rsidR="0034143A" w:rsidRPr="0034143A" w:rsidRDefault="0034143A" w:rsidP="0034143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155668</w:t>
            </w:r>
          </w:p>
        </w:tc>
      </w:tr>
      <w:tr w:rsidR="0034143A" w:rsidRPr="0034143A" w14:paraId="789BD784" w14:textId="77777777" w:rsidTr="0034143A">
        <w:trPr>
          <w:trHeight w:val="30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07D1D97" w14:textId="77777777" w:rsidR="0034143A" w:rsidRPr="0034143A" w:rsidRDefault="0034143A" w:rsidP="003414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help</w:t>
            </w:r>
            <w:proofErr w:type="spellEnd"/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AE4D577" w14:textId="77777777" w:rsidR="0034143A" w:rsidRPr="0034143A" w:rsidRDefault="0034143A" w:rsidP="003414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boosting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7DE0522" w14:textId="77777777" w:rsidR="0034143A" w:rsidRPr="0034143A" w:rsidRDefault="0034143A" w:rsidP="0034143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B77A719" w14:textId="77777777" w:rsidR="0034143A" w:rsidRPr="0034143A" w:rsidRDefault="0034143A" w:rsidP="0034143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84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85210F9" w14:textId="77777777" w:rsidR="0034143A" w:rsidRPr="0034143A" w:rsidRDefault="0034143A" w:rsidP="0034143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167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F61DE59" w14:textId="77777777" w:rsidR="0034143A" w:rsidRPr="0034143A" w:rsidRDefault="0034143A" w:rsidP="0034143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155848</w:t>
            </w:r>
          </w:p>
        </w:tc>
      </w:tr>
      <w:tr w:rsidR="0034143A" w:rsidRPr="0034143A" w14:paraId="45831C09" w14:textId="77777777" w:rsidTr="0034143A">
        <w:trPr>
          <w:trHeight w:val="30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7E555" w14:textId="77777777" w:rsidR="0034143A" w:rsidRPr="0034143A" w:rsidRDefault="0034143A" w:rsidP="003414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moreover</w:t>
            </w:r>
            <w:proofErr w:type="spellEnd"/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5A373" w14:textId="77777777" w:rsidR="0034143A" w:rsidRPr="0034143A" w:rsidRDefault="0034143A" w:rsidP="003414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boosting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C6E1C" w14:textId="77777777" w:rsidR="0034143A" w:rsidRPr="0034143A" w:rsidRDefault="0034143A" w:rsidP="0034143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90169" w14:textId="77777777" w:rsidR="0034143A" w:rsidRPr="0034143A" w:rsidRDefault="0034143A" w:rsidP="0034143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38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7FFCC" w14:textId="77777777" w:rsidR="0034143A" w:rsidRPr="0034143A" w:rsidRDefault="0034143A" w:rsidP="0034143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167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D091A" w14:textId="77777777" w:rsidR="0034143A" w:rsidRPr="0034143A" w:rsidRDefault="0034143A" w:rsidP="0034143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155894</w:t>
            </w:r>
          </w:p>
        </w:tc>
      </w:tr>
      <w:tr w:rsidR="0034143A" w:rsidRPr="0034143A" w14:paraId="43EB2F05" w14:textId="77777777" w:rsidTr="0034143A">
        <w:trPr>
          <w:trHeight w:val="30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1D76D32" w14:textId="77777777" w:rsidR="0034143A" w:rsidRPr="0034143A" w:rsidRDefault="0034143A" w:rsidP="003414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first</w:t>
            </w:r>
            <w:proofErr w:type="spellEnd"/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084EE88" w14:textId="77777777" w:rsidR="0034143A" w:rsidRPr="0034143A" w:rsidRDefault="0034143A" w:rsidP="003414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boosting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6BFA94E" w14:textId="77777777" w:rsidR="0034143A" w:rsidRPr="0034143A" w:rsidRDefault="0034143A" w:rsidP="0034143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1CEDD44" w14:textId="77777777" w:rsidR="0034143A" w:rsidRPr="0034143A" w:rsidRDefault="0034143A" w:rsidP="0034143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168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80B61EF" w14:textId="77777777" w:rsidR="0034143A" w:rsidRPr="0034143A" w:rsidRDefault="0034143A" w:rsidP="0034143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167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7B8B457" w14:textId="77777777" w:rsidR="0034143A" w:rsidRPr="0034143A" w:rsidRDefault="0034143A" w:rsidP="0034143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155764</w:t>
            </w:r>
          </w:p>
        </w:tc>
      </w:tr>
      <w:tr w:rsidR="0034143A" w:rsidRPr="0034143A" w14:paraId="74A4DF6A" w14:textId="77777777" w:rsidTr="0034143A">
        <w:trPr>
          <w:trHeight w:val="30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79C3F" w14:textId="77777777" w:rsidR="0034143A" w:rsidRPr="0034143A" w:rsidRDefault="0034143A" w:rsidP="003414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by</w:t>
            </w:r>
            <w:proofErr w:type="spellEnd"/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1F706" w14:textId="77777777" w:rsidR="0034143A" w:rsidRPr="0034143A" w:rsidRDefault="0034143A" w:rsidP="003414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boosting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E8EBB" w14:textId="77777777" w:rsidR="0034143A" w:rsidRPr="0034143A" w:rsidRDefault="0034143A" w:rsidP="0034143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63EA1" w14:textId="77777777" w:rsidR="0034143A" w:rsidRPr="0034143A" w:rsidRDefault="0034143A" w:rsidP="0034143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777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D5DC9" w14:textId="77777777" w:rsidR="0034143A" w:rsidRPr="0034143A" w:rsidRDefault="0034143A" w:rsidP="0034143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167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3CF50" w14:textId="77777777" w:rsidR="0034143A" w:rsidRPr="0034143A" w:rsidRDefault="0034143A" w:rsidP="0034143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155155</w:t>
            </w:r>
          </w:p>
        </w:tc>
      </w:tr>
      <w:tr w:rsidR="0034143A" w:rsidRPr="0034143A" w14:paraId="5EA3B16F" w14:textId="77777777" w:rsidTr="0034143A">
        <w:trPr>
          <w:trHeight w:val="30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41BDDEA" w14:textId="77777777" w:rsidR="0034143A" w:rsidRPr="0034143A" w:rsidRDefault="0034143A" w:rsidP="003414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known</w:t>
            </w:r>
            <w:proofErr w:type="spellEnd"/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C1D5650" w14:textId="77777777" w:rsidR="0034143A" w:rsidRPr="0034143A" w:rsidRDefault="0034143A" w:rsidP="003414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boosting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C852217" w14:textId="77777777" w:rsidR="0034143A" w:rsidRPr="0034143A" w:rsidRDefault="0034143A" w:rsidP="0034143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A799CE7" w14:textId="77777777" w:rsidR="0034143A" w:rsidRPr="0034143A" w:rsidRDefault="0034143A" w:rsidP="0034143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6852DE0" w14:textId="77777777" w:rsidR="0034143A" w:rsidRPr="0034143A" w:rsidRDefault="0034143A" w:rsidP="0034143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167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E3DA9B1" w14:textId="77777777" w:rsidR="0034143A" w:rsidRPr="0034143A" w:rsidRDefault="0034143A" w:rsidP="0034143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155892</w:t>
            </w:r>
          </w:p>
        </w:tc>
      </w:tr>
      <w:tr w:rsidR="0034143A" w:rsidRPr="0034143A" w14:paraId="601ACE95" w14:textId="77777777" w:rsidTr="0034143A">
        <w:trPr>
          <w:trHeight w:val="30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AC9C3" w14:textId="77777777" w:rsidR="0034143A" w:rsidRPr="0034143A" w:rsidRDefault="0034143A" w:rsidP="003414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make</w:t>
            </w:r>
            <w:proofErr w:type="spellEnd"/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B20E6" w14:textId="77777777" w:rsidR="0034143A" w:rsidRPr="0034143A" w:rsidRDefault="0034143A" w:rsidP="003414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boosting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9CFF9" w14:textId="77777777" w:rsidR="0034143A" w:rsidRPr="0034143A" w:rsidRDefault="0034143A" w:rsidP="0034143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C7B0C" w14:textId="77777777" w:rsidR="0034143A" w:rsidRPr="0034143A" w:rsidRDefault="0034143A" w:rsidP="0034143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151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92AF1" w14:textId="77777777" w:rsidR="0034143A" w:rsidRPr="0034143A" w:rsidRDefault="0034143A" w:rsidP="0034143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167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12024" w14:textId="77777777" w:rsidR="0034143A" w:rsidRPr="0034143A" w:rsidRDefault="0034143A" w:rsidP="0034143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155781</w:t>
            </w:r>
          </w:p>
        </w:tc>
      </w:tr>
      <w:tr w:rsidR="0034143A" w:rsidRPr="0034143A" w14:paraId="6A157F70" w14:textId="77777777" w:rsidTr="0034143A">
        <w:trPr>
          <w:trHeight w:val="30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F7416BC" w14:textId="77777777" w:rsidR="0034143A" w:rsidRPr="0034143A" w:rsidRDefault="0034143A" w:rsidP="003414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traditional</w:t>
            </w:r>
            <w:proofErr w:type="spellEnd"/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3992256" w14:textId="77777777" w:rsidR="0034143A" w:rsidRPr="0034143A" w:rsidRDefault="0034143A" w:rsidP="003414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boosting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4C6F06B" w14:textId="77777777" w:rsidR="0034143A" w:rsidRPr="0034143A" w:rsidRDefault="0034143A" w:rsidP="0034143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F021509" w14:textId="77777777" w:rsidR="0034143A" w:rsidRPr="0034143A" w:rsidRDefault="0034143A" w:rsidP="0034143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DEDBDC8" w14:textId="77777777" w:rsidR="0034143A" w:rsidRPr="0034143A" w:rsidRDefault="0034143A" w:rsidP="0034143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167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4966E63" w14:textId="77777777" w:rsidR="0034143A" w:rsidRPr="0034143A" w:rsidRDefault="0034143A" w:rsidP="0034143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155920</w:t>
            </w:r>
          </w:p>
        </w:tc>
      </w:tr>
      <w:tr w:rsidR="0034143A" w:rsidRPr="0034143A" w14:paraId="018780AE" w14:textId="77777777" w:rsidTr="0034143A">
        <w:trPr>
          <w:trHeight w:val="30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6E3B9" w14:textId="77777777" w:rsidR="0034143A" w:rsidRPr="0034143A" w:rsidRDefault="0034143A" w:rsidP="003414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from</w:t>
            </w:r>
            <w:proofErr w:type="spellEnd"/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B0999" w14:textId="77777777" w:rsidR="0034143A" w:rsidRPr="0034143A" w:rsidRDefault="0034143A" w:rsidP="003414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boosting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C00D0" w14:textId="77777777" w:rsidR="0034143A" w:rsidRPr="0034143A" w:rsidRDefault="0034143A" w:rsidP="0034143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7D0F4" w14:textId="77777777" w:rsidR="0034143A" w:rsidRPr="0034143A" w:rsidRDefault="0034143A" w:rsidP="0034143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902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7EC9F" w14:textId="77777777" w:rsidR="0034143A" w:rsidRPr="0034143A" w:rsidRDefault="0034143A" w:rsidP="0034143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167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D4A48" w14:textId="77777777" w:rsidR="0034143A" w:rsidRPr="0034143A" w:rsidRDefault="0034143A" w:rsidP="0034143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155030</w:t>
            </w:r>
          </w:p>
        </w:tc>
      </w:tr>
      <w:tr w:rsidR="0034143A" w:rsidRPr="0034143A" w14:paraId="4E483EB8" w14:textId="77777777" w:rsidTr="0034143A">
        <w:trPr>
          <w:trHeight w:val="30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660427E" w14:textId="77777777" w:rsidR="0034143A" w:rsidRPr="0034143A" w:rsidRDefault="0034143A" w:rsidP="003414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size</w:t>
            </w:r>
            <w:proofErr w:type="spellEnd"/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5E3A6DA" w14:textId="77777777" w:rsidR="0034143A" w:rsidRPr="0034143A" w:rsidRDefault="0034143A" w:rsidP="003414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boosting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984DEA6" w14:textId="77777777" w:rsidR="0034143A" w:rsidRPr="0034143A" w:rsidRDefault="0034143A" w:rsidP="0034143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95E5E0C" w14:textId="77777777" w:rsidR="0034143A" w:rsidRPr="0034143A" w:rsidRDefault="0034143A" w:rsidP="0034143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75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44AC0BB" w14:textId="77777777" w:rsidR="0034143A" w:rsidRPr="0034143A" w:rsidRDefault="0034143A" w:rsidP="0034143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167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2D0C5FC" w14:textId="77777777" w:rsidR="0034143A" w:rsidRPr="0034143A" w:rsidRDefault="0034143A" w:rsidP="0034143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155857</w:t>
            </w:r>
          </w:p>
        </w:tc>
      </w:tr>
      <w:tr w:rsidR="0034143A" w:rsidRPr="0034143A" w14:paraId="7F1AA0EB" w14:textId="77777777" w:rsidTr="0034143A">
        <w:trPr>
          <w:trHeight w:val="30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B0185" w14:textId="77777777" w:rsidR="0034143A" w:rsidRPr="0034143A" w:rsidRDefault="0034143A" w:rsidP="003414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probabilities</w:t>
            </w:r>
            <w:proofErr w:type="spellEnd"/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61BA5" w14:textId="77777777" w:rsidR="0034143A" w:rsidRPr="0034143A" w:rsidRDefault="0034143A" w:rsidP="003414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boosting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F31A0" w14:textId="77777777" w:rsidR="0034143A" w:rsidRPr="0034143A" w:rsidRDefault="0034143A" w:rsidP="0034143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FB92C" w14:textId="77777777" w:rsidR="0034143A" w:rsidRPr="0034143A" w:rsidRDefault="0034143A" w:rsidP="0034143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F6BA2" w14:textId="77777777" w:rsidR="0034143A" w:rsidRPr="0034143A" w:rsidRDefault="0034143A" w:rsidP="0034143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167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0E47F" w14:textId="77777777" w:rsidR="0034143A" w:rsidRPr="0034143A" w:rsidRDefault="0034143A" w:rsidP="0034143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155872</w:t>
            </w:r>
          </w:p>
        </w:tc>
      </w:tr>
      <w:tr w:rsidR="0034143A" w:rsidRPr="0034143A" w14:paraId="7080742B" w14:textId="77777777" w:rsidTr="0034143A">
        <w:trPr>
          <w:trHeight w:val="30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B9C4DD5" w14:textId="77777777" w:rsidR="0034143A" w:rsidRPr="0034143A" w:rsidRDefault="0034143A" w:rsidP="003414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quantile</w:t>
            </w:r>
            <w:proofErr w:type="spellEnd"/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662C4F5" w14:textId="77777777" w:rsidR="0034143A" w:rsidRPr="0034143A" w:rsidRDefault="0034143A" w:rsidP="003414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boosting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62AF060" w14:textId="77777777" w:rsidR="0034143A" w:rsidRPr="0034143A" w:rsidRDefault="0034143A" w:rsidP="0034143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8547900" w14:textId="77777777" w:rsidR="0034143A" w:rsidRPr="0034143A" w:rsidRDefault="0034143A" w:rsidP="0034143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81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BB2E4F1" w14:textId="77777777" w:rsidR="0034143A" w:rsidRPr="0034143A" w:rsidRDefault="0034143A" w:rsidP="0034143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167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905D9C6" w14:textId="77777777" w:rsidR="0034143A" w:rsidRPr="0034143A" w:rsidRDefault="0034143A" w:rsidP="0034143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155851</w:t>
            </w:r>
          </w:p>
        </w:tc>
      </w:tr>
      <w:tr w:rsidR="0034143A" w:rsidRPr="0034143A" w14:paraId="444C2ACA" w14:textId="77777777" w:rsidTr="0034143A">
        <w:trPr>
          <w:trHeight w:val="30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57D8D" w14:textId="77777777" w:rsidR="0034143A" w:rsidRPr="0034143A" w:rsidRDefault="0034143A" w:rsidP="003414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example</w:t>
            </w:r>
            <w:proofErr w:type="spellEnd"/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E3B4E" w14:textId="77777777" w:rsidR="0034143A" w:rsidRPr="0034143A" w:rsidRDefault="0034143A" w:rsidP="003414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boosting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5D1D7" w14:textId="77777777" w:rsidR="0034143A" w:rsidRPr="0034143A" w:rsidRDefault="0034143A" w:rsidP="0034143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FE8EB" w14:textId="77777777" w:rsidR="0034143A" w:rsidRPr="0034143A" w:rsidRDefault="0034143A" w:rsidP="0034143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339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7419B" w14:textId="77777777" w:rsidR="0034143A" w:rsidRPr="0034143A" w:rsidRDefault="0034143A" w:rsidP="0034143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167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CC707" w14:textId="77777777" w:rsidR="0034143A" w:rsidRPr="0034143A" w:rsidRDefault="0034143A" w:rsidP="0034143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155593</w:t>
            </w:r>
          </w:p>
        </w:tc>
      </w:tr>
      <w:tr w:rsidR="0034143A" w:rsidRPr="0034143A" w14:paraId="0D0A0737" w14:textId="77777777" w:rsidTr="0034143A">
        <w:trPr>
          <w:trHeight w:val="30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91259A8" w14:textId="77777777" w:rsidR="0034143A" w:rsidRPr="0034143A" w:rsidRDefault="0034143A" w:rsidP="003414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usual</w:t>
            </w:r>
            <w:proofErr w:type="spellEnd"/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0064672" w14:textId="77777777" w:rsidR="0034143A" w:rsidRPr="0034143A" w:rsidRDefault="0034143A" w:rsidP="003414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boosting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BC930AB" w14:textId="77777777" w:rsidR="0034143A" w:rsidRPr="0034143A" w:rsidRDefault="0034143A" w:rsidP="0034143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05D053C" w14:textId="77777777" w:rsidR="0034143A" w:rsidRPr="0034143A" w:rsidRDefault="0034143A" w:rsidP="0034143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B9EA4F8" w14:textId="77777777" w:rsidR="0034143A" w:rsidRPr="0034143A" w:rsidRDefault="0034143A" w:rsidP="0034143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167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02B6D3A" w14:textId="77777777" w:rsidR="0034143A" w:rsidRPr="0034143A" w:rsidRDefault="0034143A" w:rsidP="0034143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155838</w:t>
            </w:r>
          </w:p>
        </w:tc>
      </w:tr>
      <w:tr w:rsidR="0034143A" w:rsidRPr="0034143A" w14:paraId="0932A12D" w14:textId="77777777" w:rsidTr="0034143A">
        <w:trPr>
          <w:trHeight w:val="30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384D9" w14:textId="77777777" w:rsidR="0034143A" w:rsidRPr="0034143A" w:rsidRDefault="0034143A" w:rsidP="003414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procedure</w:t>
            </w:r>
            <w:proofErr w:type="spellEnd"/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C57B0" w14:textId="77777777" w:rsidR="0034143A" w:rsidRPr="0034143A" w:rsidRDefault="0034143A" w:rsidP="003414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boosting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CF97E" w14:textId="77777777" w:rsidR="0034143A" w:rsidRPr="0034143A" w:rsidRDefault="0034143A" w:rsidP="0034143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C28AC" w14:textId="77777777" w:rsidR="0034143A" w:rsidRPr="0034143A" w:rsidRDefault="0034143A" w:rsidP="0034143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147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1166B" w14:textId="77777777" w:rsidR="0034143A" w:rsidRPr="0034143A" w:rsidRDefault="0034143A" w:rsidP="0034143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167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5C8BC" w14:textId="77777777" w:rsidR="0034143A" w:rsidRPr="0034143A" w:rsidRDefault="0034143A" w:rsidP="0034143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155785</w:t>
            </w:r>
          </w:p>
        </w:tc>
      </w:tr>
      <w:tr w:rsidR="0034143A" w:rsidRPr="0034143A" w14:paraId="31BD6795" w14:textId="77777777" w:rsidTr="0034143A">
        <w:trPr>
          <w:trHeight w:val="30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65DFCC2" w14:textId="77777777" w:rsidR="0034143A" w:rsidRPr="0034143A" w:rsidRDefault="0034143A" w:rsidP="003414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conclusions</w:t>
            </w:r>
            <w:proofErr w:type="spellEnd"/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EB68E46" w14:textId="77777777" w:rsidR="0034143A" w:rsidRPr="0034143A" w:rsidRDefault="0034143A" w:rsidP="003414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boosting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C7CC735" w14:textId="77777777" w:rsidR="0034143A" w:rsidRPr="0034143A" w:rsidRDefault="0034143A" w:rsidP="0034143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9F30370" w14:textId="77777777" w:rsidR="0034143A" w:rsidRPr="0034143A" w:rsidRDefault="0034143A" w:rsidP="0034143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AD7A897" w14:textId="77777777" w:rsidR="0034143A" w:rsidRPr="0034143A" w:rsidRDefault="0034143A" w:rsidP="0034143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167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E6B9EF1" w14:textId="77777777" w:rsidR="0034143A" w:rsidRPr="0034143A" w:rsidRDefault="0034143A" w:rsidP="0034143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155908</w:t>
            </w:r>
          </w:p>
        </w:tc>
      </w:tr>
      <w:tr w:rsidR="0034143A" w:rsidRPr="0034143A" w14:paraId="6FB3504E" w14:textId="77777777" w:rsidTr="0034143A">
        <w:trPr>
          <w:trHeight w:val="30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B857C" w14:textId="77777777" w:rsidR="0034143A" w:rsidRPr="0034143A" w:rsidRDefault="0034143A" w:rsidP="003414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perspective</w:t>
            </w:r>
            <w:proofErr w:type="spellEnd"/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CD563" w14:textId="77777777" w:rsidR="0034143A" w:rsidRPr="0034143A" w:rsidRDefault="0034143A" w:rsidP="003414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boosting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33406" w14:textId="77777777" w:rsidR="0034143A" w:rsidRPr="0034143A" w:rsidRDefault="0034143A" w:rsidP="0034143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F83BA" w14:textId="77777777" w:rsidR="0034143A" w:rsidRPr="0034143A" w:rsidRDefault="0034143A" w:rsidP="0034143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54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D3D3A" w14:textId="77777777" w:rsidR="0034143A" w:rsidRPr="0034143A" w:rsidRDefault="0034143A" w:rsidP="0034143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167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2BEED" w14:textId="77777777" w:rsidR="0034143A" w:rsidRPr="0034143A" w:rsidRDefault="0034143A" w:rsidP="0034143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155878</w:t>
            </w:r>
          </w:p>
        </w:tc>
      </w:tr>
      <w:tr w:rsidR="0034143A" w:rsidRPr="0034143A" w14:paraId="7573763D" w14:textId="77777777" w:rsidTr="0034143A">
        <w:trPr>
          <w:trHeight w:val="30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D1CA1BE" w14:textId="77777777" w:rsidR="0034143A" w:rsidRPr="0034143A" w:rsidRDefault="0034143A" w:rsidP="003414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third</w:t>
            </w:r>
            <w:proofErr w:type="spellEnd"/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E75D4F5" w14:textId="77777777" w:rsidR="0034143A" w:rsidRPr="0034143A" w:rsidRDefault="0034143A" w:rsidP="003414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boosting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9779A29" w14:textId="77777777" w:rsidR="0034143A" w:rsidRPr="0034143A" w:rsidRDefault="0034143A" w:rsidP="0034143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C620AF6" w14:textId="77777777" w:rsidR="0034143A" w:rsidRPr="0034143A" w:rsidRDefault="0034143A" w:rsidP="0034143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49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84B40B4" w14:textId="77777777" w:rsidR="0034143A" w:rsidRPr="0034143A" w:rsidRDefault="0034143A" w:rsidP="0034143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167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9FE2238" w14:textId="77777777" w:rsidR="0034143A" w:rsidRPr="0034143A" w:rsidRDefault="0034143A" w:rsidP="0034143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155883</w:t>
            </w:r>
          </w:p>
        </w:tc>
      </w:tr>
      <w:tr w:rsidR="0034143A" w:rsidRPr="0034143A" w14:paraId="3C8B6F01" w14:textId="77777777" w:rsidTr="0034143A">
        <w:trPr>
          <w:trHeight w:val="30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BEF54" w14:textId="77777777" w:rsidR="0034143A" w:rsidRPr="0034143A" w:rsidRDefault="0034143A" w:rsidP="003414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than</w:t>
            </w:r>
            <w:proofErr w:type="spellEnd"/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95C62" w14:textId="77777777" w:rsidR="0034143A" w:rsidRPr="0034143A" w:rsidRDefault="0034143A" w:rsidP="003414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boosting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9E089" w14:textId="77777777" w:rsidR="0034143A" w:rsidRPr="0034143A" w:rsidRDefault="0034143A" w:rsidP="0034143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7C5CE" w14:textId="77777777" w:rsidR="0034143A" w:rsidRPr="0034143A" w:rsidRDefault="0034143A" w:rsidP="0034143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302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C481A" w14:textId="77777777" w:rsidR="0034143A" w:rsidRPr="0034143A" w:rsidRDefault="0034143A" w:rsidP="0034143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167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6E63C" w14:textId="77777777" w:rsidR="0034143A" w:rsidRPr="0034143A" w:rsidRDefault="0034143A" w:rsidP="0034143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155630</w:t>
            </w:r>
          </w:p>
        </w:tc>
      </w:tr>
      <w:tr w:rsidR="0034143A" w:rsidRPr="0034143A" w14:paraId="68E4402A" w14:textId="77777777" w:rsidTr="0034143A">
        <w:trPr>
          <w:trHeight w:val="30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C2E3FB8" w14:textId="77777777" w:rsidR="0034143A" w:rsidRPr="0034143A" w:rsidRDefault="0034143A" w:rsidP="003414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colinearity</w:t>
            </w:r>
            <w:proofErr w:type="spellEnd"/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54F6530" w14:textId="77777777" w:rsidR="0034143A" w:rsidRPr="0034143A" w:rsidRDefault="0034143A" w:rsidP="003414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boosting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1E9B920" w14:textId="77777777" w:rsidR="0034143A" w:rsidRPr="0034143A" w:rsidRDefault="0034143A" w:rsidP="0034143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E7006E6" w14:textId="77777777" w:rsidR="0034143A" w:rsidRPr="0034143A" w:rsidRDefault="0034143A" w:rsidP="0034143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AC56C37" w14:textId="77777777" w:rsidR="0034143A" w:rsidRPr="0034143A" w:rsidRDefault="0034143A" w:rsidP="0034143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167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2D53879" w14:textId="77777777" w:rsidR="0034143A" w:rsidRPr="0034143A" w:rsidRDefault="0034143A" w:rsidP="0034143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155932</w:t>
            </w:r>
          </w:p>
        </w:tc>
      </w:tr>
      <w:tr w:rsidR="0034143A" w:rsidRPr="0034143A" w14:paraId="2A7C074A" w14:textId="77777777" w:rsidTr="0034143A">
        <w:trPr>
          <w:trHeight w:val="30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E6CAB" w14:textId="77777777" w:rsidR="0034143A" w:rsidRPr="0034143A" w:rsidRDefault="0034143A" w:rsidP="003414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even</w:t>
            </w:r>
            <w:proofErr w:type="spellEnd"/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B94B1" w14:textId="77777777" w:rsidR="0034143A" w:rsidRPr="0034143A" w:rsidRDefault="0034143A" w:rsidP="003414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boosting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42977" w14:textId="77777777" w:rsidR="0034143A" w:rsidRPr="0034143A" w:rsidRDefault="0034143A" w:rsidP="0034143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76191" w14:textId="77777777" w:rsidR="0034143A" w:rsidRPr="0034143A" w:rsidRDefault="0034143A" w:rsidP="0034143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166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6DF60" w14:textId="77777777" w:rsidR="0034143A" w:rsidRPr="0034143A" w:rsidRDefault="0034143A" w:rsidP="0034143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167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44EB4" w14:textId="77777777" w:rsidR="0034143A" w:rsidRPr="0034143A" w:rsidRDefault="0034143A" w:rsidP="0034143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155766</w:t>
            </w:r>
          </w:p>
        </w:tc>
      </w:tr>
      <w:tr w:rsidR="0034143A" w:rsidRPr="0034143A" w14:paraId="649BC614" w14:textId="77777777" w:rsidTr="0034143A">
        <w:trPr>
          <w:trHeight w:val="30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33068B0" w14:textId="77777777" w:rsidR="0034143A" w:rsidRPr="0034143A" w:rsidRDefault="0034143A" w:rsidP="003414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chapter</w:t>
            </w:r>
            <w:proofErr w:type="spellEnd"/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32D1ABB" w14:textId="77777777" w:rsidR="0034143A" w:rsidRPr="0034143A" w:rsidRDefault="0034143A" w:rsidP="003414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boosting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46735E7" w14:textId="77777777" w:rsidR="0034143A" w:rsidRPr="0034143A" w:rsidRDefault="0034143A" w:rsidP="0034143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68B9AB6" w14:textId="77777777" w:rsidR="0034143A" w:rsidRPr="0034143A" w:rsidRDefault="0034143A" w:rsidP="0034143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78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4BB1002" w14:textId="77777777" w:rsidR="0034143A" w:rsidRPr="0034143A" w:rsidRDefault="0034143A" w:rsidP="0034143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167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761F90A" w14:textId="77777777" w:rsidR="0034143A" w:rsidRPr="0034143A" w:rsidRDefault="0034143A" w:rsidP="0034143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155854</w:t>
            </w:r>
          </w:p>
        </w:tc>
      </w:tr>
      <w:tr w:rsidR="0034143A" w:rsidRPr="0034143A" w14:paraId="645D16B4" w14:textId="77777777" w:rsidTr="0034143A">
        <w:trPr>
          <w:trHeight w:val="30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AD81D" w14:textId="77777777" w:rsidR="0034143A" w:rsidRPr="0034143A" w:rsidRDefault="0034143A" w:rsidP="003414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1AB21" w14:textId="77777777" w:rsidR="0034143A" w:rsidRPr="0034143A" w:rsidRDefault="0034143A" w:rsidP="003414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boosting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EB540" w14:textId="77777777" w:rsidR="0034143A" w:rsidRPr="0034143A" w:rsidRDefault="0034143A" w:rsidP="0034143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C5527" w14:textId="77777777" w:rsidR="0034143A" w:rsidRPr="0034143A" w:rsidRDefault="0034143A" w:rsidP="0034143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476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BB194" w14:textId="77777777" w:rsidR="0034143A" w:rsidRPr="0034143A" w:rsidRDefault="0034143A" w:rsidP="0034143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167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850B5" w14:textId="77777777" w:rsidR="0034143A" w:rsidRPr="0034143A" w:rsidRDefault="0034143A" w:rsidP="0034143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155456</w:t>
            </w:r>
          </w:p>
        </w:tc>
      </w:tr>
      <w:tr w:rsidR="0034143A" w:rsidRPr="0034143A" w14:paraId="356894BA" w14:textId="77777777" w:rsidTr="0034143A">
        <w:trPr>
          <w:trHeight w:val="30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23CE768" w14:textId="77777777" w:rsidR="0034143A" w:rsidRPr="0034143A" w:rsidRDefault="0034143A" w:rsidP="003414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recent</w:t>
            </w:r>
            <w:proofErr w:type="spellEnd"/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5866FD3" w14:textId="77777777" w:rsidR="0034143A" w:rsidRPr="0034143A" w:rsidRDefault="0034143A" w:rsidP="003414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boosting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17CD2D6" w14:textId="77777777" w:rsidR="0034143A" w:rsidRPr="0034143A" w:rsidRDefault="0034143A" w:rsidP="0034143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CB125C5" w14:textId="77777777" w:rsidR="0034143A" w:rsidRPr="0034143A" w:rsidRDefault="0034143A" w:rsidP="0034143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302E217" w14:textId="77777777" w:rsidR="0034143A" w:rsidRPr="0034143A" w:rsidRDefault="0034143A" w:rsidP="0034143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167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0A858EE" w14:textId="77777777" w:rsidR="0034143A" w:rsidRPr="0034143A" w:rsidRDefault="0034143A" w:rsidP="0034143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155900</w:t>
            </w:r>
          </w:p>
        </w:tc>
      </w:tr>
      <w:tr w:rsidR="0034143A" w:rsidRPr="0034143A" w14:paraId="0B5457A8" w14:textId="77777777" w:rsidTr="0034143A">
        <w:trPr>
          <w:trHeight w:val="30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E7D7D" w14:textId="77777777" w:rsidR="0034143A" w:rsidRPr="0034143A" w:rsidRDefault="0034143A" w:rsidP="003414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new</w:t>
            </w:r>
            <w:proofErr w:type="spellEnd"/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0D6B1" w14:textId="77777777" w:rsidR="0034143A" w:rsidRPr="0034143A" w:rsidRDefault="0034143A" w:rsidP="003414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boosting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8F335" w14:textId="77777777" w:rsidR="0034143A" w:rsidRPr="0034143A" w:rsidRDefault="0034143A" w:rsidP="0034143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706DB" w14:textId="77777777" w:rsidR="0034143A" w:rsidRPr="0034143A" w:rsidRDefault="0034143A" w:rsidP="0034143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227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EC7CA" w14:textId="77777777" w:rsidR="0034143A" w:rsidRPr="0034143A" w:rsidRDefault="0034143A" w:rsidP="0034143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167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36E1D" w14:textId="77777777" w:rsidR="0034143A" w:rsidRPr="0034143A" w:rsidRDefault="0034143A" w:rsidP="0034143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155705</w:t>
            </w:r>
          </w:p>
        </w:tc>
      </w:tr>
      <w:tr w:rsidR="0034143A" w:rsidRPr="0034143A" w14:paraId="4A19D838" w14:textId="77777777" w:rsidTr="0034143A">
        <w:trPr>
          <w:trHeight w:val="30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DB38B18" w14:textId="77777777" w:rsidR="0034143A" w:rsidRPr="0034143A" w:rsidRDefault="0034143A" w:rsidP="003414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sparse</w:t>
            </w:r>
            <w:proofErr w:type="spellEnd"/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BEBE100" w14:textId="77777777" w:rsidR="0034143A" w:rsidRPr="0034143A" w:rsidRDefault="0034143A" w:rsidP="003414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boosting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3238935" w14:textId="77777777" w:rsidR="0034143A" w:rsidRPr="0034143A" w:rsidRDefault="0034143A" w:rsidP="0034143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5535F50" w14:textId="77777777" w:rsidR="0034143A" w:rsidRPr="0034143A" w:rsidRDefault="0034143A" w:rsidP="0034143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A7C6E94" w14:textId="77777777" w:rsidR="0034143A" w:rsidRPr="0034143A" w:rsidRDefault="0034143A" w:rsidP="0034143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167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2AB20E6" w14:textId="77777777" w:rsidR="0034143A" w:rsidRPr="0034143A" w:rsidRDefault="0034143A" w:rsidP="0034143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155924</w:t>
            </w:r>
          </w:p>
        </w:tc>
      </w:tr>
      <w:tr w:rsidR="0034143A" w:rsidRPr="0034143A" w14:paraId="08ED2BF7" w14:textId="77777777" w:rsidTr="0034143A">
        <w:trPr>
          <w:trHeight w:val="30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8ACD1" w14:textId="77777777" w:rsidR="0034143A" w:rsidRPr="0034143A" w:rsidRDefault="0034143A" w:rsidP="003414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learners</w:t>
            </w:r>
            <w:proofErr w:type="spellEnd"/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AAAEA" w14:textId="77777777" w:rsidR="0034143A" w:rsidRPr="0034143A" w:rsidRDefault="0034143A" w:rsidP="003414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boosting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B9671" w14:textId="77777777" w:rsidR="0034143A" w:rsidRPr="0034143A" w:rsidRDefault="0034143A" w:rsidP="0034143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7592D" w14:textId="77777777" w:rsidR="0034143A" w:rsidRPr="0034143A" w:rsidRDefault="0034143A" w:rsidP="0034143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4E1F3" w14:textId="77777777" w:rsidR="0034143A" w:rsidRPr="0034143A" w:rsidRDefault="0034143A" w:rsidP="0034143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167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CEF82" w14:textId="77777777" w:rsidR="0034143A" w:rsidRPr="0034143A" w:rsidRDefault="0034143A" w:rsidP="0034143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155927</w:t>
            </w:r>
          </w:p>
        </w:tc>
      </w:tr>
      <w:tr w:rsidR="0034143A" w:rsidRPr="0034143A" w14:paraId="4570D5CD" w14:textId="77777777" w:rsidTr="0034143A">
        <w:trPr>
          <w:trHeight w:val="30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DBC5F20" w14:textId="77777777" w:rsidR="0034143A" w:rsidRPr="0034143A" w:rsidRDefault="0034143A" w:rsidP="003414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links</w:t>
            </w:r>
            <w:proofErr w:type="spellEnd"/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E9A118A" w14:textId="77777777" w:rsidR="0034143A" w:rsidRPr="0034143A" w:rsidRDefault="0034143A" w:rsidP="003414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boosting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79F967A" w14:textId="77777777" w:rsidR="0034143A" w:rsidRPr="0034143A" w:rsidRDefault="0034143A" w:rsidP="0034143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05C9AC4" w14:textId="77777777" w:rsidR="0034143A" w:rsidRPr="0034143A" w:rsidRDefault="0034143A" w:rsidP="0034143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BAA1FE2" w14:textId="77777777" w:rsidR="0034143A" w:rsidRPr="0034143A" w:rsidRDefault="0034143A" w:rsidP="0034143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167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895C9F1" w14:textId="77777777" w:rsidR="0034143A" w:rsidRPr="0034143A" w:rsidRDefault="0034143A" w:rsidP="0034143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155919</w:t>
            </w:r>
          </w:p>
        </w:tc>
      </w:tr>
      <w:tr w:rsidR="0034143A" w:rsidRPr="0034143A" w14:paraId="1F8EDE37" w14:textId="77777777" w:rsidTr="0034143A">
        <w:trPr>
          <w:trHeight w:val="30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6FC9B" w14:textId="77777777" w:rsidR="0034143A" w:rsidRPr="0034143A" w:rsidRDefault="0034143A" w:rsidP="003414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well</w:t>
            </w:r>
            <w:proofErr w:type="spellEnd"/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585B3" w14:textId="77777777" w:rsidR="0034143A" w:rsidRPr="0034143A" w:rsidRDefault="0034143A" w:rsidP="003414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boosting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6F122" w14:textId="77777777" w:rsidR="0034143A" w:rsidRPr="0034143A" w:rsidRDefault="0034143A" w:rsidP="0034143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D554F" w14:textId="77777777" w:rsidR="0034143A" w:rsidRPr="0034143A" w:rsidRDefault="0034143A" w:rsidP="0034143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183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E74C3" w14:textId="77777777" w:rsidR="0034143A" w:rsidRPr="0034143A" w:rsidRDefault="0034143A" w:rsidP="0034143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167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25E76" w14:textId="77777777" w:rsidR="0034143A" w:rsidRPr="0034143A" w:rsidRDefault="0034143A" w:rsidP="0034143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155749</w:t>
            </w:r>
          </w:p>
        </w:tc>
      </w:tr>
      <w:tr w:rsidR="0034143A" w:rsidRPr="0034143A" w14:paraId="34F97B13" w14:textId="77777777" w:rsidTr="0034143A">
        <w:trPr>
          <w:trHeight w:val="30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6EF9582" w14:textId="77777777" w:rsidR="0034143A" w:rsidRPr="0034143A" w:rsidRDefault="0034143A" w:rsidP="003414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important</w:t>
            </w:r>
            <w:proofErr w:type="spellEnd"/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0477889" w14:textId="77777777" w:rsidR="0034143A" w:rsidRPr="0034143A" w:rsidRDefault="0034143A" w:rsidP="003414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boosting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0E81796" w14:textId="77777777" w:rsidR="0034143A" w:rsidRPr="0034143A" w:rsidRDefault="0034143A" w:rsidP="0034143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2DD73B0" w14:textId="77777777" w:rsidR="0034143A" w:rsidRPr="0034143A" w:rsidRDefault="0034143A" w:rsidP="0034143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4AC087E" w14:textId="77777777" w:rsidR="0034143A" w:rsidRPr="0034143A" w:rsidRDefault="0034143A" w:rsidP="0034143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167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6CEC21C" w14:textId="77777777" w:rsidR="0034143A" w:rsidRPr="0034143A" w:rsidRDefault="0034143A" w:rsidP="0034143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155696</w:t>
            </w:r>
          </w:p>
        </w:tc>
      </w:tr>
      <w:tr w:rsidR="0034143A" w:rsidRPr="0034143A" w14:paraId="605279E1" w14:textId="77777777" w:rsidTr="0034143A">
        <w:trPr>
          <w:trHeight w:val="30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345A4" w14:textId="77777777" w:rsidR="0034143A" w:rsidRPr="0034143A" w:rsidRDefault="0034143A" w:rsidP="003414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iteration</w:t>
            </w:r>
            <w:proofErr w:type="spellEnd"/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39831" w14:textId="77777777" w:rsidR="0034143A" w:rsidRPr="0034143A" w:rsidRDefault="0034143A" w:rsidP="003414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boosting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2740F" w14:textId="77777777" w:rsidR="0034143A" w:rsidRPr="0034143A" w:rsidRDefault="0034143A" w:rsidP="0034143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B1847" w14:textId="77777777" w:rsidR="0034143A" w:rsidRPr="0034143A" w:rsidRDefault="0034143A" w:rsidP="0034143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27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F1171" w14:textId="77777777" w:rsidR="0034143A" w:rsidRPr="0034143A" w:rsidRDefault="0034143A" w:rsidP="0034143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167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CF7FC" w14:textId="77777777" w:rsidR="0034143A" w:rsidRPr="0034143A" w:rsidRDefault="0034143A" w:rsidP="0034143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155905</w:t>
            </w:r>
          </w:p>
        </w:tc>
      </w:tr>
      <w:tr w:rsidR="0034143A" w:rsidRPr="0034143A" w14:paraId="46D9CB06" w14:textId="77777777" w:rsidTr="0034143A">
        <w:trPr>
          <w:trHeight w:val="30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71A85D4" w14:textId="77777777" w:rsidR="0034143A" w:rsidRPr="0034143A" w:rsidRDefault="0034143A" w:rsidP="003414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index</w:t>
            </w:r>
            <w:proofErr w:type="spellEnd"/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F8CEEBB" w14:textId="77777777" w:rsidR="0034143A" w:rsidRPr="0034143A" w:rsidRDefault="0034143A" w:rsidP="003414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boosting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CAF582B" w14:textId="77777777" w:rsidR="0034143A" w:rsidRPr="0034143A" w:rsidRDefault="0034143A" w:rsidP="0034143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DD65A76" w14:textId="77777777" w:rsidR="0034143A" w:rsidRPr="0034143A" w:rsidRDefault="0034143A" w:rsidP="0034143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3594FD7" w14:textId="77777777" w:rsidR="0034143A" w:rsidRPr="0034143A" w:rsidRDefault="0034143A" w:rsidP="0034143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167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4589F08" w14:textId="77777777" w:rsidR="0034143A" w:rsidRPr="0034143A" w:rsidRDefault="0034143A" w:rsidP="0034143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155907</w:t>
            </w:r>
          </w:p>
        </w:tc>
      </w:tr>
      <w:tr w:rsidR="0034143A" w:rsidRPr="0034143A" w14:paraId="5E8E9AEB" w14:textId="77777777" w:rsidTr="0034143A">
        <w:trPr>
          <w:trHeight w:val="30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E8C35" w14:textId="77777777" w:rsidR="0034143A" w:rsidRPr="0034143A" w:rsidRDefault="0034143A" w:rsidP="003414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if</w:t>
            </w:r>
            <w:proofErr w:type="spellEnd"/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59DBA" w14:textId="77777777" w:rsidR="0034143A" w:rsidRPr="0034143A" w:rsidRDefault="0034143A" w:rsidP="003414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boosting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0C58E" w14:textId="77777777" w:rsidR="0034143A" w:rsidRPr="0034143A" w:rsidRDefault="0034143A" w:rsidP="0034143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7C263" w14:textId="77777777" w:rsidR="0034143A" w:rsidRPr="0034143A" w:rsidRDefault="0034143A" w:rsidP="0034143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568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915B9" w14:textId="77777777" w:rsidR="0034143A" w:rsidRPr="0034143A" w:rsidRDefault="0034143A" w:rsidP="0034143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167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3382A" w14:textId="77777777" w:rsidR="0034143A" w:rsidRPr="0034143A" w:rsidRDefault="0034143A" w:rsidP="0034143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155364</w:t>
            </w:r>
          </w:p>
        </w:tc>
      </w:tr>
      <w:tr w:rsidR="0034143A" w:rsidRPr="0034143A" w14:paraId="5419FEED" w14:textId="77777777" w:rsidTr="0034143A">
        <w:trPr>
          <w:trHeight w:val="30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FDA0649" w14:textId="77777777" w:rsidR="0034143A" w:rsidRPr="0034143A" w:rsidRDefault="0034143A" w:rsidP="003414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places</w:t>
            </w:r>
            <w:proofErr w:type="spellEnd"/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A2FDAFE" w14:textId="77777777" w:rsidR="0034143A" w:rsidRPr="0034143A" w:rsidRDefault="0034143A" w:rsidP="003414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boosting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8F0E5CA" w14:textId="77777777" w:rsidR="0034143A" w:rsidRPr="0034143A" w:rsidRDefault="0034143A" w:rsidP="0034143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CAC53F7" w14:textId="77777777" w:rsidR="0034143A" w:rsidRPr="0034143A" w:rsidRDefault="0034143A" w:rsidP="0034143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A1E25E9" w14:textId="77777777" w:rsidR="0034143A" w:rsidRPr="0034143A" w:rsidRDefault="0034143A" w:rsidP="0034143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167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1A14D28" w14:textId="77777777" w:rsidR="0034143A" w:rsidRPr="0034143A" w:rsidRDefault="0034143A" w:rsidP="0034143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155928</w:t>
            </w:r>
          </w:p>
        </w:tc>
      </w:tr>
      <w:tr w:rsidR="0034143A" w:rsidRPr="0034143A" w14:paraId="5E7A1C99" w14:textId="77777777" w:rsidTr="0034143A">
        <w:trPr>
          <w:trHeight w:val="30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5ACA2" w14:textId="77777777" w:rsidR="0034143A" w:rsidRPr="0034143A" w:rsidRDefault="0034143A" w:rsidP="003414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all</w:t>
            </w:r>
            <w:proofErr w:type="spellEnd"/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C70DB" w14:textId="77777777" w:rsidR="0034143A" w:rsidRPr="0034143A" w:rsidRDefault="0034143A" w:rsidP="003414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boosting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26FA0" w14:textId="77777777" w:rsidR="0034143A" w:rsidRPr="0034143A" w:rsidRDefault="0034143A" w:rsidP="0034143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146CF" w14:textId="77777777" w:rsidR="0034143A" w:rsidRPr="0034143A" w:rsidRDefault="0034143A" w:rsidP="0034143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420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64C71" w14:textId="77777777" w:rsidR="0034143A" w:rsidRPr="0034143A" w:rsidRDefault="0034143A" w:rsidP="0034143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167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F4B56" w14:textId="77777777" w:rsidR="0034143A" w:rsidRPr="0034143A" w:rsidRDefault="0034143A" w:rsidP="0034143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155512</w:t>
            </w:r>
          </w:p>
        </w:tc>
      </w:tr>
      <w:tr w:rsidR="0034143A" w:rsidRPr="0034143A" w14:paraId="20553B58" w14:textId="77777777" w:rsidTr="0034143A">
        <w:trPr>
          <w:trHeight w:val="30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DA80B40" w14:textId="77777777" w:rsidR="0034143A" w:rsidRPr="0034143A" w:rsidRDefault="0034143A" w:rsidP="003414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alpha</w:t>
            </w:r>
            <w:proofErr w:type="spellEnd"/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2C45EC9" w14:textId="77777777" w:rsidR="0034143A" w:rsidRPr="0034143A" w:rsidRDefault="0034143A" w:rsidP="003414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boosting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274F1E7" w14:textId="77777777" w:rsidR="0034143A" w:rsidRPr="0034143A" w:rsidRDefault="0034143A" w:rsidP="0034143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B70FD32" w14:textId="77777777" w:rsidR="0034143A" w:rsidRPr="0034143A" w:rsidRDefault="0034143A" w:rsidP="0034143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8AE1C36" w14:textId="77777777" w:rsidR="0034143A" w:rsidRPr="0034143A" w:rsidRDefault="0034143A" w:rsidP="0034143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167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A7D3489" w14:textId="77777777" w:rsidR="0034143A" w:rsidRPr="0034143A" w:rsidRDefault="0034143A" w:rsidP="0034143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155925</w:t>
            </w:r>
          </w:p>
        </w:tc>
      </w:tr>
      <w:tr w:rsidR="0034143A" w:rsidRPr="0034143A" w14:paraId="2DB99C3A" w14:textId="77777777" w:rsidTr="0034143A">
        <w:trPr>
          <w:trHeight w:val="30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27511" w14:textId="77777777" w:rsidR="0034143A" w:rsidRPr="0034143A" w:rsidRDefault="0034143A" w:rsidP="003414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called</w:t>
            </w:r>
            <w:proofErr w:type="spellEnd"/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1B557" w14:textId="77777777" w:rsidR="0034143A" w:rsidRPr="0034143A" w:rsidRDefault="0034143A" w:rsidP="003414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boosting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68BE0" w14:textId="77777777" w:rsidR="0034143A" w:rsidRPr="0034143A" w:rsidRDefault="0034143A" w:rsidP="0034143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0B101" w14:textId="77777777" w:rsidR="0034143A" w:rsidRPr="0034143A" w:rsidRDefault="0034143A" w:rsidP="0034143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112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36466" w14:textId="77777777" w:rsidR="0034143A" w:rsidRPr="0034143A" w:rsidRDefault="0034143A" w:rsidP="0034143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167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F5480" w14:textId="77777777" w:rsidR="0034143A" w:rsidRPr="0034143A" w:rsidRDefault="0034143A" w:rsidP="0034143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155820</w:t>
            </w:r>
          </w:p>
        </w:tc>
      </w:tr>
      <w:tr w:rsidR="0034143A" w:rsidRPr="0034143A" w14:paraId="1FF87CFC" w14:textId="77777777" w:rsidTr="0034143A">
        <w:trPr>
          <w:trHeight w:val="30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4AB1BDC" w14:textId="77777777" w:rsidR="0034143A" w:rsidRPr="0034143A" w:rsidRDefault="0034143A" w:rsidP="003414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bagging</w:t>
            </w:r>
            <w:proofErr w:type="spellEnd"/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358A900" w14:textId="77777777" w:rsidR="0034143A" w:rsidRPr="0034143A" w:rsidRDefault="0034143A" w:rsidP="003414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boosting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B585C4A" w14:textId="77777777" w:rsidR="0034143A" w:rsidRPr="0034143A" w:rsidRDefault="0034143A" w:rsidP="0034143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7D93CF3" w14:textId="77777777" w:rsidR="0034143A" w:rsidRPr="0034143A" w:rsidRDefault="0034143A" w:rsidP="0034143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151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4042DB6" w14:textId="77777777" w:rsidR="0034143A" w:rsidRPr="0034143A" w:rsidRDefault="0034143A" w:rsidP="0034143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167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F5A8DA4" w14:textId="77777777" w:rsidR="0034143A" w:rsidRPr="0034143A" w:rsidRDefault="0034143A" w:rsidP="0034143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143A">
              <w:rPr>
                <w:rFonts w:ascii="Calibri" w:hAnsi="Calibri" w:cs="Calibri"/>
                <w:color w:val="000000"/>
                <w:sz w:val="22"/>
                <w:szCs w:val="22"/>
              </w:rPr>
              <w:t>155781</w:t>
            </w:r>
          </w:p>
        </w:tc>
      </w:tr>
    </w:tbl>
    <w:p w14:paraId="161D4417" w14:textId="59D7E963" w:rsidR="00D02F09" w:rsidRDefault="00D02F09" w:rsidP="0034143A">
      <w:pPr>
        <w:spacing w:before="240" w:line="360" w:lineRule="auto"/>
        <w:ind w:firstLine="708"/>
        <w:jc w:val="both"/>
        <w:rPr>
          <w:szCs w:val="28"/>
        </w:rPr>
      </w:pPr>
      <w:r>
        <w:rPr>
          <w:szCs w:val="28"/>
        </w:rPr>
        <w:t>По результатам ранжирования биграмм по частоте встречаемости можно сделать вывод, что с</w:t>
      </w:r>
      <w:r w:rsidRPr="00CD10B6">
        <w:rPr>
          <w:szCs w:val="28"/>
        </w:rPr>
        <w:t>ам</w:t>
      </w:r>
      <w:r>
        <w:rPr>
          <w:szCs w:val="28"/>
        </w:rPr>
        <w:t xml:space="preserve">ой </w:t>
      </w:r>
      <w:r w:rsidRPr="00CD10B6">
        <w:rPr>
          <w:szCs w:val="28"/>
        </w:rPr>
        <w:t>часто встречающ</w:t>
      </w:r>
      <w:r>
        <w:rPr>
          <w:szCs w:val="28"/>
        </w:rPr>
        <w:t>ейся</w:t>
      </w:r>
      <w:r w:rsidRPr="00CD10B6">
        <w:rPr>
          <w:szCs w:val="28"/>
        </w:rPr>
        <w:t xml:space="preserve"> </w:t>
      </w:r>
      <w:proofErr w:type="spellStart"/>
      <w:r w:rsidRPr="00CD10B6">
        <w:rPr>
          <w:szCs w:val="28"/>
        </w:rPr>
        <w:t>биграмм</w:t>
      </w:r>
      <w:r>
        <w:rPr>
          <w:szCs w:val="28"/>
        </w:rPr>
        <w:t>ой</w:t>
      </w:r>
      <w:proofErr w:type="spellEnd"/>
      <w:r w:rsidRPr="00CD10B6">
        <w:rPr>
          <w:szCs w:val="28"/>
        </w:rPr>
        <w:t xml:space="preserve"> явля</w:t>
      </w:r>
      <w:r>
        <w:rPr>
          <w:szCs w:val="28"/>
        </w:rPr>
        <w:t>е</w:t>
      </w:r>
      <w:r w:rsidRPr="00CD10B6">
        <w:rPr>
          <w:szCs w:val="28"/>
        </w:rPr>
        <w:t>тся биграмм</w:t>
      </w:r>
      <w:r>
        <w:rPr>
          <w:szCs w:val="28"/>
        </w:rPr>
        <w:t>а</w:t>
      </w:r>
      <w:r w:rsidRPr="00CD10B6">
        <w:rPr>
          <w:szCs w:val="28"/>
        </w:rPr>
        <w:t xml:space="preserve"> “</w:t>
      </w:r>
      <w:r w:rsidRPr="007B21AA">
        <w:rPr>
          <w:szCs w:val="28"/>
          <w:lang w:val="en-US"/>
        </w:rPr>
        <w:t>gradient</w:t>
      </w:r>
      <w:r w:rsidRPr="00CD10B6">
        <w:rPr>
          <w:szCs w:val="28"/>
        </w:rPr>
        <w:t xml:space="preserve">, </w:t>
      </w:r>
      <w:r>
        <w:rPr>
          <w:szCs w:val="28"/>
          <w:lang w:val="en-US"/>
        </w:rPr>
        <w:t>boosting</w:t>
      </w:r>
      <w:r w:rsidRPr="00CD10B6">
        <w:rPr>
          <w:szCs w:val="28"/>
        </w:rPr>
        <w:t>”.</w:t>
      </w:r>
      <w:r>
        <w:rPr>
          <w:szCs w:val="28"/>
        </w:rPr>
        <w:t xml:space="preserve"> </w:t>
      </w:r>
      <w:r w:rsidRPr="00CD10B6">
        <w:rPr>
          <w:szCs w:val="28"/>
        </w:rPr>
        <w:t xml:space="preserve">Это указывает на то, что в анализируемом тексте часто обсуждаются темы, связанные с </w:t>
      </w:r>
      <w:r w:rsidRPr="00FC56D1">
        <w:rPr>
          <w:szCs w:val="28"/>
        </w:rPr>
        <w:t>техник</w:t>
      </w:r>
      <w:r>
        <w:rPr>
          <w:szCs w:val="28"/>
        </w:rPr>
        <w:t>ой</w:t>
      </w:r>
      <w:r w:rsidRPr="00FC56D1">
        <w:rPr>
          <w:szCs w:val="28"/>
        </w:rPr>
        <w:t xml:space="preserve"> машинного обучения для задач классификации и регрессии</w:t>
      </w:r>
      <w:r w:rsidRPr="00CD10B6">
        <w:rPr>
          <w:szCs w:val="28"/>
        </w:rPr>
        <w:t>.</w:t>
      </w:r>
      <w:r>
        <w:rPr>
          <w:szCs w:val="28"/>
        </w:rPr>
        <w:t xml:space="preserve"> </w:t>
      </w:r>
      <w:r w:rsidR="00A171DF">
        <w:rPr>
          <w:szCs w:val="28"/>
        </w:rPr>
        <w:t>Б</w:t>
      </w:r>
      <w:r>
        <w:rPr>
          <w:szCs w:val="28"/>
        </w:rPr>
        <w:t xml:space="preserve">играмму </w:t>
      </w:r>
      <w:r w:rsidRPr="00CD10B6">
        <w:rPr>
          <w:szCs w:val="28"/>
        </w:rPr>
        <w:t>“</w:t>
      </w:r>
      <w:r>
        <w:rPr>
          <w:szCs w:val="28"/>
          <w:lang w:val="en-US"/>
        </w:rPr>
        <w:t>regression</w:t>
      </w:r>
      <w:r w:rsidRPr="00CD10B6">
        <w:rPr>
          <w:szCs w:val="28"/>
        </w:rPr>
        <w:t xml:space="preserve">, </w:t>
      </w:r>
      <w:r>
        <w:rPr>
          <w:szCs w:val="28"/>
          <w:lang w:val="en-US"/>
        </w:rPr>
        <w:t>boosting</w:t>
      </w:r>
      <w:r w:rsidRPr="00CD10B6">
        <w:rPr>
          <w:szCs w:val="28"/>
        </w:rPr>
        <w:t>”</w:t>
      </w:r>
      <w:r>
        <w:rPr>
          <w:szCs w:val="28"/>
        </w:rPr>
        <w:t xml:space="preserve"> не берем в расчет,</w:t>
      </w:r>
      <w:r w:rsidR="00A171DF">
        <w:rPr>
          <w:szCs w:val="28"/>
        </w:rPr>
        <w:t xml:space="preserve"> по крайней мере сейчас,</w:t>
      </w:r>
      <w:r>
        <w:rPr>
          <w:szCs w:val="28"/>
        </w:rPr>
        <w:t xml:space="preserve"> потому что частота появления этой биграммы относительно частот появления каждого её слова в отдельности мизерно. </w:t>
      </w:r>
    </w:p>
    <w:p w14:paraId="7BC9F181" w14:textId="0D7D3DFC" w:rsidR="00D02F09" w:rsidRDefault="00A171DF" w:rsidP="00D02F09">
      <w:pPr>
        <w:spacing w:line="360" w:lineRule="auto"/>
        <w:ind w:firstLine="708"/>
        <w:jc w:val="both"/>
        <w:rPr>
          <w:szCs w:val="28"/>
        </w:rPr>
      </w:pPr>
      <w:r>
        <w:rPr>
          <w:szCs w:val="28"/>
        </w:rPr>
        <w:t>У</w:t>
      </w:r>
      <w:r w:rsidRPr="00CD10B6">
        <w:rPr>
          <w:szCs w:val="28"/>
        </w:rPr>
        <w:t>стойчив</w:t>
      </w:r>
      <w:r>
        <w:rPr>
          <w:szCs w:val="28"/>
        </w:rPr>
        <w:t>ость</w:t>
      </w:r>
      <w:r w:rsidRPr="00CD10B6">
        <w:rPr>
          <w:szCs w:val="28"/>
        </w:rPr>
        <w:t xml:space="preserve"> коллокаци</w:t>
      </w:r>
      <w:r>
        <w:rPr>
          <w:szCs w:val="28"/>
        </w:rPr>
        <w:t>и не всегда определяет высокая частота встречаемости биграммы.</w:t>
      </w:r>
      <w:r w:rsidRPr="00CD10B6">
        <w:rPr>
          <w:szCs w:val="28"/>
        </w:rPr>
        <w:t xml:space="preserve"> </w:t>
      </w:r>
      <w:r>
        <w:rPr>
          <w:szCs w:val="28"/>
        </w:rPr>
        <w:t>В</w:t>
      </w:r>
      <w:r w:rsidR="00D02F09">
        <w:rPr>
          <w:szCs w:val="28"/>
        </w:rPr>
        <w:t xml:space="preserve"> таблице на лидирующих позициях мы можем заметить биграммы, содержащие в себе союзы и предлоги, которые не всегда можно назвать коллокациями, ведь такие комбинации в большинстве случаев </w:t>
      </w:r>
      <w:r w:rsidR="00D02F09" w:rsidRPr="00F92510">
        <w:rPr>
          <w:szCs w:val="28"/>
        </w:rPr>
        <w:t>не образуют устойчивого смыслового сочетания</w:t>
      </w:r>
      <w:r w:rsidR="00D02F09">
        <w:rPr>
          <w:szCs w:val="28"/>
        </w:rPr>
        <w:t xml:space="preserve">. </w:t>
      </w:r>
    </w:p>
    <w:p w14:paraId="3AF7991A" w14:textId="746B6DB1" w:rsidR="00F92510" w:rsidRDefault="00A171DF" w:rsidP="00CD10B6">
      <w:pPr>
        <w:spacing w:line="360" w:lineRule="auto"/>
        <w:ind w:firstLine="708"/>
        <w:jc w:val="both"/>
        <w:rPr>
          <w:szCs w:val="28"/>
        </w:rPr>
      </w:pPr>
      <w:r>
        <w:rPr>
          <w:szCs w:val="28"/>
        </w:rPr>
        <w:t>Следует отметить, что ч</w:t>
      </w:r>
      <w:r w:rsidR="00F92510">
        <w:rPr>
          <w:szCs w:val="28"/>
        </w:rPr>
        <w:t>астотн</w:t>
      </w:r>
      <w:r>
        <w:rPr>
          <w:szCs w:val="28"/>
        </w:rPr>
        <w:t>ый</w:t>
      </w:r>
      <w:r w:rsidR="00F92510">
        <w:rPr>
          <w:szCs w:val="28"/>
        </w:rPr>
        <w:t xml:space="preserve"> анализ</w:t>
      </w:r>
      <w:r>
        <w:rPr>
          <w:szCs w:val="28"/>
        </w:rPr>
        <w:t xml:space="preserve"> не сможет адекватно определить потенциальные коллокации</w:t>
      </w:r>
      <w:r w:rsidR="00183A6D">
        <w:rPr>
          <w:szCs w:val="28"/>
        </w:rPr>
        <w:t>, когда все биграммы имеют одинаковые частоты. Ранжирование в таких случаях не</w:t>
      </w:r>
      <w:r>
        <w:rPr>
          <w:szCs w:val="28"/>
        </w:rPr>
        <w:t xml:space="preserve"> имеет смысла</w:t>
      </w:r>
      <w:r w:rsidR="00183A6D">
        <w:rPr>
          <w:szCs w:val="28"/>
        </w:rPr>
        <w:t>.</w:t>
      </w:r>
    </w:p>
    <w:p w14:paraId="7FE520B3" w14:textId="3085B51D" w:rsidR="00183A6D" w:rsidRDefault="00183A6D" w:rsidP="002746F8">
      <w:pPr>
        <w:spacing w:before="240" w:line="360" w:lineRule="auto"/>
        <w:ind w:firstLine="708"/>
        <w:jc w:val="both"/>
        <w:rPr>
          <w:b/>
          <w:bCs/>
          <w:szCs w:val="28"/>
        </w:rPr>
      </w:pPr>
      <w:r w:rsidRPr="00183A6D">
        <w:rPr>
          <w:b/>
          <w:bCs/>
          <w:szCs w:val="28"/>
        </w:rPr>
        <w:lastRenderedPageBreak/>
        <w:t xml:space="preserve">2. </w:t>
      </w:r>
      <w:proofErr w:type="spellStart"/>
      <w:r w:rsidRPr="00183A6D">
        <w:rPr>
          <w:b/>
          <w:bCs/>
          <w:szCs w:val="28"/>
        </w:rPr>
        <w:t>Проранжируем</w:t>
      </w:r>
      <w:proofErr w:type="spellEnd"/>
      <w:r w:rsidRPr="00183A6D">
        <w:rPr>
          <w:b/>
          <w:bCs/>
          <w:szCs w:val="28"/>
        </w:rPr>
        <w:t xml:space="preserve"> биграммы, отобранные в п. 1, в соответствие с критериями.</w:t>
      </w:r>
    </w:p>
    <w:p w14:paraId="311789C5" w14:textId="6F0D1052" w:rsidR="00127F01" w:rsidRPr="00FD1C0D" w:rsidRDefault="00183A6D" w:rsidP="00127F01">
      <w:pPr>
        <w:spacing w:after="240" w:line="360" w:lineRule="auto"/>
        <w:ind w:firstLine="708"/>
        <w:jc w:val="both"/>
        <w:rPr>
          <w:szCs w:val="28"/>
        </w:rPr>
      </w:pPr>
      <w:r>
        <w:rPr>
          <w:szCs w:val="28"/>
        </w:rPr>
        <w:t xml:space="preserve">Используем </w:t>
      </w:r>
      <w:r w:rsidRPr="00D02F09">
        <w:rPr>
          <w:b/>
          <w:bCs/>
          <w:szCs w:val="28"/>
        </w:rPr>
        <w:t>t-критерий</w:t>
      </w:r>
      <w:r w:rsidRPr="00183A6D">
        <w:rPr>
          <w:szCs w:val="28"/>
        </w:rPr>
        <w:t xml:space="preserve"> проверки равенства вероятностей</w:t>
      </w:r>
      <w:r>
        <w:rPr>
          <w:szCs w:val="28"/>
        </w:rPr>
        <w:t xml:space="preserve"> для поиска потенциальных коллокаций. Для каждой отобранной биграммы вычислим статистику</w:t>
      </w:r>
      <w:r w:rsidRPr="00FD1C0D">
        <w:rPr>
          <w:szCs w:val="28"/>
        </w:rPr>
        <w:t>:</w:t>
      </w:r>
    </w:p>
    <w:p w14:paraId="0B79DE98" w14:textId="188A860F" w:rsidR="00183A6D" w:rsidRPr="00FD1C0D" w:rsidRDefault="00FD1C0D" w:rsidP="00183A6D">
      <w:pPr>
        <w:spacing w:line="360" w:lineRule="auto"/>
        <w:ind w:firstLine="708"/>
        <w:jc w:val="both"/>
        <w:rPr>
          <w:i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t=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</m:acc>
              <m:r>
                <w:rPr>
                  <w:rFonts w:ascii="Cambria Math" w:hAnsi="Cambria Math"/>
                  <w:szCs w:val="28"/>
                </w:rPr>
                <m:t>-μ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8"/>
                    </w:rPr>
                    <m:t>/N</m:t>
                  </m:r>
                </m:e>
              </m:rad>
            </m:den>
          </m:f>
          <m:r>
            <w:rPr>
              <w:rFonts w:ascii="Cambria Math" w:hAnsi="Cambria Math"/>
              <w:szCs w:val="28"/>
            </w:rPr>
            <m:t>,</m:t>
          </m:r>
        </m:oMath>
      </m:oMathPara>
    </w:p>
    <w:bookmarkStart w:id="5" w:name="_Hlk150457664"/>
    <w:p w14:paraId="685ADF95" w14:textId="23A6321D" w:rsidR="00FD1C0D" w:rsidRDefault="00B97AFE" w:rsidP="00127F01">
      <w:pPr>
        <w:spacing w:line="360" w:lineRule="auto"/>
        <w:ind w:firstLine="708"/>
        <w:rPr>
          <w:szCs w:val="28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Cs w:val="28"/>
              </w:rPr>
            </m:ctrlPr>
          </m:accPr>
          <m:e>
            <m:r>
              <w:rPr>
                <w:rFonts w:ascii="Cambria Math" w:hAnsi="Cambria Math"/>
                <w:szCs w:val="28"/>
              </w:rPr>
              <m:t>x</m:t>
            </m:r>
          </m:e>
        </m:acc>
        <m:r>
          <w:rPr>
            <w:rFonts w:ascii="Cambria Math" w:hAnsi="Cambria Math"/>
            <w:szCs w:val="28"/>
          </w:rPr>
          <m:t>=С(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w</m:t>
            </m:r>
            <m:ctrlPr>
              <w:rPr>
                <w:rFonts w:ascii="Cambria Math" w:hAnsi="Cambria Math"/>
                <w:i/>
                <w:szCs w:val="28"/>
              </w:rPr>
            </m:ctrlP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)/N=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O</m:t>
            </m:r>
          </m:e>
          <m:sub>
            <m:r>
              <w:rPr>
                <w:rFonts w:ascii="Cambria Math" w:hAnsi="Cambria Math"/>
                <w:szCs w:val="28"/>
              </w:rPr>
              <m:t>11</m:t>
            </m:r>
          </m:sub>
        </m:sSub>
        <m:r>
          <w:rPr>
            <w:rFonts w:ascii="Cambria Math" w:hAnsi="Cambria Math"/>
            <w:szCs w:val="28"/>
          </w:rPr>
          <m:t>/N</m:t>
        </m:r>
      </m:oMath>
      <w:bookmarkEnd w:id="5"/>
      <w:r w:rsidR="00FD1C0D">
        <w:rPr>
          <w:szCs w:val="28"/>
        </w:rPr>
        <w:t xml:space="preserve"> – вероятность появления биграммы</w:t>
      </w:r>
      <w:r w:rsidR="00FD1C0D" w:rsidRPr="00FD1C0D">
        <w:rPr>
          <w:szCs w:val="28"/>
        </w:rPr>
        <w:t xml:space="preserve">; </w:t>
      </w:r>
    </w:p>
    <w:p w14:paraId="64DDDA0C" w14:textId="2F7DBE5B" w:rsidR="00CD10B6" w:rsidRDefault="00FD1C0D" w:rsidP="00127F01">
      <w:pPr>
        <w:spacing w:line="360" w:lineRule="auto"/>
        <w:ind w:firstLine="708"/>
        <w:rPr>
          <w:szCs w:val="28"/>
        </w:rPr>
      </w:pPr>
      <w:bookmarkStart w:id="6" w:name="_Hlk150457671"/>
      <m:oMath>
        <m:r>
          <w:rPr>
            <w:rFonts w:ascii="Cambria Math" w:hAnsi="Cambria Math"/>
            <w:szCs w:val="28"/>
          </w:rPr>
          <m:t>μ=С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w</m:t>
                </m:r>
                <m:ctrlPr>
                  <w:rPr>
                    <w:rFonts w:ascii="Cambria Math" w:hAnsi="Cambria Math"/>
                    <w:i/>
                    <w:szCs w:val="28"/>
                  </w:rPr>
                </m:ctrlP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e>
        </m:d>
        <m:r>
          <w:rPr>
            <w:rFonts w:ascii="Cambria Math" w:hAnsi="Cambria Math"/>
            <w:szCs w:val="28"/>
          </w:rPr>
          <m:t>С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w</m:t>
                </m:r>
                <m:ctrlPr>
                  <w:rPr>
                    <w:rFonts w:ascii="Cambria Math" w:hAnsi="Cambria Math"/>
                    <w:i/>
                    <w:szCs w:val="28"/>
                  </w:rPr>
                </m:ctrlPr>
              </m:e>
              <m:sub>
                <m:r>
                  <w:rPr>
                    <w:rFonts w:ascii="Cambria Math" w:hAnsi="Cambria Math"/>
                    <w:szCs w:val="28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e>
        </m:d>
        <m:r>
          <w:rPr>
            <w:rFonts w:ascii="Cambria Math" w:hAnsi="Cambria Math"/>
            <w:szCs w:val="28"/>
          </w:rPr>
          <m:t>/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Cs w:val="28"/>
              </w:rPr>
              <m:t>2</m:t>
            </m:r>
          </m:sup>
        </m:sSup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(O</m:t>
            </m:r>
          </m:e>
          <m:sub>
            <m:r>
              <w:rPr>
                <w:rFonts w:ascii="Cambria Math" w:hAnsi="Cambria Math"/>
                <w:szCs w:val="28"/>
              </w:rPr>
              <m:t>11</m:t>
            </m:r>
          </m:sub>
        </m:sSub>
        <m:r>
          <w:rPr>
            <w:rFonts w:ascii="Cambria Math" w:hAns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O</m:t>
            </m:r>
          </m:e>
          <m:sub>
            <m:r>
              <w:rPr>
                <w:rFonts w:ascii="Cambria Math" w:hAnsi="Cambria Math"/>
                <w:szCs w:val="28"/>
              </w:rPr>
              <m:t>12</m:t>
            </m:r>
          </m:sub>
        </m:sSub>
        <m:r>
          <w:rPr>
            <w:rFonts w:ascii="Cambria Math" w:hAnsi="Cambria Math"/>
            <w:szCs w:val="28"/>
          </w:rPr>
          <m:t>)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(O</m:t>
            </m:r>
          </m:e>
          <m:sub>
            <m:r>
              <w:rPr>
                <w:rFonts w:ascii="Cambria Math" w:hAnsi="Cambria Math"/>
                <w:szCs w:val="28"/>
              </w:rPr>
              <m:t>11</m:t>
            </m:r>
          </m:sub>
        </m:sSub>
        <m:r>
          <w:rPr>
            <w:rFonts w:ascii="Cambria Math" w:hAns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O</m:t>
            </m:r>
          </m:e>
          <m:sub>
            <m:r>
              <w:rPr>
                <w:rFonts w:ascii="Cambria Math" w:hAnsi="Cambria Math"/>
                <w:szCs w:val="28"/>
              </w:rPr>
              <m:t>21</m:t>
            </m:r>
          </m:sub>
        </m:sSub>
        <m:r>
          <w:rPr>
            <w:rFonts w:ascii="Cambria Math" w:hAnsi="Cambria Math"/>
            <w:szCs w:val="28"/>
          </w:rPr>
          <m:t>)/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Cs w:val="28"/>
              </w:rPr>
              <m:t>2</m:t>
            </m:r>
          </m:sup>
        </m:sSup>
      </m:oMath>
      <w:bookmarkEnd w:id="6"/>
      <w:r>
        <w:rPr>
          <w:szCs w:val="28"/>
        </w:rPr>
        <w:t>–</w:t>
      </w:r>
      <w:r w:rsidRPr="00FD1C0D">
        <w:rPr>
          <w:szCs w:val="28"/>
        </w:rPr>
        <w:t xml:space="preserve"> среднее при условии справедливости гипотезы</w:t>
      </w:r>
      <w:r>
        <w:rPr>
          <w:szCs w:val="28"/>
        </w:rPr>
        <w:t xml:space="preserve">, в которой </w:t>
      </w:r>
      <w:r w:rsidRPr="00FD1C0D">
        <w:rPr>
          <w:szCs w:val="28"/>
        </w:rPr>
        <w:t xml:space="preserve">вероятность </w:t>
      </w:r>
      <w:proofErr w:type="spellStart"/>
      <w:r w:rsidRPr="00FD1C0D">
        <w:rPr>
          <w:szCs w:val="28"/>
        </w:rPr>
        <w:t>совстречаемости</w:t>
      </w:r>
      <w:proofErr w:type="spellEnd"/>
      <w:r w:rsidRPr="00FD1C0D">
        <w:rPr>
          <w:szCs w:val="28"/>
        </w:rPr>
        <w:t xml:space="preserve"> </w:t>
      </w:r>
      <w:r>
        <w:rPr>
          <w:szCs w:val="28"/>
        </w:rPr>
        <w:t xml:space="preserve">двух слов </w:t>
      </w:r>
      <w:r w:rsidRPr="00FD1C0D">
        <w:rPr>
          <w:szCs w:val="28"/>
        </w:rPr>
        <w:t xml:space="preserve">равна произведению вероятности каждого </w:t>
      </w:r>
      <w:r>
        <w:rPr>
          <w:szCs w:val="28"/>
        </w:rPr>
        <w:t xml:space="preserve">слова </w:t>
      </w:r>
      <w:r w:rsidRPr="00FD1C0D">
        <w:rPr>
          <w:szCs w:val="28"/>
        </w:rPr>
        <w:t>в отдельности;</w:t>
      </w:r>
    </w:p>
    <w:p w14:paraId="07C7B82A" w14:textId="4D41218E" w:rsidR="00FD1C0D" w:rsidRPr="00127F01" w:rsidRDefault="00FD1C0D" w:rsidP="00FD1C0D">
      <w:pPr>
        <w:spacing w:line="360" w:lineRule="auto"/>
        <w:rPr>
          <w:szCs w:val="28"/>
        </w:rPr>
      </w:pPr>
      <w:r w:rsidRPr="00127F01">
        <w:rPr>
          <w:szCs w:val="28"/>
        </w:rPr>
        <w:t xml:space="preserve">      </w:t>
      </w:r>
      <w:r w:rsidR="00127F01">
        <w:rPr>
          <w:szCs w:val="28"/>
        </w:rPr>
        <w:tab/>
      </w:r>
      <m:oMath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  <w:lang w:val="en-US"/>
              </w:rPr>
              <m:t>s</m:t>
            </m:r>
          </m:e>
          <m:sup>
            <m:r>
              <w:rPr>
                <w:rFonts w:ascii="Cambria Math" w:hAnsi="Cambria Math"/>
                <w:szCs w:val="28"/>
              </w:rPr>
              <m:t>2</m:t>
            </m:r>
          </m:sup>
        </m:sSup>
        <m:r>
          <w:rPr>
            <w:rFonts w:ascii="Cambria Math" w:hAnsi="Cambria Math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Cs w:val="28"/>
              </w:rPr>
            </m:ctrlPr>
          </m:accPr>
          <m:e>
            <m:r>
              <w:rPr>
                <w:rFonts w:ascii="Cambria Math" w:hAnsi="Cambria Math"/>
                <w:szCs w:val="28"/>
              </w:rPr>
              <m:t>x</m:t>
            </m:r>
          </m:e>
        </m:acc>
        <m:r>
          <w:rPr>
            <w:rFonts w:ascii="Cambria Math" w:hAnsi="Cambria Math"/>
            <w:szCs w:val="28"/>
          </w:rPr>
          <m:t>(1-</m:t>
        </m:r>
        <m:acc>
          <m:accPr>
            <m:chr m:val="̅"/>
            <m:ctrlPr>
              <w:rPr>
                <w:rFonts w:ascii="Cambria Math" w:hAnsi="Cambria Math"/>
                <w:i/>
                <w:szCs w:val="28"/>
              </w:rPr>
            </m:ctrlPr>
          </m:accPr>
          <m:e>
            <m:r>
              <w:rPr>
                <w:rFonts w:ascii="Cambria Math" w:hAnsi="Cambria Math"/>
                <w:szCs w:val="28"/>
              </w:rPr>
              <m:t>x</m:t>
            </m:r>
          </m:e>
        </m:acc>
        <m:r>
          <w:rPr>
            <w:rFonts w:ascii="Cambria Math" w:hAnsi="Cambria Math"/>
            <w:szCs w:val="28"/>
          </w:rPr>
          <m:t>)</m:t>
        </m:r>
      </m:oMath>
      <w:r w:rsidR="00127F01">
        <w:rPr>
          <w:szCs w:val="28"/>
        </w:rPr>
        <w:t xml:space="preserve"> – дисперсия для биномиального распределения</w:t>
      </w:r>
      <w:r w:rsidR="00127F01" w:rsidRPr="00127F01">
        <w:rPr>
          <w:szCs w:val="28"/>
        </w:rPr>
        <w:t>;</w:t>
      </w:r>
    </w:p>
    <w:p w14:paraId="521D330C" w14:textId="4085F4FA" w:rsidR="00127F01" w:rsidRPr="00127F01" w:rsidRDefault="00127F01" w:rsidP="00127F01">
      <w:pPr>
        <w:spacing w:line="360" w:lineRule="auto"/>
        <w:ind w:firstLine="708"/>
        <w:rPr>
          <w:szCs w:val="28"/>
        </w:rPr>
      </w:pPr>
      <m:oMath>
        <m:r>
          <w:rPr>
            <w:rFonts w:ascii="Cambria Math" w:hAnsi="Cambria Math"/>
            <w:szCs w:val="28"/>
          </w:rPr>
          <m:t>N</m:t>
        </m:r>
      </m:oMath>
      <w:r>
        <w:rPr>
          <w:szCs w:val="28"/>
        </w:rPr>
        <w:t xml:space="preserve"> – общее число биграмм, которое можно определить как сумма всех абсолютных частот из таблицы сопряженности. </w:t>
      </w:r>
    </w:p>
    <w:p w14:paraId="1022212F" w14:textId="0388D80E" w:rsidR="00AB0382" w:rsidRDefault="00AB0382" w:rsidP="00127F01">
      <w:pPr>
        <w:spacing w:before="240" w:line="360" w:lineRule="auto"/>
        <w:ind w:firstLine="708"/>
        <w:rPr>
          <w:iCs/>
          <w:szCs w:val="28"/>
        </w:rPr>
      </w:pPr>
      <w:r>
        <w:rPr>
          <w:iCs/>
          <w:szCs w:val="28"/>
        </w:rPr>
        <w:t>Данная статистика</w:t>
      </w:r>
      <w:r w:rsidRPr="00AB0382">
        <w:rPr>
          <w:iCs/>
          <w:szCs w:val="28"/>
        </w:rPr>
        <w:t xml:space="preserve"> используется для определения, является ли разница между наблюдаемой частотой совместного вхождения слов w1 и w2 и ожидаемой частотой статистически значимой. </w:t>
      </w:r>
      <w:r w:rsidR="00A171DF">
        <w:rPr>
          <w:iCs/>
          <w:szCs w:val="28"/>
        </w:rPr>
        <w:t>С</w:t>
      </w:r>
      <w:r>
        <w:rPr>
          <w:iCs/>
          <w:szCs w:val="28"/>
        </w:rPr>
        <w:t xml:space="preserve">разу сравним </w:t>
      </w:r>
      <w:r w:rsidR="00A171DF">
        <w:rPr>
          <w:iCs/>
          <w:szCs w:val="28"/>
        </w:rPr>
        <w:t>ранжированные</w:t>
      </w:r>
      <w:r>
        <w:rPr>
          <w:iCs/>
          <w:szCs w:val="28"/>
        </w:rPr>
        <w:t xml:space="preserve"> статистики с критическим значением – квантилем распределения Стьюдента с </w:t>
      </w:r>
      <m:oMath>
        <m:r>
          <w:rPr>
            <w:rFonts w:ascii="Cambria Math" w:hAnsi="Cambria Math"/>
            <w:szCs w:val="28"/>
          </w:rPr>
          <m:t>(N-1)</m:t>
        </m:r>
      </m:oMath>
      <w:r>
        <w:rPr>
          <w:szCs w:val="28"/>
        </w:rPr>
        <w:t xml:space="preserve"> степенью свободы уровня </w:t>
      </w:r>
      <m:oMath>
        <m:r>
          <w:rPr>
            <w:rFonts w:ascii="Cambria Math" w:hAnsi="Cambria Math"/>
            <w:szCs w:val="28"/>
          </w:rPr>
          <m:t>(1-α/2)</m:t>
        </m:r>
      </m:oMath>
      <w:r w:rsidRPr="00AB0382">
        <w:rPr>
          <w:szCs w:val="28"/>
        </w:rPr>
        <w:t xml:space="preserve">. </w:t>
      </w:r>
      <w:r w:rsidR="00D74F22">
        <w:rPr>
          <w:szCs w:val="28"/>
        </w:rPr>
        <w:t>Уровень значимости был взят равным 0.005.</w:t>
      </w:r>
    </w:p>
    <w:p w14:paraId="190CE0CA" w14:textId="624A5A95" w:rsidR="00287B13" w:rsidRPr="00287B13" w:rsidRDefault="00287B13" w:rsidP="00287B13">
      <w:pPr>
        <w:spacing w:line="360" w:lineRule="auto"/>
        <w:jc w:val="both"/>
      </w:pPr>
      <w:bookmarkStart w:id="7" w:name="_Hlk150464850"/>
      <w:r w:rsidRPr="0081534C">
        <w:t xml:space="preserve">Таблица </w:t>
      </w:r>
      <w:r w:rsidRPr="00287B13">
        <w:t>2</w:t>
      </w:r>
      <w:r w:rsidRPr="0081534C">
        <w:t xml:space="preserve"> – </w:t>
      </w:r>
      <w:r>
        <w:t xml:space="preserve">Ранжированные биграммы по значению </w:t>
      </w:r>
      <w:r>
        <w:rPr>
          <w:lang w:val="en-US"/>
        </w:rPr>
        <w:t>t</w:t>
      </w:r>
      <w:r w:rsidRPr="00752D0F">
        <w:t>-</w:t>
      </w:r>
      <w:r>
        <w:t xml:space="preserve">статистики  </w:t>
      </w:r>
    </w:p>
    <w:tbl>
      <w:tblPr>
        <w:tblW w:w="6799" w:type="dxa"/>
        <w:jc w:val="center"/>
        <w:tblLook w:val="04A0" w:firstRow="1" w:lastRow="0" w:firstColumn="1" w:lastColumn="0" w:noHBand="0" w:noVBand="1"/>
      </w:tblPr>
      <w:tblGrid>
        <w:gridCol w:w="1333"/>
        <w:gridCol w:w="993"/>
        <w:gridCol w:w="1638"/>
        <w:gridCol w:w="1701"/>
        <w:gridCol w:w="1134"/>
      </w:tblGrid>
      <w:tr w:rsidR="00A171DF" w:rsidRPr="00A171DF" w14:paraId="045A253D" w14:textId="77777777" w:rsidTr="00A171DF">
        <w:trPr>
          <w:trHeight w:val="300"/>
          <w:jc w:val="center"/>
        </w:trPr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0AD47" w:fill="70AD47"/>
            <w:noWrap/>
            <w:vAlign w:val="bottom"/>
            <w:hideMark/>
          </w:tcPr>
          <w:bookmarkEnd w:id="7"/>
          <w:p w14:paraId="76E96278" w14:textId="77777777" w:rsidR="00A171DF" w:rsidRPr="00A171DF" w:rsidRDefault="00A171DF" w:rsidP="00A171DF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A171DF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word1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0AD47" w:fill="70AD47"/>
            <w:noWrap/>
            <w:vAlign w:val="bottom"/>
            <w:hideMark/>
          </w:tcPr>
          <w:p w14:paraId="7273823D" w14:textId="77777777" w:rsidR="00A171DF" w:rsidRPr="00A171DF" w:rsidRDefault="00A171DF" w:rsidP="00A171DF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A171DF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word2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0AD47" w:fill="70AD47"/>
            <w:noWrap/>
            <w:vAlign w:val="bottom"/>
            <w:hideMark/>
          </w:tcPr>
          <w:p w14:paraId="545846AF" w14:textId="77777777" w:rsidR="00A171DF" w:rsidRPr="00A171DF" w:rsidRDefault="00A171DF" w:rsidP="00A171DF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proofErr w:type="spellStart"/>
            <w:r w:rsidRPr="00A171DF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t_stat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0AD47" w:fill="70AD47"/>
            <w:noWrap/>
            <w:vAlign w:val="bottom"/>
            <w:hideMark/>
          </w:tcPr>
          <w:p w14:paraId="599C9066" w14:textId="77777777" w:rsidR="00A171DF" w:rsidRPr="00A171DF" w:rsidRDefault="00A171DF" w:rsidP="00A171DF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proofErr w:type="spellStart"/>
            <w:r w:rsidRPr="00A171DF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hypothesis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0AD47" w:fill="70AD47"/>
            <w:noWrap/>
            <w:vAlign w:val="bottom"/>
            <w:hideMark/>
          </w:tcPr>
          <w:p w14:paraId="665C7750" w14:textId="77777777" w:rsidR="00A171DF" w:rsidRPr="00A171DF" w:rsidRDefault="00A171DF" w:rsidP="00A171DF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A171DF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Квантиль</w:t>
            </w:r>
          </w:p>
        </w:tc>
      </w:tr>
      <w:tr w:rsidR="00A171DF" w:rsidRPr="00A171DF" w14:paraId="33171FA8" w14:textId="77777777" w:rsidTr="00A171DF">
        <w:trPr>
          <w:trHeight w:val="300"/>
          <w:jc w:val="center"/>
        </w:trPr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1533B3A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gradient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113DE09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boosting</w:t>
            </w:r>
            <w:proofErr w:type="spellEnd"/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239E16D" w14:textId="77777777" w:rsidR="00A171DF" w:rsidRPr="00A171DF" w:rsidRDefault="00A171DF" w:rsidP="00A171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7,606870336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189EA7C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Отвергается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2F599B9" w14:textId="77777777" w:rsidR="00A171DF" w:rsidRPr="00A171DF" w:rsidRDefault="00A171DF" w:rsidP="00A171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2,80707</w:t>
            </w:r>
          </w:p>
        </w:tc>
      </w:tr>
      <w:tr w:rsidR="00A171DF" w:rsidRPr="00A171DF" w14:paraId="7EC7A01D" w14:textId="77777777" w:rsidTr="00A171DF">
        <w:trPr>
          <w:trHeight w:val="300"/>
          <w:jc w:val="center"/>
        </w:trPr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63485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regression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9868A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boosting</w:t>
            </w:r>
            <w:proofErr w:type="spellEnd"/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B4D21" w14:textId="77777777" w:rsidR="00A171DF" w:rsidRPr="00A171DF" w:rsidRDefault="00A171DF" w:rsidP="00A171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2,495548418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A9B2A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Не отвергается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F9298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A171DF" w:rsidRPr="00A171DF" w14:paraId="69445629" w14:textId="77777777" w:rsidTr="00A171DF">
        <w:trPr>
          <w:trHeight w:val="300"/>
          <w:jc w:val="center"/>
        </w:trPr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B568301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of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0EC8A9D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boosting</w:t>
            </w:r>
            <w:proofErr w:type="spellEnd"/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D8E8D4B" w14:textId="77777777" w:rsidR="00A171DF" w:rsidRPr="00A171DF" w:rsidRDefault="00A171DF" w:rsidP="00A171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1,993471545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0CF2B13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Не отвергается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6B42D8E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A171DF" w:rsidRPr="00A171DF" w14:paraId="4061F496" w14:textId="77777777" w:rsidTr="00A171DF">
        <w:trPr>
          <w:trHeight w:val="300"/>
          <w:jc w:val="center"/>
        </w:trPr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A435C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why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72E7D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boosting</w:t>
            </w:r>
            <w:proofErr w:type="spellEnd"/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F33DF" w14:textId="77777777" w:rsidR="00A171DF" w:rsidRPr="00A171DF" w:rsidRDefault="00A171DF" w:rsidP="00A171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1,68546474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5D045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Не отвергается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3D43C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A171DF" w:rsidRPr="00A171DF" w14:paraId="1182EA11" w14:textId="77777777" w:rsidTr="00A171DF">
        <w:trPr>
          <w:trHeight w:val="300"/>
          <w:jc w:val="center"/>
        </w:trPr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8F102D3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that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1061473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boosting</w:t>
            </w:r>
            <w:proofErr w:type="spellEnd"/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14B314F" w14:textId="77777777" w:rsidR="00A171DF" w:rsidRPr="00A171DF" w:rsidRDefault="00A171DF" w:rsidP="00A171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1,332196435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CAF59A6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Не отвергается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E0F06C1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A171DF" w:rsidRPr="00A171DF" w14:paraId="7EE406AF" w14:textId="77777777" w:rsidTr="00A171DF">
        <w:trPr>
          <w:trHeight w:val="300"/>
          <w:jc w:val="center"/>
        </w:trPr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A3A62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but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EA1E3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boosting</w:t>
            </w:r>
            <w:proofErr w:type="spellEnd"/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5449A" w14:textId="77777777" w:rsidR="00A171DF" w:rsidRPr="00A171DF" w:rsidRDefault="00A171DF" w:rsidP="00A171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1,29586607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59832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Не отвергается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C7E3F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A171DF" w:rsidRPr="00A171DF" w14:paraId="597535B6" w14:textId="77777777" w:rsidTr="00A171DF">
        <w:trPr>
          <w:trHeight w:val="300"/>
          <w:jc w:val="center"/>
        </w:trPr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CE15293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does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B299391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boosting</w:t>
            </w:r>
            <w:proofErr w:type="spellEnd"/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50EE410" w14:textId="77777777" w:rsidR="00A171DF" w:rsidRPr="00A171DF" w:rsidRDefault="00A171DF" w:rsidP="00A171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1,28941589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750111A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Не отвергается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5AD03BE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A171DF" w:rsidRPr="00A171DF" w14:paraId="31C9CC99" w14:textId="77777777" w:rsidTr="00A171DF">
        <w:trPr>
          <w:trHeight w:val="300"/>
          <w:jc w:val="center"/>
        </w:trPr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A6EF9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forests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FF07E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boosting</w:t>
            </w:r>
            <w:proofErr w:type="spellEnd"/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9E7CA" w14:textId="77777777" w:rsidR="00A171DF" w:rsidRPr="00A171DF" w:rsidRDefault="00A171DF" w:rsidP="00A171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1,258975224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E29C4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Не отвергается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527EF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A171DF" w:rsidRPr="00A171DF" w14:paraId="52A64A29" w14:textId="77777777" w:rsidTr="00A171DF">
        <w:trPr>
          <w:trHeight w:val="300"/>
          <w:jc w:val="center"/>
        </w:trPr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5BADC14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tree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C99C495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boosting</w:t>
            </w:r>
            <w:proofErr w:type="spellEnd"/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2174F64" w14:textId="77777777" w:rsidR="00A171DF" w:rsidRPr="00A171DF" w:rsidRDefault="00A171DF" w:rsidP="00A171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1,233861674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34D58D6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Не отвергается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955FBB6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A171DF" w:rsidRPr="00A171DF" w14:paraId="5A50C449" w14:textId="77777777" w:rsidTr="00A171DF">
        <w:trPr>
          <w:trHeight w:val="300"/>
          <w:jc w:val="center"/>
        </w:trPr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7E6F4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other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3F33D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boosting</w:t>
            </w:r>
            <w:proofErr w:type="spellEnd"/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72169" w14:textId="77777777" w:rsidR="00A171DF" w:rsidRPr="00A171DF" w:rsidRDefault="00A171DF" w:rsidP="00A171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1,215597274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9801A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Не отвергается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43FCF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A171DF" w:rsidRPr="00A171DF" w14:paraId="4F017FBA" w14:textId="77777777" w:rsidTr="00A171DF">
        <w:trPr>
          <w:trHeight w:val="300"/>
          <w:jc w:val="center"/>
        </w:trPr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787076C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colinearity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234B172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boosting</w:t>
            </w:r>
            <w:proofErr w:type="spellEnd"/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A883BE0" w14:textId="77777777" w:rsidR="00A171DF" w:rsidRPr="00A171DF" w:rsidRDefault="00A171DF" w:rsidP="00A171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0,998926966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76DFBEE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Не отвергается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166C788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A171DF" w:rsidRPr="00A171DF" w14:paraId="3EBA06F6" w14:textId="77777777" w:rsidTr="00A171DF">
        <w:trPr>
          <w:trHeight w:val="300"/>
          <w:jc w:val="center"/>
        </w:trPr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DDBD0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places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67AD9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boosting</w:t>
            </w:r>
            <w:proofErr w:type="spellEnd"/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3D132" w14:textId="77777777" w:rsidR="00A171DF" w:rsidRPr="00A171DF" w:rsidRDefault="00A171DF" w:rsidP="00A171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0,99462202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D1007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Не отвергается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CC478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A171DF" w:rsidRPr="00A171DF" w14:paraId="354B5BEA" w14:textId="77777777" w:rsidTr="00A171DF">
        <w:trPr>
          <w:trHeight w:val="300"/>
          <w:jc w:val="center"/>
        </w:trPr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1A9DD45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learners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C9A41A2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boosting</w:t>
            </w:r>
            <w:proofErr w:type="spellEnd"/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4D4CC13" w14:textId="77777777" w:rsidR="00A171DF" w:rsidRPr="00A171DF" w:rsidRDefault="00A171DF" w:rsidP="00A171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0,993545783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2A5F3C2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Не отвергается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38520E2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A171DF" w:rsidRPr="00A171DF" w14:paraId="3D69A0DC" w14:textId="77777777" w:rsidTr="00A171DF">
        <w:trPr>
          <w:trHeight w:val="300"/>
          <w:jc w:val="center"/>
        </w:trPr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1E35F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alpha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C724C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boosting</w:t>
            </w:r>
            <w:proofErr w:type="spellEnd"/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9D60E" w14:textId="77777777" w:rsidR="00A171DF" w:rsidRPr="00A171DF" w:rsidRDefault="00A171DF" w:rsidP="00A171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0,99139331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5A815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Не отвергается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E1507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A171DF" w:rsidRPr="00A171DF" w14:paraId="1700583E" w14:textId="77777777" w:rsidTr="00A171DF">
        <w:trPr>
          <w:trHeight w:val="300"/>
          <w:jc w:val="center"/>
        </w:trPr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84CE061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sparse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848B584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boosting</w:t>
            </w:r>
            <w:proofErr w:type="spellEnd"/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8685F58" w14:textId="77777777" w:rsidR="00A171DF" w:rsidRPr="00A171DF" w:rsidRDefault="00A171DF" w:rsidP="00A171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0,990317073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71E9D5E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Не отвергается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C87F64A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A171DF" w:rsidRPr="00A171DF" w14:paraId="4AAA585C" w14:textId="77777777" w:rsidTr="00A171DF">
        <w:trPr>
          <w:trHeight w:val="300"/>
          <w:jc w:val="center"/>
        </w:trPr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5F075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traditional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6793E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boosting</w:t>
            </w:r>
            <w:proofErr w:type="spellEnd"/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616F8" w14:textId="77777777" w:rsidR="00A171DF" w:rsidRPr="00A171DF" w:rsidRDefault="00A171DF" w:rsidP="00A171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0,986012127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BF199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Не отвергается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05BB0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A171DF" w:rsidRPr="00A171DF" w14:paraId="35D4F3CF" w14:textId="77777777" w:rsidTr="00A171DF">
        <w:trPr>
          <w:trHeight w:val="300"/>
          <w:jc w:val="center"/>
        </w:trPr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40CB112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links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5F1A560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boosting</w:t>
            </w:r>
            <w:proofErr w:type="spellEnd"/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26249A9" w14:textId="77777777" w:rsidR="00A171DF" w:rsidRPr="00A171DF" w:rsidRDefault="00A171DF" w:rsidP="00A171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0,98493589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FB0C6EB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Не отвергается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BCBD5C6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A171DF" w:rsidRPr="00A171DF" w14:paraId="71913C5B" w14:textId="77777777" w:rsidTr="00A171DF">
        <w:trPr>
          <w:trHeight w:val="300"/>
          <w:jc w:val="center"/>
        </w:trPr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A0EBC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conclusions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42786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boosting</w:t>
            </w:r>
            <w:proofErr w:type="spellEnd"/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D28BA" w14:textId="77777777" w:rsidR="00A171DF" w:rsidRPr="00A171DF" w:rsidRDefault="00A171DF" w:rsidP="00A171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0,973097287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05ABC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Не отвергается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5BF1B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A171DF" w:rsidRPr="00A171DF" w14:paraId="0B8AE612" w14:textId="77777777" w:rsidTr="00A171DF">
        <w:trPr>
          <w:trHeight w:val="300"/>
          <w:jc w:val="center"/>
        </w:trPr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BC56F2F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index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0474F4B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boosting</w:t>
            </w:r>
            <w:proofErr w:type="spellEnd"/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AB9B568" w14:textId="77777777" w:rsidR="00A171DF" w:rsidRPr="00A171DF" w:rsidRDefault="00A171DF" w:rsidP="00A171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0,972021051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171235B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Не отвергается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C664C53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A171DF" w:rsidRPr="00A171DF" w14:paraId="75930818" w14:textId="77777777" w:rsidTr="00A171DF">
        <w:trPr>
          <w:trHeight w:val="300"/>
          <w:jc w:val="center"/>
        </w:trPr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8F2D0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iteration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81131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boosting</w:t>
            </w:r>
            <w:proofErr w:type="spellEnd"/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879C4" w14:textId="77777777" w:rsidR="00A171DF" w:rsidRPr="00A171DF" w:rsidRDefault="00A171DF" w:rsidP="00A171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0,969868577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41C83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Не отвергается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68BEF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A171DF" w:rsidRPr="00A171DF" w14:paraId="7F4FA363" w14:textId="77777777" w:rsidTr="00A171DF">
        <w:trPr>
          <w:trHeight w:val="300"/>
          <w:jc w:val="center"/>
        </w:trPr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4AA6A5F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recent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8BF767C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boosting</w:t>
            </w:r>
            <w:proofErr w:type="spellEnd"/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43140D3" w14:textId="77777777" w:rsidR="00A171DF" w:rsidRPr="00A171DF" w:rsidRDefault="00A171DF" w:rsidP="00A171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0,964487394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090A6F6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Не отвергается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861E9B6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A171DF" w:rsidRPr="00A171DF" w14:paraId="7F6B91A4" w14:textId="77777777" w:rsidTr="00A171DF">
        <w:trPr>
          <w:trHeight w:val="300"/>
          <w:jc w:val="center"/>
        </w:trPr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BF69D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moreover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0C35E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boosting</w:t>
            </w:r>
            <w:proofErr w:type="spellEnd"/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3E14A" w14:textId="77777777" w:rsidR="00A171DF" w:rsidRPr="00A171DF" w:rsidRDefault="00A171DF" w:rsidP="00A171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0,958029974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69C56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Не отвергается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881E2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A171DF" w:rsidRPr="00A171DF" w14:paraId="593E0BB9" w14:textId="77777777" w:rsidTr="00A171DF">
        <w:trPr>
          <w:trHeight w:val="300"/>
          <w:jc w:val="center"/>
        </w:trPr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CBF38E9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fitted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EF7380F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boosting</w:t>
            </w:r>
            <w:proofErr w:type="spellEnd"/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D2E6320" w14:textId="77777777" w:rsidR="00A171DF" w:rsidRPr="00A171DF" w:rsidRDefault="00A171DF" w:rsidP="00A171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0,957612628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79DADFF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Не отвергается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728F4A4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A171DF" w:rsidRPr="00A171DF" w14:paraId="177A7FD4" w14:textId="77777777" w:rsidTr="00A171DF">
        <w:trPr>
          <w:trHeight w:val="300"/>
          <w:jc w:val="center"/>
        </w:trPr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4915F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known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9C933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boosting</w:t>
            </w:r>
            <w:proofErr w:type="spellEnd"/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85B47" w14:textId="77777777" w:rsidR="00A171DF" w:rsidRPr="00A171DF" w:rsidRDefault="00A171DF" w:rsidP="00A171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0,955877501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2A402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Не отвергается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ACC40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A171DF" w:rsidRPr="00A171DF" w14:paraId="1107A428" w14:textId="77777777" w:rsidTr="00A171DF">
        <w:trPr>
          <w:trHeight w:val="300"/>
          <w:jc w:val="center"/>
        </w:trPr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186B3EB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third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7B11849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boosting</w:t>
            </w:r>
            <w:proofErr w:type="spellEnd"/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FFD8129" w14:textId="77777777" w:rsidR="00A171DF" w:rsidRPr="00A171DF" w:rsidRDefault="00A171DF" w:rsidP="00A171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0,946191372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B50D729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Не отвергается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75B34DC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A171DF" w:rsidRPr="00A171DF" w14:paraId="761D7478" w14:textId="77777777" w:rsidTr="00A171DF">
        <w:trPr>
          <w:trHeight w:val="300"/>
          <w:jc w:val="center"/>
        </w:trPr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149E7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stochastic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D05AD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boosting</w:t>
            </w:r>
            <w:proofErr w:type="spellEnd"/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F80E9" w14:textId="77777777" w:rsidR="00A171DF" w:rsidRPr="00A171DF" w:rsidRDefault="00A171DF" w:rsidP="00A171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0,944038898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133EC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Не отвергается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1D74D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A171DF" w:rsidRPr="00A171DF" w14:paraId="749DD53D" w14:textId="77777777" w:rsidTr="00A171DF">
        <w:trPr>
          <w:trHeight w:val="300"/>
          <w:jc w:val="center"/>
        </w:trPr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30A1514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perspective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4D79947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boosting</w:t>
            </w:r>
            <w:proofErr w:type="spellEnd"/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E1FF9AF" w14:textId="77777777" w:rsidR="00A171DF" w:rsidRPr="00A171DF" w:rsidRDefault="00A171DF" w:rsidP="00A171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0,940810188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BBA6D97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Не отвергается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A0B0A7A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A171DF" w:rsidRPr="00A171DF" w14:paraId="7FA65233" w14:textId="77777777" w:rsidTr="00A171DF">
        <w:trPr>
          <w:trHeight w:val="300"/>
          <w:jc w:val="center"/>
        </w:trPr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A8D14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or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32549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boosting</w:t>
            </w:r>
            <w:proofErr w:type="spellEnd"/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A465F" w14:textId="77777777" w:rsidR="00A171DF" w:rsidRPr="00A171DF" w:rsidRDefault="00A171DF" w:rsidP="00A171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0,937826194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A9716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Не отвергается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2E208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A171DF" w:rsidRPr="00A171DF" w14:paraId="21D054A2" w14:textId="77777777" w:rsidTr="00A171DF">
        <w:trPr>
          <w:trHeight w:val="300"/>
          <w:jc w:val="center"/>
        </w:trPr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AAC7420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probabilities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4EFC45F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boosting</w:t>
            </w:r>
            <w:proofErr w:type="spellEnd"/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D4D34B2" w14:textId="77777777" w:rsidR="00A171DF" w:rsidRPr="00A171DF" w:rsidRDefault="00A171DF" w:rsidP="00A171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0,934352769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5EB75BE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Не отвергается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510D535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A171DF" w:rsidRPr="00A171DF" w14:paraId="2E93540B" w14:textId="77777777" w:rsidTr="00A171DF">
        <w:trPr>
          <w:trHeight w:val="300"/>
          <w:jc w:val="center"/>
        </w:trPr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B806D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size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AAA90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boosting</w:t>
            </w:r>
            <w:proofErr w:type="spellEnd"/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E55C5" w14:textId="77777777" w:rsidR="00A171DF" w:rsidRPr="00A171DF" w:rsidRDefault="00A171DF" w:rsidP="00A171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0,918209219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D18FE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Не отвергается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4AB7B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A171DF" w:rsidRPr="00A171DF" w14:paraId="0BDFDC53" w14:textId="77777777" w:rsidTr="00A171DF">
        <w:trPr>
          <w:trHeight w:val="300"/>
          <w:jc w:val="center"/>
        </w:trPr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50BF2F9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chapter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6753784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boosting</w:t>
            </w:r>
            <w:proofErr w:type="spellEnd"/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9DF7C80" w14:textId="77777777" w:rsidR="00A171DF" w:rsidRPr="00A171DF" w:rsidRDefault="00A171DF" w:rsidP="00A171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0,914980509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DB80127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Не отвергается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7114063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A171DF" w:rsidRPr="00A171DF" w14:paraId="047E8B14" w14:textId="77777777" w:rsidTr="00A171DF">
        <w:trPr>
          <w:trHeight w:val="300"/>
          <w:jc w:val="center"/>
        </w:trPr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42522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quantile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1600B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boosting</w:t>
            </w:r>
            <w:proofErr w:type="spellEnd"/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E65E7" w14:textId="77777777" w:rsidR="00A171DF" w:rsidRPr="00A171DF" w:rsidRDefault="00A171DF" w:rsidP="00A171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0,911751799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83BF0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Не отвергается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04B1E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A171DF" w:rsidRPr="00A171DF" w14:paraId="163DF97E" w14:textId="77777777" w:rsidTr="00A171DF">
        <w:trPr>
          <w:trHeight w:val="300"/>
          <w:jc w:val="center"/>
        </w:trPr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5AA3531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help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DC751BE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boosting</w:t>
            </w:r>
            <w:proofErr w:type="spellEnd"/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297E807" w14:textId="77777777" w:rsidR="00A171DF" w:rsidRPr="00A171DF" w:rsidRDefault="00A171DF" w:rsidP="00A171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0,908523089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8AD0DB6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Не отвергается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1F3EFA9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A171DF" w:rsidRPr="00A171DF" w14:paraId="61F24034" w14:textId="77777777" w:rsidTr="00A171DF">
        <w:trPr>
          <w:trHeight w:val="300"/>
          <w:jc w:val="center"/>
        </w:trPr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91B1B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usual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1CDD3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boosting</w:t>
            </w:r>
            <w:proofErr w:type="spellEnd"/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1EA87" w14:textId="77777777" w:rsidR="00A171DF" w:rsidRPr="00A171DF" w:rsidRDefault="00A171DF" w:rsidP="00A171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0,897760723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EEC79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Не отвергается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2B6F8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A171DF" w:rsidRPr="00A171DF" w14:paraId="125B09E5" w14:textId="77777777" w:rsidTr="00A171DF">
        <w:trPr>
          <w:trHeight w:val="300"/>
          <w:jc w:val="center"/>
        </w:trPr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595EB53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to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371A03B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boosting</w:t>
            </w:r>
            <w:proofErr w:type="spellEnd"/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91C9914" w14:textId="77777777" w:rsidR="00A171DF" w:rsidRPr="00A171DF" w:rsidRDefault="00A171DF" w:rsidP="00A171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0,89457524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9295D19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Не отвергается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2E550D6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A171DF" w:rsidRPr="00A171DF" w14:paraId="2803074D" w14:textId="77777777" w:rsidTr="00A171DF">
        <w:trPr>
          <w:trHeight w:val="300"/>
          <w:jc w:val="center"/>
        </w:trPr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75C19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called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516FA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boosting</w:t>
            </w:r>
            <w:proofErr w:type="spellEnd"/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F643E" w14:textId="77777777" w:rsidR="00A171DF" w:rsidRPr="00A171DF" w:rsidRDefault="00A171DF" w:rsidP="00A171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0,878388464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555D2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Не отвергается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A3515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A171DF" w:rsidRPr="00A171DF" w14:paraId="6E4B8800" w14:textId="77777777" w:rsidTr="00A171DF">
        <w:trPr>
          <w:trHeight w:val="300"/>
          <w:jc w:val="center"/>
        </w:trPr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73BCFF2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procedure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CA52884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boosting</w:t>
            </w:r>
            <w:proofErr w:type="spellEnd"/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710333C" w14:textId="77777777" w:rsidR="00A171DF" w:rsidRPr="00A171DF" w:rsidRDefault="00A171DF" w:rsidP="00A171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0,840720182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38A5232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Не отвергается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C803A5B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A171DF" w:rsidRPr="00A171DF" w14:paraId="2C997D3C" w14:textId="77777777" w:rsidTr="00A171DF">
        <w:trPr>
          <w:trHeight w:val="300"/>
          <w:jc w:val="center"/>
        </w:trPr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D6B1F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make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37FAB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boosting</w:t>
            </w:r>
            <w:proofErr w:type="spellEnd"/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5A32D" w14:textId="77777777" w:rsidR="00A171DF" w:rsidRPr="00A171DF" w:rsidRDefault="00A171DF" w:rsidP="00A171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0,836415235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1F04D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Не отвергается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CBCF2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A171DF" w:rsidRPr="00A171DF" w14:paraId="33799729" w14:textId="77777777" w:rsidTr="00A171DF">
        <w:trPr>
          <w:trHeight w:val="300"/>
          <w:jc w:val="center"/>
        </w:trPr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766413D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bagging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8E17DDA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boosting</w:t>
            </w:r>
            <w:proofErr w:type="spellEnd"/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DA5F2FC" w14:textId="77777777" w:rsidR="00A171DF" w:rsidRPr="00A171DF" w:rsidRDefault="00A171DF" w:rsidP="00A171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0,836415235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2675868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Не отвергается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1B763B9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A171DF" w:rsidRPr="00A171DF" w14:paraId="5E469E85" w14:textId="77777777" w:rsidTr="00A171DF">
        <w:trPr>
          <w:trHeight w:val="300"/>
          <w:jc w:val="center"/>
        </w:trPr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8C966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even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32F2A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boosting</w:t>
            </w:r>
            <w:proofErr w:type="spellEnd"/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52151" w14:textId="77777777" w:rsidR="00A171DF" w:rsidRPr="00A171DF" w:rsidRDefault="00A171DF" w:rsidP="00A171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0,820271686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C1011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Не отвергается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14EBE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A171DF" w:rsidRPr="00A171DF" w14:paraId="478E8083" w14:textId="77777777" w:rsidTr="00A171DF">
        <w:trPr>
          <w:trHeight w:val="300"/>
          <w:jc w:val="center"/>
        </w:trPr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63C49CE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first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1E8367B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boosting</w:t>
            </w:r>
            <w:proofErr w:type="spellEnd"/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47EF3F0" w14:textId="77777777" w:rsidR="00A171DF" w:rsidRPr="00A171DF" w:rsidRDefault="00A171DF" w:rsidP="00A171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0,818119212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560FD34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Не отвергается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4DE8483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A171DF" w:rsidRPr="00A171DF" w14:paraId="0DE94D14" w14:textId="77777777" w:rsidTr="00A171DF">
        <w:trPr>
          <w:trHeight w:val="300"/>
          <w:jc w:val="center"/>
        </w:trPr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50326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well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68F50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boosting</w:t>
            </w:r>
            <w:proofErr w:type="spellEnd"/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4C6FA" w14:textId="77777777" w:rsidR="00A171DF" w:rsidRPr="00A171DF" w:rsidRDefault="00A171DF" w:rsidP="00A171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0,801975663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259A2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Не отвергается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57C95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A171DF" w:rsidRPr="00A171DF" w14:paraId="5E36A450" w14:textId="77777777" w:rsidTr="00A171DF">
        <w:trPr>
          <w:trHeight w:val="300"/>
          <w:jc w:val="center"/>
        </w:trPr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A3EAFCA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new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1EAA2B6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boosting</w:t>
            </w:r>
            <w:proofErr w:type="spellEnd"/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1710127" w14:textId="77777777" w:rsidR="00A171DF" w:rsidRPr="00A171DF" w:rsidRDefault="00A171DF" w:rsidP="00A171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0,754621251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745F142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Не отвергается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14564BF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A171DF" w:rsidRPr="00A171DF" w14:paraId="30ED1609" w14:textId="77777777" w:rsidTr="00A171DF">
        <w:trPr>
          <w:trHeight w:val="300"/>
          <w:jc w:val="center"/>
        </w:trPr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A825A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on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7B493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boosting</w:t>
            </w:r>
            <w:proofErr w:type="spellEnd"/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74B3C" w14:textId="77777777" w:rsidR="00A171DF" w:rsidRPr="00A171DF" w:rsidRDefault="00A171DF" w:rsidP="00A171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0,750616097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E22DA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Не отвергается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BC7CF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A171DF" w:rsidRPr="00A171DF" w14:paraId="15B1D9FC" w14:textId="77777777" w:rsidTr="00A171DF">
        <w:trPr>
          <w:trHeight w:val="300"/>
          <w:jc w:val="center"/>
        </w:trPr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27315D6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important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4197FEB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boosting</w:t>
            </w:r>
            <w:proofErr w:type="spellEnd"/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14D37A8" w14:textId="77777777" w:rsidR="00A171DF" w:rsidRPr="00A171DF" w:rsidRDefault="00A171DF" w:rsidP="00A171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0,744935122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A5D0757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Не отвергается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DEF703E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A171DF" w:rsidRPr="00A171DF" w14:paraId="56EE26B9" w14:textId="77777777" w:rsidTr="00A171DF">
        <w:trPr>
          <w:trHeight w:val="300"/>
          <w:jc w:val="center"/>
        </w:trPr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45BE8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class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6B86F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boosting</w:t>
            </w:r>
            <w:proofErr w:type="spellEnd"/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E5C67" w14:textId="77777777" w:rsidR="00A171DF" w:rsidRPr="00A171DF" w:rsidRDefault="00A171DF" w:rsidP="00A171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0,714800496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BD2B4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Не отвергается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F23D3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A171DF" w:rsidRPr="00A171DF" w14:paraId="71ECA35E" w14:textId="77777777" w:rsidTr="00A171DF">
        <w:trPr>
          <w:trHeight w:val="300"/>
          <w:jc w:val="center"/>
        </w:trPr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9507594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than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EBB7798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boosting</w:t>
            </w:r>
            <w:proofErr w:type="spellEnd"/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8E7F157" w14:textId="77777777" w:rsidR="00A171DF" w:rsidRPr="00A171DF" w:rsidRDefault="00A171DF" w:rsidP="00A171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0,673903504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5225877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Не отвергается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1A8C078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A171DF" w:rsidRPr="00A171DF" w14:paraId="581D8717" w14:textId="77777777" w:rsidTr="00A171DF">
        <w:trPr>
          <w:trHeight w:val="300"/>
          <w:jc w:val="center"/>
        </w:trPr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43D05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example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5A3A3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boosting</w:t>
            </w:r>
            <w:proofErr w:type="spellEnd"/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36E3F" w14:textId="77777777" w:rsidR="00A171DF" w:rsidRPr="00A171DF" w:rsidRDefault="00A171DF" w:rsidP="00A171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0,634082749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92C0B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Не отвергается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B94EF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A171DF" w:rsidRPr="00A171DF" w14:paraId="2BC1EC2F" w14:textId="77777777" w:rsidTr="00A171DF">
        <w:trPr>
          <w:trHeight w:val="300"/>
          <w:jc w:val="center"/>
        </w:trPr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FD45757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in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027AA95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boosting</w:t>
            </w:r>
            <w:proofErr w:type="spellEnd"/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CC7C0E9" w14:textId="77777777" w:rsidR="00A171DF" w:rsidRPr="00A171DF" w:rsidRDefault="00A171DF" w:rsidP="00A171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0,604449939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6409FFB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Не отвергается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8464B42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A171DF" w:rsidRPr="00A171DF" w14:paraId="1451BA27" w14:textId="77777777" w:rsidTr="00A171DF">
        <w:trPr>
          <w:trHeight w:val="300"/>
          <w:jc w:val="center"/>
        </w:trPr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E8C4F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all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9863E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boosting</w:t>
            </w:r>
            <w:proofErr w:type="spellEnd"/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FE6AC" w14:textId="77777777" w:rsidR="00A171DF" w:rsidRPr="00A171DF" w:rsidRDefault="00A171DF" w:rsidP="00A171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0,546907581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1088F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Не отвергается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23900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A171DF" w:rsidRPr="00A171DF" w14:paraId="22CBC780" w14:textId="77777777" w:rsidTr="00A171DF">
        <w:trPr>
          <w:trHeight w:val="300"/>
          <w:jc w:val="center"/>
        </w:trPr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E5F151B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0B9635B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boosting</w:t>
            </w:r>
            <w:proofErr w:type="spellEnd"/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3257CE4" w14:textId="77777777" w:rsidR="00A171DF" w:rsidRPr="00A171DF" w:rsidRDefault="00A171DF" w:rsidP="00A171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0,48663833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03500B4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Не отвергается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C68FD57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A171DF" w:rsidRPr="00A171DF" w14:paraId="6D49CF46" w14:textId="77777777" w:rsidTr="00A171DF">
        <w:trPr>
          <w:trHeight w:val="300"/>
          <w:jc w:val="center"/>
        </w:trPr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14B9E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if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EEF98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boosting</w:t>
            </w:r>
            <w:proofErr w:type="spellEnd"/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A9C85" w14:textId="77777777" w:rsidR="00A171DF" w:rsidRPr="00A171DF" w:rsidRDefault="00A171DF" w:rsidP="00A171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0,38762456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36F5C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Не отвергается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3FC7A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A171DF" w:rsidRPr="00A171DF" w14:paraId="5EA71E85" w14:textId="77777777" w:rsidTr="00A171DF">
        <w:trPr>
          <w:trHeight w:val="300"/>
          <w:jc w:val="center"/>
        </w:trPr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3A1B368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by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D6C63BD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boosting</w:t>
            </w:r>
            <w:proofErr w:type="spellEnd"/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23B2406" w14:textId="77777777" w:rsidR="00A171DF" w:rsidRPr="00A171DF" w:rsidRDefault="00A171DF" w:rsidP="00A171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0,162691104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1E1D645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Не отвергается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FE5D19B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A171DF" w:rsidRPr="00A171DF" w14:paraId="3BFB8469" w14:textId="77777777" w:rsidTr="00A171DF">
        <w:trPr>
          <w:trHeight w:val="300"/>
          <w:jc w:val="center"/>
        </w:trPr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AADDB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from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C86B8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boosting</w:t>
            </w:r>
            <w:proofErr w:type="spellEnd"/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92AB7" w14:textId="77777777" w:rsidR="00A171DF" w:rsidRPr="00A171DF" w:rsidRDefault="00A171DF" w:rsidP="00A171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0,028161525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8A193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Не отвергается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B37E0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A171DF" w:rsidRPr="00A171DF" w14:paraId="79BD2190" w14:textId="77777777" w:rsidTr="00A171DF">
        <w:trPr>
          <w:trHeight w:val="300"/>
          <w:jc w:val="center"/>
        </w:trPr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B1389AF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and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795DABC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boosting</w:t>
            </w:r>
            <w:proofErr w:type="spellEnd"/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AF5482C" w14:textId="77777777" w:rsidR="00A171DF" w:rsidRPr="00A171DF" w:rsidRDefault="00A171DF" w:rsidP="00A171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-0,292354345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EDE8CC9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Не отвергается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ACBDBD3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A171DF" w:rsidRPr="00A171DF" w14:paraId="6D9E475B" w14:textId="77777777" w:rsidTr="00A171DF">
        <w:trPr>
          <w:trHeight w:val="300"/>
          <w:jc w:val="center"/>
        </w:trPr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D9183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for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446B3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boosting</w:t>
            </w:r>
            <w:proofErr w:type="spellEnd"/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92162" w14:textId="77777777" w:rsidR="00A171DF" w:rsidRPr="00A171DF" w:rsidRDefault="00A171DF" w:rsidP="00A171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-0,706730803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29D39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Не отвергается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64768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A171DF" w:rsidRPr="00A171DF" w14:paraId="269DF683" w14:textId="77777777" w:rsidTr="00A171DF">
        <w:trPr>
          <w:trHeight w:val="300"/>
          <w:jc w:val="center"/>
        </w:trPr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C246185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the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ABE2812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boosting</w:t>
            </w:r>
            <w:proofErr w:type="spellEnd"/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C142502" w14:textId="77777777" w:rsidR="00A171DF" w:rsidRPr="00A171DF" w:rsidRDefault="00A171DF" w:rsidP="00A171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-1,44775474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BDCC234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Не отвергается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F12FDC3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14:paraId="199DB18E" w14:textId="0A8809A2" w:rsidR="00504EB8" w:rsidRDefault="00A171DF" w:rsidP="002746F8">
      <w:pPr>
        <w:spacing w:before="240" w:line="360" w:lineRule="auto"/>
        <w:ind w:firstLine="708"/>
        <w:rPr>
          <w:iCs/>
          <w:szCs w:val="28"/>
        </w:rPr>
      </w:pPr>
      <w:r>
        <w:rPr>
          <w:iCs/>
          <w:szCs w:val="28"/>
        </w:rPr>
        <w:t>Данный критерий</w:t>
      </w:r>
      <w:r w:rsidR="00FA42A3">
        <w:rPr>
          <w:iCs/>
          <w:szCs w:val="28"/>
        </w:rPr>
        <w:t xml:space="preserve"> интуитивно понят</w:t>
      </w:r>
      <w:r>
        <w:rPr>
          <w:iCs/>
          <w:szCs w:val="28"/>
        </w:rPr>
        <w:t>ен</w:t>
      </w:r>
      <w:r w:rsidR="00FA42A3">
        <w:rPr>
          <w:iCs/>
          <w:szCs w:val="28"/>
        </w:rPr>
        <w:t xml:space="preserve">. </w:t>
      </w:r>
      <w:r>
        <w:rPr>
          <w:iCs/>
          <w:szCs w:val="28"/>
        </w:rPr>
        <w:t xml:space="preserve">Однако проблем может доставить </w:t>
      </w:r>
      <w:r w:rsidR="00FA42A3">
        <w:rPr>
          <w:iCs/>
          <w:szCs w:val="28"/>
        </w:rPr>
        <w:t>частое отклонение нулевой гипотезы</w:t>
      </w:r>
      <w:r>
        <w:rPr>
          <w:iCs/>
          <w:szCs w:val="28"/>
        </w:rPr>
        <w:t xml:space="preserve">, </w:t>
      </w:r>
      <w:r w:rsidR="00FA42A3">
        <w:rPr>
          <w:iCs/>
          <w:szCs w:val="28"/>
        </w:rPr>
        <w:t xml:space="preserve">чего можно миновать, варьируя уровень значимости. </w:t>
      </w:r>
      <w:r w:rsidR="00FA42A3">
        <w:rPr>
          <w:iCs/>
          <w:szCs w:val="28"/>
          <w:lang w:val="en-US"/>
        </w:rPr>
        <w:t>t</w:t>
      </w:r>
      <w:r w:rsidR="00FA42A3" w:rsidRPr="009862CA">
        <w:rPr>
          <w:iCs/>
          <w:szCs w:val="28"/>
        </w:rPr>
        <w:t>-</w:t>
      </w:r>
      <w:r w:rsidR="00FA42A3">
        <w:rPr>
          <w:iCs/>
          <w:szCs w:val="28"/>
        </w:rPr>
        <w:t>критерий наиболее полезен в качестве ранжировщика коллокаций.</w:t>
      </w:r>
    </w:p>
    <w:p w14:paraId="3664039D" w14:textId="1445BB31" w:rsidR="00FA42A3" w:rsidRPr="00FA42A3" w:rsidRDefault="00A171DF" w:rsidP="00FA42A3">
      <w:pPr>
        <w:spacing w:line="360" w:lineRule="auto"/>
        <w:ind w:firstLine="708"/>
        <w:rPr>
          <w:iCs/>
          <w:szCs w:val="28"/>
        </w:rPr>
      </w:pPr>
      <w:r>
        <w:rPr>
          <w:iCs/>
          <w:szCs w:val="28"/>
        </w:rPr>
        <w:t>Один из самых важнейших минусов</w:t>
      </w:r>
      <w:r w:rsidR="00027C3F">
        <w:rPr>
          <w:iCs/>
          <w:szCs w:val="28"/>
        </w:rPr>
        <w:t xml:space="preserve"> </w:t>
      </w:r>
      <w:r w:rsidR="00027C3F" w:rsidRPr="00027C3F">
        <w:rPr>
          <w:iCs/>
          <w:szCs w:val="28"/>
        </w:rPr>
        <w:t>t-критери</w:t>
      </w:r>
      <w:r>
        <w:rPr>
          <w:iCs/>
          <w:szCs w:val="28"/>
        </w:rPr>
        <w:t>я</w:t>
      </w:r>
      <w:r w:rsidR="00027C3F" w:rsidRPr="00027C3F">
        <w:rPr>
          <w:iCs/>
          <w:szCs w:val="28"/>
        </w:rPr>
        <w:t xml:space="preserve"> </w:t>
      </w:r>
      <w:r>
        <w:rPr>
          <w:iCs/>
          <w:szCs w:val="28"/>
        </w:rPr>
        <w:t xml:space="preserve">в том, что он </w:t>
      </w:r>
      <w:r w:rsidR="00027C3F" w:rsidRPr="00027C3F">
        <w:rPr>
          <w:iCs/>
          <w:szCs w:val="28"/>
        </w:rPr>
        <w:t>основан на предположении о нормальности распределения данных.</w:t>
      </w:r>
      <w:r>
        <w:rPr>
          <w:iCs/>
          <w:szCs w:val="28"/>
        </w:rPr>
        <w:t xml:space="preserve"> </w:t>
      </w:r>
      <w:r w:rsidR="00027C3F" w:rsidRPr="00027C3F">
        <w:rPr>
          <w:iCs/>
          <w:szCs w:val="28"/>
        </w:rPr>
        <w:t>Однако в реальности многие наборы данных не следуют нормальному распределению. Например, в случае анализа текста, некоторые слова могут встречаться очень часто, в то время как большинство слов встречаются редко, что приводит к скошенному распределению частот.</w:t>
      </w:r>
    </w:p>
    <w:p w14:paraId="16D42C1B" w14:textId="0071FE2D" w:rsidR="00D02F09" w:rsidRDefault="00B719BF" w:rsidP="00BD390D">
      <w:pPr>
        <w:spacing w:before="240" w:line="360" w:lineRule="auto"/>
        <w:ind w:firstLine="708"/>
        <w:rPr>
          <w:iCs/>
          <w:szCs w:val="28"/>
        </w:rPr>
      </w:pPr>
      <w:r>
        <w:rPr>
          <w:iCs/>
          <w:szCs w:val="28"/>
        </w:rPr>
        <w:t>Найдем</w:t>
      </w:r>
      <w:r w:rsidR="00D02F09">
        <w:rPr>
          <w:iCs/>
          <w:szCs w:val="28"/>
        </w:rPr>
        <w:t xml:space="preserve"> </w:t>
      </w:r>
      <w:r w:rsidR="00D02F09" w:rsidRPr="00B719BF">
        <w:rPr>
          <w:b/>
          <w:bCs/>
          <w:iCs/>
          <w:szCs w:val="28"/>
        </w:rPr>
        <w:t>оценки точечной взаимной информации</w:t>
      </w:r>
      <w:r>
        <w:rPr>
          <w:iCs/>
          <w:szCs w:val="28"/>
        </w:rPr>
        <w:t xml:space="preserve">. По определению, данную </w:t>
      </w:r>
      <w:r w:rsidRPr="00B719BF">
        <w:rPr>
          <w:iCs/>
          <w:szCs w:val="28"/>
        </w:rPr>
        <w:t xml:space="preserve">оценку можно интерпретировать как объем информации о встречаемости слова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w</m:t>
            </m:r>
            <m:ctrlPr>
              <w:rPr>
                <w:rFonts w:ascii="Cambria Math" w:hAnsi="Cambria Math"/>
                <w:i/>
                <w:szCs w:val="28"/>
              </w:rPr>
            </m:ctrlP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</m:oMath>
      <w:r w:rsidRPr="00B719BF">
        <w:rPr>
          <w:iCs/>
          <w:szCs w:val="28"/>
        </w:rPr>
        <w:t xml:space="preserve">, получаемой от появления слова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w</m:t>
            </m:r>
            <m:ctrlPr>
              <w:rPr>
                <w:rFonts w:ascii="Cambria Math" w:hAnsi="Cambria Math"/>
                <w:i/>
                <w:szCs w:val="28"/>
              </w:rPr>
            </m:ctrlP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</m:oMath>
      <w:r w:rsidRPr="00B719BF">
        <w:rPr>
          <w:iCs/>
          <w:szCs w:val="28"/>
        </w:rPr>
        <w:t xml:space="preserve">. </w:t>
      </w:r>
      <w:r>
        <w:rPr>
          <w:iCs/>
          <w:szCs w:val="28"/>
        </w:rPr>
        <w:t>Для каждой отобранной биграммы она вычисляется по следующей формуле</w:t>
      </w:r>
      <w:r w:rsidRPr="00B719BF">
        <w:rPr>
          <w:iCs/>
          <w:szCs w:val="28"/>
        </w:rPr>
        <w:t>:</w:t>
      </w:r>
    </w:p>
    <w:p w14:paraId="693AAA10" w14:textId="7CB6B064" w:rsidR="00B719BF" w:rsidRPr="00583379" w:rsidRDefault="00B97AFE" w:rsidP="00BD390D">
      <w:pPr>
        <w:spacing w:before="240" w:line="360" w:lineRule="auto"/>
        <w:ind w:firstLine="708"/>
        <w:rPr>
          <w:i/>
          <w:iCs/>
          <w:szCs w:val="28"/>
          <w:lang w:val="en-US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accPr>
            <m:e>
              <m:r>
                <w:rPr>
                  <w:rFonts w:ascii="Cambria Math" w:hAnsi="Cambria Math"/>
                  <w:szCs w:val="28"/>
                </w:rPr>
                <m:t>PMI</m:t>
              </m:r>
            </m:e>
          </m:acc>
          <m:r>
            <w:rPr>
              <w:rFonts w:ascii="Cambria Math" w:hAnsi="Cambria Math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log</m:t>
                  </m: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С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w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den>
                  </m:f>
                  <m:ctrlPr>
                    <w:rPr>
                      <w:rFonts w:ascii="Cambria Math" w:hAnsi="Cambria Math"/>
                      <w:i/>
                      <w:iCs/>
                      <w:szCs w:val="28"/>
                    </w:rPr>
                  </m:ctrlP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С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w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</w:rPr>
                    <m:t>*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С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den>
                  </m:f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log</m:t>
                  </m: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N*С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w</m:t>
                          </m: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  <w:iCs/>
                      <w:szCs w:val="28"/>
                    </w:rPr>
                  </m:ctrlP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С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w</m:t>
                          </m: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Cs w:val="28"/>
                    </w:rPr>
                    <m:t>С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d>
                </m:den>
              </m:f>
            </m:e>
          </m:func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N*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11</m:t>
                  </m:r>
                </m:sub>
              </m:sSub>
            </m:num>
            <m:den>
              <m:r>
                <w:rPr>
                  <w:rFonts w:ascii="Cambria Math" w:hAnsi="Cambria Math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11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12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(O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11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21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)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;</m:t>
          </m:r>
        </m:oMath>
      </m:oMathPara>
    </w:p>
    <w:p w14:paraId="136C1EB0" w14:textId="64F69983" w:rsidR="00B036B4" w:rsidRDefault="003A6289" w:rsidP="003A6289">
      <w:pPr>
        <w:spacing w:before="240" w:line="360" w:lineRule="auto"/>
        <w:ind w:firstLine="708"/>
        <w:rPr>
          <w:iCs/>
          <w:szCs w:val="28"/>
        </w:rPr>
      </w:pPr>
      <w:r>
        <w:rPr>
          <w:szCs w:val="28"/>
        </w:rPr>
        <w:t xml:space="preserve">Здесь мы </w:t>
      </w:r>
      <w:r w:rsidR="00B719BF" w:rsidRPr="00B719BF">
        <w:rPr>
          <w:szCs w:val="28"/>
        </w:rPr>
        <w:t xml:space="preserve">сравниваем </w:t>
      </w:r>
      <w:r>
        <w:rPr>
          <w:szCs w:val="28"/>
        </w:rPr>
        <w:t>вероятности</w:t>
      </w:r>
      <w:r w:rsidR="00B719BF" w:rsidRPr="00B719BF">
        <w:rPr>
          <w:szCs w:val="28"/>
        </w:rPr>
        <w:t xml:space="preserve"> совместного появления от произведения </w:t>
      </w:r>
      <w:r>
        <w:rPr>
          <w:szCs w:val="28"/>
        </w:rPr>
        <w:t>вероятностей</w:t>
      </w:r>
      <w:r w:rsidR="00B719BF" w:rsidRPr="00B719BF">
        <w:rPr>
          <w:szCs w:val="28"/>
        </w:rPr>
        <w:t xml:space="preserve"> появления каждого слова</w:t>
      </w:r>
      <w:r>
        <w:rPr>
          <w:szCs w:val="28"/>
        </w:rPr>
        <w:t xml:space="preserve"> в отдельности</w:t>
      </w:r>
      <w:r w:rsidR="00B719BF" w:rsidRPr="00B719BF">
        <w:rPr>
          <w:szCs w:val="28"/>
        </w:rPr>
        <w:t xml:space="preserve">. </w:t>
      </w:r>
      <w:r>
        <w:rPr>
          <w:szCs w:val="28"/>
        </w:rPr>
        <w:t>В случае</w:t>
      </w:r>
      <w:r w:rsidRPr="00B719BF">
        <w:rPr>
          <w:szCs w:val="28"/>
        </w:rPr>
        <w:t xml:space="preserve"> независимости </w:t>
      </w:r>
      <w:r>
        <w:rPr>
          <w:szCs w:val="28"/>
        </w:rPr>
        <w:t>слов, вероятности будут</w:t>
      </w:r>
      <w:r w:rsidR="00B719BF" w:rsidRPr="00B719BF">
        <w:rPr>
          <w:szCs w:val="28"/>
        </w:rPr>
        <w:t xml:space="preserve"> равны</w:t>
      </w:r>
      <w:r>
        <w:rPr>
          <w:szCs w:val="28"/>
        </w:rPr>
        <w:t>ми и логарифм будет равен 0</w:t>
      </w:r>
      <w:r w:rsidR="00B719BF" w:rsidRPr="00B719BF">
        <w:rPr>
          <w:szCs w:val="28"/>
        </w:rPr>
        <w:t xml:space="preserve">. </w:t>
      </w:r>
    </w:p>
    <w:p w14:paraId="591BD802" w14:textId="7F803F74" w:rsidR="00752D0F" w:rsidRPr="00287B13" w:rsidRDefault="00752D0F" w:rsidP="00752D0F">
      <w:pPr>
        <w:spacing w:line="360" w:lineRule="auto"/>
        <w:jc w:val="both"/>
      </w:pPr>
      <w:r w:rsidRPr="0081534C">
        <w:t xml:space="preserve">Таблица </w:t>
      </w:r>
      <w:r>
        <w:t>3</w:t>
      </w:r>
      <w:r w:rsidRPr="0081534C">
        <w:t xml:space="preserve"> – </w:t>
      </w:r>
      <w:r>
        <w:t xml:space="preserve">Ранжированные биграммы по значению оценки точечной взаимной информации  </w:t>
      </w:r>
    </w:p>
    <w:tbl>
      <w:tblPr>
        <w:tblW w:w="38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3"/>
        <w:gridCol w:w="993"/>
        <w:gridCol w:w="1497"/>
      </w:tblGrid>
      <w:tr w:rsidR="00A171DF" w:rsidRPr="00A171DF" w14:paraId="0CA0CC29" w14:textId="77777777" w:rsidTr="00F0436C">
        <w:trPr>
          <w:trHeight w:val="300"/>
          <w:jc w:val="center"/>
        </w:trPr>
        <w:tc>
          <w:tcPr>
            <w:tcW w:w="1333" w:type="dxa"/>
            <w:shd w:val="clear" w:color="70AD47" w:fill="70AD47"/>
            <w:noWrap/>
            <w:vAlign w:val="bottom"/>
            <w:hideMark/>
          </w:tcPr>
          <w:p w14:paraId="537100EE" w14:textId="77777777" w:rsidR="00A171DF" w:rsidRPr="00A171DF" w:rsidRDefault="00A171DF" w:rsidP="00A171DF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A171DF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word1</w:t>
            </w:r>
          </w:p>
        </w:tc>
        <w:tc>
          <w:tcPr>
            <w:tcW w:w="993" w:type="dxa"/>
            <w:shd w:val="clear" w:color="70AD47" w:fill="70AD47"/>
            <w:noWrap/>
            <w:vAlign w:val="bottom"/>
            <w:hideMark/>
          </w:tcPr>
          <w:p w14:paraId="313D81AE" w14:textId="77777777" w:rsidR="00A171DF" w:rsidRPr="00A171DF" w:rsidRDefault="00A171DF" w:rsidP="00A171DF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A171DF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word2</w:t>
            </w:r>
          </w:p>
        </w:tc>
        <w:tc>
          <w:tcPr>
            <w:tcW w:w="1497" w:type="dxa"/>
            <w:shd w:val="clear" w:color="70AD47" w:fill="70AD47"/>
            <w:noWrap/>
            <w:vAlign w:val="bottom"/>
            <w:hideMark/>
          </w:tcPr>
          <w:p w14:paraId="1FA4B42C" w14:textId="77777777" w:rsidR="00A171DF" w:rsidRPr="00A171DF" w:rsidRDefault="00A171DF" w:rsidP="00A171DF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A171DF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PMI</w:t>
            </w:r>
          </w:p>
        </w:tc>
      </w:tr>
      <w:tr w:rsidR="00A171DF" w:rsidRPr="00A171DF" w14:paraId="3A7E3E5C" w14:textId="77777777" w:rsidTr="00F0436C">
        <w:trPr>
          <w:trHeight w:val="300"/>
          <w:jc w:val="center"/>
        </w:trPr>
        <w:tc>
          <w:tcPr>
            <w:tcW w:w="1333" w:type="dxa"/>
            <w:shd w:val="clear" w:color="E2EFDA" w:fill="E2EFDA"/>
            <w:noWrap/>
            <w:vAlign w:val="bottom"/>
            <w:hideMark/>
          </w:tcPr>
          <w:p w14:paraId="0FC50203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colinearity</w:t>
            </w:r>
            <w:proofErr w:type="spellEnd"/>
          </w:p>
        </w:tc>
        <w:tc>
          <w:tcPr>
            <w:tcW w:w="993" w:type="dxa"/>
            <w:shd w:val="clear" w:color="E2EFDA" w:fill="E2EFDA"/>
            <w:noWrap/>
            <w:vAlign w:val="bottom"/>
            <w:hideMark/>
          </w:tcPr>
          <w:p w14:paraId="13EADAA6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boosting</w:t>
            </w:r>
            <w:proofErr w:type="spellEnd"/>
          </w:p>
        </w:tc>
        <w:tc>
          <w:tcPr>
            <w:tcW w:w="1497" w:type="dxa"/>
            <w:shd w:val="clear" w:color="E2EFDA" w:fill="E2EFDA"/>
            <w:noWrap/>
            <w:vAlign w:val="bottom"/>
            <w:hideMark/>
          </w:tcPr>
          <w:p w14:paraId="33D2D691" w14:textId="77777777" w:rsidR="00A171DF" w:rsidRPr="00A171DF" w:rsidRDefault="00A171DF" w:rsidP="00A171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9,859793589</w:t>
            </w:r>
          </w:p>
        </w:tc>
      </w:tr>
      <w:tr w:rsidR="00A171DF" w:rsidRPr="00A171DF" w14:paraId="30267A34" w14:textId="77777777" w:rsidTr="00F0436C">
        <w:trPr>
          <w:trHeight w:val="300"/>
          <w:jc w:val="center"/>
        </w:trPr>
        <w:tc>
          <w:tcPr>
            <w:tcW w:w="1333" w:type="dxa"/>
            <w:shd w:val="clear" w:color="auto" w:fill="auto"/>
            <w:noWrap/>
            <w:vAlign w:val="bottom"/>
            <w:hideMark/>
          </w:tcPr>
          <w:p w14:paraId="182B266B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gradient</w:t>
            </w:r>
            <w:proofErr w:type="spellEnd"/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4A6D85ED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boosting</w:t>
            </w:r>
            <w:proofErr w:type="spellEnd"/>
          </w:p>
        </w:tc>
        <w:tc>
          <w:tcPr>
            <w:tcW w:w="1497" w:type="dxa"/>
            <w:shd w:val="clear" w:color="auto" w:fill="auto"/>
            <w:noWrap/>
            <w:vAlign w:val="bottom"/>
            <w:hideMark/>
          </w:tcPr>
          <w:p w14:paraId="66B7B1A2" w14:textId="77777777" w:rsidR="00A171DF" w:rsidRPr="00A171DF" w:rsidRDefault="00A171DF" w:rsidP="00A171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9,527950025</w:t>
            </w:r>
          </w:p>
        </w:tc>
      </w:tr>
      <w:tr w:rsidR="00A171DF" w:rsidRPr="00A171DF" w14:paraId="5F6291D3" w14:textId="77777777" w:rsidTr="00F0436C">
        <w:trPr>
          <w:trHeight w:val="300"/>
          <w:jc w:val="center"/>
        </w:trPr>
        <w:tc>
          <w:tcPr>
            <w:tcW w:w="1333" w:type="dxa"/>
            <w:shd w:val="clear" w:color="E2EFDA" w:fill="E2EFDA"/>
            <w:noWrap/>
            <w:vAlign w:val="bottom"/>
            <w:hideMark/>
          </w:tcPr>
          <w:p w14:paraId="4F2AFB60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places</w:t>
            </w:r>
            <w:proofErr w:type="spellEnd"/>
          </w:p>
        </w:tc>
        <w:tc>
          <w:tcPr>
            <w:tcW w:w="993" w:type="dxa"/>
            <w:shd w:val="clear" w:color="E2EFDA" w:fill="E2EFDA"/>
            <w:noWrap/>
            <w:vAlign w:val="bottom"/>
            <w:hideMark/>
          </w:tcPr>
          <w:p w14:paraId="3EFA6D96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boosting</w:t>
            </w:r>
            <w:proofErr w:type="spellEnd"/>
          </w:p>
        </w:tc>
        <w:tc>
          <w:tcPr>
            <w:tcW w:w="1497" w:type="dxa"/>
            <w:shd w:val="clear" w:color="E2EFDA" w:fill="E2EFDA"/>
            <w:noWrap/>
            <w:vAlign w:val="bottom"/>
            <w:hideMark/>
          </w:tcPr>
          <w:p w14:paraId="284AF9EC" w14:textId="77777777" w:rsidR="00A171DF" w:rsidRPr="00A171DF" w:rsidRDefault="00A171DF" w:rsidP="00A171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7,537865494</w:t>
            </w:r>
          </w:p>
        </w:tc>
      </w:tr>
      <w:tr w:rsidR="00A171DF" w:rsidRPr="00A171DF" w14:paraId="18E6010E" w14:textId="77777777" w:rsidTr="00F0436C">
        <w:trPr>
          <w:trHeight w:val="300"/>
          <w:jc w:val="center"/>
        </w:trPr>
        <w:tc>
          <w:tcPr>
            <w:tcW w:w="1333" w:type="dxa"/>
            <w:shd w:val="clear" w:color="auto" w:fill="auto"/>
            <w:noWrap/>
            <w:vAlign w:val="bottom"/>
            <w:hideMark/>
          </w:tcPr>
          <w:p w14:paraId="6381233E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learners</w:t>
            </w:r>
            <w:proofErr w:type="spellEnd"/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6C31E853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boosting</w:t>
            </w:r>
            <w:proofErr w:type="spellEnd"/>
          </w:p>
        </w:tc>
        <w:tc>
          <w:tcPr>
            <w:tcW w:w="1497" w:type="dxa"/>
            <w:shd w:val="clear" w:color="auto" w:fill="auto"/>
            <w:noWrap/>
            <w:vAlign w:val="bottom"/>
            <w:hideMark/>
          </w:tcPr>
          <w:p w14:paraId="51AA9A15" w14:textId="77777777" w:rsidR="00A171DF" w:rsidRPr="00A171DF" w:rsidRDefault="00A171DF" w:rsidP="00A171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7,274831088</w:t>
            </w:r>
          </w:p>
        </w:tc>
      </w:tr>
      <w:tr w:rsidR="00A171DF" w:rsidRPr="00A171DF" w14:paraId="05E4B66C" w14:textId="77777777" w:rsidTr="00F0436C">
        <w:trPr>
          <w:trHeight w:val="300"/>
          <w:jc w:val="center"/>
        </w:trPr>
        <w:tc>
          <w:tcPr>
            <w:tcW w:w="1333" w:type="dxa"/>
            <w:shd w:val="clear" w:color="E2EFDA" w:fill="E2EFDA"/>
            <w:noWrap/>
            <w:vAlign w:val="bottom"/>
            <w:hideMark/>
          </w:tcPr>
          <w:p w14:paraId="4AC33F5E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alpha</w:t>
            </w:r>
            <w:proofErr w:type="spellEnd"/>
          </w:p>
        </w:tc>
        <w:tc>
          <w:tcPr>
            <w:tcW w:w="993" w:type="dxa"/>
            <w:shd w:val="clear" w:color="E2EFDA" w:fill="E2EFDA"/>
            <w:noWrap/>
            <w:vAlign w:val="bottom"/>
            <w:hideMark/>
          </w:tcPr>
          <w:p w14:paraId="3F62C55A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boosting</w:t>
            </w:r>
            <w:proofErr w:type="spellEnd"/>
          </w:p>
        </w:tc>
        <w:tc>
          <w:tcPr>
            <w:tcW w:w="1497" w:type="dxa"/>
            <w:shd w:val="clear" w:color="E2EFDA" w:fill="E2EFDA"/>
            <w:noWrap/>
            <w:vAlign w:val="bottom"/>
            <w:hideMark/>
          </w:tcPr>
          <w:p w14:paraId="4B39DD1E" w14:textId="77777777" w:rsidR="00A171DF" w:rsidRPr="00A171DF" w:rsidRDefault="00A171DF" w:rsidP="00A171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6,859793589</w:t>
            </w:r>
          </w:p>
        </w:tc>
      </w:tr>
      <w:tr w:rsidR="00A171DF" w:rsidRPr="00A171DF" w14:paraId="609796D8" w14:textId="77777777" w:rsidTr="00F0436C">
        <w:trPr>
          <w:trHeight w:val="300"/>
          <w:jc w:val="center"/>
        </w:trPr>
        <w:tc>
          <w:tcPr>
            <w:tcW w:w="1333" w:type="dxa"/>
            <w:shd w:val="clear" w:color="auto" w:fill="auto"/>
            <w:noWrap/>
            <w:vAlign w:val="bottom"/>
            <w:hideMark/>
          </w:tcPr>
          <w:p w14:paraId="3236FDA4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sparse</w:t>
            </w:r>
            <w:proofErr w:type="spellEnd"/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02AD3D18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boosting</w:t>
            </w:r>
            <w:proofErr w:type="spellEnd"/>
          </w:p>
        </w:tc>
        <w:tc>
          <w:tcPr>
            <w:tcW w:w="1497" w:type="dxa"/>
            <w:shd w:val="clear" w:color="auto" w:fill="auto"/>
            <w:noWrap/>
            <w:vAlign w:val="bottom"/>
            <w:hideMark/>
          </w:tcPr>
          <w:p w14:paraId="4B0D8441" w14:textId="77777777" w:rsidR="00A171DF" w:rsidRPr="00A171DF" w:rsidRDefault="00A171DF" w:rsidP="00A171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6,689868588</w:t>
            </w:r>
          </w:p>
        </w:tc>
      </w:tr>
      <w:tr w:rsidR="00A171DF" w:rsidRPr="00A171DF" w14:paraId="61ACE2BC" w14:textId="77777777" w:rsidTr="00F0436C">
        <w:trPr>
          <w:trHeight w:val="300"/>
          <w:jc w:val="center"/>
        </w:trPr>
        <w:tc>
          <w:tcPr>
            <w:tcW w:w="1333" w:type="dxa"/>
            <w:shd w:val="clear" w:color="E2EFDA" w:fill="E2EFDA"/>
            <w:noWrap/>
            <w:vAlign w:val="bottom"/>
            <w:hideMark/>
          </w:tcPr>
          <w:p w14:paraId="3282B629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traditional</w:t>
            </w:r>
            <w:proofErr w:type="spellEnd"/>
          </w:p>
        </w:tc>
        <w:tc>
          <w:tcPr>
            <w:tcW w:w="993" w:type="dxa"/>
            <w:shd w:val="clear" w:color="E2EFDA" w:fill="E2EFDA"/>
            <w:noWrap/>
            <w:vAlign w:val="bottom"/>
            <w:hideMark/>
          </w:tcPr>
          <w:p w14:paraId="5B9306A1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boosting</w:t>
            </w:r>
            <w:proofErr w:type="spellEnd"/>
          </w:p>
        </w:tc>
        <w:tc>
          <w:tcPr>
            <w:tcW w:w="1497" w:type="dxa"/>
            <w:shd w:val="clear" w:color="E2EFDA" w:fill="E2EFDA"/>
            <w:noWrap/>
            <w:vAlign w:val="bottom"/>
            <w:hideMark/>
          </w:tcPr>
          <w:p w14:paraId="3272301F" w14:textId="77777777" w:rsidR="00A171DF" w:rsidRPr="00A171DF" w:rsidRDefault="00A171DF" w:rsidP="00A171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6,159353871</w:t>
            </w:r>
          </w:p>
        </w:tc>
      </w:tr>
      <w:tr w:rsidR="00A171DF" w:rsidRPr="00A171DF" w14:paraId="0D4C290B" w14:textId="77777777" w:rsidTr="00F0436C">
        <w:trPr>
          <w:trHeight w:val="300"/>
          <w:jc w:val="center"/>
        </w:trPr>
        <w:tc>
          <w:tcPr>
            <w:tcW w:w="1333" w:type="dxa"/>
            <w:shd w:val="clear" w:color="auto" w:fill="auto"/>
            <w:noWrap/>
            <w:vAlign w:val="bottom"/>
            <w:hideMark/>
          </w:tcPr>
          <w:p w14:paraId="40833F75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links</w:t>
            </w:r>
            <w:proofErr w:type="spellEnd"/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06263A55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boosting</w:t>
            </w:r>
            <w:proofErr w:type="spellEnd"/>
          </w:p>
        </w:tc>
        <w:tc>
          <w:tcPr>
            <w:tcW w:w="1497" w:type="dxa"/>
            <w:shd w:val="clear" w:color="auto" w:fill="auto"/>
            <w:noWrap/>
            <w:vAlign w:val="bottom"/>
            <w:hideMark/>
          </w:tcPr>
          <w:p w14:paraId="039885A8" w14:textId="77777777" w:rsidR="00A171DF" w:rsidRPr="00A171DF" w:rsidRDefault="00A171DF" w:rsidP="00A171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6,052438667</w:t>
            </w:r>
          </w:p>
        </w:tc>
      </w:tr>
      <w:tr w:rsidR="00A171DF" w:rsidRPr="00A171DF" w14:paraId="57B4F722" w14:textId="77777777" w:rsidTr="00F0436C">
        <w:trPr>
          <w:trHeight w:val="300"/>
          <w:jc w:val="center"/>
        </w:trPr>
        <w:tc>
          <w:tcPr>
            <w:tcW w:w="1333" w:type="dxa"/>
            <w:shd w:val="clear" w:color="E2EFDA" w:fill="E2EFDA"/>
            <w:noWrap/>
            <w:vAlign w:val="bottom"/>
            <w:hideMark/>
          </w:tcPr>
          <w:p w14:paraId="3DCF4883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why</w:t>
            </w:r>
            <w:proofErr w:type="spellEnd"/>
          </w:p>
        </w:tc>
        <w:tc>
          <w:tcPr>
            <w:tcW w:w="993" w:type="dxa"/>
            <w:shd w:val="clear" w:color="E2EFDA" w:fill="E2EFDA"/>
            <w:noWrap/>
            <w:vAlign w:val="bottom"/>
            <w:hideMark/>
          </w:tcPr>
          <w:p w14:paraId="541DA84C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boosting</w:t>
            </w:r>
            <w:proofErr w:type="spellEnd"/>
          </w:p>
        </w:tc>
        <w:tc>
          <w:tcPr>
            <w:tcW w:w="1497" w:type="dxa"/>
            <w:shd w:val="clear" w:color="E2EFDA" w:fill="E2EFDA"/>
            <w:noWrap/>
            <w:vAlign w:val="bottom"/>
            <w:hideMark/>
          </w:tcPr>
          <w:p w14:paraId="10CE5C3B" w14:textId="77777777" w:rsidR="00A171DF" w:rsidRPr="00A171DF" w:rsidRDefault="00A171DF" w:rsidP="00A171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5,215937399</w:t>
            </w:r>
          </w:p>
        </w:tc>
      </w:tr>
      <w:tr w:rsidR="00A171DF" w:rsidRPr="00A171DF" w14:paraId="47EC2807" w14:textId="77777777" w:rsidTr="00F0436C">
        <w:trPr>
          <w:trHeight w:val="300"/>
          <w:jc w:val="center"/>
        </w:trPr>
        <w:tc>
          <w:tcPr>
            <w:tcW w:w="1333" w:type="dxa"/>
            <w:shd w:val="clear" w:color="auto" w:fill="auto"/>
            <w:noWrap/>
            <w:vAlign w:val="bottom"/>
            <w:hideMark/>
          </w:tcPr>
          <w:p w14:paraId="5479B9ED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conclusions</w:t>
            </w:r>
            <w:proofErr w:type="spellEnd"/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5CDEAC7C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boosting</w:t>
            </w:r>
            <w:proofErr w:type="spellEnd"/>
          </w:p>
        </w:tc>
        <w:tc>
          <w:tcPr>
            <w:tcW w:w="1497" w:type="dxa"/>
            <w:shd w:val="clear" w:color="auto" w:fill="auto"/>
            <w:noWrap/>
            <w:vAlign w:val="bottom"/>
            <w:hideMark/>
          </w:tcPr>
          <w:p w14:paraId="658C06C2" w14:textId="77777777" w:rsidR="00A171DF" w:rsidRPr="00A171DF" w:rsidRDefault="00A171DF" w:rsidP="00A171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5,215937399</w:t>
            </w:r>
          </w:p>
        </w:tc>
      </w:tr>
      <w:tr w:rsidR="00A171DF" w:rsidRPr="00A171DF" w14:paraId="1E46565B" w14:textId="77777777" w:rsidTr="00F0436C">
        <w:trPr>
          <w:trHeight w:val="300"/>
          <w:jc w:val="center"/>
        </w:trPr>
        <w:tc>
          <w:tcPr>
            <w:tcW w:w="1333" w:type="dxa"/>
            <w:shd w:val="clear" w:color="E2EFDA" w:fill="E2EFDA"/>
            <w:noWrap/>
            <w:vAlign w:val="bottom"/>
            <w:hideMark/>
          </w:tcPr>
          <w:p w14:paraId="49C86F6E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index</w:t>
            </w:r>
            <w:proofErr w:type="spellEnd"/>
          </w:p>
        </w:tc>
        <w:tc>
          <w:tcPr>
            <w:tcW w:w="993" w:type="dxa"/>
            <w:shd w:val="clear" w:color="E2EFDA" w:fill="E2EFDA"/>
            <w:noWrap/>
            <w:vAlign w:val="bottom"/>
            <w:hideMark/>
          </w:tcPr>
          <w:p w14:paraId="2967B577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boosting</w:t>
            </w:r>
            <w:proofErr w:type="spellEnd"/>
          </w:p>
        </w:tc>
        <w:tc>
          <w:tcPr>
            <w:tcW w:w="1497" w:type="dxa"/>
            <w:shd w:val="clear" w:color="E2EFDA" w:fill="E2EFDA"/>
            <w:noWrap/>
            <w:vAlign w:val="bottom"/>
            <w:hideMark/>
          </w:tcPr>
          <w:p w14:paraId="0AA95C4B" w14:textId="77777777" w:rsidR="00A171DF" w:rsidRPr="00A171DF" w:rsidRDefault="00A171DF" w:rsidP="00A171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5,159353871</w:t>
            </w:r>
          </w:p>
        </w:tc>
      </w:tr>
      <w:tr w:rsidR="00A171DF" w:rsidRPr="00A171DF" w14:paraId="3F4CEE5E" w14:textId="77777777" w:rsidTr="00F0436C">
        <w:trPr>
          <w:trHeight w:val="300"/>
          <w:jc w:val="center"/>
        </w:trPr>
        <w:tc>
          <w:tcPr>
            <w:tcW w:w="1333" w:type="dxa"/>
            <w:shd w:val="clear" w:color="auto" w:fill="auto"/>
            <w:noWrap/>
            <w:vAlign w:val="bottom"/>
            <w:hideMark/>
          </w:tcPr>
          <w:p w14:paraId="0B6BA1E0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iteration</w:t>
            </w:r>
            <w:proofErr w:type="spellEnd"/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3B2DC66C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boosting</w:t>
            </w:r>
            <w:proofErr w:type="spellEnd"/>
          </w:p>
        </w:tc>
        <w:tc>
          <w:tcPr>
            <w:tcW w:w="1497" w:type="dxa"/>
            <w:shd w:val="clear" w:color="auto" w:fill="auto"/>
            <w:noWrap/>
            <w:vAlign w:val="bottom"/>
            <w:hideMark/>
          </w:tcPr>
          <w:p w14:paraId="6621F1FA" w14:textId="77777777" w:rsidR="00A171DF" w:rsidRPr="00A171DF" w:rsidRDefault="00A171DF" w:rsidP="00A171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5,052438667</w:t>
            </w:r>
          </w:p>
        </w:tc>
      </w:tr>
      <w:tr w:rsidR="00A171DF" w:rsidRPr="00A171DF" w14:paraId="62FFDFF4" w14:textId="77777777" w:rsidTr="00F0436C">
        <w:trPr>
          <w:trHeight w:val="300"/>
          <w:jc w:val="center"/>
        </w:trPr>
        <w:tc>
          <w:tcPr>
            <w:tcW w:w="1333" w:type="dxa"/>
            <w:shd w:val="clear" w:color="E2EFDA" w:fill="E2EFDA"/>
            <w:noWrap/>
            <w:vAlign w:val="bottom"/>
            <w:hideMark/>
          </w:tcPr>
          <w:p w14:paraId="0561713B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recent</w:t>
            </w:r>
            <w:proofErr w:type="spellEnd"/>
          </w:p>
        </w:tc>
        <w:tc>
          <w:tcPr>
            <w:tcW w:w="993" w:type="dxa"/>
            <w:shd w:val="clear" w:color="E2EFDA" w:fill="E2EFDA"/>
            <w:noWrap/>
            <w:vAlign w:val="bottom"/>
            <w:hideMark/>
          </w:tcPr>
          <w:p w14:paraId="06419930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boosting</w:t>
            </w:r>
            <w:proofErr w:type="spellEnd"/>
          </w:p>
        </w:tc>
        <w:tc>
          <w:tcPr>
            <w:tcW w:w="1497" w:type="dxa"/>
            <w:shd w:val="clear" w:color="E2EFDA" w:fill="E2EFDA"/>
            <w:noWrap/>
            <w:vAlign w:val="bottom"/>
            <w:hideMark/>
          </w:tcPr>
          <w:p w14:paraId="1D9E751F" w14:textId="77777777" w:rsidR="00A171DF" w:rsidRPr="00A171DF" w:rsidRDefault="00A171DF" w:rsidP="00A171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4,81539947</w:t>
            </w:r>
          </w:p>
        </w:tc>
      </w:tr>
      <w:tr w:rsidR="00A171DF" w:rsidRPr="00A171DF" w14:paraId="5815F0A0" w14:textId="77777777" w:rsidTr="00F0436C">
        <w:trPr>
          <w:trHeight w:val="300"/>
          <w:jc w:val="center"/>
        </w:trPr>
        <w:tc>
          <w:tcPr>
            <w:tcW w:w="1333" w:type="dxa"/>
            <w:shd w:val="clear" w:color="auto" w:fill="auto"/>
            <w:noWrap/>
            <w:vAlign w:val="bottom"/>
            <w:hideMark/>
          </w:tcPr>
          <w:p w14:paraId="0D3F8E9A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moreover</w:t>
            </w:r>
            <w:proofErr w:type="spellEnd"/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5A4E6031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boosting</w:t>
            </w:r>
            <w:proofErr w:type="spellEnd"/>
          </w:p>
        </w:tc>
        <w:tc>
          <w:tcPr>
            <w:tcW w:w="1497" w:type="dxa"/>
            <w:shd w:val="clear" w:color="auto" w:fill="auto"/>
            <w:noWrap/>
            <w:vAlign w:val="bottom"/>
            <w:hideMark/>
          </w:tcPr>
          <w:p w14:paraId="0BCD2520" w14:textId="77777777" w:rsidR="00A171DF" w:rsidRPr="00A171DF" w:rsidRDefault="00A171DF" w:rsidP="00A171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4,57439137</w:t>
            </w:r>
          </w:p>
        </w:tc>
      </w:tr>
      <w:tr w:rsidR="00A171DF" w:rsidRPr="00A171DF" w14:paraId="0C7DAD83" w14:textId="77777777" w:rsidTr="00F0436C">
        <w:trPr>
          <w:trHeight w:val="300"/>
          <w:jc w:val="center"/>
        </w:trPr>
        <w:tc>
          <w:tcPr>
            <w:tcW w:w="1333" w:type="dxa"/>
            <w:shd w:val="clear" w:color="E2EFDA" w:fill="E2EFDA"/>
            <w:noWrap/>
            <w:vAlign w:val="bottom"/>
            <w:hideMark/>
          </w:tcPr>
          <w:p w14:paraId="5CBD0636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known</w:t>
            </w:r>
            <w:proofErr w:type="spellEnd"/>
          </w:p>
        </w:tc>
        <w:tc>
          <w:tcPr>
            <w:tcW w:w="993" w:type="dxa"/>
            <w:shd w:val="clear" w:color="E2EFDA" w:fill="E2EFDA"/>
            <w:noWrap/>
            <w:vAlign w:val="bottom"/>
            <w:hideMark/>
          </w:tcPr>
          <w:p w14:paraId="5AA42885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boosting</w:t>
            </w:r>
            <w:proofErr w:type="spellEnd"/>
          </w:p>
        </w:tc>
        <w:tc>
          <w:tcPr>
            <w:tcW w:w="1497" w:type="dxa"/>
            <w:shd w:val="clear" w:color="E2EFDA" w:fill="E2EFDA"/>
            <w:noWrap/>
            <w:vAlign w:val="bottom"/>
            <w:hideMark/>
          </w:tcPr>
          <w:p w14:paraId="66B36D86" w14:textId="77777777" w:rsidR="00A171DF" w:rsidRPr="00A171DF" w:rsidRDefault="00A171DF" w:rsidP="00A171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4,502241584</w:t>
            </w:r>
          </w:p>
        </w:tc>
      </w:tr>
      <w:tr w:rsidR="00A171DF" w:rsidRPr="00A171DF" w14:paraId="2000FD70" w14:textId="77777777" w:rsidTr="00F0436C">
        <w:trPr>
          <w:trHeight w:val="300"/>
          <w:jc w:val="center"/>
        </w:trPr>
        <w:tc>
          <w:tcPr>
            <w:tcW w:w="1333" w:type="dxa"/>
            <w:shd w:val="clear" w:color="auto" w:fill="auto"/>
            <w:noWrap/>
            <w:vAlign w:val="bottom"/>
            <w:hideMark/>
          </w:tcPr>
          <w:p w14:paraId="4C76296B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third</w:t>
            </w:r>
            <w:proofErr w:type="spellEnd"/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6C1FDBDD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boosting</w:t>
            </w:r>
            <w:proofErr w:type="spellEnd"/>
          </w:p>
        </w:tc>
        <w:tc>
          <w:tcPr>
            <w:tcW w:w="1497" w:type="dxa"/>
            <w:shd w:val="clear" w:color="auto" w:fill="auto"/>
            <w:noWrap/>
            <w:vAlign w:val="bottom"/>
            <w:hideMark/>
          </w:tcPr>
          <w:p w14:paraId="1D42A001" w14:textId="77777777" w:rsidR="00A171DF" w:rsidRPr="00A171DF" w:rsidRDefault="00A171DF" w:rsidP="00A171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4,215937399</w:t>
            </w:r>
          </w:p>
        </w:tc>
      </w:tr>
      <w:tr w:rsidR="00A171DF" w:rsidRPr="00A171DF" w14:paraId="322E29F0" w14:textId="77777777" w:rsidTr="00F0436C">
        <w:trPr>
          <w:trHeight w:val="300"/>
          <w:jc w:val="center"/>
        </w:trPr>
        <w:tc>
          <w:tcPr>
            <w:tcW w:w="1333" w:type="dxa"/>
            <w:shd w:val="clear" w:color="E2EFDA" w:fill="E2EFDA"/>
            <w:noWrap/>
            <w:vAlign w:val="bottom"/>
            <w:hideMark/>
          </w:tcPr>
          <w:p w14:paraId="61077891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stochastic</w:t>
            </w:r>
            <w:proofErr w:type="spellEnd"/>
          </w:p>
        </w:tc>
        <w:tc>
          <w:tcPr>
            <w:tcW w:w="993" w:type="dxa"/>
            <w:shd w:val="clear" w:color="E2EFDA" w:fill="E2EFDA"/>
            <w:noWrap/>
            <w:vAlign w:val="bottom"/>
            <w:hideMark/>
          </w:tcPr>
          <w:p w14:paraId="76A94C6E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boosting</w:t>
            </w:r>
            <w:proofErr w:type="spellEnd"/>
          </w:p>
        </w:tc>
        <w:tc>
          <w:tcPr>
            <w:tcW w:w="1497" w:type="dxa"/>
            <w:shd w:val="clear" w:color="E2EFDA" w:fill="E2EFDA"/>
            <w:noWrap/>
            <w:vAlign w:val="bottom"/>
            <w:hideMark/>
          </w:tcPr>
          <w:p w14:paraId="57E61E88" w14:textId="77777777" w:rsidR="00A171DF" w:rsidRPr="00A171DF" w:rsidRDefault="00A171DF" w:rsidP="00A171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4,159353871</w:t>
            </w:r>
          </w:p>
        </w:tc>
      </w:tr>
      <w:tr w:rsidR="00A171DF" w:rsidRPr="00A171DF" w14:paraId="579F62EF" w14:textId="77777777" w:rsidTr="00F0436C">
        <w:trPr>
          <w:trHeight w:val="300"/>
          <w:jc w:val="center"/>
        </w:trPr>
        <w:tc>
          <w:tcPr>
            <w:tcW w:w="1333" w:type="dxa"/>
            <w:shd w:val="clear" w:color="auto" w:fill="auto"/>
            <w:noWrap/>
            <w:vAlign w:val="bottom"/>
            <w:hideMark/>
          </w:tcPr>
          <w:p w14:paraId="300BB08F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perspective</w:t>
            </w:r>
            <w:proofErr w:type="spellEnd"/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4B8125A8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boosting</w:t>
            </w:r>
            <w:proofErr w:type="spellEnd"/>
          </w:p>
        </w:tc>
        <w:tc>
          <w:tcPr>
            <w:tcW w:w="1497" w:type="dxa"/>
            <w:shd w:val="clear" w:color="auto" w:fill="auto"/>
            <w:noWrap/>
            <w:vAlign w:val="bottom"/>
            <w:hideMark/>
          </w:tcPr>
          <w:p w14:paraId="348E715A" w14:textId="77777777" w:rsidR="00A171DF" w:rsidRPr="00A171DF" w:rsidRDefault="00A171DF" w:rsidP="00A171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4,078433875</w:t>
            </w:r>
          </w:p>
        </w:tc>
      </w:tr>
      <w:tr w:rsidR="00A171DF" w:rsidRPr="00A171DF" w14:paraId="2319F598" w14:textId="77777777" w:rsidTr="00F0436C">
        <w:trPr>
          <w:trHeight w:val="300"/>
          <w:jc w:val="center"/>
        </w:trPr>
        <w:tc>
          <w:tcPr>
            <w:tcW w:w="1333" w:type="dxa"/>
            <w:shd w:val="clear" w:color="E2EFDA" w:fill="E2EFDA"/>
            <w:noWrap/>
            <w:vAlign w:val="bottom"/>
            <w:hideMark/>
          </w:tcPr>
          <w:p w14:paraId="18A3517B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probabilities</w:t>
            </w:r>
            <w:proofErr w:type="spellEnd"/>
          </w:p>
        </w:tc>
        <w:tc>
          <w:tcPr>
            <w:tcW w:w="993" w:type="dxa"/>
            <w:shd w:val="clear" w:color="E2EFDA" w:fill="E2EFDA"/>
            <w:noWrap/>
            <w:vAlign w:val="bottom"/>
            <w:hideMark/>
          </w:tcPr>
          <w:p w14:paraId="4C798951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boosting</w:t>
            </w:r>
            <w:proofErr w:type="spellEnd"/>
          </w:p>
        </w:tc>
        <w:tc>
          <w:tcPr>
            <w:tcW w:w="1497" w:type="dxa"/>
            <w:shd w:val="clear" w:color="E2EFDA" w:fill="E2EFDA"/>
            <w:noWrap/>
            <w:vAlign w:val="bottom"/>
            <w:hideMark/>
          </w:tcPr>
          <w:p w14:paraId="6D95B3A7" w14:textId="77777777" w:rsidR="00A171DF" w:rsidRPr="00A171DF" w:rsidRDefault="00A171DF" w:rsidP="00A171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3,929056251</w:t>
            </w:r>
          </w:p>
        </w:tc>
      </w:tr>
      <w:tr w:rsidR="00A171DF" w:rsidRPr="00A171DF" w14:paraId="774A1767" w14:textId="77777777" w:rsidTr="00F0436C">
        <w:trPr>
          <w:trHeight w:val="300"/>
          <w:jc w:val="center"/>
        </w:trPr>
        <w:tc>
          <w:tcPr>
            <w:tcW w:w="1333" w:type="dxa"/>
            <w:shd w:val="clear" w:color="auto" w:fill="auto"/>
            <w:noWrap/>
            <w:vAlign w:val="bottom"/>
            <w:hideMark/>
          </w:tcPr>
          <w:p w14:paraId="35EF9FA9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size</w:t>
            </w:r>
            <w:proofErr w:type="spellEnd"/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44CCEF42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boosting</w:t>
            </w:r>
            <w:proofErr w:type="spellEnd"/>
          </w:p>
        </w:tc>
        <w:tc>
          <w:tcPr>
            <w:tcW w:w="1497" w:type="dxa"/>
            <w:shd w:val="clear" w:color="auto" w:fill="auto"/>
            <w:noWrap/>
            <w:vAlign w:val="bottom"/>
            <w:hideMark/>
          </w:tcPr>
          <w:p w14:paraId="0503A127" w14:textId="77777777" w:rsidR="00A171DF" w:rsidRPr="00A171DF" w:rsidRDefault="00A171DF" w:rsidP="00A171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3,611866076</w:t>
            </w:r>
          </w:p>
        </w:tc>
      </w:tr>
      <w:tr w:rsidR="00A171DF" w:rsidRPr="00A171DF" w14:paraId="346EC5DC" w14:textId="77777777" w:rsidTr="00F0436C">
        <w:trPr>
          <w:trHeight w:val="300"/>
          <w:jc w:val="center"/>
        </w:trPr>
        <w:tc>
          <w:tcPr>
            <w:tcW w:w="1333" w:type="dxa"/>
            <w:shd w:val="clear" w:color="E2EFDA" w:fill="E2EFDA"/>
            <w:noWrap/>
            <w:vAlign w:val="bottom"/>
            <w:hideMark/>
          </w:tcPr>
          <w:p w14:paraId="7070BA22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chapter</w:t>
            </w:r>
            <w:proofErr w:type="spellEnd"/>
          </w:p>
        </w:tc>
        <w:tc>
          <w:tcPr>
            <w:tcW w:w="993" w:type="dxa"/>
            <w:shd w:val="clear" w:color="E2EFDA" w:fill="E2EFDA"/>
            <w:noWrap/>
            <w:vAlign w:val="bottom"/>
            <w:hideMark/>
          </w:tcPr>
          <w:p w14:paraId="2FA1A3F6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boosting</w:t>
            </w:r>
            <w:proofErr w:type="spellEnd"/>
          </w:p>
        </w:tc>
        <w:tc>
          <w:tcPr>
            <w:tcW w:w="1497" w:type="dxa"/>
            <w:shd w:val="clear" w:color="E2EFDA" w:fill="E2EFDA"/>
            <w:noWrap/>
            <w:vAlign w:val="bottom"/>
            <w:hideMark/>
          </w:tcPr>
          <w:p w14:paraId="671BE6B6" w14:textId="77777777" w:rsidR="00A171DF" w:rsidRPr="00A171DF" w:rsidRDefault="00A171DF" w:rsidP="00A171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3,556012841</w:t>
            </w:r>
          </w:p>
        </w:tc>
      </w:tr>
      <w:tr w:rsidR="00A171DF" w:rsidRPr="00A171DF" w14:paraId="6A3A456D" w14:textId="77777777" w:rsidTr="00F0436C">
        <w:trPr>
          <w:trHeight w:val="300"/>
          <w:jc w:val="center"/>
        </w:trPr>
        <w:tc>
          <w:tcPr>
            <w:tcW w:w="1333" w:type="dxa"/>
            <w:shd w:val="clear" w:color="auto" w:fill="auto"/>
            <w:noWrap/>
            <w:vAlign w:val="bottom"/>
            <w:hideMark/>
          </w:tcPr>
          <w:p w14:paraId="18A9586C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does</w:t>
            </w:r>
            <w:proofErr w:type="spellEnd"/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33B1F65C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boosting</w:t>
            </w:r>
            <w:proofErr w:type="spellEnd"/>
          </w:p>
        </w:tc>
        <w:tc>
          <w:tcPr>
            <w:tcW w:w="1497" w:type="dxa"/>
            <w:shd w:val="clear" w:color="auto" w:fill="auto"/>
            <w:noWrap/>
            <w:vAlign w:val="bottom"/>
            <w:hideMark/>
          </w:tcPr>
          <w:p w14:paraId="4D44FA11" w14:textId="77777777" w:rsidR="00A171DF" w:rsidRPr="00A171DF" w:rsidRDefault="00A171DF" w:rsidP="00A171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3,502241584</w:t>
            </w:r>
          </w:p>
        </w:tc>
      </w:tr>
      <w:tr w:rsidR="00A171DF" w:rsidRPr="00A171DF" w14:paraId="4B5C3D03" w14:textId="77777777" w:rsidTr="00F0436C">
        <w:trPr>
          <w:trHeight w:val="300"/>
          <w:jc w:val="center"/>
        </w:trPr>
        <w:tc>
          <w:tcPr>
            <w:tcW w:w="1333" w:type="dxa"/>
            <w:shd w:val="clear" w:color="E2EFDA" w:fill="E2EFDA"/>
            <w:noWrap/>
            <w:vAlign w:val="bottom"/>
            <w:hideMark/>
          </w:tcPr>
          <w:p w14:paraId="58864BF9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quantile</w:t>
            </w:r>
            <w:proofErr w:type="spellEnd"/>
          </w:p>
        </w:tc>
        <w:tc>
          <w:tcPr>
            <w:tcW w:w="993" w:type="dxa"/>
            <w:shd w:val="clear" w:color="E2EFDA" w:fill="E2EFDA"/>
            <w:noWrap/>
            <w:vAlign w:val="bottom"/>
            <w:hideMark/>
          </w:tcPr>
          <w:p w14:paraId="331D8672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boosting</w:t>
            </w:r>
            <w:proofErr w:type="spellEnd"/>
          </w:p>
        </w:tc>
        <w:tc>
          <w:tcPr>
            <w:tcW w:w="1497" w:type="dxa"/>
            <w:shd w:val="clear" w:color="E2EFDA" w:fill="E2EFDA"/>
            <w:noWrap/>
            <w:vAlign w:val="bottom"/>
            <w:hideMark/>
          </w:tcPr>
          <w:p w14:paraId="0EBB87FA" w14:textId="77777777" w:rsidR="00A171DF" w:rsidRPr="00A171DF" w:rsidRDefault="00A171DF" w:rsidP="00A171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3,502241584</w:t>
            </w:r>
          </w:p>
        </w:tc>
      </w:tr>
      <w:tr w:rsidR="00A171DF" w:rsidRPr="00A171DF" w14:paraId="5A440CC0" w14:textId="77777777" w:rsidTr="00F0436C">
        <w:trPr>
          <w:trHeight w:val="300"/>
          <w:jc w:val="center"/>
        </w:trPr>
        <w:tc>
          <w:tcPr>
            <w:tcW w:w="1333" w:type="dxa"/>
            <w:shd w:val="clear" w:color="auto" w:fill="auto"/>
            <w:noWrap/>
            <w:vAlign w:val="bottom"/>
            <w:hideMark/>
          </w:tcPr>
          <w:p w14:paraId="2C9D88F6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help</w:t>
            </w:r>
            <w:proofErr w:type="spellEnd"/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329C1C49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boosting</w:t>
            </w:r>
            <w:proofErr w:type="spellEnd"/>
          </w:p>
        </w:tc>
        <w:tc>
          <w:tcPr>
            <w:tcW w:w="1497" w:type="dxa"/>
            <w:shd w:val="clear" w:color="auto" w:fill="auto"/>
            <w:noWrap/>
            <w:vAlign w:val="bottom"/>
            <w:hideMark/>
          </w:tcPr>
          <w:p w14:paraId="29F5EAF9" w14:textId="77777777" w:rsidR="00A171DF" w:rsidRPr="00A171DF" w:rsidRDefault="00A171DF" w:rsidP="00A171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3,450402653</w:t>
            </w:r>
          </w:p>
        </w:tc>
      </w:tr>
      <w:tr w:rsidR="00A171DF" w:rsidRPr="00A171DF" w14:paraId="28CCDE66" w14:textId="77777777" w:rsidTr="00F0436C">
        <w:trPr>
          <w:trHeight w:val="300"/>
          <w:jc w:val="center"/>
        </w:trPr>
        <w:tc>
          <w:tcPr>
            <w:tcW w:w="1333" w:type="dxa"/>
            <w:shd w:val="clear" w:color="E2EFDA" w:fill="E2EFDA"/>
            <w:noWrap/>
            <w:vAlign w:val="bottom"/>
            <w:hideMark/>
          </w:tcPr>
          <w:p w14:paraId="7FAA07B9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usual</w:t>
            </w:r>
            <w:proofErr w:type="spellEnd"/>
          </w:p>
        </w:tc>
        <w:tc>
          <w:tcPr>
            <w:tcW w:w="993" w:type="dxa"/>
            <w:shd w:val="clear" w:color="E2EFDA" w:fill="E2EFDA"/>
            <w:noWrap/>
            <w:vAlign w:val="bottom"/>
            <w:hideMark/>
          </w:tcPr>
          <w:p w14:paraId="38F74C94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boosting</w:t>
            </w:r>
            <w:proofErr w:type="spellEnd"/>
          </w:p>
        </w:tc>
        <w:tc>
          <w:tcPr>
            <w:tcW w:w="1497" w:type="dxa"/>
            <w:shd w:val="clear" w:color="E2EFDA" w:fill="E2EFDA"/>
            <w:noWrap/>
            <w:vAlign w:val="bottom"/>
            <w:hideMark/>
          </w:tcPr>
          <w:p w14:paraId="024193B9" w14:textId="77777777" w:rsidR="00A171DF" w:rsidRPr="00A171DF" w:rsidRDefault="00A171DF" w:rsidP="00A171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3,289937981</w:t>
            </w:r>
          </w:p>
        </w:tc>
      </w:tr>
      <w:tr w:rsidR="00A171DF" w:rsidRPr="00A171DF" w14:paraId="0061D3C6" w14:textId="77777777" w:rsidTr="00F0436C">
        <w:trPr>
          <w:trHeight w:val="300"/>
          <w:jc w:val="center"/>
        </w:trPr>
        <w:tc>
          <w:tcPr>
            <w:tcW w:w="1333" w:type="dxa"/>
            <w:shd w:val="clear" w:color="auto" w:fill="auto"/>
            <w:noWrap/>
            <w:vAlign w:val="bottom"/>
            <w:hideMark/>
          </w:tcPr>
          <w:p w14:paraId="567CBFC1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forests</w:t>
            </w:r>
            <w:proofErr w:type="spellEnd"/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0AD531A6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boosting</w:t>
            </w:r>
            <w:proofErr w:type="spellEnd"/>
          </w:p>
        </w:tc>
        <w:tc>
          <w:tcPr>
            <w:tcW w:w="1497" w:type="dxa"/>
            <w:shd w:val="clear" w:color="auto" w:fill="auto"/>
            <w:noWrap/>
            <w:vAlign w:val="bottom"/>
            <w:hideMark/>
          </w:tcPr>
          <w:p w14:paraId="2FDE5B50" w14:textId="77777777" w:rsidR="00A171DF" w:rsidRPr="00A171DF" w:rsidRDefault="00A171DF" w:rsidP="00A171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3,187368247</w:t>
            </w:r>
          </w:p>
        </w:tc>
      </w:tr>
      <w:tr w:rsidR="00A171DF" w:rsidRPr="00A171DF" w14:paraId="6A3D4128" w14:textId="77777777" w:rsidTr="00F0436C">
        <w:trPr>
          <w:trHeight w:val="300"/>
          <w:jc w:val="center"/>
        </w:trPr>
        <w:tc>
          <w:tcPr>
            <w:tcW w:w="1333" w:type="dxa"/>
            <w:shd w:val="clear" w:color="E2EFDA" w:fill="E2EFDA"/>
            <w:noWrap/>
            <w:vAlign w:val="bottom"/>
            <w:hideMark/>
          </w:tcPr>
          <w:p w14:paraId="4405FFE3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regression</w:t>
            </w:r>
            <w:proofErr w:type="spellEnd"/>
          </w:p>
        </w:tc>
        <w:tc>
          <w:tcPr>
            <w:tcW w:w="993" w:type="dxa"/>
            <w:shd w:val="clear" w:color="E2EFDA" w:fill="E2EFDA"/>
            <w:noWrap/>
            <w:vAlign w:val="bottom"/>
            <w:hideMark/>
          </w:tcPr>
          <w:p w14:paraId="353680B5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boosting</w:t>
            </w:r>
            <w:proofErr w:type="spellEnd"/>
          </w:p>
        </w:tc>
        <w:tc>
          <w:tcPr>
            <w:tcW w:w="1497" w:type="dxa"/>
            <w:shd w:val="clear" w:color="E2EFDA" w:fill="E2EFDA"/>
            <w:noWrap/>
            <w:vAlign w:val="bottom"/>
            <w:hideMark/>
          </w:tcPr>
          <w:p w14:paraId="06F46E6F" w14:textId="77777777" w:rsidR="00A171DF" w:rsidRPr="00A171DF" w:rsidRDefault="00A171DF" w:rsidP="00A171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3,086654382</w:t>
            </w:r>
          </w:p>
        </w:tc>
      </w:tr>
      <w:tr w:rsidR="00A171DF" w:rsidRPr="00A171DF" w14:paraId="70C735A9" w14:textId="77777777" w:rsidTr="00F0436C">
        <w:trPr>
          <w:trHeight w:val="300"/>
          <w:jc w:val="center"/>
        </w:trPr>
        <w:tc>
          <w:tcPr>
            <w:tcW w:w="1333" w:type="dxa"/>
            <w:shd w:val="clear" w:color="auto" w:fill="auto"/>
            <w:noWrap/>
            <w:vAlign w:val="bottom"/>
            <w:hideMark/>
          </w:tcPr>
          <w:p w14:paraId="4AF99B82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called</w:t>
            </w:r>
            <w:proofErr w:type="spellEnd"/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64CFAD5B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boosting</w:t>
            </w:r>
            <w:proofErr w:type="spellEnd"/>
          </w:p>
        </w:tc>
        <w:tc>
          <w:tcPr>
            <w:tcW w:w="1497" w:type="dxa"/>
            <w:shd w:val="clear" w:color="auto" w:fill="auto"/>
            <w:noWrap/>
            <w:vAlign w:val="bottom"/>
            <w:hideMark/>
          </w:tcPr>
          <w:p w14:paraId="0E3A61D1" w14:textId="77777777" w:rsidR="00A171DF" w:rsidRPr="00A171DF" w:rsidRDefault="00A171DF" w:rsidP="00A171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3,039614627</w:t>
            </w:r>
          </w:p>
        </w:tc>
      </w:tr>
      <w:tr w:rsidR="00A171DF" w:rsidRPr="00A171DF" w14:paraId="2049F110" w14:textId="77777777" w:rsidTr="00F0436C">
        <w:trPr>
          <w:trHeight w:val="300"/>
          <w:jc w:val="center"/>
        </w:trPr>
        <w:tc>
          <w:tcPr>
            <w:tcW w:w="1333" w:type="dxa"/>
            <w:shd w:val="clear" w:color="E2EFDA" w:fill="E2EFDA"/>
            <w:noWrap/>
            <w:vAlign w:val="bottom"/>
            <w:hideMark/>
          </w:tcPr>
          <w:p w14:paraId="25629114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tree</w:t>
            </w:r>
            <w:proofErr w:type="spellEnd"/>
          </w:p>
        </w:tc>
        <w:tc>
          <w:tcPr>
            <w:tcW w:w="993" w:type="dxa"/>
            <w:shd w:val="clear" w:color="E2EFDA" w:fill="E2EFDA"/>
            <w:noWrap/>
            <w:vAlign w:val="bottom"/>
            <w:hideMark/>
          </w:tcPr>
          <w:p w14:paraId="51646955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boosting</w:t>
            </w:r>
            <w:proofErr w:type="spellEnd"/>
          </w:p>
        </w:tc>
        <w:tc>
          <w:tcPr>
            <w:tcW w:w="1497" w:type="dxa"/>
            <w:shd w:val="clear" w:color="E2EFDA" w:fill="E2EFDA"/>
            <w:noWrap/>
            <w:vAlign w:val="bottom"/>
            <w:hideMark/>
          </w:tcPr>
          <w:p w14:paraId="1429BD25" w14:textId="77777777" w:rsidR="00A171DF" w:rsidRPr="00A171DF" w:rsidRDefault="00A171DF" w:rsidP="00A171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2,97105034</w:t>
            </w:r>
          </w:p>
        </w:tc>
      </w:tr>
      <w:tr w:rsidR="00A171DF" w:rsidRPr="00A171DF" w14:paraId="5C80D5B8" w14:textId="77777777" w:rsidTr="00F0436C">
        <w:trPr>
          <w:trHeight w:val="300"/>
          <w:jc w:val="center"/>
        </w:trPr>
        <w:tc>
          <w:tcPr>
            <w:tcW w:w="1333" w:type="dxa"/>
            <w:shd w:val="clear" w:color="auto" w:fill="auto"/>
            <w:noWrap/>
            <w:vAlign w:val="bottom"/>
            <w:hideMark/>
          </w:tcPr>
          <w:p w14:paraId="4FB1A444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other</w:t>
            </w:r>
            <w:proofErr w:type="spellEnd"/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6CF79A0B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boosting</w:t>
            </w:r>
            <w:proofErr w:type="spellEnd"/>
          </w:p>
        </w:tc>
        <w:tc>
          <w:tcPr>
            <w:tcW w:w="1497" w:type="dxa"/>
            <w:shd w:val="clear" w:color="auto" w:fill="auto"/>
            <w:noWrap/>
            <w:vAlign w:val="bottom"/>
            <w:hideMark/>
          </w:tcPr>
          <w:p w14:paraId="71DD93ED" w14:textId="77777777" w:rsidR="00A171DF" w:rsidRPr="00A171DF" w:rsidRDefault="00A171DF" w:rsidP="00A171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2,831887592</w:t>
            </w:r>
          </w:p>
        </w:tc>
      </w:tr>
      <w:tr w:rsidR="00A171DF" w:rsidRPr="00A171DF" w14:paraId="5ABA697E" w14:textId="77777777" w:rsidTr="00F0436C">
        <w:trPr>
          <w:trHeight w:val="300"/>
          <w:jc w:val="center"/>
        </w:trPr>
        <w:tc>
          <w:tcPr>
            <w:tcW w:w="1333" w:type="dxa"/>
            <w:shd w:val="clear" w:color="E2EFDA" w:fill="E2EFDA"/>
            <w:noWrap/>
            <w:vAlign w:val="bottom"/>
            <w:hideMark/>
          </w:tcPr>
          <w:p w14:paraId="5593DFF7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procedure</w:t>
            </w:r>
            <w:proofErr w:type="spellEnd"/>
          </w:p>
        </w:tc>
        <w:tc>
          <w:tcPr>
            <w:tcW w:w="993" w:type="dxa"/>
            <w:shd w:val="clear" w:color="E2EFDA" w:fill="E2EFDA"/>
            <w:noWrap/>
            <w:vAlign w:val="bottom"/>
            <w:hideMark/>
          </w:tcPr>
          <w:p w14:paraId="2503E4B1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boosting</w:t>
            </w:r>
            <w:proofErr w:type="spellEnd"/>
          </w:p>
        </w:tc>
        <w:tc>
          <w:tcPr>
            <w:tcW w:w="1497" w:type="dxa"/>
            <w:shd w:val="clear" w:color="E2EFDA" w:fill="E2EFDA"/>
            <w:noWrap/>
            <w:vAlign w:val="bottom"/>
            <w:hideMark/>
          </w:tcPr>
          <w:p w14:paraId="21692B9A" w14:textId="77777777" w:rsidR="00A171DF" w:rsidRPr="00A171DF" w:rsidRDefault="00A171DF" w:rsidP="00A171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2,650340223</w:t>
            </w:r>
          </w:p>
        </w:tc>
      </w:tr>
      <w:tr w:rsidR="00A171DF" w:rsidRPr="00A171DF" w14:paraId="64F9DEFF" w14:textId="77777777" w:rsidTr="00F0436C">
        <w:trPr>
          <w:trHeight w:val="300"/>
          <w:jc w:val="center"/>
        </w:trPr>
        <w:tc>
          <w:tcPr>
            <w:tcW w:w="1333" w:type="dxa"/>
            <w:shd w:val="clear" w:color="auto" w:fill="auto"/>
            <w:noWrap/>
            <w:vAlign w:val="bottom"/>
            <w:hideMark/>
          </w:tcPr>
          <w:p w14:paraId="3C6DE99B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make</w:t>
            </w:r>
            <w:proofErr w:type="spellEnd"/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5FA7A930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boosting</w:t>
            </w:r>
            <w:proofErr w:type="spellEnd"/>
          </w:p>
        </w:tc>
        <w:tc>
          <w:tcPr>
            <w:tcW w:w="1497" w:type="dxa"/>
            <w:shd w:val="clear" w:color="auto" w:fill="auto"/>
            <w:noWrap/>
            <w:vAlign w:val="bottom"/>
            <w:hideMark/>
          </w:tcPr>
          <w:p w14:paraId="3E127406" w14:textId="77777777" w:rsidR="00A171DF" w:rsidRPr="00A171DF" w:rsidRDefault="00A171DF" w:rsidP="00A171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2,611866076</w:t>
            </w:r>
          </w:p>
        </w:tc>
      </w:tr>
      <w:tr w:rsidR="00A171DF" w:rsidRPr="00A171DF" w14:paraId="5A1D1C21" w14:textId="77777777" w:rsidTr="00F0436C">
        <w:trPr>
          <w:trHeight w:val="300"/>
          <w:jc w:val="center"/>
        </w:trPr>
        <w:tc>
          <w:tcPr>
            <w:tcW w:w="1333" w:type="dxa"/>
            <w:shd w:val="clear" w:color="E2EFDA" w:fill="E2EFDA"/>
            <w:noWrap/>
            <w:vAlign w:val="bottom"/>
            <w:hideMark/>
          </w:tcPr>
          <w:p w14:paraId="60ECCE27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bagging</w:t>
            </w:r>
            <w:proofErr w:type="spellEnd"/>
          </w:p>
        </w:tc>
        <w:tc>
          <w:tcPr>
            <w:tcW w:w="993" w:type="dxa"/>
            <w:shd w:val="clear" w:color="E2EFDA" w:fill="E2EFDA"/>
            <w:noWrap/>
            <w:vAlign w:val="bottom"/>
            <w:hideMark/>
          </w:tcPr>
          <w:p w14:paraId="77AD8F1F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boosting</w:t>
            </w:r>
            <w:proofErr w:type="spellEnd"/>
          </w:p>
        </w:tc>
        <w:tc>
          <w:tcPr>
            <w:tcW w:w="1497" w:type="dxa"/>
            <w:shd w:val="clear" w:color="E2EFDA" w:fill="E2EFDA"/>
            <w:noWrap/>
            <w:vAlign w:val="bottom"/>
            <w:hideMark/>
          </w:tcPr>
          <w:p w14:paraId="58589A1C" w14:textId="77777777" w:rsidR="00A171DF" w:rsidRPr="00A171DF" w:rsidRDefault="00A171DF" w:rsidP="00A171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2,611866076</w:t>
            </w:r>
          </w:p>
        </w:tc>
      </w:tr>
      <w:tr w:rsidR="00A171DF" w:rsidRPr="00A171DF" w14:paraId="4EA5167C" w14:textId="77777777" w:rsidTr="00F0436C">
        <w:trPr>
          <w:trHeight w:val="300"/>
          <w:jc w:val="center"/>
        </w:trPr>
        <w:tc>
          <w:tcPr>
            <w:tcW w:w="1333" w:type="dxa"/>
            <w:shd w:val="clear" w:color="auto" w:fill="auto"/>
            <w:noWrap/>
            <w:vAlign w:val="bottom"/>
            <w:hideMark/>
          </w:tcPr>
          <w:p w14:paraId="29CD16C6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even</w:t>
            </w:r>
            <w:proofErr w:type="spellEnd"/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3BEF7C47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boosting</w:t>
            </w:r>
            <w:proofErr w:type="spellEnd"/>
          </w:p>
        </w:tc>
        <w:tc>
          <w:tcPr>
            <w:tcW w:w="1497" w:type="dxa"/>
            <w:shd w:val="clear" w:color="auto" w:fill="auto"/>
            <w:noWrap/>
            <w:vAlign w:val="bottom"/>
            <w:hideMark/>
          </w:tcPr>
          <w:p w14:paraId="6D7F7B2B" w14:textId="77777777" w:rsidR="00A171DF" w:rsidRPr="00A171DF" w:rsidRDefault="00A171DF" w:rsidP="00A171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2,476089296</w:t>
            </w:r>
          </w:p>
        </w:tc>
      </w:tr>
      <w:tr w:rsidR="00A171DF" w:rsidRPr="00A171DF" w14:paraId="01D1373F" w14:textId="77777777" w:rsidTr="00F0436C">
        <w:trPr>
          <w:trHeight w:val="300"/>
          <w:jc w:val="center"/>
        </w:trPr>
        <w:tc>
          <w:tcPr>
            <w:tcW w:w="1333" w:type="dxa"/>
            <w:shd w:val="clear" w:color="E2EFDA" w:fill="E2EFDA"/>
            <w:noWrap/>
            <w:vAlign w:val="bottom"/>
            <w:hideMark/>
          </w:tcPr>
          <w:p w14:paraId="2E5C623F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first</w:t>
            </w:r>
            <w:proofErr w:type="spellEnd"/>
          </w:p>
        </w:tc>
        <w:tc>
          <w:tcPr>
            <w:tcW w:w="993" w:type="dxa"/>
            <w:shd w:val="clear" w:color="E2EFDA" w:fill="E2EFDA"/>
            <w:noWrap/>
            <w:vAlign w:val="bottom"/>
            <w:hideMark/>
          </w:tcPr>
          <w:p w14:paraId="2931E481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boosting</w:t>
            </w:r>
            <w:proofErr w:type="spellEnd"/>
          </w:p>
        </w:tc>
        <w:tc>
          <w:tcPr>
            <w:tcW w:w="1497" w:type="dxa"/>
            <w:shd w:val="clear" w:color="E2EFDA" w:fill="E2EFDA"/>
            <w:noWrap/>
            <w:vAlign w:val="bottom"/>
            <w:hideMark/>
          </w:tcPr>
          <w:p w14:paraId="7A17E5A0" w14:textId="77777777" w:rsidR="00A171DF" w:rsidRPr="00A171DF" w:rsidRDefault="00A171DF" w:rsidP="00A171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2,458914153</w:t>
            </w:r>
          </w:p>
        </w:tc>
      </w:tr>
      <w:tr w:rsidR="00A171DF" w:rsidRPr="00A171DF" w14:paraId="60F856A6" w14:textId="77777777" w:rsidTr="00F0436C">
        <w:trPr>
          <w:trHeight w:val="300"/>
          <w:jc w:val="center"/>
        </w:trPr>
        <w:tc>
          <w:tcPr>
            <w:tcW w:w="1333" w:type="dxa"/>
            <w:shd w:val="clear" w:color="auto" w:fill="auto"/>
            <w:noWrap/>
            <w:vAlign w:val="bottom"/>
            <w:hideMark/>
          </w:tcPr>
          <w:p w14:paraId="524112C6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well</w:t>
            </w:r>
            <w:proofErr w:type="spellEnd"/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257A1A30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boosting</w:t>
            </w:r>
            <w:proofErr w:type="spellEnd"/>
          </w:p>
        </w:tc>
        <w:tc>
          <w:tcPr>
            <w:tcW w:w="1497" w:type="dxa"/>
            <w:shd w:val="clear" w:color="auto" w:fill="auto"/>
            <w:noWrap/>
            <w:vAlign w:val="bottom"/>
            <w:hideMark/>
          </w:tcPr>
          <w:p w14:paraId="584B6F44" w14:textId="77777777" w:rsidR="00A171DF" w:rsidRPr="00A171DF" w:rsidRDefault="00A171DF" w:rsidP="00A171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2,336231633</w:t>
            </w:r>
          </w:p>
        </w:tc>
      </w:tr>
      <w:tr w:rsidR="00A171DF" w:rsidRPr="00A171DF" w14:paraId="55CE343B" w14:textId="77777777" w:rsidTr="00F0436C">
        <w:trPr>
          <w:trHeight w:val="300"/>
          <w:jc w:val="center"/>
        </w:trPr>
        <w:tc>
          <w:tcPr>
            <w:tcW w:w="1333" w:type="dxa"/>
            <w:shd w:val="clear" w:color="E2EFDA" w:fill="E2EFDA"/>
            <w:noWrap/>
            <w:vAlign w:val="bottom"/>
            <w:hideMark/>
          </w:tcPr>
          <w:p w14:paraId="3220FB11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new</w:t>
            </w:r>
            <w:proofErr w:type="spellEnd"/>
          </w:p>
        </w:tc>
        <w:tc>
          <w:tcPr>
            <w:tcW w:w="993" w:type="dxa"/>
            <w:shd w:val="clear" w:color="E2EFDA" w:fill="E2EFDA"/>
            <w:noWrap/>
            <w:vAlign w:val="bottom"/>
            <w:hideMark/>
          </w:tcPr>
          <w:p w14:paraId="364C9012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boosting</w:t>
            </w:r>
            <w:proofErr w:type="spellEnd"/>
          </w:p>
        </w:tc>
        <w:tc>
          <w:tcPr>
            <w:tcW w:w="1497" w:type="dxa"/>
            <w:shd w:val="clear" w:color="E2EFDA" w:fill="E2EFDA"/>
            <w:noWrap/>
            <w:vAlign w:val="bottom"/>
            <w:hideMark/>
          </w:tcPr>
          <w:p w14:paraId="323FD4A9" w14:textId="77777777" w:rsidR="00A171DF" w:rsidRPr="00A171DF" w:rsidRDefault="00A171DF" w:rsidP="00A171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2,026903575</w:t>
            </w:r>
          </w:p>
        </w:tc>
      </w:tr>
      <w:tr w:rsidR="00A171DF" w:rsidRPr="00A171DF" w14:paraId="121B4B72" w14:textId="77777777" w:rsidTr="00F0436C">
        <w:trPr>
          <w:trHeight w:val="300"/>
          <w:jc w:val="center"/>
        </w:trPr>
        <w:tc>
          <w:tcPr>
            <w:tcW w:w="1333" w:type="dxa"/>
            <w:shd w:val="clear" w:color="auto" w:fill="auto"/>
            <w:noWrap/>
            <w:vAlign w:val="bottom"/>
            <w:hideMark/>
          </w:tcPr>
          <w:p w14:paraId="62B6974B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but</w:t>
            </w:r>
            <w:proofErr w:type="spellEnd"/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11D70C9D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boosting</w:t>
            </w:r>
            <w:proofErr w:type="spellEnd"/>
          </w:p>
        </w:tc>
        <w:tc>
          <w:tcPr>
            <w:tcW w:w="1497" w:type="dxa"/>
            <w:shd w:val="clear" w:color="auto" w:fill="auto"/>
            <w:noWrap/>
            <w:vAlign w:val="bottom"/>
            <w:hideMark/>
          </w:tcPr>
          <w:p w14:paraId="020B99E3" w14:textId="77777777" w:rsidR="00A171DF" w:rsidRPr="00A171DF" w:rsidRDefault="00A171DF" w:rsidP="00A171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1,989428869</w:t>
            </w:r>
          </w:p>
        </w:tc>
      </w:tr>
      <w:tr w:rsidR="00A171DF" w:rsidRPr="00A171DF" w14:paraId="4D133F81" w14:textId="77777777" w:rsidTr="00F0436C">
        <w:trPr>
          <w:trHeight w:val="300"/>
          <w:jc w:val="center"/>
        </w:trPr>
        <w:tc>
          <w:tcPr>
            <w:tcW w:w="1333" w:type="dxa"/>
            <w:shd w:val="clear" w:color="E2EFDA" w:fill="E2EFDA"/>
            <w:noWrap/>
            <w:vAlign w:val="bottom"/>
            <w:hideMark/>
          </w:tcPr>
          <w:p w14:paraId="3C2A0DD0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important</w:t>
            </w:r>
            <w:proofErr w:type="spellEnd"/>
          </w:p>
        </w:tc>
        <w:tc>
          <w:tcPr>
            <w:tcW w:w="993" w:type="dxa"/>
            <w:shd w:val="clear" w:color="E2EFDA" w:fill="E2EFDA"/>
            <w:noWrap/>
            <w:vAlign w:val="bottom"/>
            <w:hideMark/>
          </w:tcPr>
          <w:p w14:paraId="3460B44A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boosting</w:t>
            </w:r>
            <w:proofErr w:type="spellEnd"/>
          </w:p>
        </w:tc>
        <w:tc>
          <w:tcPr>
            <w:tcW w:w="1497" w:type="dxa"/>
            <w:shd w:val="clear" w:color="E2EFDA" w:fill="E2EFDA"/>
            <w:noWrap/>
            <w:vAlign w:val="bottom"/>
            <w:hideMark/>
          </w:tcPr>
          <w:p w14:paraId="7CF1388C" w14:textId="77777777" w:rsidR="00A171DF" w:rsidRPr="00A171DF" w:rsidRDefault="00A171DF" w:rsidP="00A171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1,97105034</w:t>
            </w:r>
          </w:p>
        </w:tc>
      </w:tr>
      <w:tr w:rsidR="00A171DF" w:rsidRPr="00A171DF" w14:paraId="02295BAE" w14:textId="77777777" w:rsidTr="00F0436C">
        <w:trPr>
          <w:trHeight w:val="300"/>
          <w:jc w:val="center"/>
        </w:trPr>
        <w:tc>
          <w:tcPr>
            <w:tcW w:w="1333" w:type="dxa"/>
            <w:shd w:val="clear" w:color="auto" w:fill="auto"/>
            <w:noWrap/>
            <w:vAlign w:val="bottom"/>
            <w:hideMark/>
          </w:tcPr>
          <w:p w14:paraId="76782063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class</w:t>
            </w:r>
            <w:proofErr w:type="spellEnd"/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797F5EB6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boosting</w:t>
            </w:r>
            <w:proofErr w:type="spellEnd"/>
          </w:p>
        </w:tc>
        <w:tc>
          <w:tcPr>
            <w:tcW w:w="1497" w:type="dxa"/>
            <w:shd w:val="clear" w:color="auto" w:fill="auto"/>
            <w:noWrap/>
            <w:vAlign w:val="bottom"/>
            <w:hideMark/>
          </w:tcPr>
          <w:p w14:paraId="266169EC" w14:textId="77777777" w:rsidR="00A171DF" w:rsidRPr="00A171DF" w:rsidRDefault="00A171DF" w:rsidP="00A171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1,80994504</w:t>
            </w:r>
          </w:p>
        </w:tc>
      </w:tr>
      <w:tr w:rsidR="00A171DF" w:rsidRPr="00A171DF" w14:paraId="60200B91" w14:textId="77777777" w:rsidTr="00F0436C">
        <w:trPr>
          <w:trHeight w:val="300"/>
          <w:jc w:val="center"/>
        </w:trPr>
        <w:tc>
          <w:tcPr>
            <w:tcW w:w="1333" w:type="dxa"/>
            <w:shd w:val="clear" w:color="E2EFDA" w:fill="E2EFDA"/>
            <w:noWrap/>
            <w:vAlign w:val="bottom"/>
            <w:hideMark/>
          </w:tcPr>
          <w:p w14:paraId="07AEC6A1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fitted</w:t>
            </w:r>
            <w:proofErr w:type="spellEnd"/>
          </w:p>
        </w:tc>
        <w:tc>
          <w:tcPr>
            <w:tcW w:w="993" w:type="dxa"/>
            <w:shd w:val="clear" w:color="E2EFDA" w:fill="E2EFDA"/>
            <w:noWrap/>
            <w:vAlign w:val="bottom"/>
            <w:hideMark/>
          </w:tcPr>
          <w:p w14:paraId="5706CC9B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boosting</w:t>
            </w:r>
            <w:proofErr w:type="spellEnd"/>
          </w:p>
        </w:tc>
        <w:tc>
          <w:tcPr>
            <w:tcW w:w="1497" w:type="dxa"/>
            <w:shd w:val="clear" w:color="E2EFDA" w:fill="E2EFDA"/>
            <w:noWrap/>
            <w:vAlign w:val="bottom"/>
            <w:hideMark/>
          </w:tcPr>
          <w:p w14:paraId="3AE43708" w14:textId="77777777" w:rsidR="00A171DF" w:rsidRPr="00A171DF" w:rsidRDefault="00A171DF" w:rsidP="00A171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1,630974898</w:t>
            </w:r>
          </w:p>
        </w:tc>
      </w:tr>
      <w:tr w:rsidR="00A171DF" w:rsidRPr="00A171DF" w14:paraId="0F036287" w14:textId="77777777" w:rsidTr="00F0436C">
        <w:trPr>
          <w:trHeight w:val="300"/>
          <w:jc w:val="center"/>
        </w:trPr>
        <w:tc>
          <w:tcPr>
            <w:tcW w:w="1333" w:type="dxa"/>
            <w:shd w:val="clear" w:color="auto" w:fill="auto"/>
            <w:noWrap/>
            <w:vAlign w:val="bottom"/>
            <w:hideMark/>
          </w:tcPr>
          <w:p w14:paraId="48689576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than</w:t>
            </w:r>
            <w:proofErr w:type="spellEnd"/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6F3ABD43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boosting</w:t>
            </w:r>
            <w:proofErr w:type="spellEnd"/>
          </w:p>
        </w:tc>
        <w:tc>
          <w:tcPr>
            <w:tcW w:w="1497" w:type="dxa"/>
            <w:shd w:val="clear" w:color="auto" w:fill="auto"/>
            <w:noWrap/>
            <w:vAlign w:val="bottom"/>
            <w:hideMark/>
          </w:tcPr>
          <w:p w14:paraId="3B7B94AC" w14:textId="77777777" w:rsidR="00A171DF" w:rsidRPr="00A171DF" w:rsidRDefault="00A171DF" w:rsidP="00A171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1,616619606</w:t>
            </w:r>
          </w:p>
        </w:tc>
      </w:tr>
      <w:tr w:rsidR="00A171DF" w:rsidRPr="00A171DF" w14:paraId="1C426A9B" w14:textId="77777777" w:rsidTr="00F0436C">
        <w:trPr>
          <w:trHeight w:val="300"/>
          <w:jc w:val="center"/>
        </w:trPr>
        <w:tc>
          <w:tcPr>
            <w:tcW w:w="1333" w:type="dxa"/>
            <w:shd w:val="clear" w:color="E2EFDA" w:fill="E2EFDA"/>
            <w:noWrap/>
            <w:vAlign w:val="bottom"/>
            <w:hideMark/>
          </w:tcPr>
          <w:p w14:paraId="0FE798EE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or</w:t>
            </w:r>
            <w:proofErr w:type="spellEnd"/>
          </w:p>
        </w:tc>
        <w:tc>
          <w:tcPr>
            <w:tcW w:w="993" w:type="dxa"/>
            <w:shd w:val="clear" w:color="E2EFDA" w:fill="E2EFDA"/>
            <w:noWrap/>
            <w:vAlign w:val="bottom"/>
            <w:hideMark/>
          </w:tcPr>
          <w:p w14:paraId="42E2ABAB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boosting</w:t>
            </w:r>
            <w:proofErr w:type="spellEnd"/>
          </w:p>
        </w:tc>
        <w:tc>
          <w:tcPr>
            <w:tcW w:w="1497" w:type="dxa"/>
            <w:shd w:val="clear" w:color="E2EFDA" w:fill="E2EFDA"/>
            <w:noWrap/>
            <w:vAlign w:val="bottom"/>
            <w:hideMark/>
          </w:tcPr>
          <w:p w14:paraId="0CE0845C" w14:textId="77777777" w:rsidR="00A171DF" w:rsidRPr="00A171DF" w:rsidRDefault="00A171DF" w:rsidP="00A171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1,569774742</w:t>
            </w:r>
          </w:p>
        </w:tc>
      </w:tr>
      <w:tr w:rsidR="00A171DF" w:rsidRPr="00A171DF" w14:paraId="60F85979" w14:textId="77777777" w:rsidTr="00F0436C">
        <w:trPr>
          <w:trHeight w:val="300"/>
          <w:jc w:val="center"/>
        </w:trPr>
        <w:tc>
          <w:tcPr>
            <w:tcW w:w="1333" w:type="dxa"/>
            <w:shd w:val="clear" w:color="auto" w:fill="auto"/>
            <w:noWrap/>
            <w:vAlign w:val="bottom"/>
            <w:hideMark/>
          </w:tcPr>
          <w:p w14:paraId="3B008417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example</w:t>
            </w:r>
            <w:proofErr w:type="spellEnd"/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1DD840A5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boosting</w:t>
            </w:r>
            <w:proofErr w:type="spellEnd"/>
          </w:p>
        </w:tc>
        <w:tc>
          <w:tcPr>
            <w:tcW w:w="1497" w:type="dxa"/>
            <w:shd w:val="clear" w:color="auto" w:fill="auto"/>
            <w:noWrap/>
            <w:vAlign w:val="bottom"/>
            <w:hideMark/>
          </w:tcPr>
          <w:p w14:paraId="0C34CF10" w14:textId="77777777" w:rsidR="00A171DF" w:rsidRPr="00A171DF" w:rsidRDefault="00A171DF" w:rsidP="00A171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1,450402653</w:t>
            </w:r>
          </w:p>
        </w:tc>
      </w:tr>
      <w:tr w:rsidR="00A171DF" w:rsidRPr="00A171DF" w14:paraId="5E906E0E" w14:textId="77777777" w:rsidTr="00F0436C">
        <w:trPr>
          <w:trHeight w:val="300"/>
          <w:jc w:val="center"/>
        </w:trPr>
        <w:tc>
          <w:tcPr>
            <w:tcW w:w="1333" w:type="dxa"/>
            <w:shd w:val="clear" w:color="E2EFDA" w:fill="E2EFDA"/>
            <w:noWrap/>
            <w:vAlign w:val="bottom"/>
            <w:hideMark/>
          </w:tcPr>
          <w:p w14:paraId="328D6DCB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that</w:t>
            </w:r>
            <w:proofErr w:type="spellEnd"/>
          </w:p>
        </w:tc>
        <w:tc>
          <w:tcPr>
            <w:tcW w:w="993" w:type="dxa"/>
            <w:shd w:val="clear" w:color="E2EFDA" w:fill="E2EFDA"/>
            <w:noWrap/>
            <w:vAlign w:val="bottom"/>
            <w:hideMark/>
          </w:tcPr>
          <w:p w14:paraId="76B9E1BB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boosting</w:t>
            </w:r>
            <w:proofErr w:type="spellEnd"/>
          </w:p>
        </w:tc>
        <w:tc>
          <w:tcPr>
            <w:tcW w:w="1497" w:type="dxa"/>
            <w:shd w:val="clear" w:color="E2EFDA" w:fill="E2EFDA"/>
            <w:noWrap/>
            <w:vAlign w:val="bottom"/>
            <w:hideMark/>
          </w:tcPr>
          <w:p w14:paraId="5415ACBB" w14:textId="77777777" w:rsidR="00A171DF" w:rsidRPr="00A171DF" w:rsidRDefault="00A171DF" w:rsidP="00A171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1,306740336</w:t>
            </w:r>
          </w:p>
        </w:tc>
      </w:tr>
      <w:tr w:rsidR="00A171DF" w:rsidRPr="00A171DF" w14:paraId="26292B62" w14:textId="77777777" w:rsidTr="00F0436C">
        <w:trPr>
          <w:trHeight w:val="300"/>
          <w:jc w:val="center"/>
        </w:trPr>
        <w:tc>
          <w:tcPr>
            <w:tcW w:w="1333" w:type="dxa"/>
            <w:shd w:val="clear" w:color="auto" w:fill="auto"/>
            <w:noWrap/>
            <w:vAlign w:val="bottom"/>
            <w:hideMark/>
          </w:tcPr>
          <w:p w14:paraId="65DAED0B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of</w:t>
            </w:r>
            <w:proofErr w:type="spellEnd"/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1AC4B6A9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boosting</w:t>
            </w:r>
            <w:proofErr w:type="spellEnd"/>
          </w:p>
        </w:tc>
        <w:tc>
          <w:tcPr>
            <w:tcW w:w="1497" w:type="dxa"/>
            <w:shd w:val="clear" w:color="auto" w:fill="auto"/>
            <w:noWrap/>
            <w:vAlign w:val="bottom"/>
            <w:hideMark/>
          </w:tcPr>
          <w:p w14:paraId="07A027F2" w14:textId="77777777" w:rsidR="00A171DF" w:rsidRPr="00A171DF" w:rsidRDefault="00A171DF" w:rsidP="00A171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1,161222474</w:t>
            </w:r>
          </w:p>
        </w:tc>
      </w:tr>
      <w:tr w:rsidR="00A171DF" w:rsidRPr="00A171DF" w14:paraId="4EA4929E" w14:textId="77777777" w:rsidTr="00F0436C">
        <w:trPr>
          <w:trHeight w:val="300"/>
          <w:jc w:val="center"/>
        </w:trPr>
        <w:tc>
          <w:tcPr>
            <w:tcW w:w="1333" w:type="dxa"/>
            <w:shd w:val="clear" w:color="E2EFDA" w:fill="E2EFDA"/>
            <w:noWrap/>
            <w:vAlign w:val="bottom"/>
            <w:hideMark/>
          </w:tcPr>
          <w:p w14:paraId="1472187C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all</w:t>
            </w:r>
            <w:proofErr w:type="spellEnd"/>
          </w:p>
        </w:tc>
        <w:tc>
          <w:tcPr>
            <w:tcW w:w="993" w:type="dxa"/>
            <w:shd w:val="clear" w:color="E2EFDA" w:fill="E2EFDA"/>
            <w:noWrap/>
            <w:vAlign w:val="bottom"/>
            <w:hideMark/>
          </w:tcPr>
          <w:p w14:paraId="78220444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boosting</w:t>
            </w:r>
            <w:proofErr w:type="spellEnd"/>
          </w:p>
        </w:tc>
        <w:tc>
          <w:tcPr>
            <w:tcW w:w="1497" w:type="dxa"/>
            <w:shd w:val="clear" w:color="E2EFDA" w:fill="E2EFDA"/>
            <w:noWrap/>
            <w:vAlign w:val="bottom"/>
            <w:hideMark/>
          </w:tcPr>
          <w:p w14:paraId="4C0A9FE3" w14:textId="77777777" w:rsidR="00A171DF" w:rsidRPr="00A171DF" w:rsidRDefault="00A171DF" w:rsidP="00A171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1,142117166</w:t>
            </w:r>
          </w:p>
        </w:tc>
      </w:tr>
      <w:tr w:rsidR="00A171DF" w:rsidRPr="00A171DF" w14:paraId="1F3D7D0F" w14:textId="77777777" w:rsidTr="00F0436C">
        <w:trPr>
          <w:trHeight w:val="300"/>
          <w:jc w:val="center"/>
        </w:trPr>
        <w:tc>
          <w:tcPr>
            <w:tcW w:w="1333" w:type="dxa"/>
            <w:shd w:val="clear" w:color="auto" w:fill="auto"/>
            <w:noWrap/>
            <w:vAlign w:val="bottom"/>
            <w:hideMark/>
          </w:tcPr>
          <w:p w14:paraId="1A99985C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on</w:t>
            </w:r>
            <w:proofErr w:type="spellEnd"/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1176B68D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boosting</w:t>
            </w:r>
            <w:proofErr w:type="spellEnd"/>
          </w:p>
        </w:tc>
        <w:tc>
          <w:tcPr>
            <w:tcW w:w="1497" w:type="dxa"/>
            <w:shd w:val="clear" w:color="auto" w:fill="auto"/>
            <w:noWrap/>
            <w:vAlign w:val="bottom"/>
            <w:hideMark/>
          </w:tcPr>
          <w:p w14:paraId="1245EA62" w14:textId="77777777" w:rsidR="00A171DF" w:rsidRPr="00A171DF" w:rsidRDefault="00A171DF" w:rsidP="00A171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1,091609264</w:t>
            </w:r>
          </w:p>
        </w:tc>
      </w:tr>
      <w:tr w:rsidR="00A171DF" w:rsidRPr="00A171DF" w14:paraId="2AAC161B" w14:textId="77777777" w:rsidTr="00F0436C">
        <w:trPr>
          <w:trHeight w:val="300"/>
          <w:jc w:val="center"/>
        </w:trPr>
        <w:tc>
          <w:tcPr>
            <w:tcW w:w="1333" w:type="dxa"/>
            <w:shd w:val="clear" w:color="E2EFDA" w:fill="E2EFDA"/>
            <w:noWrap/>
            <w:vAlign w:val="bottom"/>
            <w:hideMark/>
          </w:tcPr>
          <w:p w14:paraId="14F3588E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993" w:type="dxa"/>
            <w:shd w:val="clear" w:color="E2EFDA" w:fill="E2EFDA"/>
            <w:noWrap/>
            <w:vAlign w:val="bottom"/>
            <w:hideMark/>
          </w:tcPr>
          <w:p w14:paraId="56990A97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boosting</w:t>
            </w:r>
            <w:proofErr w:type="spellEnd"/>
          </w:p>
        </w:tc>
        <w:tc>
          <w:tcPr>
            <w:tcW w:w="1497" w:type="dxa"/>
            <w:shd w:val="clear" w:color="E2EFDA" w:fill="E2EFDA"/>
            <w:noWrap/>
            <w:vAlign w:val="bottom"/>
            <w:hideMark/>
          </w:tcPr>
          <w:p w14:paraId="483815E0" w14:textId="77777777" w:rsidR="00A171DF" w:rsidRPr="00A171DF" w:rsidRDefault="00A171DF" w:rsidP="00A171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0,961948133</w:t>
            </w:r>
          </w:p>
        </w:tc>
      </w:tr>
      <w:tr w:rsidR="00A171DF" w:rsidRPr="00A171DF" w14:paraId="6503754E" w14:textId="77777777" w:rsidTr="00F0436C">
        <w:trPr>
          <w:trHeight w:val="300"/>
          <w:jc w:val="center"/>
        </w:trPr>
        <w:tc>
          <w:tcPr>
            <w:tcW w:w="1333" w:type="dxa"/>
            <w:shd w:val="clear" w:color="auto" w:fill="auto"/>
            <w:noWrap/>
            <w:vAlign w:val="bottom"/>
            <w:hideMark/>
          </w:tcPr>
          <w:p w14:paraId="26D8DA95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if</w:t>
            </w:r>
            <w:proofErr w:type="spellEnd"/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6846589F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boosting</w:t>
            </w:r>
            <w:proofErr w:type="spellEnd"/>
          </w:p>
        </w:tc>
        <w:tc>
          <w:tcPr>
            <w:tcW w:w="1497" w:type="dxa"/>
            <w:shd w:val="clear" w:color="auto" w:fill="auto"/>
            <w:noWrap/>
            <w:vAlign w:val="bottom"/>
            <w:hideMark/>
          </w:tcPr>
          <w:p w14:paraId="6DC2CB70" w14:textId="77777777" w:rsidR="00A171DF" w:rsidRPr="00A171DF" w:rsidRDefault="00A171DF" w:rsidP="00A171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0,707508747</w:t>
            </w:r>
          </w:p>
        </w:tc>
      </w:tr>
      <w:tr w:rsidR="00A171DF" w:rsidRPr="00A171DF" w14:paraId="69DEA887" w14:textId="77777777" w:rsidTr="00F0436C">
        <w:trPr>
          <w:trHeight w:val="300"/>
          <w:jc w:val="center"/>
        </w:trPr>
        <w:tc>
          <w:tcPr>
            <w:tcW w:w="1333" w:type="dxa"/>
            <w:shd w:val="clear" w:color="E2EFDA" w:fill="E2EFDA"/>
            <w:noWrap/>
            <w:vAlign w:val="bottom"/>
            <w:hideMark/>
          </w:tcPr>
          <w:p w14:paraId="50B827A6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to</w:t>
            </w:r>
            <w:proofErr w:type="spellEnd"/>
          </w:p>
        </w:tc>
        <w:tc>
          <w:tcPr>
            <w:tcW w:w="993" w:type="dxa"/>
            <w:shd w:val="clear" w:color="E2EFDA" w:fill="E2EFDA"/>
            <w:noWrap/>
            <w:vAlign w:val="bottom"/>
            <w:hideMark/>
          </w:tcPr>
          <w:p w14:paraId="43D5DDE0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boosting</w:t>
            </w:r>
            <w:proofErr w:type="spellEnd"/>
          </w:p>
        </w:tc>
        <w:tc>
          <w:tcPr>
            <w:tcW w:w="1497" w:type="dxa"/>
            <w:shd w:val="clear" w:color="E2EFDA" w:fill="E2EFDA"/>
            <w:noWrap/>
            <w:vAlign w:val="bottom"/>
            <w:hideMark/>
          </w:tcPr>
          <w:p w14:paraId="7EADBAA8" w14:textId="77777777" w:rsidR="00A171DF" w:rsidRPr="00A171DF" w:rsidRDefault="00A171DF" w:rsidP="00A171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0,655630043</w:t>
            </w:r>
          </w:p>
        </w:tc>
      </w:tr>
      <w:tr w:rsidR="00A171DF" w:rsidRPr="00A171DF" w14:paraId="7B40A9E0" w14:textId="77777777" w:rsidTr="00F0436C">
        <w:trPr>
          <w:trHeight w:val="300"/>
          <w:jc w:val="center"/>
        </w:trPr>
        <w:tc>
          <w:tcPr>
            <w:tcW w:w="1333" w:type="dxa"/>
            <w:shd w:val="clear" w:color="auto" w:fill="auto"/>
            <w:noWrap/>
            <w:vAlign w:val="bottom"/>
            <w:hideMark/>
          </w:tcPr>
          <w:p w14:paraId="1DF439A8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in</w:t>
            </w:r>
            <w:proofErr w:type="spellEnd"/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3D54AA1D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boosting</w:t>
            </w:r>
            <w:proofErr w:type="spellEnd"/>
          </w:p>
        </w:tc>
        <w:tc>
          <w:tcPr>
            <w:tcW w:w="1497" w:type="dxa"/>
            <w:shd w:val="clear" w:color="auto" w:fill="auto"/>
            <w:noWrap/>
            <w:vAlign w:val="bottom"/>
            <w:hideMark/>
          </w:tcPr>
          <w:p w14:paraId="740EEA55" w14:textId="77777777" w:rsidR="00A171DF" w:rsidRPr="00A171DF" w:rsidRDefault="00A171DF" w:rsidP="00A171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0,454652126</w:t>
            </w:r>
          </w:p>
        </w:tc>
      </w:tr>
      <w:tr w:rsidR="00A171DF" w:rsidRPr="00A171DF" w14:paraId="4CACF641" w14:textId="77777777" w:rsidTr="00F0436C">
        <w:trPr>
          <w:trHeight w:val="300"/>
          <w:jc w:val="center"/>
        </w:trPr>
        <w:tc>
          <w:tcPr>
            <w:tcW w:w="1333" w:type="dxa"/>
            <w:shd w:val="clear" w:color="E2EFDA" w:fill="E2EFDA"/>
            <w:noWrap/>
            <w:vAlign w:val="bottom"/>
            <w:hideMark/>
          </w:tcPr>
          <w:p w14:paraId="7AC1DEE6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by</w:t>
            </w:r>
            <w:proofErr w:type="spellEnd"/>
          </w:p>
        </w:tc>
        <w:tc>
          <w:tcPr>
            <w:tcW w:w="993" w:type="dxa"/>
            <w:shd w:val="clear" w:color="E2EFDA" w:fill="E2EFDA"/>
            <w:noWrap/>
            <w:vAlign w:val="bottom"/>
            <w:hideMark/>
          </w:tcPr>
          <w:p w14:paraId="7A910660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boosting</w:t>
            </w:r>
            <w:proofErr w:type="spellEnd"/>
          </w:p>
        </w:tc>
        <w:tc>
          <w:tcPr>
            <w:tcW w:w="1497" w:type="dxa"/>
            <w:shd w:val="clear" w:color="E2EFDA" w:fill="E2EFDA"/>
            <w:noWrap/>
            <w:vAlign w:val="bottom"/>
            <w:hideMark/>
          </w:tcPr>
          <w:p w14:paraId="28AE9593" w14:textId="77777777" w:rsidR="00A171DF" w:rsidRPr="00A171DF" w:rsidRDefault="00A171DF" w:rsidP="00A171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0,256167244</w:t>
            </w:r>
          </w:p>
        </w:tc>
      </w:tr>
      <w:tr w:rsidR="00A171DF" w:rsidRPr="00A171DF" w14:paraId="67B37A46" w14:textId="77777777" w:rsidTr="00F0436C">
        <w:trPr>
          <w:trHeight w:val="300"/>
          <w:jc w:val="center"/>
        </w:trPr>
        <w:tc>
          <w:tcPr>
            <w:tcW w:w="1333" w:type="dxa"/>
            <w:shd w:val="clear" w:color="auto" w:fill="auto"/>
            <w:noWrap/>
            <w:vAlign w:val="bottom"/>
            <w:hideMark/>
          </w:tcPr>
          <w:p w14:paraId="226FEAE4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from</w:t>
            </w:r>
            <w:proofErr w:type="spellEnd"/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3A92E70C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boosting</w:t>
            </w:r>
            <w:proofErr w:type="spellEnd"/>
          </w:p>
        </w:tc>
        <w:tc>
          <w:tcPr>
            <w:tcW w:w="1497" w:type="dxa"/>
            <w:shd w:val="clear" w:color="auto" w:fill="auto"/>
            <w:noWrap/>
            <w:vAlign w:val="bottom"/>
            <w:hideMark/>
          </w:tcPr>
          <w:p w14:paraId="30B6965F" w14:textId="77777777" w:rsidR="00A171DF" w:rsidRPr="00A171DF" w:rsidRDefault="00A171DF" w:rsidP="00A171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0,041211411</w:t>
            </w:r>
          </w:p>
        </w:tc>
      </w:tr>
      <w:tr w:rsidR="00A171DF" w:rsidRPr="00A171DF" w14:paraId="303EBDA3" w14:textId="77777777" w:rsidTr="00F0436C">
        <w:trPr>
          <w:trHeight w:val="300"/>
          <w:jc w:val="center"/>
        </w:trPr>
        <w:tc>
          <w:tcPr>
            <w:tcW w:w="1333" w:type="dxa"/>
            <w:shd w:val="clear" w:color="E2EFDA" w:fill="E2EFDA"/>
            <w:noWrap/>
            <w:vAlign w:val="bottom"/>
            <w:hideMark/>
          </w:tcPr>
          <w:p w14:paraId="6B66BF5F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and</w:t>
            </w:r>
            <w:proofErr w:type="spellEnd"/>
          </w:p>
        </w:tc>
        <w:tc>
          <w:tcPr>
            <w:tcW w:w="993" w:type="dxa"/>
            <w:shd w:val="clear" w:color="E2EFDA" w:fill="E2EFDA"/>
            <w:noWrap/>
            <w:vAlign w:val="bottom"/>
            <w:hideMark/>
          </w:tcPr>
          <w:p w14:paraId="5FC88796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boosting</w:t>
            </w:r>
            <w:proofErr w:type="spellEnd"/>
          </w:p>
        </w:tc>
        <w:tc>
          <w:tcPr>
            <w:tcW w:w="1497" w:type="dxa"/>
            <w:shd w:val="clear" w:color="E2EFDA" w:fill="E2EFDA"/>
            <w:noWrap/>
            <w:vAlign w:val="bottom"/>
            <w:hideMark/>
          </w:tcPr>
          <w:p w14:paraId="2B066ADF" w14:textId="77777777" w:rsidR="00A171DF" w:rsidRPr="00A171DF" w:rsidRDefault="00A171DF" w:rsidP="00A171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-0,225014799</w:t>
            </w:r>
          </w:p>
        </w:tc>
      </w:tr>
      <w:tr w:rsidR="00A171DF" w:rsidRPr="00A171DF" w14:paraId="4E94A207" w14:textId="77777777" w:rsidTr="00F0436C">
        <w:trPr>
          <w:trHeight w:val="300"/>
          <w:jc w:val="center"/>
        </w:trPr>
        <w:tc>
          <w:tcPr>
            <w:tcW w:w="1333" w:type="dxa"/>
            <w:shd w:val="clear" w:color="auto" w:fill="auto"/>
            <w:noWrap/>
            <w:vAlign w:val="bottom"/>
            <w:hideMark/>
          </w:tcPr>
          <w:p w14:paraId="71FDDAC6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the</w:t>
            </w:r>
            <w:proofErr w:type="spellEnd"/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32BEBF7D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boosting</w:t>
            </w:r>
            <w:proofErr w:type="spellEnd"/>
          </w:p>
        </w:tc>
        <w:tc>
          <w:tcPr>
            <w:tcW w:w="1497" w:type="dxa"/>
            <w:shd w:val="clear" w:color="auto" w:fill="auto"/>
            <w:noWrap/>
            <w:vAlign w:val="bottom"/>
            <w:hideMark/>
          </w:tcPr>
          <w:p w14:paraId="5AC4E511" w14:textId="77777777" w:rsidR="00A171DF" w:rsidRPr="00A171DF" w:rsidRDefault="00A171DF" w:rsidP="00A171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-0,568101198</w:t>
            </w:r>
          </w:p>
        </w:tc>
      </w:tr>
      <w:tr w:rsidR="00A171DF" w:rsidRPr="00A171DF" w14:paraId="2141E035" w14:textId="77777777" w:rsidTr="00F0436C">
        <w:trPr>
          <w:trHeight w:val="300"/>
          <w:jc w:val="center"/>
        </w:trPr>
        <w:tc>
          <w:tcPr>
            <w:tcW w:w="1333" w:type="dxa"/>
            <w:shd w:val="clear" w:color="E2EFDA" w:fill="E2EFDA"/>
            <w:noWrap/>
            <w:vAlign w:val="bottom"/>
            <w:hideMark/>
          </w:tcPr>
          <w:p w14:paraId="3718D31D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for</w:t>
            </w:r>
            <w:proofErr w:type="spellEnd"/>
          </w:p>
        </w:tc>
        <w:tc>
          <w:tcPr>
            <w:tcW w:w="993" w:type="dxa"/>
            <w:shd w:val="clear" w:color="E2EFDA" w:fill="E2EFDA"/>
            <w:noWrap/>
            <w:vAlign w:val="bottom"/>
            <w:hideMark/>
          </w:tcPr>
          <w:p w14:paraId="4E67E0F1" w14:textId="77777777" w:rsidR="00A171DF" w:rsidRPr="00A171DF" w:rsidRDefault="00A171DF" w:rsidP="00A171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boosting</w:t>
            </w:r>
            <w:proofErr w:type="spellEnd"/>
          </w:p>
        </w:tc>
        <w:tc>
          <w:tcPr>
            <w:tcW w:w="1497" w:type="dxa"/>
            <w:shd w:val="clear" w:color="E2EFDA" w:fill="E2EFDA"/>
            <w:noWrap/>
            <w:vAlign w:val="bottom"/>
            <w:hideMark/>
          </w:tcPr>
          <w:p w14:paraId="022D5C7D" w14:textId="77777777" w:rsidR="00A171DF" w:rsidRPr="00A171DF" w:rsidRDefault="00A171DF" w:rsidP="00A171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71DF">
              <w:rPr>
                <w:rFonts w:ascii="Calibri" w:hAnsi="Calibri" w:cs="Calibri"/>
                <w:color w:val="000000"/>
                <w:sz w:val="22"/>
                <w:szCs w:val="22"/>
              </w:rPr>
              <w:t>-0,584703698</w:t>
            </w:r>
          </w:p>
        </w:tc>
      </w:tr>
    </w:tbl>
    <w:p w14:paraId="72FEFE0C" w14:textId="57407B3C" w:rsidR="00B036B4" w:rsidRDefault="003A6289" w:rsidP="00A171DF">
      <w:pPr>
        <w:spacing w:before="240" w:line="360" w:lineRule="auto"/>
        <w:ind w:firstLine="708"/>
        <w:rPr>
          <w:iCs/>
          <w:szCs w:val="28"/>
        </w:rPr>
      </w:pPr>
      <w:r>
        <w:rPr>
          <w:iCs/>
          <w:szCs w:val="28"/>
        </w:rPr>
        <w:t>Данный способ оценивания биграмм особенно чувствителен к неточным оценкам вероятностей, возникающим из-за разреженности данных. Часто критерий хи квадрат позволяет найти более подходящие пары слов.</w:t>
      </w:r>
      <w:r w:rsidR="00EE103A">
        <w:rPr>
          <w:iCs/>
          <w:szCs w:val="28"/>
        </w:rPr>
        <w:t xml:space="preserve"> </w:t>
      </w:r>
    </w:p>
    <w:p w14:paraId="5FC488F5" w14:textId="53516DEC" w:rsidR="003A6289" w:rsidRDefault="003A6289" w:rsidP="003A6289">
      <w:pPr>
        <w:spacing w:before="240" w:line="360" w:lineRule="auto"/>
        <w:ind w:firstLine="708"/>
        <w:rPr>
          <w:iCs/>
          <w:szCs w:val="28"/>
        </w:rPr>
      </w:pPr>
      <w:r>
        <w:rPr>
          <w:iCs/>
          <w:szCs w:val="28"/>
        </w:rPr>
        <w:t xml:space="preserve">Найдем </w:t>
      </w:r>
      <w:r w:rsidRPr="00B719BF">
        <w:rPr>
          <w:b/>
          <w:bCs/>
          <w:iCs/>
          <w:szCs w:val="28"/>
        </w:rPr>
        <w:t xml:space="preserve">оценки </w:t>
      </w:r>
      <w:r>
        <w:rPr>
          <w:b/>
          <w:bCs/>
          <w:iCs/>
          <w:szCs w:val="28"/>
        </w:rPr>
        <w:t>средней</w:t>
      </w:r>
      <w:r w:rsidRPr="00B719BF">
        <w:rPr>
          <w:b/>
          <w:bCs/>
          <w:iCs/>
          <w:szCs w:val="28"/>
        </w:rPr>
        <w:t xml:space="preserve"> взаимной информации</w:t>
      </w:r>
      <w:r>
        <w:rPr>
          <w:iCs/>
          <w:szCs w:val="28"/>
        </w:rPr>
        <w:t>.</w:t>
      </w:r>
    </w:p>
    <w:p w14:paraId="75F2DAB0" w14:textId="281FD629" w:rsidR="003A6289" w:rsidRDefault="00B97AFE" w:rsidP="003A6289">
      <w:pPr>
        <w:spacing w:before="240" w:line="360" w:lineRule="auto"/>
        <w:ind w:firstLine="708"/>
        <w:rPr>
          <w:iCs/>
          <w:szCs w:val="28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accPr>
            <m:e>
              <m:r>
                <w:rPr>
                  <w:rFonts w:ascii="Cambria Math" w:hAnsi="Cambria Math"/>
                  <w:szCs w:val="28"/>
                </w:rPr>
                <m:t>MI</m:t>
              </m:r>
            </m:e>
          </m:acc>
          <m:r>
            <w:rPr>
              <w:rFonts w:ascii="Cambria Math" w:hAnsi="Cambria Math"/>
              <w:szCs w:val="28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  <m:e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i/>
                      <w:iCs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8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N</m:t>
                      </m:r>
                    </m:den>
                  </m:f>
                </m:e>
              </m:nary>
            </m:e>
          </m:nary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O</m:t>
              </m:r>
            </m:e>
            <m:sub>
              <m:r>
                <w:rPr>
                  <w:rFonts w:ascii="Cambria Math" w:hAnsi="Cambria Math"/>
                  <w:szCs w:val="28"/>
                </w:rPr>
                <m:t>ij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log</m:t>
              </m:r>
              <m:ctrlPr>
                <w:rPr>
                  <w:rFonts w:ascii="Cambria Math" w:hAnsi="Cambria Math"/>
                  <w:iCs/>
                  <w:szCs w:val="28"/>
                </w:rPr>
              </m:ctrlP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  <m:ctrlPr>
                <w:rPr>
                  <w:rFonts w:ascii="Cambria Math" w:hAnsi="Cambria Math"/>
                  <w:iCs/>
                  <w:szCs w:val="28"/>
                </w:rPr>
              </m:ctrlPr>
            </m:sub>
          </m:sSub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N*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ij</m:t>
                  </m:r>
                </m:sub>
              </m:sSub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num>
            <m:den>
              <m:r>
                <w:rPr>
                  <w:rFonts w:ascii="Cambria Math" w:hAnsi="Cambria Math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i1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i2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)(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1j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2j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)</m:t>
              </m:r>
            </m:den>
          </m:f>
        </m:oMath>
      </m:oMathPara>
    </w:p>
    <w:p w14:paraId="5945AE9B" w14:textId="65AB2827" w:rsidR="003A6289" w:rsidRDefault="00806F60" w:rsidP="003A6289">
      <w:pPr>
        <w:spacing w:before="240" w:line="360" w:lineRule="auto"/>
        <w:ind w:firstLine="708"/>
        <w:rPr>
          <w:iCs/>
          <w:szCs w:val="28"/>
        </w:rPr>
      </w:pPr>
      <w:r>
        <w:rPr>
          <w:iCs/>
          <w:szCs w:val="28"/>
        </w:rPr>
        <w:t>О</w:t>
      </w:r>
      <w:r w:rsidR="00D13DAC">
        <w:rPr>
          <w:iCs/>
          <w:szCs w:val="28"/>
        </w:rPr>
        <w:t xml:space="preserve">ценка </w:t>
      </w:r>
      <w:r>
        <w:rPr>
          <w:iCs/>
          <w:szCs w:val="28"/>
        </w:rPr>
        <w:t xml:space="preserve">средней взаимной информации </w:t>
      </w:r>
      <w:r w:rsidR="00D13DAC">
        <w:rPr>
          <w:iCs/>
          <w:szCs w:val="28"/>
        </w:rPr>
        <w:t xml:space="preserve">использует все </w:t>
      </w:r>
      <w:r>
        <w:rPr>
          <w:iCs/>
          <w:szCs w:val="28"/>
        </w:rPr>
        <w:t xml:space="preserve">абсолютные </w:t>
      </w:r>
      <w:r w:rsidR="00D13DAC">
        <w:rPr>
          <w:iCs/>
          <w:szCs w:val="28"/>
        </w:rPr>
        <w:t>частоты из таблицы сопряженности</w:t>
      </w:r>
      <w:r w:rsidR="00583379" w:rsidRPr="00583379">
        <w:rPr>
          <w:iCs/>
          <w:szCs w:val="28"/>
        </w:rPr>
        <w:t xml:space="preserve">, </w:t>
      </w:r>
      <w:r w:rsidR="00583379">
        <w:rPr>
          <w:iCs/>
          <w:szCs w:val="28"/>
        </w:rPr>
        <w:t xml:space="preserve">в отличие от оценки </w:t>
      </w:r>
      <m:oMath>
        <m:acc>
          <m:accPr>
            <m:ctrlPr>
              <w:rPr>
                <w:rFonts w:ascii="Cambria Math" w:hAnsi="Cambria Math"/>
                <w:i/>
                <w:iCs/>
                <w:szCs w:val="28"/>
              </w:rPr>
            </m:ctrlPr>
          </m:accPr>
          <m:e>
            <m:r>
              <w:rPr>
                <w:rFonts w:ascii="Cambria Math" w:hAnsi="Cambria Math"/>
                <w:szCs w:val="28"/>
              </w:rPr>
              <m:t>PMI</m:t>
            </m:r>
          </m:e>
        </m:acc>
      </m:oMath>
      <w:r w:rsidR="00583379" w:rsidRPr="00583379">
        <w:rPr>
          <w:iCs/>
          <w:szCs w:val="28"/>
        </w:rPr>
        <w:t xml:space="preserve">, </w:t>
      </w:r>
      <w:r w:rsidR="00583379">
        <w:rPr>
          <w:iCs/>
          <w:szCs w:val="28"/>
        </w:rPr>
        <w:t>что делает её м</w:t>
      </w:r>
      <w:r w:rsidR="00583379" w:rsidRPr="00583379">
        <w:rPr>
          <w:iCs/>
          <w:szCs w:val="28"/>
        </w:rPr>
        <w:t>ер</w:t>
      </w:r>
      <w:r w:rsidR="00583379">
        <w:rPr>
          <w:iCs/>
          <w:szCs w:val="28"/>
        </w:rPr>
        <w:t>ой</w:t>
      </w:r>
      <w:r w:rsidR="00583379" w:rsidRPr="00583379">
        <w:rPr>
          <w:iCs/>
          <w:szCs w:val="28"/>
        </w:rPr>
        <w:t xml:space="preserve"> взаимосвязи, аналогичн</w:t>
      </w:r>
      <w:r w:rsidR="00583379">
        <w:rPr>
          <w:iCs/>
          <w:szCs w:val="28"/>
        </w:rPr>
        <w:t>ой</w:t>
      </w:r>
      <w:r w:rsidR="00583379" w:rsidRPr="00583379">
        <w:rPr>
          <w:iCs/>
          <w:szCs w:val="28"/>
        </w:rPr>
        <w:t xml:space="preserve"> статистике</w:t>
      </w:r>
      <w:r w:rsidR="00583379">
        <w:rPr>
          <w:iCs/>
          <w:szCs w:val="28"/>
        </w:rPr>
        <w:t xml:space="preserve"> хи квадрат</w:t>
      </w:r>
      <w:r w:rsidR="00D13DAC">
        <w:rPr>
          <w:iCs/>
          <w:szCs w:val="28"/>
        </w:rPr>
        <w:t>.</w:t>
      </w:r>
    </w:p>
    <w:p w14:paraId="06F45E92" w14:textId="5F81025B" w:rsidR="00E3128A" w:rsidRPr="00287B13" w:rsidRDefault="00E3128A" w:rsidP="00E3128A">
      <w:pPr>
        <w:spacing w:line="360" w:lineRule="auto"/>
        <w:jc w:val="both"/>
      </w:pPr>
      <w:r w:rsidRPr="0081534C">
        <w:t xml:space="preserve">Таблица </w:t>
      </w:r>
      <w:r>
        <w:t>4</w:t>
      </w:r>
      <w:r w:rsidRPr="0081534C">
        <w:t xml:space="preserve"> – </w:t>
      </w:r>
      <w:r>
        <w:t xml:space="preserve">Ранжированные биграммы по значению оценки средней взаимной информации  </w:t>
      </w:r>
    </w:p>
    <w:tbl>
      <w:tblPr>
        <w:tblW w:w="3480" w:type="dxa"/>
        <w:jc w:val="center"/>
        <w:tblLook w:val="04A0" w:firstRow="1" w:lastRow="0" w:firstColumn="1" w:lastColumn="0" w:noHBand="0" w:noVBand="1"/>
      </w:tblPr>
      <w:tblGrid>
        <w:gridCol w:w="1333"/>
        <w:gridCol w:w="993"/>
        <w:gridCol w:w="1386"/>
      </w:tblGrid>
      <w:tr w:rsidR="00583379" w:rsidRPr="00583379" w14:paraId="0E26C7F4" w14:textId="77777777" w:rsidTr="00583379">
        <w:trPr>
          <w:trHeight w:val="30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0AD47" w:fill="70AD47"/>
            <w:noWrap/>
            <w:vAlign w:val="bottom"/>
            <w:hideMark/>
          </w:tcPr>
          <w:p w14:paraId="0477DB45" w14:textId="77777777" w:rsidR="00583379" w:rsidRPr="00583379" w:rsidRDefault="00583379" w:rsidP="00583379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583379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word1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0AD47" w:fill="70AD47"/>
            <w:noWrap/>
            <w:vAlign w:val="bottom"/>
            <w:hideMark/>
          </w:tcPr>
          <w:p w14:paraId="0523A071" w14:textId="77777777" w:rsidR="00583379" w:rsidRPr="00583379" w:rsidRDefault="00583379" w:rsidP="00583379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583379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word2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0AD47" w:fill="70AD47"/>
            <w:noWrap/>
            <w:vAlign w:val="bottom"/>
            <w:hideMark/>
          </w:tcPr>
          <w:p w14:paraId="42CEAF45" w14:textId="77777777" w:rsidR="00583379" w:rsidRPr="00583379" w:rsidRDefault="00583379" w:rsidP="00583379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583379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MI</w:t>
            </w:r>
          </w:p>
        </w:tc>
      </w:tr>
      <w:tr w:rsidR="00583379" w:rsidRPr="00583379" w14:paraId="5DBA1086" w14:textId="77777777" w:rsidTr="00583379">
        <w:trPr>
          <w:trHeight w:val="30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0D1A5F9" w14:textId="77777777" w:rsidR="00583379" w:rsidRPr="00583379" w:rsidRDefault="00583379" w:rsidP="0058337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83379">
              <w:rPr>
                <w:rFonts w:ascii="Calibri" w:hAnsi="Calibri" w:cs="Calibri"/>
                <w:color w:val="000000"/>
                <w:sz w:val="22"/>
                <w:szCs w:val="22"/>
              </w:rPr>
              <w:t>gradient</w:t>
            </w:r>
            <w:proofErr w:type="spellEnd"/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5D8FC21" w14:textId="77777777" w:rsidR="00583379" w:rsidRPr="00583379" w:rsidRDefault="00583379" w:rsidP="0058337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83379">
              <w:rPr>
                <w:rFonts w:ascii="Calibri" w:hAnsi="Calibri" w:cs="Calibri"/>
                <w:color w:val="000000"/>
                <w:sz w:val="22"/>
                <w:szCs w:val="22"/>
              </w:rPr>
              <w:t>boosting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04D3A14" w14:textId="77777777" w:rsidR="00583379" w:rsidRPr="00583379" w:rsidRDefault="00583379" w:rsidP="0058337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3379">
              <w:rPr>
                <w:rFonts w:ascii="Calibri" w:hAnsi="Calibri" w:cs="Calibri"/>
                <w:color w:val="000000"/>
                <w:sz w:val="22"/>
                <w:szCs w:val="22"/>
              </w:rPr>
              <w:t>0,003426315</w:t>
            </w:r>
          </w:p>
        </w:tc>
      </w:tr>
      <w:tr w:rsidR="00583379" w:rsidRPr="00583379" w14:paraId="3653715C" w14:textId="77777777" w:rsidTr="00583379">
        <w:trPr>
          <w:trHeight w:val="30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8DDFD" w14:textId="77777777" w:rsidR="00583379" w:rsidRPr="00583379" w:rsidRDefault="00583379" w:rsidP="0058337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83379">
              <w:rPr>
                <w:rFonts w:ascii="Calibri" w:hAnsi="Calibri" w:cs="Calibri"/>
                <w:color w:val="000000"/>
                <w:sz w:val="22"/>
                <w:szCs w:val="22"/>
              </w:rPr>
              <w:t>regression</w:t>
            </w:r>
            <w:proofErr w:type="spellEnd"/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90FAC" w14:textId="77777777" w:rsidR="00583379" w:rsidRPr="00583379" w:rsidRDefault="00583379" w:rsidP="0058337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83379">
              <w:rPr>
                <w:rFonts w:ascii="Calibri" w:hAnsi="Calibri" w:cs="Calibri"/>
                <w:color w:val="000000"/>
                <w:sz w:val="22"/>
                <w:szCs w:val="22"/>
              </w:rPr>
              <w:t>boosting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B0E61" w14:textId="77777777" w:rsidR="00583379" w:rsidRPr="00583379" w:rsidRDefault="00583379" w:rsidP="0058337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3379">
              <w:rPr>
                <w:rFonts w:ascii="Calibri" w:hAnsi="Calibri" w:cs="Calibri"/>
                <w:color w:val="000000"/>
                <w:sz w:val="22"/>
                <w:szCs w:val="22"/>
              </w:rPr>
              <w:t>9,46184E-05</w:t>
            </w:r>
          </w:p>
        </w:tc>
      </w:tr>
      <w:tr w:rsidR="00583379" w:rsidRPr="00583379" w14:paraId="71FA8D17" w14:textId="77777777" w:rsidTr="00583379">
        <w:trPr>
          <w:trHeight w:val="30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A30B342" w14:textId="77777777" w:rsidR="00583379" w:rsidRPr="00583379" w:rsidRDefault="00583379" w:rsidP="0058337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83379">
              <w:rPr>
                <w:rFonts w:ascii="Calibri" w:hAnsi="Calibri" w:cs="Calibri"/>
                <w:color w:val="000000"/>
                <w:sz w:val="22"/>
                <w:szCs w:val="22"/>
              </w:rPr>
              <w:t>why</w:t>
            </w:r>
            <w:proofErr w:type="spellEnd"/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959C6D6" w14:textId="77777777" w:rsidR="00583379" w:rsidRPr="00583379" w:rsidRDefault="00583379" w:rsidP="0058337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83379">
              <w:rPr>
                <w:rFonts w:ascii="Calibri" w:hAnsi="Calibri" w:cs="Calibri"/>
                <w:color w:val="000000"/>
                <w:sz w:val="22"/>
                <w:szCs w:val="22"/>
              </w:rPr>
              <w:t>boosting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42DF41C" w14:textId="77777777" w:rsidR="00583379" w:rsidRPr="00583379" w:rsidRDefault="00583379" w:rsidP="0058337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3379">
              <w:rPr>
                <w:rFonts w:ascii="Calibri" w:hAnsi="Calibri" w:cs="Calibri"/>
                <w:color w:val="000000"/>
                <w:sz w:val="22"/>
                <w:szCs w:val="22"/>
              </w:rPr>
              <w:t>7,40306E-05</w:t>
            </w:r>
          </w:p>
        </w:tc>
      </w:tr>
      <w:tr w:rsidR="00583379" w:rsidRPr="00583379" w14:paraId="43E72C32" w14:textId="77777777" w:rsidTr="00583379">
        <w:trPr>
          <w:trHeight w:val="30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3B107" w14:textId="77777777" w:rsidR="00583379" w:rsidRPr="00583379" w:rsidRDefault="00583379" w:rsidP="0058337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83379">
              <w:rPr>
                <w:rFonts w:ascii="Calibri" w:hAnsi="Calibri" w:cs="Calibri"/>
                <w:color w:val="000000"/>
                <w:sz w:val="22"/>
                <w:szCs w:val="22"/>
              </w:rPr>
              <w:t>colinearity</w:t>
            </w:r>
            <w:proofErr w:type="spellEnd"/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B352F" w14:textId="77777777" w:rsidR="00583379" w:rsidRPr="00583379" w:rsidRDefault="00583379" w:rsidP="0058337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83379">
              <w:rPr>
                <w:rFonts w:ascii="Calibri" w:hAnsi="Calibri" w:cs="Calibri"/>
                <w:color w:val="000000"/>
                <w:sz w:val="22"/>
                <w:szCs w:val="22"/>
              </w:rPr>
              <w:t>boosting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4052C" w14:textId="77777777" w:rsidR="00583379" w:rsidRPr="00583379" w:rsidRDefault="00583379" w:rsidP="0058337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3379">
              <w:rPr>
                <w:rFonts w:ascii="Calibri" w:hAnsi="Calibri" w:cs="Calibri"/>
                <w:color w:val="000000"/>
                <w:sz w:val="22"/>
                <w:szCs w:val="22"/>
              </w:rPr>
              <w:t>6,31908E-05</w:t>
            </w:r>
          </w:p>
        </w:tc>
      </w:tr>
      <w:tr w:rsidR="00583379" w:rsidRPr="00583379" w14:paraId="5626B086" w14:textId="77777777" w:rsidTr="00583379">
        <w:trPr>
          <w:trHeight w:val="30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6975162" w14:textId="77777777" w:rsidR="00583379" w:rsidRPr="00583379" w:rsidRDefault="00583379" w:rsidP="0058337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83379">
              <w:rPr>
                <w:rFonts w:ascii="Calibri" w:hAnsi="Calibri" w:cs="Calibri"/>
                <w:color w:val="000000"/>
                <w:sz w:val="22"/>
                <w:szCs w:val="22"/>
              </w:rPr>
              <w:t>places</w:t>
            </w:r>
            <w:proofErr w:type="spellEnd"/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619E090" w14:textId="77777777" w:rsidR="00583379" w:rsidRPr="00583379" w:rsidRDefault="00583379" w:rsidP="0058337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83379">
              <w:rPr>
                <w:rFonts w:ascii="Calibri" w:hAnsi="Calibri" w:cs="Calibri"/>
                <w:color w:val="000000"/>
                <w:sz w:val="22"/>
                <w:szCs w:val="22"/>
              </w:rPr>
              <w:t>boosting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9C8C47C" w14:textId="77777777" w:rsidR="00583379" w:rsidRPr="00583379" w:rsidRDefault="00583379" w:rsidP="0058337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3379">
              <w:rPr>
                <w:rFonts w:ascii="Calibri" w:hAnsi="Calibri" w:cs="Calibri"/>
                <w:color w:val="000000"/>
                <w:sz w:val="22"/>
                <w:szCs w:val="22"/>
              </w:rPr>
              <w:t>4,01065E-05</w:t>
            </w:r>
          </w:p>
        </w:tc>
      </w:tr>
      <w:tr w:rsidR="00583379" w:rsidRPr="00583379" w14:paraId="4DA1BC2E" w14:textId="77777777" w:rsidTr="00583379">
        <w:trPr>
          <w:trHeight w:val="30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ED89A" w14:textId="77777777" w:rsidR="00583379" w:rsidRPr="00583379" w:rsidRDefault="00583379" w:rsidP="0058337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83379">
              <w:rPr>
                <w:rFonts w:ascii="Calibri" w:hAnsi="Calibri" w:cs="Calibri"/>
                <w:color w:val="000000"/>
                <w:sz w:val="22"/>
                <w:szCs w:val="22"/>
              </w:rPr>
              <w:t>learners</w:t>
            </w:r>
            <w:proofErr w:type="spellEnd"/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85034" w14:textId="77777777" w:rsidR="00583379" w:rsidRPr="00583379" w:rsidRDefault="00583379" w:rsidP="0058337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83379">
              <w:rPr>
                <w:rFonts w:ascii="Calibri" w:hAnsi="Calibri" w:cs="Calibri"/>
                <w:color w:val="000000"/>
                <w:sz w:val="22"/>
                <w:szCs w:val="22"/>
              </w:rPr>
              <w:t>boosting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9C6EF" w14:textId="77777777" w:rsidR="00583379" w:rsidRPr="00583379" w:rsidRDefault="00583379" w:rsidP="0058337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3379">
              <w:rPr>
                <w:rFonts w:ascii="Calibri" w:hAnsi="Calibri" w:cs="Calibri"/>
                <w:color w:val="000000"/>
                <w:sz w:val="22"/>
                <w:szCs w:val="22"/>
              </w:rPr>
              <w:t>3,82555E-05</w:t>
            </w:r>
          </w:p>
        </w:tc>
      </w:tr>
      <w:tr w:rsidR="00583379" w:rsidRPr="00583379" w14:paraId="29096CAC" w14:textId="77777777" w:rsidTr="00583379">
        <w:trPr>
          <w:trHeight w:val="30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0BD0634" w14:textId="77777777" w:rsidR="00583379" w:rsidRPr="00583379" w:rsidRDefault="00583379" w:rsidP="0058337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83379">
              <w:rPr>
                <w:rFonts w:ascii="Calibri" w:hAnsi="Calibri" w:cs="Calibri"/>
                <w:color w:val="000000"/>
                <w:sz w:val="22"/>
                <w:szCs w:val="22"/>
              </w:rPr>
              <w:t>alpha</w:t>
            </w:r>
            <w:proofErr w:type="spellEnd"/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EA3DC64" w14:textId="77777777" w:rsidR="00583379" w:rsidRPr="00583379" w:rsidRDefault="00583379" w:rsidP="0058337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83379">
              <w:rPr>
                <w:rFonts w:ascii="Calibri" w:hAnsi="Calibri" w:cs="Calibri"/>
                <w:color w:val="000000"/>
                <w:sz w:val="22"/>
                <w:szCs w:val="22"/>
              </w:rPr>
              <w:t>boosting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F4AF0EB" w14:textId="77777777" w:rsidR="00583379" w:rsidRPr="00583379" w:rsidRDefault="00583379" w:rsidP="0058337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3379">
              <w:rPr>
                <w:rFonts w:ascii="Calibri" w:hAnsi="Calibri" w:cs="Calibri"/>
                <w:color w:val="000000"/>
                <w:sz w:val="22"/>
                <w:szCs w:val="22"/>
              </w:rPr>
              <w:t>3,54029E-05</w:t>
            </w:r>
          </w:p>
        </w:tc>
      </w:tr>
      <w:tr w:rsidR="00583379" w:rsidRPr="00583379" w14:paraId="33938814" w14:textId="77777777" w:rsidTr="00583379">
        <w:trPr>
          <w:trHeight w:val="30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ABB5A" w14:textId="77777777" w:rsidR="00583379" w:rsidRPr="00583379" w:rsidRDefault="00583379" w:rsidP="0058337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83379">
              <w:rPr>
                <w:rFonts w:ascii="Calibri" w:hAnsi="Calibri" w:cs="Calibri"/>
                <w:color w:val="000000"/>
                <w:sz w:val="22"/>
                <w:szCs w:val="22"/>
              </w:rPr>
              <w:t>sparse</w:t>
            </w:r>
            <w:proofErr w:type="spellEnd"/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266BA" w14:textId="77777777" w:rsidR="00583379" w:rsidRPr="00583379" w:rsidRDefault="00583379" w:rsidP="0058337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83379">
              <w:rPr>
                <w:rFonts w:ascii="Calibri" w:hAnsi="Calibri" w:cs="Calibri"/>
                <w:color w:val="000000"/>
                <w:sz w:val="22"/>
                <w:szCs w:val="22"/>
              </w:rPr>
              <w:t>boosting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BD127" w14:textId="77777777" w:rsidR="00583379" w:rsidRPr="00583379" w:rsidRDefault="00583379" w:rsidP="0058337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3379">
              <w:rPr>
                <w:rFonts w:ascii="Calibri" w:hAnsi="Calibri" w:cs="Calibri"/>
                <w:color w:val="000000"/>
                <w:sz w:val="22"/>
                <w:szCs w:val="22"/>
              </w:rPr>
              <w:t>3,42545E-05</w:t>
            </w:r>
          </w:p>
        </w:tc>
      </w:tr>
      <w:tr w:rsidR="00583379" w:rsidRPr="00583379" w14:paraId="45D17E6B" w14:textId="77777777" w:rsidTr="00583379">
        <w:trPr>
          <w:trHeight w:val="30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DD848F9" w14:textId="77777777" w:rsidR="00583379" w:rsidRPr="00583379" w:rsidRDefault="00583379" w:rsidP="0058337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83379">
              <w:rPr>
                <w:rFonts w:ascii="Calibri" w:hAnsi="Calibri" w:cs="Calibri"/>
                <w:color w:val="000000"/>
                <w:sz w:val="22"/>
                <w:szCs w:val="22"/>
              </w:rPr>
              <w:t>of</w:t>
            </w:r>
            <w:proofErr w:type="spellEnd"/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D744CE7" w14:textId="77777777" w:rsidR="00583379" w:rsidRPr="00583379" w:rsidRDefault="00583379" w:rsidP="0058337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83379">
              <w:rPr>
                <w:rFonts w:ascii="Calibri" w:hAnsi="Calibri" w:cs="Calibri"/>
                <w:color w:val="000000"/>
                <w:sz w:val="22"/>
                <w:szCs w:val="22"/>
              </w:rPr>
              <w:t>boosting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1B70897" w14:textId="77777777" w:rsidR="00583379" w:rsidRPr="00583379" w:rsidRDefault="00583379" w:rsidP="0058337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3379">
              <w:rPr>
                <w:rFonts w:ascii="Calibri" w:hAnsi="Calibri" w:cs="Calibri"/>
                <w:color w:val="000000"/>
                <w:sz w:val="22"/>
                <w:szCs w:val="22"/>
              </w:rPr>
              <w:t>3,18209E-05</w:t>
            </w:r>
          </w:p>
        </w:tc>
      </w:tr>
      <w:tr w:rsidR="00583379" w:rsidRPr="00583379" w14:paraId="52B2C68C" w14:textId="77777777" w:rsidTr="00583379">
        <w:trPr>
          <w:trHeight w:val="30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BA87D" w14:textId="77777777" w:rsidR="00583379" w:rsidRPr="00583379" w:rsidRDefault="00583379" w:rsidP="0058337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83379">
              <w:rPr>
                <w:rFonts w:ascii="Calibri" w:hAnsi="Calibri" w:cs="Calibri"/>
                <w:color w:val="000000"/>
                <w:sz w:val="22"/>
                <w:szCs w:val="22"/>
              </w:rPr>
              <w:t>traditional</w:t>
            </w:r>
            <w:proofErr w:type="spellEnd"/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B802D" w14:textId="77777777" w:rsidR="00583379" w:rsidRPr="00583379" w:rsidRDefault="00583379" w:rsidP="0058337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83379">
              <w:rPr>
                <w:rFonts w:ascii="Calibri" w:hAnsi="Calibri" w:cs="Calibri"/>
                <w:color w:val="000000"/>
                <w:sz w:val="22"/>
                <w:szCs w:val="22"/>
              </w:rPr>
              <w:t>boosting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1241A" w14:textId="77777777" w:rsidR="00583379" w:rsidRPr="00583379" w:rsidRDefault="00583379" w:rsidP="0058337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3379">
              <w:rPr>
                <w:rFonts w:ascii="Calibri" w:hAnsi="Calibri" w:cs="Calibri"/>
                <w:color w:val="000000"/>
                <w:sz w:val="22"/>
                <w:szCs w:val="22"/>
              </w:rPr>
              <w:t>3,07268E-05</w:t>
            </w:r>
          </w:p>
        </w:tc>
      </w:tr>
      <w:tr w:rsidR="00583379" w:rsidRPr="00583379" w14:paraId="16262792" w14:textId="77777777" w:rsidTr="00583379">
        <w:trPr>
          <w:trHeight w:val="30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F77BF2E" w14:textId="77777777" w:rsidR="00583379" w:rsidRPr="00583379" w:rsidRDefault="00583379" w:rsidP="0058337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83379">
              <w:rPr>
                <w:rFonts w:ascii="Calibri" w:hAnsi="Calibri" w:cs="Calibri"/>
                <w:color w:val="000000"/>
                <w:sz w:val="22"/>
                <w:szCs w:val="22"/>
              </w:rPr>
              <w:t>links</w:t>
            </w:r>
            <w:proofErr w:type="spellEnd"/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FEE04C8" w14:textId="77777777" w:rsidR="00583379" w:rsidRPr="00583379" w:rsidRDefault="00583379" w:rsidP="0058337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83379">
              <w:rPr>
                <w:rFonts w:ascii="Calibri" w:hAnsi="Calibri" w:cs="Calibri"/>
                <w:color w:val="000000"/>
                <w:sz w:val="22"/>
                <w:szCs w:val="22"/>
              </w:rPr>
              <w:t>boosting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93A218F" w14:textId="77777777" w:rsidR="00583379" w:rsidRPr="00583379" w:rsidRDefault="00583379" w:rsidP="0058337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3379">
              <w:rPr>
                <w:rFonts w:ascii="Calibri" w:hAnsi="Calibri" w:cs="Calibri"/>
                <w:color w:val="000000"/>
                <w:sz w:val="22"/>
                <w:szCs w:val="22"/>
              </w:rPr>
              <w:t>3,00251E-05</w:t>
            </w:r>
          </w:p>
        </w:tc>
      </w:tr>
      <w:tr w:rsidR="00583379" w:rsidRPr="00583379" w14:paraId="7077A3B3" w14:textId="77777777" w:rsidTr="00583379">
        <w:trPr>
          <w:trHeight w:val="30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8BD7E" w14:textId="77777777" w:rsidR="00583379" w:rsidRPr="00583379" w:rsidRDefault="00583379" w:rsidP="0058337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83379">
              <w:rPr>
                <w:rFonts w:ascii="Calibri" w:hAnsi="Calibri" w:cs="Calibri"/>
                <w:color w:val="000000"/>
                <w:sz w:val="22"/>
                <w:szCs w:val="22"/>
              </w:rPr>
              <w:t>does</w:t>
            </w:r>
            <w:proofErr w:type="spellEnd"/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A601E" w14:textId="77777777" w:rsidR="00583379" w:rsidRPr="00583379" w:rsidRDefault="00583379" w:rsidP="0058337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83379">
              <w:rPr>
                <w:rFonts w:ascii="Calibri" w:hAnsi="Calibri" w:cs="Calibri"/>
                <w:color w:val="000000"/>
                <w:sz w:val="22"/>
                <w:szCs w:val="22"/>
              </w:rPr>
              <w:t>boosting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63477" w14:textId="77777777" w:rsidR="00583379" w:rsidRPr="00583379" w:rsidRDefault="00583379" w:rsidP="0058337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3379">
              <w:rPr>
                <w:rFonts w:ascii="Calibri" w:hAnsi="Calibri" w:cs="Calibri"/>
                <w:color w:val="000000"/>
                <w:sz w:val="22"/>
                <w:szCs w:val="22"/>
              </w:rPr>
              <w:t>2,82049E-05</w:t>
            </w:r>
          </w:p>
        </w:tc>
      </w:tr>
      <w:tr w:rsidR="00583379" w:rsidRPr="00583379" w14:paraId="68DA624F" w14:textId="77777777" w:rsidTr="00583379">
        <w:trPr>
          <w:trHeight w:val="30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8D00E80" w14:textId="77777777" w:rsidR="00583379" w:rsidRPr="00583379" w:rsidRDefault="00583379" w:rsidP="0058337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83379">
              <w:rPr>
                <w:rFonts w:ascii="Calibri" w:hAnsi="Calibri" w:cs="Calibri"/>
                <w:color w:val="000000"/>
                <w:sz w:val="22"/>
                <w:szCs w:val="22"/>
              </w:rPr>
              <w:t>conclusions</w:t>
            </w:r>
            <w:proofErr w:type="spellEnd"/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0C923BC" w14:textId="77777777" w:rsidR="00583379" w:rsidRPr="00583379" w:rsidRDefault="00583379" w:rsidP="0058337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83379">
              <w:rPr>
                <w:rFonts w:ascii="Calibri" w:hAnsi="Calibri" w:cs="Calibri"/>
                <w:color w:val="000000"/>
                <w:sz w:val="22"/>
                <w:szCs w:val="22"/>
              </w:rPr>
              <w:t>boosting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F6CB7F7" w14:textId="77777777" w:rsidR="00583379" w:rsidRPr="00583379" w:rsidRDefault="00583379" w:rsidP="0058337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3379">
              <w:rPr>
                <w:rFonts w:ascii="Calibri" w:hAnsi="Calibri" w:cs="Calibri"/>
                <w:color w:val="000000"/>
                <w:sz w:val="22"/>
                <w:szCs w:val="22"/>
              </w:rPr>
              <w:t>2,46243E-05</w:t>
            </w:r>
          </w:p>
        </w:tc>
      </w:tr>
      <w:tr w:rsidR="00583379" w:rsidRPr="00583379" w14:paraId="7D26B9DC" w14:textId="77777777" w:rsidTr="00583379">
        <w:trPr>
          <w:trHeight w:val="30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A59E7" w14:textId="77777777" w:rsidR="00583379" w:rsidRPr="00583379" w:rsidRDefault="00583379" w:rsidP="0058337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83379">
              <w:rPr>
                <w:rFonts w:ascii="Calibri" w:hAnsi="Calibri" w:cs="Calibri"/>
                <w:color w:val="000000"/>
                <w:sz w:val="22"/>
                <w:szCs w:val="22"/>
              </w:rPr>
              <w:t>forests</w:t>
            </w:r>
            <w:proofErr w:type="spellEnd"/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7A74B" w14:textId="77777777" w:rsidR="00583379" w:rsidRPr="00583379" w:rsidRDefault="00583379" w:rsidP="0058337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83379">
              <w:rPr>
                <w:rFonts w:ascii="Calibri" w:hAnsi="Calibri" w:cs="Calibri"/>
                <w:color w:val="000000"/>
                <w:sz w:val="22"/>
                <w:szCs w:val="22"/>
              </w:rPr>
              <w:t>boosting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9C0CF" w14:textId="77777777" w:rsidR="00583379" w:rsidRPr="00583379" w:rsidRDefault="00583379" w:rsidP="0058337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3379">
              <w:rPr>
                <w:rFonts w:ascii="Calibri" w:hAnsi="Calibri" w:cs="Calibri"/>
                <w:color w:val="000000"/>
                <w:sz w:val="22"/>
                <w:szCs w:val="22"/>
              </w:rPr>
              <w:t>2,45422E-05</w:t>
            </w:r>
          </w:p>
        </w:tc>
      </w:tr>
      <w:tr w:rsidR="00583379" w:rsidRPr="00583379" w14:paraId="6399140E" w14:textId="77777777" w:rsidTr="00583379">
        <w:trPr>
          <w:trHeight w:val="30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1B52615" w14:textId="77777777" w:rsidR="00583379" w:rsidRPr="00583379" w:rsidRDefault="00583379" w:rsidP="0058337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83379">
              <w:rPr>
                <w:rFonts w:ascii="Calibri" w:hAnsi="Calibri" w:cs="Calibri"/>
                <w:color w:val="000000"/>
                <w:sz w:val="22"/>
                <w:szCs w:val="22"/>
              </w:rPr>
              <w:t>index</w:t>
            </w:r>
            <w:proofErr w:type="spellEnd"/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D82C288" w14:textId="77777777" w:rsidR="00583379" w:rsidRPr="00583379" w:rsidRDefault="00583379" w:rsidP="0058337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83379">
              <w:rPr>
                <w:rFonts w:ascii="Calibri" w:hAnsi="Calibri" w:cs="Calibri"/>
                <w:color w:val="000000"/>
                <w:sz w:val="22"/>
                <w:szCs w:val="22"/>
              </w:rPr>
              <w:t>boosting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C6D9927" w14:textId="77777777" w:rsidR="00583379" w:rsidRPr="00583379" w:rsidRDefault="00583379" w:rsidP="0058337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3379">
              <w:rPr>
                <w:rFonts w:ascii="Calibri" w:hAnsi="Calibri" w:cs="Calibri"/>
                <w:color w:val="000000"/>
                <w:sz w:val="22"/>
                <w:szCs w:val="22"/>
              </w:rPr>
              <w:t>2,42644E-05</w:t>
            </w:r>
          </w:p>
        </w:tc>
      </w:tr>
      <w:tr w:rsidR="00583379" w:rsidRPr="00583379" w14:paraId="120D196B" w14:textId="77777777" w:rsidTr="00583379">
        <w:trPr>
          <w:trHeight w:val="30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34158" w14:textId="77777777" w:rsidR="00583379" w:rsidRPr="00583379" w:rsidRDefault="00583379" w:rsidP="0058337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83379">
              <w:rPr>
                <w:rFonts w:ascii="Calibri" w:hAnsi="Calibri" w:cs="Calibri"/>
                <w:color w:val="000000"/>
                <w:sz w:val="22"/>
                <w:szCs w:val="22"/>
              </w:rPr>
              <w:t>iteration</w:t>
            </w:r>
            <w:proofErr w:type="spellEnd"/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E81CB" w14:textId="77777777" w:rsidR="00583379" w:rsidRPr="00583379" w:rsidRDefault="00583379" w:rsidP="0058337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83379">
              <w:rPr>
                <w:rFonts w:ascii="Calibri" w:hAnsi="Calibri" w:cs="Calibri"/>
                <w:color w:val="000000"/>
                <w:sz w:val="22"/>
                <w:szCs w:val="22"/>
              </w:rPr>
              <w:t>boosting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624C2" w14:textId="77777777" w:rsidR="00583379" w:rsidRPr="00583379" w:rsidRDefault="00583379" w:rsidP="0058337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3379">
              <w:rPr>
                <w:rFonts w:ascii="Calibri" w:hAnsi="Calibri" w:cs="Calibri"/>
                <w:color w:val="000000"/>
                <w:sz w:val="22"/>
                <w:szCs w:val="22"/>
              </w:rPr>
              <w:t>2,35863E-05</w:t>
            </w:r>
          </w:p>
        </w:tc>
      </w:tr>
      <w:tr w:rsidR="00583379" w:rsidRPr="00583379" w14:paraId="0F2BFC72" w14:textId="77777777" w:rsidTr="00583379">
        <w:trPr>
          <w:trHeight w:val="30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B94E9C7" w14:textId="77777777" w:rsidR="00583379" w:rsidRPr="00583379" w:rsidRDefault="00583379" w:rsidP="0058337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83379">
              <w:rPr>
                <w:rFonts w:ascii="Calibri" w:hAnsi="Calibri" w:cs="Calibri"/>
                <w:color w:val="000000"/>
                <w:sz w:val="22"/>
                <w:szCs w:val="22"/>
              </w:rPr>
              <w:t>recent</w:t>
            </w:r>
            <w:proofErr w:type="spellEnd"/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AD92AD8" w14:textId="77777777" w:rsidR="00583379" w:rsidRPr="00583379" w:rsidRDefault="00583379" w:rsidP="0058337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83379">
              <w:rPr>
                <w:rFonts w:ascii="Calibri" w:hAnsi="Calibri" w:cs="Calibri"/>
                <w:color w:val="000000"/>
                <w:sz w:val="22"/>
                <w:szCs w:val="22"/>
              </w:rPr>
              <w:t>boosting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84D791C" w14:textId="77777777" w:rsidR="00583379" w:rsidRPr="00583379" w:rsidRDefault="00583379" w:rsidP="0058337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3379">
              <w:rPr>
                <w:rFonts w:ascii="Calibri" w:hAnsi="Calibri" w:cs="Calibri"/>
                <w:color w:val="000000"/>
                <w:sz w:val="22"/>
                <w:szCs w:val="22"/>
              </w:rPr>
              <w:t>2,20917E-05</w:t>
            </w:r>
          </w:p>
        </w:tc>
      </w:tr>
      <w:tr w:rsidR="00583379" w:rsidRPr="00583379" w14:paraId="0D3605A4" w14:textId="77777777" w:rsidTr="00583379">
        <w:trPr>
          <w:trHeight w:val="30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049A7" w14:textId="77777777" w:rsidR="00583379" w:rsidRPr="00583379" w:rsidRDefault="00583379" w:rsidP="0058337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83379">
              <w:rPr>
                <w:rFonts w:ascii="Calibri" w:hAnsi="Calibri" w:cs="Calibri"/>
                <w:color w:val="000000"/>
                <w:sz w:val="22"/>
                <w:szCs w:val="22"/>
              </w:rPr>
              <w:t>tree</w:t>
            </w:r>
            <w:proofErr w:type="spellEnd"/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653E6" w14:textId="77777777" w:rsidR="00583379" w:rsidRPr="00583379" w:rsidRDefault="00583379" w:rsidP="0058337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83379">
              <w:rPr>
                <w:rFonts w:ascii="Calibri" w:hAnsi="Calibri" w:cs="Calibri"/>
                <w:color w:val="000000"/>
                <w:sz w:val="22"/>
                <w:szCs w:val="22"/>
              </w:rPr>
              <w:t>boosting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D7C4B" w14:textId="77777777" w:rsidR="00583379" w:rsidRPr="00583379" w:rsidRDefault="00583379" w:rsidP="0058337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3379">
              <w:rPr>
                <w:rFonts w:ascii="Calibri" w:hAnsi="Calibri" w:cs="Calibri"/>
                <w:color w:val="000000"/>
                <w:sz w:val="22"/>
                <w:szCs w:val="22"/>
              </w:rPr>
              <w:t>2,20829E-05</w:t>
            </w:r>
          </w:p>
        </w:tc>
      </w:tr>
      <w:tr w:rsidR="00583379" w:rsidRPr="00583379" w14:paraId="027A2DB9" w14:textId="77777777" w:rsidTr="00583379">
        <w:trPr>
          <w:trHeight w:val="30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C83277D" w14:textId="77777777" w:rsidR="00583379" w:rsidRPr="00583379" w:rsidRDefault="00583379" w:rsidP="0058337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83379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moreover</w:t>
            </w:r>
            <w:proofErr w:type="spellEnd"/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E8EC81D" w14:textId="77777777" w:rsidR="00583379" w:rsidRPr="00583379" w:rsidRDefault="00583379" w:rsidP="0058337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83379">
              <w:rPr>
                <w:rFonts w:ascii="Calibri" w:hAnsi="Calibri" w:cs="Calibri"/>
                <w:color w:val="000000"/>
                <w:sz w:val="22"/>
                <w:szCs w:val="22"/>
              </w:rPr>
              <w:t>boosting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69FFB58" w14:textId="77777777" w:rsidR="00583379" w:rsidRPr="00583379" w:rsidRDefault="00583379" w:rsidP="0058337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3379">
              <w:rPr>
                <w:rFonts w:ascii="Calibri" w:hAnsi="Calibri" w:cs="Calibri"/>
                <w:color w:val="000000"/>
                <w:sz w:val="22"/>
                <w:szCs w:val="22"/>
              </w:rPr>
              <w:t>2,05851E-05</w:t>
            </w:r>
          </w:p>
        </w:tc>
      </w:tr>
      <w:tr w:rsidR="00583379" w:rsidRPr="00583379" w14:paraId="6ACDEE61" w14:textId="77777777" w:rsidTr="00583379">
        <w:trPr>
          <w:trHeight w:val="30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8C203" w14:textId="77777777" w:rsidR="00583379" w:rsidRPr="00583379" w:rsidRDefault="00583379" w:rsidP="0058337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83379">
              <w:rPr>
                <w:rFonts w:ascii="Calibri" w:hAnsi="Calibri" w:cs="Calibri"/>
                <w:color w:val="000000"/>
                <w:sz w:val="22"/>
                <w:szCs w:val="22"/>
              </w:rPr>
              <w:t>other</w:t>
            </w:r>
            <w:proofErr w:type="spellEnd"/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7C296" w14:textId="77777777" w:rsidR="00583379" w:rsidRPr="00583379" w:rsidRDefault="00583379" w:rsidP="0058337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83379">
              <w:rPr>
                <w:rFonts w:ascii="Calibri" w:hAnsi="Calibri" w:cs="Calibri"/>
                <w:color w:val="000000"/>
                <w:sz w:val="22"/>
                <w:szCs w:val="22"/>
              </w:rPr>
              <w:t>boosting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0C8A2" w14:textId="77777777" w:rsidR="00583379" w:rsidRPr="00583379" w:rsidRDefault="00583379" w:rsidP="0058337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3379">
              <w:rPr>
                <w:rFonts w:ascii="Calibri" w:hAnsi="Calibri" w:cs="Calibri"/>
                <w:color w:val="000000"/>
                <w:sz w:val="22"/>
                <w:szCs w:val="22"/>
              </w:rPr>
              <w:t>2,05291E-05</w:t>
            </w:r>
          </w:p>
        </w:tc>
      </w:tr>
      <w:tr w:rsidR="00583379" w:rsidRPr="00583379" w14:paraId="1F9D730D" w14:textId="77777777" w:rsidTr="00583379">
        <w:trPr>
          <w:trHeight w:val="30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93EDF12" w14:textId="77777777" w:rsidR="00583379" w:rsidRPr="00583379" w:rsidRDefault="00583379" w:rsidP="0058337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83379">
              <w:rPr>
                <w:rFonts w:ascii="Calibri" w:hAnsi="Calibri" w:cs="Calibri"/>
                <w:color w:val="000000"/>
                <w:sz w:val="22"/>
                <w:szCs w:val="22"/>
              </w:rPr>
              <w:t>known</w:t>
            </w:r>
            <w:proofErr w:type="spellEnd"/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C009BAA" w14:textId="77777777" w:rsidR="00583379" w:rsidRPr="00583379" w:rsidRDefault="00583379" w:rsidP="0058337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83379">
              <w:rPr>
                <w:rFonts w:ascii="Calibri" w:hAnsi="Calibri" w:cs="Calibri"/>
                <w:color w:val="000000"/>
                <w:sz w:val="22"/>
                <w:szCs w:val="22"/>
              </w:rPr>
              <w:t>boosting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E60B8C7" w14:textId="77777777" w:rsidR="00583379" w:rsidRPr="00583379" w:rsidRDefault="00583379" w:rsidP="0058337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3379">
              <w:rPr>
                <w:rFonts w:ascii="Calibri" w:hAnsi="Calibri" w:cs="Calibri"/>
                <w:color w:val="000000"/>
                <w:sz w:val="22"/>
                <w:szCs w:val="22"/>
              </w:rPr>
              <w:t>2,01368E-05</w:t>
            </w:r>
          </w:p>
        </w:tc>
      </w:tr>
      <w:tr w:rsidR="00583379" w:rsidRPr="00583379" w14:paraId="2E19EC46" w14:textId="77777777" w:rsidTr="00583379">
        <w:trPr>
          <w:trHeight w:val="30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37B82" w14:textId="77777777" w:rsidR="00583379" w:rsidRPr="00583379" w:rsidRDefault="00583379" w:rsidP="0058337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83379">
              <w:rPr>
                <w:rFonts w:ascii="Calibri" w:hAnsi="Calibri" w:cs="Calibri"/>
                <w:color w:val="000000"/>
                <w:sz w:val="22"/>
                <w:szCs w:val="22"/>
              </w:rPr>
              <w:t>third</w:t>
            </w:r>
            <w:proofErr w:type="spellEnd"/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6167F" w14:textId="77777777" w:rsidR="00583379" w:rsidRPr="00583379" w:rsidRDefault="00583379" w:rsidP="0058337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83379">
              <w:rPr>
                <w:rFonts w:ascii="Calibri" w:hAnsi="Calibri" w:cs="Calibri"/>
                <w:color w:val="000000"/>
                <w:sz w:val="22"/>
                <w:szCs w:val="22"/>
              </w:rPr>
              <w:t>boosting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9F21D" w14:textId="77777777" w:rsidR="00583379" w:rsidRPr="00583379" w:rsidRDefault="00583379" w:rsidP="0058337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3379">
              <w:rPr>
                <w:rFonts w:ascii="Calibri" w:hAnsi="Calibri" w:cs="Calibri"/>
                <w:color w:val="000000"/>
                <w:sz w:val="22"/>
                <w:szCs w:val="22"/>
              </w:rPr>
              <w:t>1,83712E-05</w:t>
            </w:r>
          </w:p>
        </w:tc>
      </w:tr>
      <w:tr w:rsidR="00583379" w:rsidRPr="00583379" w14:paraId="61B3FE2D" w14:textId="77777777" w:rsidTr="00583379">
        <w:trPr>
          <w:trHeight w:val="30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389F393" w14:textId="77777777" w:rsidR="00583379" w:rsidRPr="00583379" w:rsidRDefault="00583379" w:rsidP="0058337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83379">
              <w:rPr>
                <w:rFonts w:ascii="Calibri" w:hAnsi="Calibri" w:cs="Calibri"/>
                <w:color w:val="000000"/>
                <w:sz w:val="22"/>
                <w:szCs w:val="22"/>
              </w:rPr>
              <w:t>stochastic</w:t>
            </w:r>
            <w:proofErr w:type="spellEnd"/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E522671" w14:textId="77777777" w:rsidR="00583379" w:rsidRPr="00583379" w:rsidRDefault="00583379" w:rsidP="0058337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83379">
              <w:rPr>
                <w:rFonts w:ascii="Calibri" w:hAnsi="Calibri" w:cs="Calibri"/>
                <w:color w:val="000000"/>
                <w:sz w:val="22"/>
                <w:szCs w:val="22"/>
              </w:rPr>
              <w:t>boosting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099A74D" w14:textId="77777777" w:rsidR="00583379" w:rsidRPr="00583379" w:rsidRDefault="00583379" w:rsidP="0058337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3379">
              <w:rPr>
                <w:rFonts w:ascii="Calibri" w:hAnsi="Calibri" w:cs="Calibri"/>
                <w:color w:val="000000"/>
                <w:sz w:val="22"/>
                <w:szCs w:val="22"/>
              </w:rPr>
              <w:t>1,80249E-05</w:t>
            </w:r>
          </w:p>
        </w:tc>
      </w:tr>
      <w:tr w:rsidR="00583379" w:rsidRPr="00583379" w14:paraId="58CF52BE" w14:textId="77777777" w:rsidTr="00583379">
        <w:trPr>
          <w:trHeight w:val="30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AEFF2" w14:textId="77777777" w:rsidR="00583379" w:rsidRPr="00583379" w:rsidRDefault="00583379" w:rsidP="0058337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83379">
              <w:rPr>
                <w:rFonts w:ascii="Calibri" w:hAnsi="Calibri" w:cs="Calibri"/>
                <w:color w:val="000000"/>
                <w:sz w:val="22"/>
                <w:szCs w:val="22"/>
              </w:rPr>
              <w:t>but</w:t>
            </w:r>
            <w:proofErr w:type="spellEnd"/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3EA75" w14:textId="77777777" w:rsidR="00583379" w:rsidRPr="00583379" w:rsidRDefault="00583379" w:rsidP="0058337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83379">
              <w:rPr>
                <w:rFonts w:ascii="Calibri" w:hAnsi="Calibri" w:cs="Calibri"/>
                <w:color w:val="000000"/>
                <w:sz w:val="22"/>
                <w:szCs w:val="22"/>
              </w:rPr>
              <w:t>boosting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678A7" w14:textId="77777777" w:rsidR="00583379" w:rsidRPr="00583379" w:rsidRDefault="00583379" w:rsidP="0058337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3379">
              <w:rPr>
                <w:rFonts w:ascii="Calibri" w:hAnsi="Calibri" w:cs="Calibri"/>
                <w:color w:val="000000"/>
                <w:sz w:val="22"/>
                <w:szCs w:val="22"/>
              </w:rPr>
              <w:t>1,76631E-05</w:t>
            </w:r>
          </w:p>
        </w:tc>
      </w:tr>
      <w:tr w:rsidR="00583379" w:rsidRPr="00583379" w14:paraId="0FC9FCDC" w14:textId="77777777" w:rsidTr="00583379">
        <w:trPr>
          <w:trHeight w:val="30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4A62615" w14:textId="77777777" w:rsidR="00583379" w:rsidRPr="00583379" w:rsidRDefault="00583379" w:rsidP="0058337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83379">
              <w:rPr>
                <w:rFonts w:ascii="Calibri" w:hAnsi="Calibri" w:cs="Calibri"/>
                <w:color w:val="000000"/>
                <w:sz w:val="22"/>
                <w:szCs w:val="22"/>
              </w:rPr>
              <w:t>perspective</w:t>
            </w:r>
            <w:proofErr w:type="spellEnd"/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50FAC0E" w14:textId="77777777" w:rsidR="00583379" w:rsidRPr="00583379" w:rsidRDefault="00583379" w:rsidP="0058337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83379">
              <w:rPr>
                <w:rFonts w:ascii="Calibri" w:hAnsi="Calibri" w:cs="Calibri"/>
                <w:color w:val="000000"/>
                <w:sz w:val="22"/>
                <w:szCs w:val="22"/>
              </w:rPr>
              <w:t>boosting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5483FF3" w14:textId="77777777" w:rsidR="00583379" w:rsidRPr="00583379" w:rsidRDefault="00583379" w:rsidP="0058337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3379">
              <w:rPr>
                <w:rFonts w:ascii="Calibri" w:hAnsi="Calibri" w:cs="Calibri"/>
                <w:color w:val="000000"/>
                <w:sz w:val="22"/>
                <w:szCs w:val="22"/>
              </w:rPr>
              <w:t>1,75313E-05</w:t>
            </w:r>
          </w:p>
        </w:tc>
      </w:tr>
      <w:tr w:rsidR="00583379" w:rsidRPr="00583379" w14:paraId="0280D415" w14:textId="77777777" w:rsidTr="00583379">
        <w:trPr>
          <w:trHeight w:val="30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64482" w14:textId="77777777" w:rsidR="00583379" w:rsidRPr="00583379" w:rsidRDefault="00583379" w:rsidP="0058337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83379">
              <w:rPr>
                <w:rFonts w:ascii="Calibri" w:hAnsi="Calibri" w:cs="Calibri"/>
                <w:color w:val="000000"/>
                <w:sz w:val="22"/>
                <w:szCs w:val="22"/>
              </w:rPr>
              <w:t>probabilities</w:t>
            </w:r>
            <w:proofErr w:type="spellEnd"/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F1F18" w14:textId="77777777" w:rsidR="00583379" w:rsidRPr="00583379" w:rsidRDefault="00583379" w:rsidP="0058337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83379">
              <w:rPr>
                <w:rFonts w:ascii="Calibri" w:hAnsi="Calibri" w:cs="Calibri"/>
                <w:color w:val="000000"/>
                <w:sz w:val="22"/>
                <w:szCs w:val="22"/>
              </w:rPr>
              <w:t>boosting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8BCD3" w14:textId="77777777" w:rsidR="00583379" w:rsidRPr="00583379" w:rsidRDefault="00583379" w:rsidP="0058337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3379">
              <w:rPr>
                <w:rFonts w:ascii="Calibri" w:hAnsi="Calibri" w:cs="Calibri"/>
                <w:color w:val="000000"/>
                <w:sz w:val="22"/>
                <w:szCs w:val="22"/>
              </w:rPr>
              <w:t>1,66254E-05</w:t>
            </w:r>
          </w:p>
        </w:tc>
      </w:tr>
      <w:tr w:rsidR="00583379" w:rsidRPr="00583379" w14:paraId="02B130D2" w14:textId="77777777" w:rsidTr="00583379">
        <w:trPr>
          <w:trHeight w:val="30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354CC9F" w14:textId="77777777" w:rsidR="00583379" w:rsidRPr="00583379" w:rsidRDefault="00583379" w:rsidP="0058337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83379">
              <w:rPr>
                <w:rFonts w:ascii="Calibri" w:hAnsi="Calibri" w:cs="Calibri"/>
                <w:color w:val="000000"/>
                <w:sz w:val="22"/>
                <w:szCs w:val="22"/>
              </w:rPr>
              <w:t>size</w:t>
            </w:r>
            <w:proofErr w:type="spellEnd"/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73AC2F0" w14:textId="77777777" w:rsidR="00583379" w:rsidRPr="00583379" w:rsidRDefault="00583379" w:rsidP="0058337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83379">
              <w:rPr>
                <w:rFonts w:ascii="Calibri" w:hAnsi="Calibri" w:cs="Calibri"/>
                <w:color w:val="000000"/>
                <w:sz w:val="22"/>
                <w:szCs w:val="22"/>
              </w:rPr>
              <w:t>boosting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4552D21" w14:textId="77777777" w:rsidR="00583379" w:rsidRPr="00583379" w:rsidRDefault="00583379" w:rsidP="0058337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3379">
              <w:rPr>
                <w:rFonts w:ascii="Calibri" w:hAnsi="Calibri" w:cs="Calibri"/>
                <w:color w:val="000000"/>
                <w:sz w:val="22"/>
                <w:szCs w:val="22"/>
              </w:rPr>
              <w:t>1,47268E-05</w:t>
            </w:r>
          </w:p>
        </w:tc>
      </w:tr>
      <w:tr w:rsidR="00583379" w:rsidRPr="00583379" w14:paraId="288A0F51" w14:textId="77777777" w:rsidTr="00583379">
        <w:trPr>
          <w:trHeight w:val="30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A9612" w14:textId="77777777" w:rsidR="00583379" w:rsidRPr="00583379" w:rsidRDefault="00583379" w:rsidP="0058337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83379">
              <w:rPr>
                <w:rFonts w:ascii="Calibri" w:hAnsi="Calibri" w:cs="Calibri"/>
                <w:color w:val="000000"/>
                <w:sz w:val="22"/>
                <w:szCs w:val="22"/>
              </w:rPr>
              <w:t>that</w:t>
            </w:r>
            <w:proofErr w:type="spellEnd"/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C09B5" w14:textId="77777777" w:rsidR="00583379" w:rsidRPr="00583379" w:rsidRDefault="00583379" w:rsidP="0058337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83379">
              <w:rPr>
                <w:rFonts w:ascii="Calibri" w:hAnsi="Calibri" w:cs="Calibri"/>
                <w:color w:val="000000"/>
                <w:sz w:val="22"/>
                <w:szCs w:val="22"/>
              </w:rPr>
              <w:t>boosting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D3515" w14:textId="77777777" w:rsidR="00583379" w:rsidRPr="00583379" w:rsidRDefault="00583379" w:rsidP="0058337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3379">
              <w:rPr>
                <w:rFonts w:ascii="Calibri" w:hAnsi="Calibri" w:cs="Calibri"/>
                <w:color w:val="000000"/>
                <w:sz w:val="22"/>
                <w:szCs w:val="22"/>
              </w:rPr>
              <w:t>1,45958E-05</w:t>
            </w:r>
          </w:p>
        </w:tc>
      </w:tr>
      <w:tr w:rsidR="00583379" w:rsidRPr="00583379" w14:paraId="67FB569A" w14:textId="77777777" w:rsidTr="00583379">
        <w:trPr>
          <w:trHeight w:val="30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37A621A" w14:textId="77777777" w:rsidR="00583379" w:rsidRPr="00583379" w:rsidRDefault="00583379" w:rsidP="0058337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83379">
              <w:rPr>
                <w:rFonts w:ascii="Calibri" w:hAnsi="Calibri" w:cs="Calibri"/>
                <w:color w:val="000000"/>
                <w:sz w:val="22"/>
                <w:szCs w:val="22"/>
              </w:rPr>
              <w:t>chapter</w:t>
            </w:r>
            <w:proofErr w:type="spellEnd"/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9126AD2" w14:textId="77777777" w:rsidR="00583379" w:rsidRPr="00583379" w:rsidRDefault="00583379" w:rsidP="0058337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83379">
              <w:rPr>
                <w:rFonts w:ascii="Calibri" w:hAnsi="Calibri" w:cs="Calibri"/>
                <w:color w:val="000000"/>
                <w:sz w:val="22"/>
                <w:szCs w:val="22"/>
              </w:rPr>
              <w:t>boosting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298B8ED" w14:textId="77777777" w:rsidR="00583379" w:rsidRPr="00583379" w:rsidRDefault="00583379" w:rsidP="0058337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3379">
              <w:rPr>
                <w:rFonts w:ascii="Calibri" w:hAnsi="Calibri" w:cs="Calibri"/>
                <w:color w:val="000000"/>
                <w:sz w:val="22"/>
                <w:szCs w:val="22"/>
              </w:rPr>
              <w:t>1,43963E-05</w:t>
            </w:r>
          </w:p>
        </w:tc>
      </w:tr>
      <w:tr w:rsidR="00583379" w:rsidRPr="00583379" w14:paraId="1A5A04B9" w14:textId="77777777" w:rsidTr="00583379">
        <w:trPr>
          <w:trHeight w:val="30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6518D" w14:textId="77777777" w:rsidR="00583379" w:rsidRPr="00583379" w:rsidRDefault="00583379" w:rsidP="0058337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83379">
              <w:rPr>
                <w:rFonts w:ascii="Calibri" w:hAnsi="Calibri" w:cs="Calibri"/>
                <w:color w:val="000000"/>
                <w:sz w:val="22"/>
                <w:szCs w:val="22"/>
              </w:rPr>
              <w:t>quantile</w:t>
            </w:r>
            <w:proofErr w:type="spellEnd"/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34E83" w14:textId="77777777" w:rsidR="00583379" w:rsidRPr="00583379" w:rsidRDefault="00583379" w:rsidP="0058337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83379">
              <w:rPr>
                <w:rFonts w:ascii="Calibri" w:hAnsi="Calibri" w:cs="Calibri"/>
                <w:color w:val="000000"/>
                <w:sz w:val="22"/>
                <w:szCs w:val="22"/>
              </w:rPr>
              <w:t>boosting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7CB95" w14:textId="77777777" w:rsidR="00583379" w:rsidRPr="00583379" w:rsidRDefault="00583379" w:rsidP="0058337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3379">
              <w:rPr>
                <w:rFonts w:ascii="Calibri" w:hAnsi="Calibri" w:cs="Calibri"/>
                <w:color w:val="000000"/>
                <w:sz w:val="22"/>
                <w:szCs w:val="22"/>
              </w:rPr>
              <w:t>1,40794E-05</w:t>
            </w:r>
          </w:p>
        </w:tc>
      </w:tr>
      <w:tr w:rsidR="00583379" w:rsidRPr="00583379" w14:paraId="62413D23" w14:textId="77777777" w:rsidTr="00583379">
        <w:trPr>
          <w:trHeight w:val="30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A73EEC6" w14:textId="77777777" w:rsidR="00583379" w:rsidRPr="00583379" w:rsidRDefault="00583379" w:rsidP="0058337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83379">
              <w:rPr>
                <w:rFonts w:ascii="Calibri" w:hAnsi="Calibri" w:cs="Calibri"/>
                <w:color w:val="000000"/>
                <w:sz w:val="22"/>
                <w:szCs w:val="22"/>
              </w:rPr>
              <w:t>help</w:t>
            </w:r>
            <w:proofErr w:type="spellEnd"/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C9BD2EF" w14:textId="77777777" w:rsidR="00583379" w:rsidRPr="00583379" w:rsidRDefault="00583379" w:rsidP="0058337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83379">
              <w:rPr>
                <w:rFonts w:ascii="Calibri" w:hAnsi="Calibri" w:cs="Calibri"/>
                <w:color w:val="000000"/>
                <w:sz w:val="22"/>
                <w:szCs w:val="22"/>
              </w:rPr>
              <w:t>boosting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0F7ECB9" w14:textId="77777777" w:rsidR="00583379" w:rsidRPr="00583379" w:rsidRDefault="00583379" w:rsidP="0058337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3379">
              <w:rPr>
                <w:rFonts w:ascii="Calibri" w:hAnsi="Calibri" w:cs="Calibri"/>
                <w:color w:val="000000"/>
                <w:sz w:val="22"/>
                <w:szCs w:val="22"/>
              </w:rPr>
              <w:t>1,3775E-05</w:t>
            </w:r>
          </w:p>
        </w:tc>
      </w:tr>
      <w:tr w:rsidR="00583379" w:rsidRPr="00583379" w14:paraId="75D05A1E" w14:textId="77777777" w:rsidTr="00583379">
        <w:trPr>
          <w:trHeight w:val="30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34FF0" w14:textId="77777777" w:rsidR="00583379" w:rsidRPr="00583379" w:rsidRDefault="00583379" w:rsidP="0058337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83379">
              <w:rPr>
                <w:rFonts w:ascii="Calibri" w:hAnsi="Calibri" w:cs="Calibri"/>
                <w:color w:val="000000"/>
                <w:sz w:val="22"/>
                <w:szCs w:val="22"/>
              </w:rPr>
              <w:t>usual</w:t>
            </w:r>
            <w:proofErr w:type="spellEnd"/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E9D6D" w14:textId="77777777" w:rsidR="00583379" w:rsidRPr="00583379" w:rsidRDefault="00583379" w:rsidP="0058337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83379">
              <w:rPr>
                <w:rFonts w:ascii="Calibri" w:hAnsi="Calibri" w:cs="Calibri"/>
                <w:color w:val="000000"/>
                <w:sz w:val="22"/>
                <w:szCs w:val="22"/>
              </w:rPr>
              <w:t>boosting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A4685" w14:textId="77777777" w:rsidR="00583379" w:rsidRPr="00583379" w:rsidRDefault="00583379" w:rsidP="0058337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3379">
              <w:rPr>
                <w:rFonts w:ascii="Calibri" w:hAnsi="Calibri" w:cs="Calibri"/>
                <w:color w:val="000000"/>
                <w:sz w:val="22"/>
                <w:szCs w:val="22"/>
              </w:rPr>
              <w:t>1,28403E-05</w:t>
            </w:r>
          </w:p>
        </w:tc>
      </w:tr>
      <w:tr w:rsidR="00583379" w:rsidRPr="00583379" w14:paraId="783B4241" w14:textId="77777777" w:rsidTr="00583379">
        <w:trPr>
          <w:trHeight w:val="30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51E3020" w14:textId="77777777" w:rsidR="00583379" w:rsidRPr="00583379" w:rsidRDefault="00583379" w:rsidP="0058337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83379">
              <w:rPr>
                <w:rFonts w:ascii="Calibri" w:hAnsi="Calibri" w:cs="Calibri"/>
                <w:color w:val="000000"/>
                <w:sz w:val="22"/>
                <w:szCs w:val="22"/>
              </w:rPr>
              <w:t>called</w:t>
            </w:r>
            <w:proofErr w:type="spellEnd"/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22925F4" w14:textId="77777777" w:rsidR="00583379" w:rsidRPr="00583379" w:rsidRDefault="00583379" w:rsidP="0058337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83379">
              <w:rPr>
                <w:rFonts w:ascii="Calibri" w:hAnsi="Calibri" w:cs="Calibri"/>
                <w:color w:val="000000"/>
                <w:sz w:val="22"/>
                <w:szCs w:val="22"/>
              </w:rPr>
              <w:t>boosting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FA1AB72" w14:textId="77777777" w:rsidR="00583379" w:rsidRPr="00583379" w:rsidRDefault="00583379" w:rsidP="0058337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3379">
              <w:rPr>
                <w:rFonts w:ascii="Calibri" w:hAnsi="Calibri" w:cs="Calibri"/>
                <w:color w:val="000000"/>
                <w:sz w:val="22"/>
                <w:szCs w:val="22"/>
              </w:rPr>
              <w:t>1,1407E-05</w:t>
            </w:r>
          </w:p>
        </w:tc>
      </w:tr>
      <w:tr w:rsidR="00583379" w:rsidRPr="00583379" w14:paraId="66B98AFC" w14:textId="77777777" w:rsidTr="00583379">
        <w:trPr>
          <w:trHeight w:val="30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9A28A" w14:textId="77777777" w:rsidR="00583379" w:rsidRPr="00583379" w:rsidRDefault="00583379" w:rsidP="0058337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83379">
              <w:rPr>
                <w:rFonts w:ascii="Calibri" w:hAnsi="Calibri" w:cs="Calibri"/>
                <w:color w:val="000000"/>
                <w:sz w:val="22"/>
                <w:szCs w:val="22"/>
              </w:rPr>
              <w:t>procedure</w:t>
            </w:r>
            <w:proofErr w:type="spellEnd"/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D4367" w14:textId="77777777" w:rsidR="00583379" w:rsidRPr="00583379" w:rsidRDefault="00583379" w:rsidP="0058337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83379">
              <w:rPr>
                <w:rFonts w:ascii="Calibri" w:hAnsi="Calibri" w:cs="Calibri"/>
                <w:color w:val="000000"/>
                <w:sz w:val="22"/>
                <w:szCs w:val="22"/>
              </w:rPr>
              <w:t>boosting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F93E5" w14:textId="77777777" w:rsidR="00583379" w:rsidRPr="00583379" w:rsidRDefault="00583379" w:rsidP="0058337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3379">
              <w:rPr>
                <w:rFonts w:ascii="Calibri" w:hAnsi="Calibri" w:cs="Calibri"/>
                <w:color w:val="000000"/>
                <w:sz w:val="22"/>
                <w:szCs w:val="22"/>
              </w:rPr>
              <w:t>9,25011E-06</w:t>
            </w:r>
          </w:p>
        </w:tc>
      </w:tr>
      <w:tr w:rsidR="00583379" w:rsidRPr="00583379" w14:paraId="3D898A6A" w14:textId="77777777" w:rsidTr="00583379">
        <w:trPr>
          <w:trHeight w:val="30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715DABB" w14:textId="77777777" w:rsidR="00583379" w:rsidRPr="00583379" w:rsidRDefault="00583379" w:rsidP="0058337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83379">
              <w:rPr>
                <w:rFonts w:ascii="Calibri" w:hAnsi="Calibri" w:cs="Calibri"/>
                <w:color w:val="000000"/>
                <w:sz w:val="22"/>
                <w:szCs w:val="22"/>
              </w:rPr>
              <w:t>make</w:t>
            </w:r>
            <w:proofErr w:type="spellEnd"/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C753B6F" w14:textId="77777777" w:rsidR="00583379" w:rsidRPr="00583379" w:rsidRDefault="00583379" w:rsidP="0058337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83379">
              <w:rPr>
                <w:rFonts w:ascii="Calibri" w:hAnsi="Calibri" w:cs="Calibri"/>
                <w:color w:val="000000"/>
                <w:sz w:val="22"/>
                <w:szCs w:val="22"/>
              </w:rPr>
              <w:t>boosting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875E2C5" w14:textId="77777777" w:rsidR="00583379" w:rsidRPr="00583379" w:rsidRDefault="00583379" w:rsidP="0058337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3379">
              <w:rPr>
                <w:rFonts w:ascii="Calibri" w:hAnsi="Calibri" w:cs="Calibri"/>
                <w:color w:val="000000"/>
                <w:sz w:val="22"/>
                <w:szCs w:val="22"/>
              </w:rPr>
              <w:t>9,04243E-06</w:t>
            </w:r>
          </w:p>
        </w:tc>
      </w:tr>
      <w:tr w:rsidR="00583379" w:rsidRPr="00583379" w14:paraId="2F083D5E" w14:textId="77777777" w:rsidTr="00583379">
        <w:trPr>
          <w:trHeight w:val="30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FDF18" w14:textId="77777777" w:rsidR="00583379" w:rsidRPr="00583379" w:rsidRDefault="00583379" w:rsidP="0058337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83379">
              <w:rPr>
                <w:rFonts w:ascii="Calibri" w:hAnsi="Calibri" w:cs="Calibri"/>
                <w:color w:val="000000"/>
                <w:sz w:val="22"/>
                <w:szCs w:val="22"/>
              </w:rPr>
              <w:t>bagging</w:t>
            </w:r>
            <w:proofErr w:type="spellEnd"/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E8CB7" w14:textId="77777777" w:rsidR="00583379" w:rsidRPr="00583379" w:rsidRDefault="00583379" w:rsidP="0058337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83379">
              <w:rPr>
                <w:rFonts w:ascii="Calibri" w:hAnsi="Calibri" w:cs="Calibri"/>
                <w:color w:val="000000"/>
                <w:sz w:val="22"/>
                <w:szCs w:val="22"/>
              </w:rPr>
              <w:t>boosting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8F8A9" w14:textId="77777777" w:rsidR="00583379" w:rsidRPr="00583379" w:rsidRDefault="00583379" w:rsidP="0058337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3379">
              <w:rPr>
                <w:rFonts w:ascii="Calibri" w:hAnsi="Calibri" w:cs="Calibri"/>
                <w:color w:val="000000"/>
                <w:sz w:val="22"/>
                <w:szCs w:val="22"/>
              </w:rPr>
              <w:t>9,04243E-06</w:t>
            </w:r>
          </w:p>
        </w:tc>
      </w:tr>
      <w:tr w:rsidR="00583379" w:rsidRPr="00583379" w14:paraId="0777A304" w14:textId="77777777" w:rsidTr="00583379">
        <w:trPr>
          <w:trHeight w:val="30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A270E0C" w14:textId="77777777" w:rsidR="00583379" w:rsidRPr="00583379" w:rsidRDefault="00583379" w:rsidP="0058337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83379">
              <w:rPr>
                <w:rFonts w:ascii="Calibri" w:hAnsi="Calibri" w:cs="Calibri"/>
                <w:color w:val="000000"/>
                <w:sz w:val="22"/>
                <w:szCs w:val="22"/>
              </w:rPr>
              <w:t>fitted</w:t>
            </w:r>
            <w:proofErr w:type="spellEnd"/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752C676" w14:textId="77777777" w:rsidR="00583379" w:rsidRPr="00583379" w:rsidRDefault="00583379" w:rsidP="0058337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83379">
              <w:rPr>
                <w:rFonts w:ascii="Calibri" w:hAnsi="Calibri" w:cs="Calibri"/>
                <w:color w:val="000000"/>
                <w:sz w:val="22"/>
                <w:szCs w:val="22"/>
              </w:rPr>
              <w:t>boosting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D94907B" w14:textId="77777777" w:rsidR="00583379" w:rsidRPr="00583379" w:rsidRDefault="00583379" w:rsidP="0058337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3379">
              <w:rPr>
                <w:rFonts w:ascii="Calibri" w:hAnsi="Calibri" w:cs="Calibri"/>
                <w:color w:val="000000"/>
                <w:sz w:val="22"/>
                <w:szCs w:val="22"/>
              </w:rPr>
              <w:t>8,44529E-06</w:t>
            </w:r>
          </w:p>
        </w:tc>
      </w:tr>
      <w:tr w:rsidR="00583379" w:rsidRPr="00583379" w14:paraId="5B0B85C1" w14:textId="77777777" w:rsidTr="00583379">
        <w:trPr>
          <w:trHeight w:val="30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58C40" w14:textId="77777777" w:rsidR="00583379" w:rsidRPr="00583379" w:rsidRDefault="00583379" w:rsidP="0058337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83379">
              <w:rPr>
                <w:rFonts w:ascii="Calibri" w:hAnsi="Calibri" w:cs="Calibri"/>
                <w:color w:val="000000"/>
                <w:sz w:val="22"/>
                <w:szCs w:val="22"/>
              </w:rPr>
              <w:t>even</w:t>
            </w:r>
            <w:proofErr w:type="spellEnd"/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224C7" w14:textId="77777777" w:rsidR="00583379" w:rsidRPr="00583379" w:rsidRDefault="00583379" w:rsidP="0058337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83379">
              <w:rPr>
                <w:rFonts w:ascii="Calibri" w:hAnsi="Calibri" w:cs="Calibri"/>
                <w:color w:val="000000"/>
                <w:sz w:val="22"/>
                <w:szCs w:val="22"/>
              </w:rPr>
              <w:t>boosting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9C29B" w14:textId="77777777" w:rsidR="00583379" w:rsidRPr="00583379" w:rsidRDefault="00583379" w:rsidP="0058337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3379">
              <w:rPr>
                <w:rFonts w:ascii="Calibri" w:hAnsi="Calibri" w:cs="Calibri"/>
                <w:color w:val="000000"/>
                <w:sz w:val="22"/>
                <w:szCs w:val="22"/>
              </w:rPr>
              <w:t>8,31842E-06</w:t>
            </w:r>
          </w:p>
        </w:tc>
      </w:tr>
      <w:tr w:rsidR="00583379" w:rsidRPr="00583379" w14:paraId="1C566C65" w14:textId="77777777" w:rsidTr="00583379">
        <w:trPr>
          <w:trHeight w:val="30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41727F6" w14:textId="77777777" w:rsidR="00583379" w:rsidRPr="00583379" w:rsidRDefault="00583379" w:rsidP="0058337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83379">
              <w:rPr>
                <w:rFonts w:ascii="Calibri" w:hAnsi="Calibri" w:cs="Calibri"/>
                <w:color w:val="000000"/>
                <w:sz w:val="22"/>
                <w:szCs w:val="22"/>
              </w:rPr>
              <w:t>first</w:t>
            </w:r>
            <w:proofErr w:type="spellEnd"/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764E2F4" w14:textId="77777777" w:rsidR="00583379" w:rsidRPr="00583379" w:rsidRDefault="00583379" w:rsidP="0058337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83379">
              <w:rPr>
                <w:rFonts w:ascii="Calibri" w:hAnsi="Calibri" w:cs="Calibri"/>
                <w:color w:val="000000"/>
                <w:sz w:val="22"/>
                <w:szCs w:val="22"/>
              </w:rPr>
              <w:t>boosting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4639BA2" w14:textId="77777777" w:rsidR="00583379" w:rsidRPr="00583379" w:rsidRDefault="00583379" w:rsidP="0058337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3379">
              <w:rPr>
                <w:rFonts w:ascii="Calibri" w:hAnsi="Calibri" w:cs="Calibri"/>
                <w:color w:val="000000"/>
                <w:sz w:val="22"/>
                <w:szCs w:val="22"/>
              </w:rPr>
              <w:t>8,22787E-06</w:t>
            </w:r>
          </w:p>
        </w:tc>
      </w:tr>
      <w:tr w:rsidR="00583379" w:rsidRPr="00583379" w14:paraId="4CD0B0F7" w14:textId="77777777" w:rsidTr="00583379">
        <w:trPr>
          <w:trHeight w:val="30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930AA" w14:textId="77777777" w:rsidR="00583379" w:rsidRPr="00583379" w:rsidRDefault="00583379" w:rsidP="0058337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83379">
              <w:rPr>
                <w:rFonts w:ascii="Calibri" w:hAnsi="Calibri" w:cs="Calibri"/>
                <w:color w:val="000000"/>
                <w:sz w:val="22"/>
                <w:szCs w:val="22"/>
              </w:rPr>
              <w:t>the</w:t>
            </w:r>
            <w:proofErr w:type="spellEnd"/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CB8A8" w14:textId="77777777" w:rsidR="00583379" w:rsidRPr="00583379" w:rsidRDefault="00583379" w:rsidP="0058337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83379">
              <w:rPr>
                <w:rFonts w:ascii="Calibri" w:hAnsi="Calibri" w:cs="Calibri"/>
                <w:color w:val="000000"/>
                <w:sz w:val="22"/>
                <w:szCs w:val="22"/>
              </w:rPr>
              <w:t>boosting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4E923" w14:textId="77777777" w:rsidR="00583379" w:rsidRPr="00583379" w:rsidRDefault="00583379" w:rsidP="0058337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3379">
              <w:rPr>
                <w:rFonts w:ascii="Calibri" w:hAnsi="Calibri" w:cs="Calibri"/>
                <w:color w:val="000000"/>
                <w:sz w:val="22"/>
                <w:szCs w:val="22"/>
              </w:rPr>
              <w:t>7,9518E-06</w:t>
            </w:r>
          </w:p>
        </w:tc>
      </w:tr>
      <w:tr w:rsidR="00583379" w:rsidRPr="00583379" w14:paraId="4238BB82" w14:textId="77777777" w:rsidTr="00583379">
        <w:trPr>
          <w:trHeight w:val="30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D21D7FB" w14:textId="77777777" w:rsidR="00583379" w:rsidRPr="00583379" w:rsidRDefault="00583379" w:rsidP="0058337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83379">
              <w:rPr>
                <w:rFonts w:ascii="Calibri" w:hAnsi="Calibri" w:cs="Calibri"/>
                <w:color w:val="000000"/>
                <w:sz w:val="22"/>
                <w:szCs w:val="22"/>
              </w:rPr>
              <w:t>or</w:t>
            </w:r>
            <w:proofErr w:type="spellEnd"/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667B9BD" w14:textId="77777777" w:rsidR="00583379" w:rsidRPr="00583379" w:rsidRDefault="00583379" w:rsidP="0058337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83379">
              <w:rPr>
                <w:rFonts w:ascii="Calibri" w:hAnsi="Calibri" w:cs="Calibri"/>
                <w:color w:val="000000"/>
                <w:sz w:val="22"/>
                <w:szCs w:val="22"/>
              </w:rPr>
              <w:t>boosting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44D3D63" w14:textId="77777777" w:rsidR="00583379" w:rsidRPr="00583379" w:rsidRDefault="00583379" w:rsidP="0058337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3379">
              <w:rPr>
                <w:rFonts w:ascii="Calibri" w:hAnsi="Calibri" w:cs="Calibri"/>
                <w:color w:val="000000"/>
                <w:sz w:val="22"/>
                <w:szCs w:val="22"/>
              </w:rPr>
              <w:t>7,91657E-06</w:t>
            </w:r>
          </w:p>
        </w:tc>
      </w:tr>
      <w:tr w:rsidR="00583379" w:rsidRPr="00583379" w14:paraId="410F3F9A" w14:textId="77777777" w:rsidTr="00583379">
        <w:trPr>
          <w:trHeight w:val="30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E3B14" w14:textId="77777777" w:rsidR="00583379" w:rsidRPr="00583379" w:rsidRDefault="00583379" w:rsidP="0058337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83379">
              <w:rPr>
                <w:rFonts w:ascii="Calibri" w:hAnsi="Calibri" w:cs="Calibri"/>
                <w:color w:val="000000"/>
                <w:sz w:val="22"/>
                <w:szCs w:val="22"/>
              </w:rPr>
              <w:t>well</w:t>
            </w:r>
            <w:proofErr w:type="spellEnd"/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D215E" w14:textId="77777777" w:rsidR="00583379" w:rsidRPr="00583379" w:rsidRDefault="00583379" w:rsidP="0058337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83379">
              <w:rPr>
                <w:rFonts w:ascii="Calibri" w:hAnsi="Calibri" w:cs="Calibri"/>
                <w:color w:val="000000"/>
                <w:sz w:val="22"/>
                <w:szCs w:val="22"/>
              </w:rPr>
              <w:t>boosting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5E857" w14:textId="77777777" w:rsidR="00583379" w:rsidRPr="00583379" w:rsidRDefault="00583379" w:rsidP="0058337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3379">
              <w:rPr>
                <w:rFonts w:ascii="Calibri" w:hAnsi="Calibri" w:cs="Calibri"/>
                <w:color w:val="000000"/>
                <w:sz w:val="22"/>
                <w:szCs w:val="22"/>
              </w:rPr>
              <w:t>7,58827E-06</w:t>
            </w:r>
          </w:p>
        </w:tc>
      </w:tr>
      <w:tr w:rsidR="00583379" w:rsidRPr="00583379" w14:paraId="2673FE88" w14:textId="77777777" w:rsidTr="00583379">
        <w:trPr>
          <w:trHeight w:val="30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107C34D" w14:textId="77777777" w:rsidR="00583379" w:rsidRPr="00583379" w:rsidRDefault="00583379" w:rsidP="0058337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83379">
              <w:rPr>
                <w:rFonts w:ascii="Calibri" w:hAnsi="Calibri" w:cs="Calibri"/>
                <w:color w:val="000000"/>
                <w:sz w:val="22"/>
                <w:szCs w:val="22"/>
              </w:rPr>
              <w:t>new</w:t>
            </w:r>
            <w:proofErr w:type="spellEnd"/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1DC17F9" w14:textId="77777777" w:rsidR="00583379" w:rsidRPr="00583379" w:rsidRDefault="00583379" w:rsidP="0058337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83379">
              <w:rPr>
                <w:rFonts w:ascii="Calibri" w:hAnsi="Calibri" w:cs="Calibri"/>
                <w:color w:val="000000"/>
                <w:sz w:val="22"/>
                <w:szCs w:val="22"/>
              </w:rPr>
              <w:t>boosting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3906B60" w14:textId="77777777" w:rsidR="00583379" w:rsidRPr="00583379" w:rsidRDefault="00583379" w:rsidP="0058337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3379">
              <w:rPr>
                <w:rFonts w:ascii="Calibri" w:hAnsi="Calibri" w:cs="Calibri"/>
                <w:color w:val="000000"/>
                <w:sz w:val="22"/>
                <w:szCs w:val="22"/>
              </w:rPr>
              <w:t>6,03766E-06</w:t>
            </w:r>
          </w:p>
        </w:tc>
      </w:tr>
      <w:tr w:rsidR="00583379" w:rsidRPr="00583379" w14:paraId="20EC71F1" w14:textId="77777777" w:rsidTr="00583379">
        <w:trPr>
          <w:trHeight w:val="30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86F86" w14:textId="77777777" w:rsidR="00583379" w:rsidRPr="00583379" w:rsidRDefault="00583379" w:rsidP="0058337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83379">
              <w:rPr>
                <w:rFonts w:ascii="Calibri" w:hAnsi="Calibri" w:cs="Calibri"/>
                <w:color w:val="000000"/>
                <w:sz w:val="22"/>
                <w:szCs w:val="22"/>
              </w:rPr>
              <w:t>important</w:t>
            </w:r>
            <w:proofErr w:type="spellEnd"/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B4E25" w14:textId="77777777" w:rsidR="00583379" w:rsidRPr="00583379" w:rsidRDefault="00583379" w:rsidP="0058337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83379">
              <w:rPr>
                <w:rFonts w:ascii="Calibri" w:hAnsi="Calibri" w:cs="Calibri"/>
                <w:color w:val="000000"/>
                <w:sz w:val="22"/>
                <w:szCs w:val="22"/>
              </w:rPr>
              <w:t>boosting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1B728" w14:textId="77777777" w:rsidR="00583379" w:rsidRPr="00583379" w:rsidRDefault="00583379" w:rsidP="0058337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3379">
              <w:rPr>
                <w:rFonts w:ascii="Calibri" w:hAnsi="Calibri" w:cs="Calibri"/>
                <w:color w:val="000000"/>
                <w:sz w:val="22"/>
                <w:szCs w:val="22"/>
              </w:rPr>
              <w:t>5,76826E-06</w:t>
            </w:r>
          </w:p>
        </w:tc>
      </w:tr>
      <w:tr w:rsidR="00583379" w:rsidRPr="00583379" w14:paraId="2DD32716" w14:textId="77777777" w:rsidTr="00583379">
        <w:trPr>
          <w:trHeight w:val="30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9DC007F" w14:textId="77777777" w:rsidR="00583379" w:rsidRPr="00583379" w:rsidRDefault="00583379" w:rsidP="0058337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83379">
              <w:rPr>
                <w:rFonts w:ascii="Calibri" w:hAnsi="Calibri" w:cs="Calibri"/>
                <w:color w:val="000000"/>
                <w:sz w:val="22"/>
                <w:szCs w:val="22"/>
              </w:rPr>
              <w:t>to</w:t>
            </w:r>
            <w:proofErr w:type="spellEnd"/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80BC8B9" w14:textId="77777777" w:rsidR="00583379" w:rsidRPr="00583379" w:rsidRDefault="00583379" w:rsidP="0058337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83379">
              <w:rPr>
                <w:rFonts w:ascii="Calibri" w:hAnsi="Calibri" w:cs="Calibri"/>
                <w:color w:val="000000"/>
                <w:sz w:val="22"/>
                <w:szCs w:val="22"/>
              </w:rPr>
              <w:t>boosting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7205112" w14:textId="77777777" w:rsidR="00583379" w:rsidRPr="00583379" w:rsidRDefault="00583379" w:rsidP="0058337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3379">
              <w:rPr>
                <w:rFonts w:ascii="Calibri" w:hAnsi="Calibri" w:cs="Calibri"/>
                <w:color w:val="000000"/>
                <w:sz w:val="22"/>
                <w:szCs w:val="22"/>
              </w:rPr>
              <w:t>5,09111E-06</w:t>
            </w:r>
          </w:p>
        </w:tc>
      </w:tr>
      <w:tr w:rsidR="00583379" w:rsidRPr="00583379" w14:paraId="2F156D2E" w14:textId="77777777" w:rsidTr="00583379">
        <w:trPr>
          <w:trHeight w:val="30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F4119" w14:textId="77777777" w:rsidR="00583379" w:rsidRPr="00583379" w:rsidRDefault="00583379" w:rsidP="0058337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83379">
              <w:rPr>
                <w:rFonts w:ascii="Calibri" w:hAnsi="Calibri" w:cs="Calibri"/>
                <w:color w:val="000000"/>
                <w:sz w:val="22"/>
                <w:szCs w:val="22"/>
              </w:rPr>
              <w:t>class</w:t>
            </w:r>
            <w:proofErr w:type="spellEnd"/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12835" w14:textId="77777777" w:rsidR="00583379" w:rsidRPr="00583379" w:rsidRDefault="00583379" w:rsidP="0058337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83379">
              <w:rPr>
                <w:rFonts w:ascii="Calibri" w:hAnsi="Calibri" w:cs="Calibri"/>
                <w:color w:val="000000"/>
                <w:sz w:val="22"/>
                <w:szCs w:val="22"/>
              </w:rPr>
              <w:t>boosting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06812" w14:textId="77777777" w:rsidR="00583379" w:rsidRPr="00583379" w:rsidRDefault="00583379" w:rsidP="0058337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3379">
              <w:rPr>
                <w:rFonts w:ascii="Calibri" w:hAnsi="Calibri" w:cs="Calibri"/>
                <w:color w:val="000000"/>
                <w:sz w:val="22"/>
                <w:szCs w:val="22"/>
              </w:rPr>
              <w:t>5,01157E-06</w:t>
            </w:r>
          </w:p>
        </w:tc>
      </w:tr>
      <w:tr w:rsidR="00583379" w:rsidRPr="00583379" w14:paraId="12E05083" w14:textId="77777777" w:rsidTr="00583379">
        <w:trPr>
          <w:trHeight w:val="30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40A5440" w14:textId="77777777" w:rsidR="00583379" w:rsidRPr="00583379" w:rsidRDefault="00583379" w:rsidP="0058337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83379">
              <w:rPr>
                <w:rFonts w:ascii="Calibri" w:hAnsi="Calibri" w:cs="Calibri"/>
                <w:color w:val="000000"/>
                <w:sz w:val="22"/>
                <w:szCs w:val="22"/>
              </w:rPr>
              <w:t>on</w:t>
            </w:r>
            <w:proofErr w:type="spellEnd"/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B4F1395" w14:textId="77777777" w:rsidR="00583379" w:rsidRPr="00583379" w:rsidRDefault="00583379" w:rsidP="0058337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83379">
              <w:rPr>
                <w:rFonts w:ascii="Calibri" w:hAnsi="Calibri" w:cs="Calibri"/>
                <w:color w:val="000000"/>
                <w:sz w:val="22"/>
                <w:szCs w:val="22"/>
              </w:rPr>
              <w:t>boosting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3AF3065" w14:textId="77777777" w:rsidR="00583379" w:rsidRPr="00583379" w:rsidRDefault="00583379" w:rsidP="0058337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3379">
              <w:rPr>
                <w:rFonts w:ascii="Calibri" w:hAnsi="Calibri" w:cs="Calibri"/>
                <w:color w:val="000000"/>
                <w:sz w:val="22"/>
                <w:szCs w:val="22"/>
              </w:rPr>
              <w:t>4,21254E-06</w:t>
            </w:r>
          </w:p>
        </w:tc>
      </w:tr>
      <w:tr w:rsidR="00583379" w:rsidRPr="00583379" w14:paraId="3B3CFDBA" w14:textId="77777777" w:rsidTr="00583379">
        <w:trPr>
          <w:trHeight w:val="30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D5F72" w14:textId="77777777" w:rsidR="00583379" w:rsidRPr="00583379" w:rsidRDefault="00583379" w:rsidP="0058337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83379">
              <w:rPr>
                <w:rFonts w:ascii="Calibri" w:hAnsi="Calibri" w:cs="Calibri"/>
                <w:color w:val="000000"/>
                <w:sz w:val="22"/>
                <w:szCs w:val="22"/>
              </w:rPr>
              <w:t>than</w:t>
            </w:r>
            <w:proofErr w:type="spellEnd"/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3788C" w14:textId="77777777" w:rsidR="00583379" w:rsidRPr="00583379" w:rsidRDefault="00583379" w:rsidP="0058337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83379">
              <w:rPr>
                <w:rFonts w:ascii="Calibri" w:hAnsi="Calibri" w:cs="Calibri"/>
                <w:color w:val="000000"/>
                <w:sz w:val="22"/>
                <w:szCs w:val="22"/>
              </w:rPr>
              <w:t>boosting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46E6D" w14:textId="77777777" w:rsidR="00583379" w:rsidRPr="00583379" w:rsidRDefault="00583379" w:rsidP="0058337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3379">
              <w:rPr>
                <w:rFonts w:ascii="Calibri" w:hAnsi="Calibri" w:cs="Calibri"/>
                <w:color w:val="000000"/>
                <w:sz w:val="22"/>
                <w:szCs w:val="22"/>
              </w:rPr>
              <w:t>4,14752E-06</w:t>
            </w:r>
          </w:p>
        </w:tc>
      </w:tr>
      <w:tr w:rsidR="00583379" w:rsidRPr="00583379" w14:paraId="44520D91" w14:textId="77777777" w:rsidTr="00583379">
        <w:trPr>
          <w:trHeight w:val="30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DDE8FE7" w14:textId="77777777" w:rsidR="00583379" w:rsidRPr="00583379" w:rsidRDefault="00583379" w:rsidP="0058337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83379">
              <w:rPr>
                <w:rFonts w:ascii="Calibri" w:hAnsi="Calibri" w:cs="Calibri"/>
                <w:color w:val="000000"/>
                <w:sz w:val="22"/>
                <w:szCs w:val="22"/>
              </w:rPr>
              <w:t>example</w:t>
            </w:r>
            <w:proofErr w:type="spellEnd"/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E4367C2" w14:textId="77777777" w:rsidR="00583379" w:rsidRPr="00583379" w:rsidRDefault="00583379" w:rsidP="0058337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83379">
              <w:rPr>
                <w:rFonts w:ascii="Calibri" w:hAnsi="Calibri" w:cs="Calibri"/>
                <w:color w:val="000000"/>
                <w:sz w:val="22"/>
                <w:szCs w:val="22"/>
              </w:rPr>
              <w:t>boosting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AF06B53" w14:textId="77777777" w:rsidR="00583379" w:rsidRPr="00583379" w:rsidRDefault="00583379" w:rsidP="0058337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3379">
              <w:rPr>
                <w:rFonts w:ascii="Calibri" w:hAnsi="Calibri" w:cs="Calibri"/>
                <w:color w:val="000000"/>
                <w:sz w:val="22"/>
                <w:szCs w:val="22"/>
              </w:rPr>
              <w:t>3,44783E-06</w:t>
            </w:r>
          </w:p>
        </w:tc>
      </w:tr>
      <w:tr w:rsidR="00583379" w:rsidRPr="00583379" w14:paraId="6AB20F03" w14:textId="77777777" w:rsidTr="00583379">
        <w:trPr>
          <w:trHeight w:val="30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F5948" w14:textId="77777777" w:rsidR="00583379" w:rsidRPr="00583379" w:rsidRDefault="00583379" w:rsidP="0058337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83379">
              <w:rPr>
                <w:rFonts w:ascii="Calibri" w:hAnsi="Calibri" w:cs="Calibri"/>
                <w:color w:val="000000"/>
                <w:sz w:val="22"/>
                <w:szCs w:val="22"/>
              </w:rPr>
              <w:t>all</w:t>
            </w:r>
            <w:proofErr w:type="spellEnd"/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0DE53" w14:textId="77777777" w:rsidR="00583379" w:rsidRPr="00583379" w:rsidRDefault="00583379" w:rsidP="0058337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83379">
              <w:rPr>
                <w:rFonts w:ascii="Calibri" w:hAnsi="Calibri" w:cs="Calibri"/>
                <w:color w:val="000000"/>
                <w:sz w:val="22"/>
                <w:szCs w:val="22"/>
              </w:rPr>
              <w:t>boosting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DCE59" w14:textId="77777777" w:rsidR="00583379" w:rsidRPr="00583379" w:rsidRDefault="00583379" w:rsidP="0058337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3379">
              <w:rPr>
                <w:rFonts w:ascii="Calibri" w:hAnsi="Calibri" w:cs="Calibri"/>
                <w:color w:val="000000"/>
                <w:sz w:val="22"/>
                <w:szCs w:val="22"/>
              </w:rPr>
              <w:t>2,27356E-06</w:t>
            </w:r>
          </w:p>
        </w:tc>
      </w:tr>
      <w:tr w:rsidR="00583379" w:rsidRPr="00583379" w14:paraId="65CA5229" w14:textId="77777777" w:rsidTr="00583379">
        <w:trPr>
          <w:trHeight w:val="30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BF6C865" w14:textId="77777777" w:rsidR="00583379" w:rsidRPr="00583379" w:rsidRDefault="00583379" w:rsidP="0058337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83379">
              <w:rPr>
                <w:rFonts w:ascii="Calibri" w:hAnsi="Calibri" w:cs="Calibri"/>
                <w:color w:val="000000"/>
                <w:sz w:val="22"/>
                <w:szCs w:val="22"/>
              </w:rPr>
              <w:t>in</w:t>
            </w:r>
            <w:proofErr w:type="spellEnd"/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572B085" w14:textId="77777777" w:rsidR="00583379" w:rsidRPr="00583379" w:rsidRDefault="00583379" w:rsidP="0058337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83379">
              <w:rPr>
                <w:rFonts w:ascii="Calibri" w:hAnsi="Calibri" w:cs="Calibri"/>
                <w:color w:val="000000"/>
                <w:sz w:val="22"/>
                <w:szCs w:val="22"/>
              </w:rPr>
              <w:t>boosting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BEAB263" w14:textId="77777777" w:rsidR="00583379" w:rsidRPr="00583379" w:rsidRDefault="00583379" w:rsidP="0058337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3379">
              <w:rPr>
                <w:rFonts w:ascii="Calibri" w:hAnsi="Calibri" w:cs="Calibri"/>
                <w:color w:val="000000"/>
                <w:sz w:val="22"/>
                <w:szCs w:val="22"/>
              </w:rPr>
              <w:t>2,12553E-06</w:t>
            </w:r>
          </w:p>
        </w:tc>
      </w:tr>
      <w:tr w:rsidR="00583379" w:rsidRPr="00583379" w14:paraId="7153B23D" w14:textId="77777777" w:rsidTr="00583379">
        <w:trPr>
          <w:trHeight w:val="30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ED2B4" w14:textId="77777777" w:rsidR="00583379" w:rsidRPr="00583379" w:rsidRDefault="00583379" w:rsidP="0058337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83379">
              <w:rPr>
                <w:rFonts w:ascii="Calibri" w:hAnsi="Calibri" w:cs="Calibri"/>
                <w:color w:val="000000"/>
                <w:sz w:val="22"/>
                <w:szCs w:val="22"/>
              </w:rPr>
              <w:t>for</w:t>
            </w:r>
            <w:proofErr w:type="spellEnd"/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5F4C5" w14:textId="77777777" w:rsidR="00583379" w:rsidRPr="00583379" w:rsidRDefault="00583379" w:rsidP="0058337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83379">
              <w:rPr>
                <w:rFonts w:ascii="Calibri" w:hAnsi="Calibri" w:cs="Calibri"/>
                <w:color w:val="000000"/>
                <w:sz w:val="22"/>
                <w:szCs w:val="22"/>
              </w:rPr>
              <w:t>boosting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BF7F1" w14:textId="77777777" w:rsidR="00583379" w:rsidRPr="00583379" w:rsidRDefault="00583379" w:rsidP="0058337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3379">
              <w:rPr>
                <w:rFonts w:ascii="Calibri" w:hAnsi="Calibri" w:cs="Calibri"/>
                <w:color w:val="000000"/>
                <w:sz w:val="22"/>
                <w:szCs w:val="22"/>
              </w:rPr>
              <w:t>1,77536E-06</w:t>
            </w:r>
          </w:p>
        </w:tc>
      </w:tr>
      <w:tr w:rsidR="00583379" w:rsidRPr="00583379" w14:paraId="23AD7F9A" w14:textId="77777777" w:rsidTr="00583379">
        <w:trPr>
          <w:trHeight w:val="30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2E9B842" w14:textId="77777777" w:rsidR="00583379" w:rsidRPr="00583379" w:rsidRDefault="00583379" w:rsidP="0058337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83379">
              <w:rPr>
                <w:rFonts w:ascii="Calibri" w:hAnsi="Calibri" w:cs="Calibri"/>
                <w:color w:val="000000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B4E9D9C" w14:textId="77777777" w:rsidR="00583379" w:rsidRPr="00583379" w:rsidRDefault="00583379" w:rsidP="0058337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83379">
              <w:rPr>
                <w:rFonts w:ascii="Calibri" w:hAnsi="Calibri" w:cs="Calibri"/>
                <w:color w:val="000000"/>
                <w:sz w:val="22"/>
                <w:szCs w:val="22"/>
              </w:rPr>
              <w:t>boosting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2013726" w14:textId="77777777" w:rsidR="00583379" w:rsidRPr="00583379" w:rsidRDefault="00583379" w:rsidP="0058337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3379">
              <w:rPr>
                <w:rFonts w:ascii="Calibri" w:hAnsi="Calibri" w:cs="Calibri"/>
                <w:color w:val="000000"/>
                <w:sz w:val="22"/>
                <w:szCs w:val="22"/>
              </w:rPr>
              <w:t>1,67367E-06</w:t>
            </w:r>
          </w:p>
        </w:tc>
      </w:tr>
      <w:tr w:rsidR="00583379" w:rsidRPr="00583379" w14:paraId="423C89B8" w14:textId="77777777" w:rsidTr="00583379">
        <w:trPr>
          <w:trHeight w:val="30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505C5" w14:textId="77777777" w:rsidR="00583379" w:rsidRPr="00583379" w:rsidRDefault="00583379" w:rsidP="0058337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83379">
              <w:rPr>
                <w:rFonts w:ascii="Calibri" w:hAnsi="Calibri" w:cs="Calibri"/>
                <w:color w:val="000000"/>
                <w:sz w:val="22"/>
                <w:szCs w:val="22"/>
              </w:rPr>
              <w:t>if</w:t>
            </w:r>
            <w:proofErr w:type="spellEnd"/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B33B4" w14:textId="77777777" w:rsidR="00583379" w:rsidRPr="00583379" w:rsidRDefault="00583379" w:rsidP="0058337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83379">
              <w:rPr>
                <w:rFonts w:ascii="Calibri" w:hAnsi="Calibri" w:cs="Calibri"/>
                <w:color w:val="000000"/>
                <w:sz w:val="22"/>
                <w:szCs w:val="22"/>
              </w:rPr>
              <w:t>boosting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B51C4" w14:textId="77777777" w:rsidR="00583379" w:rsidRPr="00583379" w:rsidRDefault="00583379" w:rsidP="0058337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3379">
              <w:rPr>
                <w:rFonts w:ascii="Calibri" w:hAnsi="Calibri" w:cs="Calibri"/>
                <w:color w:val="000000"/>
                <w:sz w:val="22"/>
                <w:szCs w:val="22"/>
              </w:rPr>
              <w:t>9,55323E-07</w:t>
            </w:r>
          </w:p>
        </w:tc>
      </w:tr>
      <w:tr w:rsidR="00583379" w:rsidRPr="00583379" w14:paraId="20084933" w14:textId="77777777" w:rsidTr="00583379">
        <w:trPr>
          <w:trHeight w:val="30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77C368E" w14:textId="77777777" w:rsidR="00583379" w:rsidRPr="00583379" w:rsidRDefault="00583379" w:rsidP="0058337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83379">
              <w:rPr>
                <w:rFonts w:ascii="Calibri" w:hAnsi="Calibri" w:cs="Calibri"/>
                <w:color w:val="000000"/>
                <w:sz w:val="22"/>
                <w:szCs w:val="22"/>
              </w:rPr>
              <w:t>and</w:t>
            </w:r>
            <w:proofErr w:type="spellEnd"/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345AFD7" w14:textId="77777777" w:rsidR="00583379" w:rsidRPr="00583379" w:rsidRDefault="00583379" w:rsidP="0058337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83379">
              <w:rPr>
                <w:rFonts w:ascii="Calibri" w:hAnsi="Calibri" w:cs="Calibri"/>
                <w:color w:val="000000"/>
                <w:sz w:val="22"/>
                <w:szCs w:val="22"/>
              </w:rPr>
              <w:t>boosting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377A52C" w14:textId="77777777" w:rsidR="00583379" w:rsidRPr="00583379" w:rsidRDefault="00583379" w:rsidP="0058337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3379">
              <w:rPr>
                <w:rFonts w:ascii="Calibri" w:hAnsi="Calibri" w:cs="Calibri"/>
                <w:color w:val="000000"/>
                <w:sz w:val="22"/>
                <w:szCs w:val="22"/>
              </w:rPr>
              <w:t>3,63044E-07</w:t>
            </w:r>
          </w:p>
        </w:tc>
      </w:tr>
      <w:tr w:rsidR="00583379" w:rsidRPr="00583379" w14:paraId="57F309A2" w14:textId="77777777" w:rsidTr="00583379">
        <w:trPr>
          <w:trHeight w:val="30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CF68D" w14:textId="77777777" w:rsidR="00583379" w:rsidRPr="00583379" w:rsidRDefault="00583379" w:rsidP="0058337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83379">
              <w:rPr>
                <w:rFonts w:ascii="Calibri" w:hAnsi="Calibri" w:cs="Calibri"/>
                <w:color w:val="000000"/>
                <w:sz w:val="22"/>
                <w:szCs w:val="22"/>
              </w:rPr>
              <w:t>by</w:t>
            </w:r>
            <w:proofErr w:type="spellEnd"/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B74F0" w14:textId="77777777" w:rsidR="00583379" w:rsidRPr="00583379" w:rsidRDefault="00583379" w:rsidP="0058337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83379">
              <w:rPr>
                <w:rFonts w:ascii="Calibri" w:hAnsi="Calibri" w:cs="Calibri"/>
                <w:color w:val="000000"/>
                <w:sz w:val="22"/>
                <w:szCs w:val="22"/>
              </w:rPr>
              <w:t>boosting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1DC72" w14:textId="77777777" w:rsidR="00583379" w:rsidRPr="00583379" w:rsidRDefault="00583379" w:rsidP="0058337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3379">
              <w:rPr>
                <w:rFonts w:ascii="Calibri" w:hAnsi="Calibri" w:cs="Calibri"/>
                <w:color w:val="000000"/>
                <w:sz w:val="22"/>
                <w:szCs w:val="22"/>
              </w:rPr>
              <w:t>1,3833E-07</w:t>
            </w:r>
          </w:p>
        </w:tc>
      </w:tr>
      <w:tr w:rsidR="00583379" w:rsidRPr="00583379" w14:paraId="51F1D794" w14:textId="77777777" w:rsidTr="00583379">
        <w:trPr>
          <w:trHeight w:val="30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1C56E62" w14:textId="77777777" w:rsidR="00583379" w:rsidRPr="00583379" w:rsidRDefault="00583379" w:rsidP="0058337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83379">
              <w:rPr>
                <w:rFonts w:ascii="Calibri" w:hAnsi="Calibri" w:cs="Calibri"/>
                <w:color w:val="000000"/>
                <w:sz w:val="22"/>
                <w:szCs w:val="22"/>
              </w:rPr>
              <w:t>from</w:t>
            </w:r>
            <w:proofErr w:type="spellEnd"/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E2879F9" w14:textId="77777777" w:rsidR="00583379" w:rsidRPr="00583379" w:rsidRDefault="00583379" w:rsidP="0058337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83379">
              <w:rPr>
                <w:rFonts w:ascii="Calibri" w:hAnsi="Calibri" w:cs="Calibri"/>
                <w:color w:val="000000"/>
                <w:sz w:val="22"/>
                <w:szCs w:val="22"/>
              </w:rPr>
              <w:t>boosting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1DC0D29" w14:textId="77777777" w:rsidR="00583379" w:rsidRPr="00583379" w:rsidRDefault="00583379" w:rsidP="0058337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3379">
              <w:rPr>
                <w:rFonts w:ascii="Calibri" w:hAnsi="Calibri" w:cs="Calibri"/>
                <w:color w:val="000000"/>
                <w:sz w:val="22"/>
                <w:szCs w:val="22"/>
              </w:rPr>
              <w:t>3,76113E-09</w:t>
            </w:r>
          </w:p>
        </w:tc>
      </w:tr>
    </w:tbl>
    <w:p w14:paraId="3D01EC0D" w14:textId="77777777" w:rsidR="00B068D8" w:rsidRDefault="00806F60" w:rsidP="0004406E">
      <w:pPr>
        <w:spacing w:before="240" w:line="360" w:lineRule="auto"/>
        <w:ind w:firstLine="708"/>
        <w:rPr>
          <w:b/>
          <w:bCs/>
          <w:szCs w:val="28"/>
        </w:rPr>
      </w:pPr>
      <w:r w:rsidRPr="00806F60">
        <w:rPr>
          <w:b/>
          <w:bCs/>
          <w:szCs w:val="28"/>
        </w:rPr>
        <w:t>3</w:t>
      </w:r>
      <w:r w:rsidR="00667906" w:rsidRPr="00667906">
        <w:rPr>
          <w:b/>
          <w:bCs/>
          <w:szCs w:val="28"/>
        </w:rPr>
        <w:t>. Для анализируемых биграмм зада</w:t>
      </w:r>
      <w:r w:rsidR="00E3128A">
        <w:rPr>
          <w:b/>
          <w:bCs/>
          <w:szCs w:val="28"/>
        </w:rPr>
        <w:t>дим</w:t>
      </w:r>
      <w:r w:rsidR="00667906" w:rsidRPr="00667906">
        <w:rPr>
          <w:b/>
          <w:bCs/>
          <w:szCs w:val="28"/>
        </w:rPr>
        <w:t xml:space="preserve"> истинные значения переменной класса: 1 – биграмма является коллокацией (устойчивым словосочетанием), 0 – иначе. </w:t>
      </w:r>
    </w:p>
    <w:p w14:paraId="697BE569" w14:textId="7D659494" w:rsidR="00667906" w:rsidRDefault="0004406E" w:rsidP="0004406E">
      <w:pPr>
        <w:spacing w:before="240" w:line="360" w:lineRule="auto"/>
        <w:ind w:firstLine="708"/>
        <w:rPr>
          <w:b/>
          <w:bCs/>
          <w:szCs w:val="28"/>
        </w:rPr>
      </w:pPr>
      <w:r>
        <w:rPr>
          <w:b/>
          <w:bCs/>
          <w:szCs w:val="28"/>
        </w:rPr>
        <w:lastRenderedPageBreak/>
        <w:t>Сразу п</w:t>
      </w:r>
      <w:r w:rsidRPr="003068DC">
        <w:rPr>
          <w:b/>
          <w:bCs/>
          <w:szCs w:val="28"/>
        </w:rPr>
        <w:t>острои</w:t>
      </w:r>
      <w:r>
        <w:rPr>
          <w:b/>
          <w:bCs/>
          <w:szCs w:val="28"/>
        </w:rPr>
        <w:t>м</w:t>
      </w:r>
      <w:r w:rsidRPr="003068DC">
        <w:rPr>
          <w:b/>
          <w:bCs/>
          <w:szCs w:val="28"/>
        </w:rPr>
        <w:t xml:space="preserve"> ROC-кривые для оценки качества классификации биграмм как</w:t>
      </w:r>
      <w:r>
        <w:rPr>
          <w:b/>
          <w:bCs/>
          <w:szCs w:val="28"/>
        </w:rPr>
        <w:t xml:space="preserve"> </w:t>
      </w:r>
      <w:r w:rsidRPr="003068DC">
        <w:rPr>
          <w:b/>
          <w:bCs/>
          <w:szCs w:val="28"/>
        </w:rPr>
        <w:t>коллокаций/не коллокаций с помощью критериев</w:t>
      </w:r>
      <w:r>
        <w:rPr>
          <w:b/>
          <w:bCs/>
          <w:szCs w:val="28"/>
        </w:rPr>
        <w:t>.</w:t>
      </w:r>
    </w:p>
    <w:p w14:paraId="7A43BF40" w14:textId="56F5E1A4" w:rsidR="00667906" w:rsidRPr="00F0436C" w:rsidRDefault="00667906" w:rsidP="00F0436C">
      <w:pPr>
        <w:spacing w:line="360" w:lineRule="auto"/>
        <w:ind w:firstLine="708"/>
        <w:rPr>
          <w:b/>
          <w:bCs/>
          <w:szCs w:val="28"/>
        </w:rPr>
      </w:pPr>
      <w:r>
        <w:t>На основе частотного анализа</w:t>
      </w:r>
      <w:r w:rsidR="00F0436C" w:rsidRPr="00F0436C">
        <w:t xml:space="preserve">, </w:t>
      </w:r>
      <w:r>
        <w:t xml:space="preserve">с помощью t-критерия </w:t>
      </w:r>
      <w:r w:rsidR="00F0436C">
        <w:t xml:space="preserve">и средней взаимной информации </w:t>
      </w:r>
      <w:r>
        <w:t>выдел</w:t>
      </w:r>
      <w:r w:rsidR="00F0436C">
        <w:t>ена</w:t>
      </w:r>
      <w:r>
        <w:t xml:space="preserve"> </w:t>
      </w:r>
      <w:r w:rsidR="00F0436C">
        <w:t>одна</w:t>
      </w:r>
      <w:r>
        <w:t xml:space="preserve"> биграмм</w:t>
      </w:r>
      <w:r w:rsidR="00F0436C">
        <w:t>а</w:t>
      </w:r>
      <w:r>
        <w:t>, котор</w:t>
      </w:r>
      <w:r w:rsidR="00F0436C">
        <w:t>ую</w:t>
      </w:r>
      <w:r>
        <w:t xml:space="preserve"> можно считать коллокаци</w:t>
      </w:r>
      <w:r w:rsidR="00F0436C">
        <w:t>ей</w:t>
      </w:r>
      <w:r>
        <w:t>:</w:t>
      </w:r>
      <w:r w:rsidR="00F0436C">
        <w:rPr>
          <w:b/>
          <w:bCs/>
          <w:szCs w:val="28"/>
        </w:rPr>
        <w:t xml:space="preserve"> </w:t>
      </w:r>
      <w:r w:rsidR="00F0436C" w:rsidRPr="00F0436C">
        <w:rPr>
          <w:b/>
          <w:bCs/>
          <w:szCs w:val="28"/>
          <w:lang w:val="en-US"/>
        </w:rPr>
        <w:t>gradient</w:t>
      </w:r>
      <w:r w:rsidRPr="00F0436C">
        <w:rPr>
          <w:b/>
          <w:bCs/>
          <w:szCs w:val="28"/>
        </w:rPr>
        <w:t xml:space="preserve">, </w:t>
      </w:r>
      <w:r w:rsidR="00F0436C" w:rsidRPr="00F0436C">
        <w:rPr>
          <w:b/>
          <w:bCs/>
          <w:szCs w:val="28"/>
          <w:lang w:val="en-US"/>
        </w:rPr>
        <w:t>boosting</w:t>
      </w:r>
      <w:r w:rsidR="00B82964">
        <w:rPr>
          <w:b/>
          <w:bCs/>
          <w:szCs w:val="28"/>
        </w:rPr>
        <w:t>.</w:t>
      </w:r>
    </w:p>
    <w:p w14:paraId="10F53134" w14:textId="4B32240C" w:rsidR="00667906" w:rsidRDefault="00667906" w:rsidP="00F0436C">
      <w:pPr>
        <w:spacing w:line="360" w:lineRule="auto"/>
        <w:ind w:firstLine="708"/>
        <w:rPr>
          <w:szCs w:val="28"/>
        </w:rPr>
      </w:pPr>
      <w:r>
        <w:rPr>
          <w:szCs w:val="28"/>
        </w:rPr>
        <w:t>Эт</w:t>
      </w:r>
      <w:r w:rsidR="00B82964">
        <w:rPr>
          <w:szCs w:val="28"/>
        </w:rPr>
        <w:t>а</w:t>
      </w:r>
      <w:r>
        <w:rPr>
          <w:szCs w:val="28"/>
        </w:rPr>
        <w:t xml:space="preserve"> биграмм</w:t>
      </w:r>
      <w:r w:rsidR="00F0436C">
        <w:rPr>
          <w:szCs w:val="28"/>
        </w:rPr>
        <w:t>а</w:t>
      </w:r>
      <w:r>
        <w:rPr>
          <w:szCs w:val="28"/>
        </w:rPr>
        <w:t xml:space="preserve"> име</w:t>
      </w:r>
      <w:r w:rsidR="00F0436C">
        <w:rPr>
          <w:szCs w:val="28"/>
        </w:rPr>
        <w:t>е</w:t>
      </w:r>
      <w:r>
        <w:rPr>
          <w:szCs w:val="28"/>
        </w:rPr>
        <w:t>т высок</w:t>
      </w:r>
      <w:r w:rsidR="00F0436C">
        <w:rPr>
          <w:szCs w:val="28"/>
        </w:rPr>
        <w:t>ую</w:t>
      </w:r>
      <w:r>
        <w:rPr>
          <w:szCs w:val="28"/>
        </w:rPr>
        <w:t xml:space="preserve"> частот</w:t>
      </w:r>
      <w:r w:rsidR="00F0436C">
        <w:rPr>
          <w:szCs w:val="28"/>
        </w:rPr>
        <w:t>у</w:t>
      </w:r>
      <w:r>
        <w:rPr>
          <w:szCs w:val="28"/>
        </w:rPr>
        <w:t xml:space="preserve"> встречаемости</w:t>
      </w:r>
      <w:r w:rsidR="00F0436C">
        <w:rPr>
          <w:szCs w:val="28"/>
        </w:rPr>
        <w:t xml:space="preserve">, </w:t>
      </w:r>
      <w:r>
        <w:rPr>
          <w:szCs w:val="28"/>
        </w:rPr>
        <w:t>значим</w:t>
      </w:r>
      <w:r w:rsidR="00F0436C">
        <w:rPr>
          <w:szCs w:val="28"/>
        </w:rPr>
        <w:t xml:space="preserve">ую </w:t>
      </w:r>
      <w:r w:rsidR="00F0436C">
        <w:rPr>
          <w:szCs w:val="28"/>
          <w:lang w:val="en-US"/>
        </w:rPr>
        <w:t>t</w:t>
      </w:r>
      <w:r w:rsidR="00F0436C">
        <w:rPr>
          <w:szCs w:val="28"/>
        </w:rPr>
        <w:t xml:space="preserve">-статистику и оценку взаимной информации. </w:t>
      </w:r>
      <w:r w:rsidR="00B82964">
        <w:rPr>
          <w:szCs w:val="28"/>
        </w:rPr>
        <w:t>Она</w:t>
      </w:r>
      <w:r w:rsidR="00F0436C">
        <w:rPr>
          <w:szCs w:val="28"/>
        </w:rPr>
        <w:t xml:space="preserve"> значительно выделяется среди остальных биграмм своей высокой долей вхождения относительно</w:t>
      </w:r>
      <w:r w:rsidR="00B82964">
        <w:rPr>
          <w:szCs w:val="28"/>
        </w:rPr>
        <w:t xml:space="preserve"> </w:t>
      </w:r>
      <w:r w:rsidR="00F0436C">
        <w:rPr>
          <w:szCs w:val="28"/>
        </w:rPr>
        <w:t>вхождения каждого слова</w:t>
      </w:r>
      <w:r w:rsidR="00B82964">
        <w:rPr>
          <w:szCs w:val="28"/>
        </w:rPr>
        <w:t xml:space="preserve"> в отдельности</w:t>
      </w:r>
      <w:r w:rsidR="00F0436C">
        <w:rPr>
          <w:szCs w:val="28"/>
        </w:rPr>
        <w:t>.</w:t>
      </w:r>
    </w:p>
    <w:p w14:paraId="5D9DAF8F" w14:textId="62E38133" w:rsidR="00B82964" w:rsidRDefault="00B82964" w:rsidP="00F0436C">
      <w:pPr>
        <w:spacing w:line="360" w:lineRule="auto"/>
        <w:ind w:firstLine="708"/>
        <w:rPr>
          <w:szCs w:val="28"/>
        </w:rPr>
      </w:pPr>
      <w:r w:rsidRPr="00B82964">
        <w:rPr>
          <w:szCs w:val="28"/>
        </w:rPr>
        <w:t xml:space="preserve">Если проанализировать ранжирование биграмм на основе </w:t>
      </w:r>
      <w:r>
        <w:rPr>
          <w:szCs w:val="28"/>
          <w:lang w:val="en-US"/>
        </w:rPr>
        <w:t>t</w:t>
      </w:r>
      <w:r w:rsidRPr="00B82964">
        <w:rPr>
          <w:szCs w:val="28"/>
        </w:rPr>
        <w:t xml:space="preserve">- критерия </w:t>
      </w:r>
      <w:r>
        <w:rPr>
          <w:szCs w:val="28"/>
        </w:rPr>
        <w:t>и средней взаимной информации</w:t>
      </w:r>
      <w:r w:rsidRPr="00B82964">
        <w:rPr>
          <w:szCs w:val="28"/>
        </w:rPr>
        <w:t>, то дополнительно к найденн</w:t>
      </w:r>
      <w:r>
        <w:rPr>
          <w:szCs w:val="28"/>
        </w:rPr>
        <w:t>ой</w:t>
      </w:r>
      <w:r w:rsidRPr="00B82964">
        <w:rPr>
          <w:szCs w:val="28"/>
        </w:rPr>
        <w:t xml:space="preserve"> биграмм</w:t>
      </w:r>
      <w:r>
        <w:rPr>
          <w:szCs w:val="28"/>
        </w:rPr>
        <w:t>е</w:t>
      </w:r>
      <w:r w:rsidRPr="00B82964">
        <w:rPr>
          <w:szCs w:val="28"/>
        </w:rPr>
        <w:t xml:space="preserve"> можно выделить биграмму </w:t>
      </w:r>
      <w:r w:rsidRPr="00B82964">
        <w:rPr>
          <w:b/>
          <w:bCs/>
          <w:szCs w:val="28"/>
          <w:lang w:val="en-US"/>
        </w:rPr>
        <w:t>regression</w:t>
      </w:r>
      <w:r w:rsidRPr="00B82964">
        <w:rPr>
          <w:b/>
          <w:bCs/>
          <w:szCs w:val="28"/>
        </w:rPr>
        <w:t xml:space="preserve">, </w:t>
      </w:r>
      <w:r w:rsidRPr="00B82964">
        <w:rPr>
          <w:b/>
          <w:bCs/>
          <w:szCs w:val="28"/>
          <w:lang w:val="en-US"/>
        </w:rPr>
        <w:t>boosting</w:t>
      </w:r>
      <w:r w:rsidRPr="00B82964">
        <w:rPr>
          <w:szCs w:val="28"/>
        </w:rPr>
        <w:t>.</w:t>
      </w:r>
    </w:p>
    <w:p w14:paraId="0238FA96" w14:textId="1208F9D8" w:rsidR="00B82964" w:rsidRPr="00B82964" w:rsidRDefault="00B82964" w:rsidP="00B82964">
      <w:pPr>
        <w:spacing w:line="360" w:lineRule="auto"/>
        <w:ind w:firstLine="708"/>
        <w:rPr>
          <w:szCs w:val="28"/>
        </w:rPr>
      </w:pPr>
      <w:r>
        <w:rPr>
          <w:szCs w:val="28"/>
        </w:rPr>
        <w:t xml:space="preserve">Используя знания предметной области и глоссарий (в конце учебника), можно также выделить биграммы </w:t>
      </w:r>
      <w:r w:rsidRPr="00B82964">
        <w:rPr>
          <w:b/>
          <w:bCs/>
          <w:szCs w:val="28"/>
          <w:lang w:val="en-US"/>
        </w:rPr>
        <w:t>index</w:t>
      </w:r>
      <w:r w:rsidRPr="00F5428A">
        <w:rPr>
          <w:b/>
          <w:bCs/>
          <w:szCs w:val="28"/>
        </w:rPr>
        <w:t>,</w:t>
      </w:r>
      <w:r>
        <w:rPr>
          <w:b/>
          <w:bCs/>
          <w:szCs w:val="28"/>
        </w:rPr>
        <w:t xml:space="preserve"> </w:t>
      </w:r>
      <w:r w:rsidRPr="00B82964">
        <w:rPr>
          <w:b/>
          <w:bCs/>
          <w:szCs w:val="28"/>
          <w:lang w:val="en-US"/>
        </w:rPr>
        <w:t>boosting</w:t>
      </w:r>
      <w:r>
        <w:rPr>
          <w:b/>
          <w:bCs/>
          <w:szCs w:val="28"/>
        </w:rPr>
        <w:t xml:space="preserve"> </w:t>
      </w:r>
      <w:r>
        <w:rPr>
          <w:szCs w:val="28"/>
        </w:rPr>
        <w:t xml:space="preserve">и </w:t>
      </w:r>
      <w:proofErr w:type="spellStart"/>
      <w:r w:rsidRPr="00B82964">
        <w:rPr>
          <w:b/>
          <w:bCs/>
          <w:szCs w:val="28"/>
          <w:lang w:val="en-US"/>
        </w:rPr>
        <w:t>colinearity</w:t>
      </w:r>
      <w:proofErr w:type="spellEnd"/>
      <w:r w:rsidRPr="00F5428A">
        <w:rPr>
          <w:b/>
          <w:bCs/>
          <w:szCs w:val="28"/>
        </w:rPr>
        <w:t>,</w:t>
      </w:r>
      <w:r>
        <w:rPr>
          <w:b/>
          <w:bCs/>
          <w:szCs w:val="28"/>
        </w:rPr>
        <w:t xml:space="preserve"> </w:t>
      </w:r>
      <w:r w:rsidRPr="00B82964">
        <w:rPr>
          <w:b/>
          <w:bCs/>
          <w:szCs w:val="28"/>
          <w:lang w:val="en-US"/>
        </w:rPr>
        <w:t>boosting</w:t>
      </w:r>
      <w:r>
        <w:rPr>
          <w:b/>
          <w:bCs/>
          <w:szCs w:val="28"/>
        </w:rPr>
        <w:t>.</w:t>
      </w:r>
      <w:r w:rsidRPr="003658AB">
        <w:rPr>
          <w:b/>
          <w:bCs/>
          <w:szCs w:val="28"/>
        </w:rPr>
        <w:t xml:space="preserve"> </w:t>
      </w:r>
      <w:r w:rsidR="00E72073" w:rsidRPr="00E72073">
        <w:rPr>
          <w:szCs w:val="28"/>
        </w:rPr>
        <w:t>Ещё</w:t>
      </w:r>
      <w:r w:rsidR="00E72073">
        <w:rPr>
          <w:b/>
          <w:bCs/>
          <w:szCs w:val="28"/>
        </w:rPr>
        <w:t xml:space="preserve"> </w:t>
      </w:r>
      <w:r w:rsidR="00E72073">
        <w:rPr>
          <w:szCs w:val="28"/>
        </w:rPr>
        <w:t>в</w:t>
      </w:r>
      <w:r>
        <w:rPr>
          <w:szCs w:val="28"/>
        </w:rPr>
        <w:t>торую биграмму выделяет показатель точ</w:t>
      </w:r>
      <w:r w:rsidR="00E3128A">
        <w:rPr>
          <w:szCs w:val="28"/>
        </w:rPr>
        <w:t>еч</w:t>
      </w:r>
      <w:r>
        <w:rPr>
          <w:szCs w:val="28"/>
        </w:rPr>
        <w:t>ной взаимной информации</w:t>
      </w:r>
      <w:r w:rsidR="00B068D8">
        <w:rPr>
          <w:szCs w:val="28"/>
        </w:rPr>
        <w:t xml:space="preserve"> (однако к данному показателю надо относиться с осторожностью, ведь он чувствителен к разреженным данным)</w:t>
      </w:r>
      <w:r>
        <w:rPr>
          <w:szCs w:val="28"/>
        </w:rPr>
        <w:t>.</w:t>
      </w:r>
    </w:p>
    <w:p w14:paraId="5EF20A9B" w14:textId="063B807C" w:rsidR="00B82964" w:rsidRDefault="00B82964" w:rsidP="00B82964">
      <w:pPr>
        <w:spacing w:line="360" w:lineRule="auto"/>
        <w:ind w:firstLine="708"/>
        <w:rPr>
          <w:szCs w:val="28"/>
        </w:rPr>
      </w:pPr>
      <w:r>
        <w:rPr>
          <w:szCs w:val="28"/>
        </w:rPr>
        <w:t xml:space="preserve">Зададим для отобранных коллокаций значение переменной класса, равное 1. Для остальных анализируемых биграмм – 0. </w:t>
      </w:r>
    </w:p>
    <w:p w14:paraId="6D400485" w14:textId="77777777" w:rsidR="00E72073" w:rsidRDefault="00E72073" w:rsidP="00E72073">
      <w:pPr>
        <w:spacing w:line="360" w:lineRule="auto"/>
        <w:ind w:firstLine="708"/>
        <w:rPr>
          <w:szCs w:val="28"/>
        </w:rPr>
      </w:pPr>
      <w:r>
        <w:rPr>
          <w:szCs w:val="28"/>
        </w:rPr>
        <w:t xml:space="preserve">Перейдем к построению </w:t>
      </w:r>
      <w:r>
        <w:rPr>
          <w:szCs w:val="28"/>
          <w:lang w:val="en-US"/>
        </w:rPr>
        <w:t>ROC</w:t>
      </w:r>
      <w:r w:rsidRPr="00B46E71">
        <w:rPr>
          <w:szCs w:val="28"/>
        </w:rPr>
        <w:t>-</w:t>
      </w:r>
      <w:r>
        <w:rPr>
          <w:szCs w:val="28"/>
        </w:rPr>
        <w:t xml:space="preserve">кривой. Это график, позволяющий оценить качество бинарной классификации. По </w:t>
      </w:r>
      <w:r w:rsidRPr="00B46E71">
        <w:rPr>
          <w:szCs w:val="28"/>
        </w:rPr>
        <w:t xml:space="preserve">вертикальной оси </w:t>
      </w:r>
      <w:r>
        <w:rPr>
          <w:szCs w:val="28"/>
        </w:rPr>
        <w:t xml:space="preserve">данного графика располагается чувствительность </w:t>
      </w:r>
      <m:oMath>
        <m:r>
          <w:rPr>
            <w:rFonts w:ascii="Cambria Math" w:hAnsi="Cambria Math"/>
            <w:szCs w:val="28"/>
          </w:rPr>
          <m:t>TPR</m:t>
        </m:r>
      </m:oMath>
      <w:r>
        <w:rPr>
          <w:szCs w:val="28"/>
        </w:rPr>
        <w:t>, а по горизонтальной -</w:t>
      </w:r>
      <w:r w:rsidRPr="00B46E71">
        <w:rPr>
          <w:szCs w:val="28"/>
        </w:rPr>
        <w:t xml:space="preserve"> частота ложноположительных результатов </w:t>
      </w:r>
      <m:oMath>
        <m:r>
          <w:rPr>
            <w:rFonts w:ascii="Cambria Math" w:hAnsi="Cambria Math"/>
            <w:szCs w:val="28"/>
          </w:rPr>
          <m:t>FPR=1-TNR</m:t>
        </m:r>
      </m:oMath>
      <w:r w:rsidRPr="00B46E71">
        <w:rPr>
          <w:szCs w:val="28"/>
        </w:rPr>
        <w:t xml:space="preserve">. </w:t>
      </w:r>
    </w:p>
    <w:p w14:paraId="4BFA5BC6" w14:textId="721AFC5A" w:rsidR="00E72073" w:rsidRDefault="00E72073" w:rsidP="00E72073">
      <w:pPr>
        <w:spacing w:line="360" w:lineRule="auto"/>
        <w:ind w:firstLine="708"/>
        <w:rPr>
          <w:szCs w:val="28"/>
        </w:rPr>
      </w:pPr>
      <w:r>
        <w:rPr>
          <w:szCs w:val="28"/>
        </w:rPr>
        <w:t xml:space="preserve">Рассмотрим алгоритм нахождения </w:t>
      </w:r>
      <m:oMath>
        <m:r>
          <w:rPr>
            <w:rFonts w:ascii="Cambria Math" w:hAnsi="Cambria Math"/>
            <w:szCs w:val="28"/>
          </w:rPr>
          <m:t>TPR[</m:t>
        </m:r>
        <m:r>
          <w:rPr>
            <w:rFonts w:ascii="Cambria Math" w:hAnsi="Cambria Math"/>
            <w:szCs w:val="28"/>
            <w:lang w:val="en-US"/>
          </w:rPr>
          <m:t>i</m:t>
        </m:r>
        <m:r>
          <w:rPr>
            <w:rFonts w:ascii="Cambria Math" w:hAnsi="Cambria Math"/>
            <w:szCs w:val="28"/>
          </w:rPr>
          <m:t>]</m:t>
        </m:r>
      </m:oMath>
      <w:r w:rsidRPr="00B46E71">
        <w:rPr>
          <w:szCs w:val="28"/>
        </w:rPr>
        <w:t xml:space="preserve"> </w:t>
      </w:r>
      <w:r>
        <w:rPr>
          <w:szCs w:val="28"/>
        </w:rPr>
        <w:t xml:space="preserve">и </w:t>
      </w:r>
      <m:oMath>
        <m:r>
          <w:rPr>
            <w:rFonts w:ascii="Cambria Math" w:hAnsi="Cambria Math"/>
            <w:szCs w:val="28"/>
          </w:rPr>
          <m:t>FPR[i]</m:t>
        </m:r>
      </m:oMath>
      <w:r w:rsidRPr="00B46E71">
        <w:rPr>
          <w:szCs w:val="28"/>
        </w:rPr>
        <w:t xml:space="preserve">, </w:t>
      </w:r>
      <w:r>
        <w:rPr>
          <w:szCs w:val="28"/>
        </w:rPr>
        <w:t>необходимых для построения графика</w:t>
      </w:r>
      <w:r w:rsidR="002340D2" w:rsidRPr="002340D2">
        <w:rPr>
          <w:szCs w:val="28"/>
        </w:rPr>
        <w:t xml:space="preserve">, </w:t>
      </w:r>
      <w:r w:rsidR="002340D2">
        <w:rPr>
          <w:szCs w:val="28"/>
        </w:rPr>
        <w:t xml:space="preserve">при использовании </w:t>
      </w:r>
      <m:oMath>
        <m:r>
          <w:rPr>
            <w:rFonts w:ascii="Cambria Math" w:hAnsi="Cambria Math"/>
            <w:szCs w:val="28"/>
          </w:rPr>
          <m:t>t</m:t>
        </m:r>
      </m:oMath>
      <w:r w:rsidR="002340D2" w:rsidRPr="002340D2">
        <w:rPr>
          <w:szCs w:val="28"/>
        </w:rPr>
        <w:t xml:space="preserve"> -</w:t>
      </w:r>
      <w:r w:rsidR="002340D2">
        <w:rPr>
          <w:szCs w:val="28"/>
        </w:rPr>
        <w:t xml:space="preserve"> статистики</w:t>
      </w:r>
      <w:r w:rsidRPr="00B46E71">
        <w:rPr>
          <w:szCs w:val="28"/>
        </w:rPr>
        <w:t>:</w:t>
      </w:r>
    </w:p>
    <w:p w14:paraId="5E9FA5B3" w14:textId="2AD864FC" w:rsidR="00E72073" w:rsidRDefault="00E72073" w:rsidP="00E72073">
      <w:pPr>
        <w:pStyle w:val="a8"/>
        <w:numPr>
          <w:ilvl w:val="0"/>
          <w:numId w:val="21"/>
        </w:numPr>
        <w:spacing w:line="360" w:lineRule="auto"/>
        <w:rPr>
          <w:szCs w:val="28"/>
        </w:rPr>
      </w:pPr>
      <w:r>
        <w:rPr>
          <w:szCs w:val="28"/>
        </w:rPr>
        <w:t>Формирование исходных данных</w:t>
      </w:r>
      <w:r w:rsidRPr="00B46E71">
        <w:rPr>
          <w:szCs w:val="28"/>
        </w:rPr>
        <w:t xml:space="preserve">: </w:t>
      </w:r>
      <w:r>
        <w:rPr>
          <w:szCs w:val="28"/>
        </w:rPr>
        <w:t xml:space="preserve">массива полученных </w:t>
      </w:r>
      <m:oMath>
        <m:r>
          <w:rPr>
            <w:rFonts w:ascii="Cambria Math" w:hAnsi="Cambria Math"/>
            <w:szCs w:val="28"/>
          </w:rPr>
          <m:t>t</m:t>
        </m:r>
      </m:oMath>
      <w:r w:rsidRPr="00B46E71">
        <w:rPr>
          <w:szCs w:val="28"/>
        </w:rPr>
        <w:t xml:space="preserve"> -</w:t>
      </w:r>
      <w:r>
        <w:rPr>
          <w:szCs w:val="28"/>
        </w:rPr>
        <w:t xml:space="preserve"> статистик и массива истинных значений переменной класса.</w:t>
      </w:r>
    </w:p>
    <w:p w14:paraId="2DA4BE03" w14:textId="4AA6F043" w:rsidR="00E72073" w:rsidRDefault="00E72073" w:rsidP="00E72073">
      <w:pPr>
        <w:pStyle w:val="a8"/>
        <w:numPr>
          <w:ilvl w:val="0"/>
          <w:numId w:val="21"/>
        </w:numPr>
        <w:spacing w:line="360" w:lineRule="auto"/>
        <w:rPr>
          <w:szCs w:val="28"/>
        </w:rPr>
      </w:pPr>
      <w:r>
        <w:rPr>
          <w:szCs w:val="28"/>
        </w:rPr>
        <w:t xml:space="preserve">Формирование вектора </w:t>
      </w:r>
      <w:r w:rsidRPr="00B46E3D">
        <w:rPr>
          <w:szCs w:val="28"/>
        </w:rPr>
        <w:t xml:space="preserve">значений </w:t>
      </w:r>
      <m:oMath>
        <m:r>
          <w:rPr>
            <w:rFonts w:ascii="Cambria Math" w:hAnsi="Cambria Math"/>
            <w:szCs w:val="28"/>
          </w:rPr>
          <m:t>t</m:t>
        </m:r>
      </m:oMath>
      <w:r>
        <w:rPr>
          <w:szCs w:val="28"/>
        </w:rPr>
        <w:t xml:space="preserve"> </w:t>
      </w:r>
      <w:r w:rsidRPr="00B46E3D">
        <w:rPr>
          <w:szCs w:val="28"/>
        </w:rPr>
        <w:t>- уникальны</w:t>
      </w:r>
      <w:r>
        <w:rPr>
          <w:szCs w:val="28"/>
        </w:rPr>
        <w:t>х</w:t>
      </w:r>
      <w:r w:rsidRPr="00B46E3D">
        <w:rPr>
          <w:szCs w:val="28"/>
        </w:rPr>
        <w:t xml:space="preserve"> упорядоченны</w:t>
      </w:r>
      <w:r>
        <w:rPr>
          <w:szCs w:val="28"/>
        </w:rPr>
        <w:t xml:space="preserve">х </w:t>
      </w:r>
      <w:r w:rsidRPr="00B46E3D">
        <w:rPr>
          <w:szCs w:val="28"/>
        </w:rPr>
        <w:t>по возрастанию значени</w:t>
      </w:r>
      <w:r>
        <w:rPr>
          <w:szCs w:val="28"/>
        </w:rPr>
        <w:t xml:space="preserve">й </w:t>
      </w:r>
      <m:oMath>
        <m:r>
          <w:rPr>
            <w:rFonts w:ascii="Cambria Math" w:hAnsi="Cambria Math"/>
            <w:szCs w:val="28"/>
          </w:rPr>
          <m:t>t</m:t>
        </m:r>
      </m:oMath>
      <w:r>
        <w:rPr>
          <w:szCs w:val="28"/>
        </w:rPr>
        <w:t xml:space="preserve"> – статистик</w:t>
      </w:r>
      <w:r w:rsidRPr="00B46E3D">
        <w:rPr>
          <w:szCs w:val="28"/>
        </w:rPr>
        <w:t>.</w:t>
      </w:r>
    </w:p>
    <w:p w14:paraId="241A47D7" w14:textId="77777777" w:rsidR="00E72073" w:rsidRPr="00B46E3D" w:rsidRDefault="00E72073" w:rsidP="00E72073">
      <w:pPr>
        <w:pStyle w:val="a8"/>
        <w:numPr>
          <w:ilvl w:val="0"/>
          <w:numId w:val="21"/>
        </w:numPr>
        <w:spacing w:line="360" w:lineRule="auto"/>
        <w:rPr>
          <w:szCs w:val="28"/>
        </w:rPr>
      </w:pPr>
      <w:r>
        <w:rPr>
          <w:szCs w:val="28"/>
        </w:rPr>
        <w:lastRenderedPageBreak/>
        <w:t xml:space="preserve">Цикл по всем значениям вектора </w:t>
      </w:r>
      <m:oMath>
        <m:r>
          <w:rPr>
            <w:rFonts w:ascii="Cambria Math" w:hAnsi="Cambria Math"/>
            <w:szCs w:val="28"/>
          </w:rPr>
          <m:t>t</m:t>
        </m:r>
      </m:oMath>
      <w:r w:rsidRPr="00B46E3D">
        <w:rPr>
          <w:szCs w:val="28"/>
        </w:rPr>
        <w:t xml:space="preserve">. </w:t>
      </w:r>
      <w:r>
        <w:rPr>
          <w:szCs w:val="28"/>
        </w:rPr>
        <w:t xml:space="preserve">Для каждого </w:t>
      </w:r>
      <m:oMath>
        <m:r>
          <w:rPr>
            <w:rFonts w:ascii="Cambria Math" w:hAnsi="Cambria Math"/>
            <w:szCs w:val="28"/>
          </w:rPr>
          <m:t>t[i]</m:t>
        </m:r>
      </m:oMath>
      <w:r>
        <w:rPr>
          <w:szCs w:val="28"/>
          <w:lang w:val="en-US"/>
        </w:rPr>
        <w:t>:</w:t>
      </w:r>
    </w:p>
    <w:p w14:paraId="1F42D946" w14:textId="77777777" w:rsidR="00E72073" w:rsidRPr="00B46E3D" w:rsidRDefault="00E72073" w:rsidP="00E72073">
      <w:pPr>
        <w:pStyle w:val="a8"/>
        <w:numPr>
          <w:ilvl w:val="0"/>
          <w:numId w:val="22"/>
        </w:numPr>
        <w:spacing w:line="360" w:lineRule="auto"/>
        <w:rPr>
          <w:szCs w:val="28"/>
        </w:rPr>
      </w:pPr>
      <w:r>
        <w:rPr>
          <w:szCs w:val="28"/>
        </w:rPr>
        <w:t>к</w:t>
      </w:r>
      <w:r w:rsidRPr="00B46E3D">
        <w:rPr>
          <w:szCs w:val="28"/>
        </w:rPr>
        <w:t>лассифицировать все объекты обучающей выборки по правилу:</w:t>
      </w:r>
    </w:p>
    <w:p w14:paraId="629627EC" w14:textId="16385E52" w:rsidR="00E72073" w:rsidRDefault="00E72073" w:rsidP="00E72073">
      <w:pPr>
        <w:pStyle w:val="a8"/>
        <w:spacing w:line="360" w:lineRule="auto"/>
        <w:ind w:left="1440"/>
        <w:rPr>
          <w:szCs w:val="28"/>
        </w:rPr>
      </w:pPr>
      <w:r>
        <w:rPr>
          <w:szCs w:val="28"/>
          <w:lang w:val="en-US"/>
        </w:rPr>
        <w:t>e</w:t>
      </w:r>
      <w:proofErr w:type="spellStart"/>
      <w:r>
        <w:rPr>
          <w:szCs w:val="28"/>
        </w:rPr>
        <w:t>сли</w:t>
      </w:r>
      <w:proofErr w:type="spellEnd"/>
      <w:r w:rsidRPr="00B46E3D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t</m:t>
        </m:r>
      </m:oMath>
      <w:r w:rsidR="002340D2">
        <w:rPr>
          <w:szCs w:val="28"/>
        </w:rPr>
        <w:t>-статистика</w:t>
      </w:r>
      <w:r w:rsidRPr="00B46E3D">
        <w:rPr>
          <w:szCs w:val="28"/>
        </w:rPr>
        <w:t xml:space="preserve"> &gt; </w:t>
      </w:r>
      <m:oMath>
        <m:r>
          <w:rPr>
            <w:rFonts w:ascii="Cambria Math" w:hAnsi="Cambria Math"/>
            <w:szCs w:val="28"/>
          </w:rPr>
          <m:t>t[i]</m:t>
        </m:r>
      </m:oMath>
      <w:r w:rsidRPr="00B46E3D">
        <w:rPr>
          <w:szCs w:val="28"/>
        </w:rPr>
        <w:t xml:space="preserve">, то положительный класс, иначе </w:t>
      </w:r>
      <w:r>
        <w:rPr>
          <w:szCs w:val="28"/>
        </w:rPr>
        <w:t>–</w:t>
      </w:r>
      <w:r w:rsidRPr="00B46E3D">
        <w:rPr>
          <w:szCs w:val="28"/>
        </w:rPr>
        <w:t xml:space="preserve"> отрицательный;</w:t>
      </w:r>
    </w:p>
    <w:p w14:paraId="35866C3D" w14:textId="77777777" w:rsidR="00E72073" w:rsidRDefault="00E72073" w:rsidP="00E72073">
      <w:pPr>
        <w:pStyle w:val="a8"/>
        <w:numPr>
          <w:ilvl w:val="0"/>
          <w:numId w:val="22"/>
        </w:numPr>
        <w:spacing w:line="360" w:lineRule="auto"/>
        <w:rPr>
          <w:szCs w:val="28"/>
        </w:rPr>
      </w:pPr>
      <w:r>
        <w:rPr>
          <w:szCs w:val="28"/>
        </w:rPr>
        <w:t>н</w:t>
      </w:r>
      <w:r w:rsidRPr="00B46E3D">
        <w:rPr>
          <w:szCs w:val="28"/>
        </w:rPr>
        <w:t>а основе предсказанных классов построить таблицу неточностей;</w:t>
      </w:r>
    </w:p>
    <w:p w14:paraId="00F34265" w14:textId="77777777" w:rsidR="00E72073" w:rsidRDefault="00E72073" w:rsidP="00E72073">
      <w:pPr>
        <w:pStyle w:val="a8"/>
        <w:numPr>
          <w:ilvl w:val="0"/>
          <w:numId w:val="22"/>
        </w:numPr>
        <w:spacing w:line="360" w:lineRule="auto"/>
        <w:rPr>
          <w:szCs w:val="28"/>
        </w:rPr>
      </w:pPr>
      <w:r>
        <w:rPr>
          <w:szCs w:val="28"/>
        </w:rPr>
        <w:t>используя таблицу неточностей, р</w:t>
      </w:r>
      <w:r w:rsidRPr="00B46E3D">
        <w:rPr>
          <w:szCs w:val="28"/>
        </w:rPr>
        <w:t xml:space="preserve">ассчитать и сохранить </w:t>
      </w:r>
      <m:oMath>
        <m:r>
          <w:rPr>
            <w:rFonts w:ascii="Cambria Math" w:hAnsi="Cambria Math"/>
            <w:szCs w:val="28"/>
          </w:rPr>
          <m:t>TPR[</m:t>
        </m:r>
        <m:r>
          <w:rPr>
            <w:rFonts w:ascii="Cambria Math" w:hAnsi="Cambria Math"/>
            <w:szCs w:val="28"/>
            <w:lang w:val="en-US"/>
          </w:rPr>
          <m:t>i</m:t>
        </m:r>
        <m:r>
          <w:rPr>
            <w:rFonts w:ascii="Cambria Math" w:hAnsi="Cambria Math"/>
            <w:szCs w:val="28"/>
          </w:rPr>
          <m:t>]</m:t>
        </m:r>
      </m:oMath>
      <w:r w:rsidRPr="00B46E71">
        <w:rPr>
          <w:szCs w:val="28"/>
        </w:rPr>
        <w:t xml:space="preserve"> </w:t>
      </w:r>
      <w:r>
        <w:rPr>
          <w:szCs w:val="28"/>
        </w:rPr>
        <w:t xml:space="preserve">и </w:t>
      </w:r>
      <m:oMath>
        <m:r>
          <w:rPr>
            <w:rFonts w:ascii="Cambria Math" w:hAnsi="Cambria Math"/>
            <w:szCs w:val="28"/>
          </w:rPr>
          <m:t>FPR[i]</m:t>
        </m:r>
      </m:oMath>
      <w:r>
        <w:rPr>
          <w:szCs w:val="28"/>
        </w:rPr>
        <w:t>.</w:t>
      </w:r>
    </w:p>
    <w:p w14:paraId="0F46D531" w14:textId="77777777" w:rsidR="00E72073" w:rsidRDefault="00E72073" w:rsidP="00E72073">
      <w:pPr>
        <w:pStyle w:val="a8"/>
        <w:numPr>
          <w:ilvl w:val="0"/>
          <w:numId w:val="21"/>
        </w:numPr>
        <w:spacing w:line="360" w:lineRule="auto"/>
        <w:rPr>
          <w:szCs w:val="28"/>
        </w:rPr>
      </w:pPr>
      <w:r w:rsidRPr="00B46E3D">
        <w:rPr>
          <w:szCs w:val="28"/>
        </w:rPr>
        <w:t xml:space="preserve">По значениям </w:t>
      </w:r>
      <m:oMath>
        <m:r>
          <w:rPr>
            <w:rFonts w:ascii="Cambria Math" w:hAnsi="Cambria Math"/>
            <w:szCs w:val="28"/>
          </w:rPr>
          <m:t>TPR</m:t>
        </m:r>
      </m:oMath>
      <w:r>
        <w:rPr>
          <w:szCs w:val="28"/>
        </w:rPr>
        <w:t xml:space="preserve"> и </w:t>
      </w:r>
      <m:oMath>
        <m:r>
          <w:rPr>
            <w:rFonts w:ascii="Cambria Math" w:hAnsi="Cambria Math"/>
            <w:szCs w:val="28"/>
          </w:rPr>
          <m:t>FPR</m:t>
        </m:r>
      </m:oMath>
      <w:r w:rsidRPr="00B46E3D">
        <w:rPr>
          <w:szCs w:val="28"/>
        </w:rPr>
        <w:t xml:space="preserve"> построить ROC-кривую.</w:t>
      </w:r>
    </w:p>
    <w:p w14:paraId="2B6D6AA1" w14:textId="77777777" w:rsidR="00E72073" w:rsidRDefault="00E72073" w:rsidP="00E72073">
      <w:pPr>
        <w:spacing w:after="240" w:line="360" w:lineRule="auto"/>
        <w:ind w:firstLine="708"/>
        <w:rPr>
          <w:szCs w:val="28"/>
        </w:rPr>
      </w:pPr>
      <w:r w:rsidRPr="006304D1">
        <w:rPr>
          <w:szCs w:val="28"/>
        </w:rPr>
        <w:t xml:space="preserve">Матрица ошибок (матрица неточностей) — это таблица, которая позволяет визуализировать эффективность алгоритма классификации путем сравнения прогнозируемого значения </w:t>
      </w:r>
      <w:r>
        <w:rPr>
          <w:szCs w:val="28"/>
        </w:rPr>
        <w:t>переменной класса</w:t>
      </w:r>
      <w:r w:rsidRPr="006304D1">
        <w:rPr>
          <w:szCs w:val="28"/>
        </w:rPr>
        <w:t xml:space="preserve"> с ее фактическим значением. Столбцы матрицы представляют наблюдения в прогнозируемом классе, а строки — наблюдения в фактическом классе</w:t>
      </w:r>
      <w:r>
        <w:rPr>
          <w:szCs w:val="28"/>
        </w:rPr>
        <w:t xml:space="preserve">. </w:t>
      </w:r>
    </w:p>
    <w:tbl>
      <w:tblPr>
        <w:tblStyle w:val="ab"/>
        <w:tblW w:w="9781" w:type="dxa"/>
        <w:jc w:val="center"/>
        <w:tblLook w:val="04A0" w:firstRow="1" w:lastRow="0" w:firstColumn="1" w:lastColumn="0" w:noHBand="0" w:noVBand="1"/>
      </w:tblPr>
      <w:tblGrid>
        <w:gridCol w:w="2386"/>
        <w:gridCol w:w="2387"/>
        <w:gridCol w:w="2315"/>
        <w:gridCol w:w="2693"/>
      </w:tblGrid>
      <w:tr w:rsidR="00E72073" w14:paraId="4D1829DE" w14:textId="77777777" w:rsidTr="007351DD">
        <w:trPr>
          <w:jc w:val="center"/>
        </w:trPr>
        <w:tc>
          <w:tcPr>
            <w:tcW w:w="2386" w:type="dxa"/>
            <w:tcBorders>
              <w:top w:val="nil"/>
              <w:left w:val="nil"/>
              <w:bottom w:val="single" w:sz="4" w:space="0" w:color="auto"/>
            </w:tcBorders>
          </w:tcPr>
          <w:p w14:paraId="1FA07FD0" w14:textId="77777777" w:rsidR="00E72073" w:rsidRDefault="00E72073" w:rsidP="007351DD">
            <w:pPr>
              <w:spacing w:line="360" w:lineRule="auto"/>
              <w:jc w:val="both"/>
              <w:rPr>
                <w:szCs w:val="28"/>
              </w:rPr>
            </w:pPr>
          </w:p>
        </w:tc>
        <w:tc>
          <w:tcPr>
            <w:tcW w:w="2387" w:type="dxa"/>
            <w:tcBorders>
              <w:top w:val="nil"/>
            </w:tcBorders>
          </w:tcPr>
          <w:p w14:paraId="6B541E2C" w14:textId="77777777" w:rsidR="00E72073" w:rsidRPr="006304D1" w:rsidRDefault="00E72073" w:rsidP="007351DD">
            <w:pPr>
              <w:spacing w:line="360" w:lineRule="auto"/>
              <w:jc w:val="both"/>
              <w:rPr>
                <w:szCs w:val="28"/>
                <w:lang w:val="en-US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Предсказано ⊕</m:t>
                </m:r>
              </m:oMath>
            </m:oMathPara>
          </w:p>
        </w:tc>
        <w:tc>
          <w:tcPr>
            <w:tcW w:w="2315" w:type="dxa"/>
            <w:tcBorders>
              <w:top w:val="nil"/>
            </w:tcBorders>
          </w:tcPr>
          <w:p w14:paraId="15166ABF" w14:textId="77777777" w:rsidR="00E72073" w:rsidRPr="006304D1" w:rsidRDefault="00E72073" w:rsidP="007351DD">
            <w:pPr>
              <w:spacing w:line="360" w:lineRule="auto"/>
              <w:jc w:val="both"/>
              <w:rPr>
                <w:szCs w:val="28"/>
                <w:lang w:val="en-US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Предсказано ⊖</m:t>
                </m:r>
              </m:oMath>
            </m:oMathPara>
          </w:p>
        </w:tc>
        <w:tc>
          <w:tcPr>
            <w:tcW w:w="2693" w:type="dxa"/>
            <w:tcBorders>
              <w:top w:val="nil"/>
              <w:bottom w:val="single" w:sz="4" w:space="0" w:color="auto"/>
              <w:right w:val="nil"/>
            </w:tcBorders>
          </w:tcPr>
          <w:p w14:paraId="1809DAB6" w14:textId="77777777" w:rsidR="00E72073" w:rsidRPr="00396C31" w:rsidRDefault="00E72073" w:rsidP="007351DD">
            <w:pPr>
              <w:spacing w:line="360" w:lineRule="auto"/>
              <w:jc w:val="both"/>
              <w:rPr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Итого</m:t>
                </m:r>
              </m:oMath>
            </m:oMathPara>
          </w:p>
        </w:tc>
      </w:tr>
      <w:tr w:rsidR="00E72073" w14:paraId="34DFEDE0" w14:textId="77777777" w:rsidTr="007351DD">
        <w:trPr>
          <w:jc w:val="center"/>
        </w:trPr>
        <w:tc>
          <w:tcPr>
            <w:tcW w:w="2386" w:type="dxa"/>
            <w:tcBorders>
              <w:left w:val="nil"/>
              <w:bottom w:val="single" w:sz="4" w:space="0" w:color="auto"/>
            </w:tcBorders>
          </w:tcPr>
          <w:p w14:paraId="330B1ADE" w14:textId="77777777" w:rsidR="00E72073" w:rsidRPr="006304D1" w:rsidRDefault="00E72073" w:rsidP="007351DD">
            <w:pPr>
              <w:spacing w:line="360" w:lineRule="auto"/>
              <w:jc w:val="both"/>
              <w:rPr>
                <w:szCs w:val="28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Фактически ⊕</m:t>
                </m:r>
              </m:oMath>
            </m:oMathPara>
          </w:p>
        </w:tc>
        <w:tc>
          <w:tcPr>
            <w:tcW w:w="2387" w:type="dxa"/>
            <w:tcBorders>
              <w:bottom w:val="single" w:sz="4" w:space="0" w:color="auto"/>
            </w:tcBorders>
          </w:tcPr>
          <w:p w14:paraId="4C127BBB" w14:textId="77777777" w:rsidR="00E72073" w:rsidRPr="00396C31" w:rsidRDefault="00E72073" w:rsidP="007351DD">
            <w:pPr>
              <w:spacing w:line="360" w:lineRule="auto"/>
              <w:jc w:val="center"/>
              <w:rPr>
                <w:i/>
                <w:iCs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TP</m:t>
                </m:r>
              </m:oMath>
            </m:oMathPara>
          </w:p>
        </w:tc>
        <w:tc>
          <w:tcPr>
            <w:tcW w:w="2315" w:type="dxa"/>
            <w:tcBorders>
              <w:bottom w:val="single" w:sz="4" w:space="0" w:color="auto"/>
            </w:tcBorders>
          </w:tcPr>
          <w:p w14:paraId="7C21A0E7" w14:textId="0D18AE8C" w:rsidR="00E72073" w:rsidRPr="008E16D6" w:rsidRDefault="00E72073" w:rsidP="007351DD">
            <w:pPr>
              <w:spacing w:line="360" w:lineRule="auto"/>
              <w:jc w:val="center"/>
              <w:rPr>
                <w:i/>
                <w:iCs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F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N</m:t>
                </m:r>
              </m:oMath>
            </m:oMathPara>
          </w:p>
        </w:tc>
        <w:tc>
          <w:tcPr>
            <w:tcW w:w="2693" w:type="dxa"/>
            <w:tcBorders>
              <w:bottom w:val="single" w:sz="4" w:space="0" w:color="auto"/>
              <w:right w:val="nil"/>
            </w:tcBorders>
          </w:tcPr>
          <w:p w14:paraId="3126B44E" w14:textId="09499528" w:rsidR="00E72073" w:rsidRPr="00396C31" w:rsidRDefault="00E72073" w:rsidP="007351DD">
            <w:pPr>
              <w:spacing w:line="360" w:lineRule="auto"/>
              <w:jc w:val="both"/>
              <w:rPr>
                <w:i/>
                <w:iCs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TP+F</m:t>
                </m:r>
                <m:r>
                  <w:rPr>
                    <w:rFonts w:ascii="Cambria Math" w:hAnsi="Cambria Math"/>
                    <w:szCs w:val="28"/>
                  </w:rPr>
                  <m:t>N</m:t>
                </m:r>
              </m:oMath>
            </m:oMathPara>
          </w:p>
        </w:tc>
      </w:tr>
      <w:tr w:rsidR="00E72073" w14:paraId="71917509" w14:textId="77777777" w:rsidTr="007351DD">
        <w:trPr>
          <w:jc w:val="center"/>
        </w:trPr>
        <w:tc>
          <w:tcPr>
            <w:tcW w:w="2386" w:type="dxa"/>
            <w:tcBorders>
              <w:left w:val="nil"/>
              <w:bottom w:val="single" w:sz="4" w:space="0" w:color="auto"/>
            </w:tcBorders>
          </w:tcPr>
          <w:p w14:paraId="0DB5868A" w14:textId="77777777" w:rsidR="00E72073" w:rsidRPr="006304D1" w:rsidRDefault="00E72073" w:rsidP="007351DD">
            <w:pPr>
              <w:spacing w:line="360" w:lineRule="auto"/>
              <w:jc w:val="both"/>
              <w:rPr>
                <w:szCs w:val="28"/>
                <w:lang w:val="en-US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Фактически ⊖</m:t>
                </m:r>
              </m:oMath>
            </m:oMathPara>
          </w:p>
        </w:tc>
        <w:tc>
          <w:tcPr>
            <w:tcW w:w="2387" w:type="dxa"/>
            <w:tcBorders>
              <w:bottom w:val="single" w:sz="4" w:space="0" w:color="auto"/>
            </w:tcBorders>
          </w:tcPr>
          <w:p w14:paraId="07F71FA6" w14:textId="4A1A3C3D" w:rsidR="00E72073" w:rsidRPr="008E16D6" w:rsidRDefault="00E72073" w:rsidP="007351DD">
            <w:pPr>
              <w:spacing w:line="360" w:lineRule="auto"/>
              <w:jc w:val="center"/>
              <w:rPr>
                <w:i/>
                <w:iCs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F</m:t>
                </m:r>
                <m:r>
                  <w:rPr>
                    <w:rFonts w:ascii="Cambria Math" w:hAnsi="Cambria Math"/>
                    <w:szCs w:val="28"/>
                  </w:rPr>
                  <m:t>P</m:t>
                </m:r>
              </m:oMath>
            </m:oMathPara>
          </w:p>
        </w:tc>
        <w:tc>
          <w:tcPr>
            <w:tcW w:w="2315" w:type="dxa"/>
            <w:tcBorders>
              <w:bottom w:val="single" w:sz="4" w:space="0" w:color="auto"/>
            </w:tcBorders>
          </w:tcPr>
          <w:p w14:paraId="2E85C9AB" w14:textId="77777777" w:rsidR="00E72073" w:rsidRPr="00396C31" w:rsidRDefault="00E72073" w:rsidP="007351DD">
            <w:pPr>
              <w:spacing w:line="360" w:lineRule="auto"/>
              <w:jc w:val="center"/>
              <w:rPr>
                <w:i/>
                <w:iCs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TN</m:t>
                </m:r>
              </m:oMath>
            </m:oMathPara>
          </w:p>
        </w:tc>
        <w:tc>
          <w:tcPr>
            <w:tcW w:w="2693" w:type="dxa"/>
            <w:tcBorders>
              <w:bottom w:val="single" w:sz="4" w:space="0" w:color="auto"/>
              <w:right w:val="nil"/>
            </w:tcBorders>
          </w:tcPr>
          <w:p w14:paraId="5D967EF5" w14:textId="7DF9DD31" w:rsidR="00E72073" w:rsidRPr="00396C31" w:rsidRDefault="00E72073" w:rsidP="007351DD">
            <w:pPr>
              <w:spacing w:line="360" w:lineRule="auto"/>
              <w:jc w:val="both"/>
              <w:rPr>
                <w:i/>
                <w:iCs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F</m:t>
                </m:r>
                <m:r>
                  <w:rPr>
                    <w:rFonts w:ascii="Cambria Math" w:hAnsi="Cambria Math"/>
                    <w:szCs w:val="28"/>
                  </w:rPr>
                  <m:t>P</m:t>
                </m:r>
                <m:r>
                  <w:rPr>
                    <w:rFonts w:ascii="Cambria Math" w:hAnsi="Cambria Math"/>
                    <w:szCs w:val="28"/>
                  </w:rPr>
                  <m:t>+TN</m:t>
                </m:r>
              </m:oMath>
            </m:oMathPara>
          </w:p>
        </w:tc>
      </w:tr>
      <w:tr w:rsidR="00E72073" w14:paraId="060E085E" w14:textId="77777777" w:rsidTr="007351DD">
        <w:trPr>
          <w:jc w:val="center"/>
        </w:trPr>
        <w:tc>
          <w:tcPr>
            <w:tcW w:w="2386" w:type="dxa"/>
            <w:tcBorders>
              <w:left w:val="nil"/>
              <w:bottom w:val="nil"/>
            </w:tcBorders>
          </w:tcPr>
          <w:p w14:paraId="7443DA05" w14:textId="77777777" w:rsidR="00E72073" w:rsidRPr="00396C31" w:rsidRDefault="00E72073" w:rsidP="007351DD">
            <w:pPr>
              <w:spacing w:line="360" w:lineRule="auto"/>
              <w:jc w:val="both"/>
              <w:rPr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Итого</m:t>
                </m:r>
              </m:oMath>
            </m:oMathPara>
          </w:p>
        </w:tc>
        <w:tc>
          <w:tcPr>
            <w:tcW w:w="2387" w:type="dxa"/>
            <w:tcBorders>
              <w:bottom w:val="nil"/>
            </w:tcBorders>
          </w:tcPr>
          <w:p w14:paraId="6A0FE67A" w14:textId="396E4568" w:rsidR="00E72073" w:rsidRDefault="00E72073" w:rsidP="007351DD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TP+F</m:t>
                </m:r>
                <m:r>
                  <w:rPr>
                    <w:rFonts w:ascii="Cambria Math" w:hAnsi="Cambria Math"/>
                    <w:szCs w:val="28"/>
                  </w:rPr>
                  <m:t>P</m:t>
                </m:r>
              </m:oMath>
            </m:oMathPara>
          </w:p>
        </w:tc>
        <w:tc>
          <w:tcPr>
            <w:tcW w:w="2315" w:type="dxa"/>
            <w:tcBorders>
              <w:bottom w:val="nil"/>
            </w:tcBorders>
          </w:tcPr>
          <w:p w14:paraId="7F09CF7A" w14:textId="7B0EF84A" w:rsidR="00E72073" w:rsidRDefault="00E72073" w:rsidP="007351DD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F</m:t>
                </m:r>
                <m:r>
                  <w:rPr>
                    <w:rFonts w:ascii="Cambria Math" w:hAnsi="Cambria Math"/>
                    <w:szCs w:val="28"/>
                  </w:rPr>
                  <m:t>N</m:t>
                </m:r>
                <m:r>
                  <w:rPr>
                    <w:rFonts w:ascii="Cambria Math" w:hAnsi="Cambria Math"/>
                    <w:szCs w:val="28"/>
                  </w:rPr>
                  <m:t>+TN</m:t>
                </m:r>
              </m:oMath>
            </m:oMathPara>
          </w:p>
        </w:tc>
        <w:tc>
          <w:tcPr>
            <w:tcW w:w="2693" w:type="dxa"/>
            <w:tcBorders>
              <w:bottom w:val="nil"/>
              <w:right w:val="nil"/>
            </w:tcBorders>
          </w:tcPr>
          <w:p w14:paraId="36697082" w14:textId="36A39850" w:rsidR="00E72073" w:rsidRDefault="00E72073" w:rsidP="007351DD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TP+F</m:t>
                </m:r>
                <m:r>
                  <w:rPr>
                    <w:rFonts w:ascii="Cambria Math" w:hAnsi="Cambria Math"/>
                    <w:szCs w:val="28"/>
                  </w:rPr>
                  <m:t>P</m:t>
                </m:r>
                <m:r>
                  <w:rPr>
                    <w:rFonts w:ascii="Cambria Math" w:hAnsi="Cambria Math"/>
                    <w:szCs w:val="28"/>
                  </w:rPr>
                  <m:t>+F</m:t>
                </m:r>
                <m:r>
                  <w:rPr>
                    <w:rFonts w:ascii="Cambria Math" w:hAnsi="Cambria Math"/>
                    <w:szCs w:val="28"/>
                  </w:rPr>
                  <m:t>N</m:t>
                </m:r>
                <m:r>
                  <w:rPr>
                    <w:rFonts w:ascii="Cambria Math" w:hAnsi="Cambria Math"/>
                    <w:szCs w:val="28"/>
                  </w:rPr>
                  <m:t>+TN</m:t>
                </m:r>
              </m:oMath>
            </m:oMathPara>
          </w:p>
        </w:tc>
      </w:tr>
    </w:tbl>
    <w:p w14:paraId="6363A928" w14:textId="77777777" w:rsidR="00E72073" w:rsidRDefault="00E72073" w:rsidP="00E72073">
      <w:pPr>
        <w:pStyle w:val="a8"/>
        <w:numPr>
          <w:ilvl w:val="0"/>
          <w:numId w:val="23"/>
        </w:numPr>
        <w:spacing w:before="240" w:line="360" w:lineRule="auto"/>
        <w:jc w:val="both"/>
        <w:rPr>
          <w:szCs w:val="28"/>
        </w:rPr>
      </w:pPr>
      <m:oMath>
        <m:r>
          <w:rPr>
            <w:rFonts w:ascii="Cambria Math" w:hAnsi="Cambria Math"/>
            <w:szCs w:val="28"/>
          </w:rPr>
          <m:t>TP</m:t>
        </m:r>
      </m:oMath>
      <w:r w:rsidRPr="00396C31">
        <w:rPr>
          <w:szCs w:val="28"/>
        </w:rPr>
        <w:t xml:space="preserve"> – истинно положительные результаты;</w:t>
      </w:r>
    </w:p>
    <w:p w14:paraId="015D476A" w14:textId="77777777" w:rsidR="00E72073" w:rsidRDefault="00E72073" w:rsidP="00E72073">
      <w:pPr>
        <w:pStyle w:val="a8"/>
        <w:numPr>
          <w:ilvl w:val="0"/>
          <w:numId w:val="23"/>
        </w:numPr>
        <w:spacing w:before="240" w:line="360" w:lineRule="auto"/>
        <w:jc w:val="both"/>
        <w:rPr>
          <w:szCs w:val="28"/>
        </w:rPr>
      </w:pPr>
      <m:oMath>
        <m:r>
          <w:rPr>
            <w:rFonts w:ascii="Cambria Math" w:hAnsi="Cambria Math"/>
            <w:szCs w:val="28"/>
          </w:rPr>
          <m:t>TN</m:t>
        </m:r>
      </m:oMath>
      <w:r w:rsidRPr="00396C31">
        <w:rPr>
          <w:szCs w:val="28"/>
        </w:rPr>
        <w:t xml:space="preserve"> –</w:t>
      </w:r>
      <w:r>
        <w:rPr>
          <w:szCs w:val="28"/>
        </w:rPr>
        <w:t xml:space="preserve"> </w:t>
      </w:r>
      <w:r w:rsidRPr="00396C31">
        <w:rPr>
          <w:szCs w:val="28"/>
        </w:rPr>
        <w:t>истинно отрицательные результаты;</w:t>
      </w:r>
    </w:p>
    <w:p w14:paraId="728965DA" w14:textId="38DFE2E0" w:rsidR="00E72073" w:rsidRPr="00396C31" w:rsidRDefault="00E72073" w:rsidP="00E72073">
      <w:pPr>
        <w:pStyle w:val="a8"/>
        <w:numPr>
          <w:ilvl w:val="0"/>
          <w:numId w:val="23"/>
        </w:numPr>
        <w:spacing w:before="240" w:line="360" w:lineRule="auto"/>
        <w:jc w:val="both"/>
        <w:rPr>
          <w:szCs w:val="28"/>
        </w:rPr>
      </w:pPr>
      <m:oMath>
        <m:r>
          <w:rPr>
            <w:rFonts w:ascii="Cambria Math" w:hAnsi="Cambria Math"/>
            <w:szCs w:val="28"/>
          </w:rPr>
          <m:t>F</m:t>
        </m:r>
        <m:r>
          <w:rPr>
            <w:rFonts w:ascii="Cambria Math" w:hAnsi="Cambria Math"/>
            <w:szCs w:val="28"/>
          </w:rPr>
          <m:t>N</m:t>
        </m:r>
      </m:oMath>
      <w:r>
        <w:rPr>
          <w:iCs/>
          <w:szCs w:val="28"/>
        </w:rPr>
        <w:t xml:space="preserve"> - </w:t>
      </w:r>
      <w:r w:rsidRPr="00396C31">
        <w:rPr>
          <w:iCs/>
          <w:szCs w:val="28"/>
        </w:rPr>
        <w:t>ложноотрицательные результаты</w:t>
      </w:r>
      <w:r>
        <w:rPr>
          <w:iCs/>
          <w:szCs w:val="28"/>
          <w:lang w:val="en-US"/>
        </w:rPr>
        <w:t>;</w:t>
      </w:r>
    </w:p>
    <w:p w14:paraId="1C154CD1" w14:textId="6CEC925E" w:rsidR="00E72073" w:rsidRPr="00396C31" w:rsidRDefault="00E72073" w:rsidP="00E72073">
      <w:pPr>
        <w:pStyle w:val="a8"/>
        <w:numPr>
          <w:ilvl w:val="0"/>
          <w:numId w:val="23"/>
        </w:numPr>
        <w:spacing w:before="240" w:line="360" w:lineRule="auto"/>
        <w:jc w:val="both"/>
        <w:rPr>
          <w:szCs w:val="28"/>
        </w:rPr>
      </w:pPr>
      <m:oMath>
        <m:r>
          <w:rPr>
            <w:rFonts w:ascii="Cambria Math" w:hAnsi="Cambria Math"/>
            <w:szCs w:val="28"/>
          </w:rPr>
          <m:t>F</m:t>
        </m:r>
        <m:r>
          <w:rPr>
            <w:rFonts w:ascii="Cambria Math" w:hAnsi="Cambria Math"/>
            <w:szCs w:val="28"/>
          </w:rPr>
          <m:t>P</m:t>
        </m:r>
      </m:oMath>
      <w:r>
        <w:t xml:space="preserve"> </w:t>
      </w:r>
      <w:r>
        <w:rPr>
          <w:lang w:val="en-US"/>
        </w:rPr>
        <w:t xml:space="preserve">- </w:t>
      </w:r>
      <w:r>
        <w:t>ложноположительные результаты</w:t>
      </w:r>
      <w:r>
        <w:rPr>
          <w:lang w:val="en-US"/>
        </w:rPr>
        <w:t>.</w:t>
      </w:r>
    </w:p>
    <w:p w14:paraId="7830AD3D" w14:textId="77777777" w:rsidR="00E72073" w:rsidRDefault="00E72073" w:rsidP="00E72073">
      <w:pPr>
        <w:spacing w:before="240" w:line="360" w:lineRule="auto"/>
        <w:ind w:firstLine="708"/>
        <w:jc w:val="both"/>
        <w:rPr>
          <w:szCs w:val="28"/>
        </w:rPr>
      </w:pPr>
      <w:r>
        <w:rPr>
          <w:szCs w:val="28"/>
        </w:rPr>
        <w:t xml:space="preserve">Благодаря матрице неточностей можно вычислить ряд показателей, однако рассмотрим только нужные для построения </w:t>
      </w:r>
      <w:r>
        <w:rPr>
          <w:szCs w:val="28"/>
          <w:lang w:val="en-US"/>
        </w:rPr>
        <w:t>ROC</w:t>
      </w:r>
      <w:r w:rsidRPr="008B0314">
        <w:rPr>
          <w:szCs w:val="28"/>
        </w:rPr>
        <w:t>-</w:t>
      </w:r>
      <w:r>
        <w:rPr>
          <w:szCs w:val="28"/>
        </w:rPr>
        <w:t>кривой</w:t>
      </w:r>
      <w:r w:rsidRPr="00396C31">
        <w:rPr>
          <w:szCs w:val="28"/>
        </w:rPr>
        <w:t>:</w:t>
      </w:r>
    </w:p>
    <w:p w14:paraId="7E72E9A7" w14:textId="77777777" w:rsidR="00E72073" w:rsidRPr="008B0314" w:rsidRDefault="00E72073" w:rsidP="00E72073">
      <w:pPr>
        <w:pStyle w:val="a8"/>
        <w:numPr>
          <w:ilvl w:val="0"/>
          <w:numId w:val="24"/>
        </w:numPr>
        <w:spacing w:before="240" w:line="360" w:lineRule="auto"/>
        <w:jc w:val="both"/>
        <w:rPr>
          <w:szCs w:val="28"/>
        </w:rPr>
      </w:pPr>
      <w:r w:rsidRPr="00396C31">
        <w:rPr>
          <w:szCs w:val="28"/>
        </w:rPr>
        <w:t xml:space="preserve">Чувствительность. Это доля истинно положительных результатов среди всех действительно положительных случаев. Она вычисляется как </w:t>
      </w:r>
      <m:oMath>
        <m:r>
          <m:rPr>
            <m:sty m:val="p"/>
          </m:rPr>
          <w:rPr>
            <w:rFonts w:ascii="Cambria Math" w:hAnsi="Cambria Math"/>
            <w:szCs w:val="28"/>
          </w:rPr>
          <w:br/>
        </m:r>
        <m:r>
          <w:rPr>
            <w:rFonts w:ascii="Cambria Math" w:hAnsi="Cambria Math"/>
            <w:szCs w:val="28"/>
            <w:lang w:val="en-US"/>
          </w:rPr>
          <m:t xml:space="preserve">TPR= </m:t>
        </m:r>
        <m:r>
          <w:rPr>
            <w:rFonts w:ascii="Cambria Math" w:hAnsi="Cambria Math"/>
            <w:szCs w:val="28"/>
          </w:rPr>
          <m:t>TP/(TP+FN)</m:t>
        </m:r>
      </m:oMath>
      <w:r>
        <w:rPr>
          <w:szCs w:val="28"/>
          <w:lang w:val="en-US"/>
        </w:rPr>
        <w:t>;</w:t>
      </w:r>
    </w:p>
    <w:p w14:paraId="197AAC79" w14:textId="5569CAE6" w:rsidR="00E72073" w:rsidRDefault="00E72073" w:rsidP="00E72073">
      <w:pPr>
        <w:pStyle w:val="a8"/>
        <w:numPr>
          <w:ilvl w:val="0"/>
          <w:numId w:val="24"/>
        </w:numPr>
        <w:spacing w:before="240" w:line="360" w:lineRule="auto"/>
        <w:jc w:val="both"/>
        <w:rPr>
          <w:szCs w:val="28"/>
        </w:rPr>
      </w:pPr>
      <w:bookmarkStart w:id="8" w:name="_Hlk151472292"/>
      <w:r w:rsidRPr="008B0314">
        <w:rPr>
          <w:szCs w:val="28"/>
        </w:rPr>
        <w:lastRenderedPageBreak/>
        <w:t xml:space="preserve">Специфичность. </w:t>
      </w:r>
      <w:bookmarkStart w:id="9" w:name="_Hlk151472308"/>
      <w:r w:rsidR="00AB0A4F" w:rsidRPr="00AB0A4F">
        <w:rPr>
          <w:szCs w:val="28"/>
        </w:rPr>
        <w:t xml:space="preserve">Это доля истинно </w:t>
      </w:r>
      <w:r w:rsidR="00AB0A4F">
        <w:rPr>
          <w:szCs w:val="28"/>
        </w:rPr>
        <w:t>отрицательных</w:t>
      </w:r>
      <w:r w:rsidR="00AB0A4F" w:rsidRPr="00AB0A4F">
        <w:rPr>
          <w:szCs w:val="28"/>
        </w:rPr>
        <w:t xml:space="preserve"> результатов среди всех действительно </w:t>
      </w:r>
      <w:r w:rsidR="00AB0A4F">
        <w:rPr>
          <w:szCs w:val="28"/>
        </w:rPr>
        <w:t>отрицательных</w:t>
      </w:r>
      <w:r w:rsidR="00AB0A4F" w:rsidRPr="00AB0A4F">
        <w:rPr>
          <w:szCs w:val="28"/>
        </w:rPr>
        <w:t xml:space="preserve"> случаев.</w:t>
      </w:r>
      <w:bookmarkEnd w:id="9"/>
      <w:r w:rsidR="00AB0A4F">
        <w:rPr>
          <w:szCs w:val="28"/>
        </w:rPr>
        <w:t xml:space="preserve"> </w:t>
      </w:r>
      <w:r w:rsidRPr="008B0314">
        <w:rPr>
          <w:szCs w:val="28"/>
        </w:rPr>
        <w:t xml:space="preserve">Она вычисляется как </w:t>
      </w:r>
      <m:oMath>
        <m:r>
          <w:rPr>
            <w:rFonts w:ascii="Cambria Math" w:hAnsi="Cambria Math"/>
            <w:szCs w:val="28"/>
            <w:lang w:val="en-US"/>
          </w:rPr>
          <m:t>TNR</m:t>
        </m:r>
        <m:r>
          <w:rPr>
            <w:rFonts w:ascii="Cambria Math" w:hAnsi="Cambria Math"/>
            <w:szCs w:val="28"/>
          </w:rPr>
          <m:t>= TN/(TN+FP)</m:t>
        </m:r>
      </m:oMath>
      <w:r w:rsidRPr="008B0314">
        <w:rPr>
          <w:szCs w:val="28"/>
        </w:rPr>
        <w:t>;</w:t>
      </w:r>
    </w:p>
    <w:bookmarkEnd w:id="8"/>
    <w:p w14:paraId="33BCCE38" w14:textId="25276847" w:rsidR="00E72073" w:rsidRPr="00E3128A" w:rsidRDefault="00E72073" w:rsidP="00E3128A">
      <w:pPr>
        <w:pStyle w:val="a8"/>
        <w:numPr>
          <w:ilvl w:val="0"/>
          <w:numId w:val="24"/>
        </w:numPr>
        <w:spacing w:before="240" w:line="360" w:lineRule="auto"/>
        <w:jc w:val="both"/>
        <w:rPr>
          <w:szCs w:val="28"/>
        </w:rPr>
      </w:pPr>
      <w:r>
        <w:rPr>
          <w:szCs w:val="28"/>
        </w:rPr>
        <w:t>Частота ложноположительных результатов</w:t>
      </w:r>
      <w:r w:rsidRPr="008B0314">
        <w:rPr>
          <w:szCs w:val="28"/>
        </w:rPr>
        <w:t>:</w:t>
      </w:r>
      <w:r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FPR=1-TNR</m:t>
        </m:r>
      </m:oMath>
      <w:r>
        <w:rPr>
          <w:szCs w:val="28"/>
        </w:rPr>
        <w:t>.</w:t>
      </w:r>
    </w:p>
    <w:p w14:paraId="2827119C" w14:textId="31F28720" w:rsidR="00E3128A" w:rsidRPr="00E3128A" w:rsidRDefault="00E3128A" w:rsidP="00E3128A">
      <w:pPr>
        <w:spacing w:before="240" w:line="360" w:lineRule="auto"/>
        <w:jc w:val="center"/>
        <w:rPr>
          <w:szCs w:val="28"/>
        </w:rPr>
      </w:pPr>
      <w:r>
        <w:rPr>
          <w:noProof/>
        </w:rPr>
        <w:drawing>
          <wp:inline distT="0" distB="0" distL="0" distR="0" wp14:anchorId="747A10E9" wp14:editId="7EA1F760">
            <wp:extent cx="4238910" cy="34671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383" cy="3479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076A6" w14:textId="30812E75" w:rsidR="00E3128A" w:rsidRPr="00E3128A" w:rsidRDefault="00E3128A" w:rsidP="00AB0A4F">
      <w:pPr>
        <w:pStyle w:val="ad"/>
        <w:spacing w:line="360" w:lineRule="auto"/>
        <w:ind w:left="224"/>
        <w:jc w:val="center"/>
        <w:rPr>
          <w:spacing w:val="-2"/>
        </w:rPr>
      </w:pPr>
      <w:bookmarkStart w:id="10" w:name="_Hlk150464933"/>
      <w:r>
        <w:t>Рисунок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rPr>
          <w:szCs w:val="28"/>
          <w:lang w:val="en-US"/>
        </w:rPr>
        <w:t>ROC</w:t>
      </w:r>
      <w:r w:rsidRPr="00F51080">
        <w:rPr>
          <w:szCs w:val="28"/>
        </w:rPr>
        <w:t>-</w:t>
      </w:r>
      <w:r>
        <w:rPr>
          <w:szCs w:val="28"/>
        </w:rPr>
        <w:t xml:space="preserve">кривая для бинарного классификатора, использующего </w:t>
      </w:r>
      <w:r>
        <w:rPr>
          <w:szCs w:val="28"/>
          <w:lang w:val="en-US"/>
        </w:rPr>
        <w:t>t</w:t>
      </w:r>
      <w:r w:rsidRPr="00F51080">
        <w:rPr>
          <w:szCs w:val="28"/>
        </w:rPr>
        <w:t>-</w:t>
      </w:r>
      <w:r>
        <w:rPr>
          <w:szCs w:val="28"/>
        </w:rPr>
        <w:t>критерий</w:t>
      </w:r>
    </w:p>
    <w:bookmarkEnd w:id="10"/>
    <w:p w14:paraId="415A73D0" w14:textId="40071B21" w:rsidR="00E3128A" w:rsidRPr="00E3128A" w:rsidRDefault="00E3128A" w:rsidP="00E3128A">
      <w:pPr>
        <w:jc w:val="center"/>
        <w:rPr>
          <w:szCs w:val="28"/>
        </w:rPr>
      </w:pPr>
      <w:r>
        <w:rPr>
          <w:noProof/>
        </w:rPr>
        <w:drawing>
          <wp:inline distT="0" distB="0" distL="0" distR="0" wp14:anchorId="74737A89" wp14:editId="11100987">
            <wp:extent cx="4314825" cy="3499703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7415" cy="3526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1BB5F" w14:textId="5DF7E6A4" w:rsidR="00151DE8" w:rsidRPr="00E3128A" w:rsidRDefault="00E3128A" w:rsidP="00E3128A">
      <w:pPr>
        <w:pStyle w:val="ad"/>
        <w:spacing w:before="240" w:line="360" w:lineRule="auto"/>
        <w:ind w:left="224"/>
        <w:jc w:val="center"/>
        <w:rPr>
          <w:spacing w:val="-2"/>
        </w:rPr>
      </w:pPr>
      <w:r>
        <w:lastRenderedPageBreak/>
        <w:t>Рисунок</w:t>
      </w:r>
      <w:r>
        <w:rPr>
          <w:spacing w:val="-2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rPr>
          <w:szCs w:val="28"/>
          <w:lang w:val="en-US"/>
        </w:rPr>
        <w:t>ROC</w:t>
      </w:r>
      <w:r w:rsidRPr="00F51080">
        <w:rPr>
          <w:szCs w:val="28"/>
        </w:rPr>
        <w:t>-</w:t>
      </w:r>
      <w:r>
        <w:rPr>
          <w:szCs w:val="28"/>
        </w:rPr>
        <w:t>кривая для бинарного классификатора, использующего показатель точечной взаимной информации</w:t>
      </w:r>
    </w:p>
    <w:p w14:paraId="0A4B030E" w14:textId="7C4A44CF" w:rsidR="00E3128A" w:rsidRPr="00E3128A" w:rsidRDefault="00E3128A" w:rsidP="00E3128A">
      <w:pPr>
        <w:spacing w:before="240" w:line="360" w:lineRule="auto"/>
        <w:jc w:val="center"/>
        <w:rPr>
          <w:spacing w:val="-2"/>
        </w:rPr>
      </w:pPr>
      <w:r>
        <w:rPr>
          <w:noProof/>
        </w:rPr>
        <w:drawing>
          <wp:inline distT="0" distB="0" distL="0" distR="0" wp14:anchorId="52628801" wp14:editId="0084094D">
            <wp:extent cx="4648200" cy="375406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4595" cy="3767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DEFA3" w14:textId="6E533CA9" w:rsidR="00E3128A" w:rsidRPr="00E3128A" w:rsidRDefault="00E3128A" w:rsidP="00E3128A">
      <w:pPr>
        <w:pStyle w:val="ad"/>
        <w:spacing w:before="240" w:line="360" w:lineRule="auto"/>
        <w:ind w:left="224"/>
        <w:jc w:val="center"/>
        <w:rPr>
          <w:spacing w:val="-2"/>
        </w:rPr>
      </w:pPr>
      <w:r>
        <w:t>Рисунок</w:t>
      </w:r>
      <w:r>
        <w:rPr>
          <w:spacing w:val="-2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rPr>
          <w:szCs w:val="28"/>
          <w:lang w:val="en-US"/>
        </w:rPr>
        <w:t>ROC</w:t>
      </w:r>
      <w:r w:rsidRPr="00F51080">
        <w:rPr>
          <w:szCs w:val="28"/>
        </w:rPr>
        <w:t>-</w:t>
      </w:r>
      <w:r>
        <w:rPr>
          <w:szCs w:val="28"/>
        </w:rPr>
        <w:t>кривая для бинарного классификатора, использующего показатель средней взаимной информации</w:t>
      </w:r>
    </w:p>
    <w:p w14:paraId="6C49E75D" w14:textId="132C2617" w:rsidR="00151DE8" w:rsidRDefault="00151DE8" w:rsidP="00151DE8">
      <w:pPr>
        <w:spacing w:before="240" w:line="360" w:lineRule="auto"/>
        <w:ind w:firstLine="708"/>
        <w:jc w:val="both"/>
        <w:rPr>
          <w:szCs w:val="28"/>
        </w:rPr>
      </w:pPr>
      <w:r>
        <w:rPr>
          <w:szCs w:val="28"/>
        </w:rPr>
        <w:t xml:space="preserve">Красная точка на графиках - </w:t>
      </w:r>
      <w:r w:rsidRPr="00F51080">
        <w:rPr>
          <w:szCs w:val="28"/>
        </w:rPr>
        <w:t>оптимально</w:t>
      </w:r>
      <w:r>
        <w:rPr>
          <w:szCs w:val="28"/>
        </w:rPr>
        <w:t>е</w:t>
      </w:r>
      <w:r w:rsidRPr="00F51080">
        <w:rPr>
          <w:szCs w:val="28"/>
        </w:rPr>
        <w:t xml:space="preserve"> порогово</w:t>
      </w:r>
      <w:r>
        <w:rPr>
          <w:szCs w:val="28"/>
        </w:rPr>
        <w:t>е</w:t>
      </w:r>
      <w:r w:rsidRPr="00F51080">
        <w:rPr>
          <w:szCs w:val="28"/>
        </w:rPr>
        <w:t xml:space="preserve"> значени</w:t>
      </w:r>
      <w:r>
        <w:rPr>
          <w:szCs w:val="28"/>
        </w:rPr>
        <w:t xml:space="preserve">е </w:t>
      </w:r>
      <m:oMath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t</m:t>
            </m:r>
          </m:e>
          <m:sup>
            <m:r>
              <w:rPr>
                <w:rFonts w:ascii="Cambria Math" w:hAnsi="Cambria Math"/>
                <w:szCs w:val="28"/>
              </w:rPr>
              <m:t>*</m:t>
            </m:r>
          </m:sup>
        </m:sSup>
      </m:oMath>
      <w:r>
        <w:rPr>
          <w:szCs w:val="28"/>
        </w:rPr>
        <w:t xml:space="preserve">. Она определялась по правилу </w:t>
      </w:r>
      <w:r w:rsidRPr="00F51080">
        <w:rPr>
          <w:szCs w:val="28"/>
        </w:rPr>
        <w:t>максимизаци</w:t>
      </w:r>
      <w:r>
        <w:rPr>
          <w:szCs w:val="28"/>
        </w:rPr>
        <w:t>и</w:t>
      </w:r>
      <w:r w:rsidRPr="00F51080">
        <w:rPr>
          <w:szCs w:val="28"/>
        </w:rPr>
        <w:t xml:space="preserve"> специфичности и чувствительности классификатора</w:t>
      </w:r>
      <w:r>
        <w:rPr>
          <w:szCs w:val="28"/>
        </w:rPr>
        <w:t xml:space="preserve">. Для графиков оптимальная </w:t>
      </w:r>
      <w:r w:rsidRPr="005C25D9">
        <w:rPr>
          <w:szCs w:val="28"/>
        </w:rPr>
        <w:t>точка</w:t>
      </w:r>
      <w:r w:rsidR="009C3CB5" w:rsidRPr="00E3128A">
        <w:rPr>
          <w:szCs w:val="28"/>
        </w:rPr>
        <w:t xml:space="preserve"> </w:t>
      </w:r>
      <w:r w:rsidR="009C3CB5">
        <w:rPr>
          <w:szCs w:val="28"/>
        </w:rPr>
        <w:t>соответственно</w:t>
      </w:r>
      <w:r w:rsidRPr="005C25D9">
        <w:rPr>
          <w:szCs w:val="28"/>
        </w:rPr>
        <w:t xml:space="preserve">: </w:t>
      </w:r>
      <w:r w:rsidRPr="009834CD">
        <w:rPr>
          <w:szCs w:val="28"/>
        </w:rPr>
        <w:t>[</w:t>
      </w:r>
      <w:r w:rsidR="009C3CB5" w:rsidRPr="009C3CB5">
        <w:rPr>
          <w:szCs w:val="28"/>
        </w:rPr>
        <w:t>0.2830</w:t>
      </w:r>
      <w:r w:rsidR="009C3CB5">
        <w:rPr>
          <w:szCs w:val="28"/>
        </w:rPr>
        <w:t>2</w:t>
      </w:r>
      <w:r w:rsidRPr="009834CD">
        <w:rPr>
          <w:szCs w:val="28"/>
        </w:rPr>
        <w:t>,</w:t>
      </w:r>
      <w:r w:rsidRPr="005C25D9">
        <w:rPr>
          <w:szCs w:val="28"/>
        </w:rPr>
        <w:t xml:space="preserve"> </w:t>
      </w:r>
      <w:r w:rsidR="009C3CB5">
        <w:rPr>
          <w:szCs w:val="28"/>
        </w:rPr>
        <w:t>1.0</w:t>
      </w:r>
      <w:r w:rsidRPr="009834CD">
        <w:rPr>
          <w:szCs w:val="28"/>
        </w:rPr>
        <w:t>]</w:t>
      </w:r>
      <w:r w:rsidR="009C3CB5" w:rsidRPr="00E3128A">
        <w:rPr>
          <w:szCs w:val="28"/>
        </w:rPr>
        <w:t xml:space="preserve">, </w:t>
      </w:r>
      <w:r w:rsidR="009C3CB5" w:rsidRPr="009834CD">
        <w:rPr>
          <w:szCs w:val="28"/>
        </w:rPr>
        <w:t>[</w:t>
      </w:r>
      <w:r w:rsidR="009C3CB5" w:rsidRPr="009C3CB5">
        <w:rPr>
          <w:szCs w:val="28"/>
        </w:rPr>
        <w:t>0.15094</w:t>
      </w:r>
      <w:r w:rsidR="009C3CB5" w:rsidRPr="009834CD">
        <w:rPr>
          <w:szCs w:val="28"/>
        </w:rPr>
        <w:t>,</w:t>
      </w:r>
      <w:r w:rsidR="009C3CB5" w:rsidRPr="005C25D9">
        <w:rPr>
          <w:szCs w:val="28"/>
        </w:rPr>
        <w:t xml:space="preserve"> </w:t>
      </w:r>
      <w:r w:rsidR="009C3CB5" w:rsidRPr="00E3128A">
        <w:rPr>
          <w:szCs w:val="28"/>
        </w:rPr>
        <w:t>0</w:t>
      </w:r>
      <w:r w:rsidR="009C3CB5">
        <w:rPr>
          <w:szCs w:val="28"/>
        </w:rPr>
        <w:t>.</w:t>
      </w:r>
      <w:r w:rsidR="009C3CB5" w:rsidRPr="00E3128A">
        <w:rPr>
          <w:szCs w:val="28"/>
        </w:rPr>
        <w:t>75</w:t>
      </w:r>
      <w:r w:rsidR="009C3CB5" w:rsidRPr="009834CD">
        <w:rPr>
          <w:szCs w:val="28"/>
        </w:rPr>
        <w:t>]</w:t>
      </w:r>
      <w:r w:rsidR="009C3CB5" w:rsidRPr="00E3128A">
        <w:rPr>
          <w:szCs w:val="28"/>
        </w:rPr>
        <w:t xml:space="preserve">, </w:t>
      </w:r>
      <w:r w:rsidR="009C3CB5" w:rsidRPr="009834CD">
        <w:rPr>
          <w:szCs w:val="28"/>
        </w:rPr>
        <w:t>[</w:t>
      </w:r>
      <w:r w:rsidR="009C3CB5" w:rsidRPr="009C3CB5">
        <w:rPr>
          <w:szCs w:val="28"/>
        </w:rPr>
        <w:t>0.2075</w:t>
      </w:r>
      <w:r w:rsidR="009C3CB5" w:rsidRPr="00E3128A">
        <w:rPr>
          <w:szCs w:val="28"/>
        </w:rPr>
        <w:t>5</w:t>
      </w:r>
      <w:r w:rsidR="009C3CB5" w:rsidRPr="009834CD">
        <w:rPr>
          <w:szCs w:val="28"/>
        </w:rPr>
        <w:t>,</w:t>
      </w:r>
      <w:r w:rsidR="009C3CB5" w:rsidRPr="005C25D9">
        <w:rPr>
          <w:szCs w:val="28"/>
        </w:rPr>
        <w:t xml:space="preserve"> </w:t>
      </w:r>
      <w:r w:rsidR="009C3CB5">
        <w:rPr>
          <w:szCs w:val="28"/>
        </w:rPr>
        <w:t>1.0</w:t>
      </w:r>
      <w:r w:rsidR="009C3CB5" w:rsidRPr="009834CD">
        <w:rPr>
          <w:szCs w:val="28"/>
        </w:rPr>
        <w:t>]</w:t>
      </w:r>
      <w:r>
        <w:rPr>
          <w:szCs w:val="28"/>
        </w:rPr>
        <w:t xml:space="preserve">. </w:t>
      </w:r>
    </w:p>
    <w:p w14:paraId="6A3DBD8A" w14:textId="4F55EF48" w:rsidR="00151DE8" w:rsidRPr="009834CD" w:rsidRDefault="00151DE8" w:rsidP="00151DE8">
      <w:pPr>
        <w:spacing w:line="360" w:lineRule="auto"/>
        <w:ind w:firstLine="708"/>
        <w:jc w:val="both"/>
        <w:rPr>
          <w:szCs w:val="28"/>
        </w:rPr>
      </w:pPr>
      <w:r>
        <w:rPr>
          <w:szCs w:val="28"/>
        </w:rPr>
        <w:t xml:space="preserve">Оптимальный порог для </w:t>
      </w:r>
      <w:r>
        <w:rPr>
          <w:szCs w:val="28"/>
          <w:lang w:val="en-US"/>
        </w:rPr>
        <w:t>t</w:t>
      </w:r>
      <w:r w:rsidRPr="009834CD">
        <w:rPr>
          <w:szCs w:val="28"/>
        </w:rPr>
        <w:t>-</w:t>
      </w:r>
      <w:r>
        <w:rPr>
          <w:szCs w:val="28"/>
        </w:rPr>
        <w:t>критерия и критерия максимального правдоподобия определялся как з</w:t>
      </w:r>
      <w:r w:rsidRPr="009834CD">
        <w:rPr>
          <w:szCs w:val="28"/>
        </w:rPr>
        <w:t xml:space="preserve">начение </w:t>
      </w:r>
      <m:oMath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t</m:t>
            </m:r>
          </m:e>
          <m:sup>
            <m:r>
              <w:rPr>
                <w:rFonts w:ascii="Cambria Math" w:hAnsi="Cambria Math"/>
                <w:szCs w:val="28"/>
              </w:rPr>
              <m:t>*</m:t>
            </m:r>
          </m:sup>
        </m:sSup>
      </m:oMath>
      <w:r w:rsidRPr="009834CD">
        <w:rPr>
          <w:szCs w:val="28"/>
        </w:rPr>
        <w:t>, соответствующее оптимальной точке</w:t>
      </w:r>
      <w:r>
        <w:rPr>
          <w:szCs w:val="28"/>
        </w:rPr>
        <w:t xml:space="preserve">. Для </w:t>
      </w:r>
      <w:r>
        <w:rPr>
          <w:szCs w:val="28"/>
          <w:lang w:val="en-US"/>
        </w:rPr>
        <w:t>t</w:t>
      </w:r>
      <w:r w:rsidRPr="002365A8">
        <w:rPr>
          <w:szCs w:val="28"/>
        </w:rPr>
        <w:t>-</w:t>
      </w:r>
      <w:r>
        <w:rPr>
          <w:szCs w:val="28"/>
        </w:rPr>
        <w:t>критерия оптимальный порог -</w:t>
      </w:r>
      <w:r w:rsidR="009C3CB5" w:rsidRPr="009C3CB5">
        <w:rPr>
          <w:szCs w:val="28"/>
        </w:rPr>
        <w:t xml:space="preserve"> 0.84072</w:t>
      </w:r>
      <w:r>
        <w:rPr>
          <w:szCs w:val="28"/>
        </w:rPr>
        <w:t xml:space="preserve">, для </w:t>
      </w:r>
      <w:r w:rsidR="009C3CB5">
        <w:rPr>
          <w:szCs w:val="28"/>
        </w:rPr>
        <w:t>точечной взаимной информации</w:t>
      </w:r>
      <w:r w:rsidRPr="002365A8">
        <w:rPr>
          <w:szCs w:val="28"/>
        </w:rPr>
        <w:t xml:space="preserve"> - </w:t>
      </w:r>
      <w:r w:rsidR="009C3CB5" w:rsidRPr="009C3CB5">
        <w:rPr>
          <w:szCs w:val="28"/>
        </w:rPr>
        <w:t>1.1421</w:t>
      </w:r>
      <w:r w:rsidR="009C3CB5">
        <w:rPr>
          <w:szCs w:val="28"/>
        </w:rPr>
        <w:t xml:space="preserve">2, для средней взаимной информации - </w:t>
      </w:r>
      <w:r w:rsidR="009C3CB5" w:rsidRPr="009C3CB5">
        <w:rPr>
          <w:szCs w:val="28"/>
        </w:rPr>
        <w:t>7.58827</w:t>
      </w:r>
      <w:r>
        <w:rPr>
          <w:szCs w:val="28"/>
        </w:rPr>
        <w:t>.</w:t>
      </w:r>
    </w:p>
    <w:p w14:paraId="5D9D408E" w14:textId="05FF22D7" w:rsidR="00151DE8" w:rsidRDefault="00151DE8" w:rsidP="00151DE8">
      <w:pPr>
        <w:spacing w:before="240" w:line="360" w:lineRule="auto"/>
        <w:ind w:firstLine="708"/>
        <w:jc w:val="both"/>
        <w:rPr>
          <w:b/>
          <w:bCs/>
          <w:szCs w:val="28"/>
        </w:rPr>
      </w:pPr>
      <w:r w:rsidRPr="005C25D9">
        <w:rPr>
          <w:b/>
          <w:bCs/>
          <w:szCs w:val="28"/>
        </w:rPr>
        <w:t>4. Сравни</w:t>
      </w:r>
      <w:r w:rsidR="0004406E">
        <w:rPr>
          <w:b/>
          <w:bCs/>
          <w:szCs w:val="28"/>
        </w:rPr>
        <w:t>м</w:t>
      </w:r>
      <w:r w:rsidRPr="005C25D9">
        <w:rPr>
          <w:b/>
          <w:bCs/>
          <w:szCs w:val="28"/>
        </w:rPr>
        <w:t xml:space="preserve"> критерии по качеству классификации на основе показателя AUC (площади под ROC-кривой). Сдела</w:t>
      </w:r>
      <w:r w:rsidR="0004406E">
        <w:rPr>
          <w:b/>
          <w:bCs/>
          <w:szCs w:val="28"/>
        </w:rPr>
        <w:t>ем</w:t>
      </w:r>
      <w:r w:rsidRPr="005C25D9">
        <w:rPr>
          <w:b/>
          <w:bCs/>
          <w:szCs w:val="28"/>
        </w:rPr>
        <w:t xml:space="preserve"> выводы.</w:t>
      </w:r>
    </w:p>
    <w:p w14:paraId="74C2773A" w14:textId="53E58AC4" w:rsidR="00151DE8" w:rsidRDefault="00151DE8" w:rsidP="00E3128A">
      <w:pPr>
        <w:spacing w:line="360" w:lineRule="auto"/>
        <w:ind w:firstLine="708"/>
        <w:jc w:val="both"/>
        <w:rPr>
          <w:szCs w:val="28"/>
        </w:rPr>
      </w:pPr>
      <w:r w:rsidRPr="005C25D9">
        <w:rPr>
          <w:szCs w:val="28"/>
        </w:rPr>
        <w:lastRenderedPageBreak/>
        <w:t xml:space="preserve">Показатель </w:t>
      </w:r>
      <w:r w:rsidRPr="005C25D9">
        <w:rPr>
          <w:szCs w:val="28"/>
          <w:lang w:val="en-US"/>
        </w:rPr>
        <w:t>AUC</w:t>
      </w:r>
      <w:r>
        <w:rPr>
          <w:szCs w:val="28"/>
        </w:rPr>
        <w:t xml:space="preserve"> – это </w:t>
      </w:r>
      <w:r w:rsidRPr="005C25D9">
        <w:rPr>
          <w:szCs w:val="28"/>
        </w:rPr>
        <w:t>площадь под ROC-кривой</w:t>
      </w:r>
      <w:r>
        <w:rPr>
          <w:szCs w:val="28"/>
        </w:rPr>
        <w:t xml:space="preserve">. </w:t>
      </w:r>
      <w:r w:rsidRPr="005C25D9">
        <w:rPr>
          <w:szCs w:val="28"/>
        </w:rPr>
        <w:t>Чем выше показатель AUC, тем лучше качество классификатора</w:t>
      </w:r>
      <w:r w:rsidR="008E16D6" w:rsidRPr="008E16D6">
        <w:rPr>
          <w:szCs w:val="28"/>
        </w:rPr>
        <w:t>.</w:t>
      </w:r>
      <w:r>
        <w:rPr>
          <w:szCs w:val="28"/>
        </w:rPr>
        <w:t xml:space="preserve"> Если з</w:t>
      </w:r>
      <w:r w:rsidRPr="005C25D9">
        <w:rPr>
          <w:szCs w:val="28"/>
        </w:rPr>
        <w:t>начение AUC=0.5 - непригодность выбранного метода</w:t>
      </w:r>
      <w:r>
        <w:rPr>
          <w:szCs w:val="28"/>
        </w:rPr>
        <w:t xml:space="preserve"> </w:t>
      </w:r>
      <w:r w:rsidRPr="005C25D9">
        <w:rPr>
          <w:szCs w:val="28"/>
        </w:rPr>
        <w:t>классификации (соответствует случайному гаданию)</w:t>
      </w:r>
      <w:r>
        <w:rPr>
          <w:szCs w:val="28"/>
        </w:rPr>
        <w:t>.</w:t>
      </w:r>
    </w:p>
    <w:p w14:paraId="6364DEA2" w14:textId="4CA50777" w:rsidR="00151DE8" w:rsidRDefault="00151DE8" w:rsidP="00151DE8">
      <w:pPr>
        <w:spacing w:line="360" w:lineRule="auto"/>
        <w:ind w:firstLine="708"/>
        <w:jc w:val="both"/>
        <w:rPr>
          <w:szCs w:val="28"/>
        </w:rPr>
      </w:pPr>
      <w:r>
        <w:rPr>
          <w:szCs w:val="28"/>
          <w:lang w:val="en-US"/>
        </w:rPr>
        <w:t>AUC</w:t>
      </w:r>
      <w:r w:rsidRPr="009834CD">
        <w:rPr>
          <w:szCs w:val="28"/>
        </w:rPr>
        <w:t xml:space="preserve"> </w:t>
      </w:r>
      <w:r>
        <w:rPr>
          <w:szCs w:val="28"/>
        </w:rPr>
        <w:t xml:space="preserve">для первой </w:t>
      </w:r>
      <w:r>
        <w:rPr>
          <w:szCs w:val="28"/>
          <w:lang w:val="en-US"/>
        </w:rPr>
        <w:t>ROC</w:t>
      </w:r>
      <w:r w:rsidRPr="009834CD">
        <w:rPr>
          <w:szCs w:val="28"/>
        </w:rPr>
        <w:t>-</w:t>
      </w:r>
      <w:r>
        <w:rPr>
          <w:szCs w:val="28"/>
        </w:rPr>
        <w:t xml:space="preserve">кривой - </w:t>
      </w:r>
      <w:r w:rsidR="009C3CB5" w:rsidRPr="009C3CB5">
        <w:rPr>
          <w:szCs w:val="28"/>
        </w:rPr>
        <w:t>0.87264</w:t>
      </w:r>
      <w:r>
        <w:rPr>
          <w:szCs w:val="28"/>
        </w:rPr>
        <w:t xml:space="preserve">. </w:t>
      </w:r>
    </w:p>
    <w:p w14:paraId="2FBDE2B7" w14:textId="671C775D" w:rsidR="00151DE8" w:rsidRDefault="00151DE8" w:rsidP="00151DE8">
      <w:pPr>
        <w:spacing w:line="360" w:lineRule="auto"/>
        <w:ind w:firstLine="708"/>
        <w:jc w:val="both"/>
        <w:rPr>
          <w:szCs w:val="28"/>
        </w:rPr>
      </w:pPr>
      <w:r>
        <w:rPr>
          <w:szCs w:val="28"/>
          <w:lang w:val="en-US"/>
        </w:rPr>
        <w:t>AUC</w:t>
      </w:r>
      <w:r w:rsidRPr="009834CD">
        <w:rPr>
          <w:szCs w:val="28"/>
        </w:rPr>
        <w:t xml:space="preserve"> </w:t>
      </w:r>
      <w:r>
        <w:rPr>
          <w:szCs w:val="28"/>
        </w:rPr>
        <w:t xml:space="preserve">для второй </w:t>
      </w:r>
      <w:r>
        <w:rPr>
          <w:szCs w:val="28"/>
          <w:lang w:val="en-US"/>
        </w:rPr>
        <w:t>ROC</w:t>
      </w:r>
      <w:r w:rsidRPr="009834CD">
        <w:rPr>
          <w:szCs w:val="28"/>
        </w:rPr>
        <w:t>-</w:t>
      </w:r>
      <w:r>
        <w:rPr>
          <w:szCs w:val="28"/>
        </w:rPr>
        <w:t xml:space="preserve">кривой - </w:t>
      </w:r>
      <w:r w:rsidR="009C3CB5" w:rsidRPr="009C3CB5">
        <w:rPr>
          <w:szCs w:val="28"/>
        </w:rPr>
        <w:t>0.8349</w:t>
      </w:r>
      <w:r w:rsidR="009C3CB5">
        <w:rPr>
          <w:szCs w:val="28"/>
        </w:rPr>
        <w:t>1</w:t>
      </w:r>
      <w:r>
        <w:rPr>
          <w:szCs w:val="28"/>
        </w:rPr>
        <w:t>.</w:t>
      </w:r>
    </w:p>
    <w:p w14:paraId="4A1C2811" w14:textId="2C22930F" w:rsidR="009C3CB5" w:rsidRDefault="009C3CB5" w:rsidP="009C3CB5">
      <w:pPr>
        <w:spacing w:line="360" w:lineRule="auto"/>
        <w:ind w:firstLine="708"/>
        <w:jc w:val="both"/>
        <w:rPr>
          <w:szCs w:val="28"/>
        </w:rPr>
      </w:pPr>
      <w:r>
        <w:rPr>
          <w:szCs w:val="28"/>
          <w:lang w:val="en-US"/>
        </w:rPr>
        <w:t>AUC</w:t>
      </w:r>
      <w:r w:rsidRPr="009834CD">
        <w:rPr>
          <w:szCs w:val="28"/>
        </w:rPr>
        <w:t xml:space="preserve"> </w:t>
      </w:r>
      <w:r>
        <w:rPr>
          <w:szCs w:val="28"/>
        </w:rPr>
        <w:t xml:space="preserve">для третьей </w:t>
      </w:r>
      <w:r>
        <w:rPr>
          <w:szCs w:val="28"/>
          <w:lang w:val="en-US"/>
        </w:rPr>
        <w:t>ROC</w:t>
      </w:r>
      <w:r w:rsidRPr="009834CD">
        <w:rPr>
          <w:szCs w:val="28"/>
        </w:rPr>
        <w:t>-</w:t>
      </w:r>
      <w:r>
        <w:rPr>
          <w:szCs w:val="28"/>
        </w:rPr>
        <w:t xml:space="preserve">кривой - </w:t>
      </w:r>
      <w:r w:rsidRPr="009C3CB5">
        <w:rPr>
          <w:szCs w:val="28"/>
        </w:rPr>
        <w:t>0.9245</w:t>
      </w:r>
      <w:r>
        <w:rPr>
          <w:szCs w:val="28"/>
        </w:rPr>
        <w:t>3.</w:t>
      </w:r>
    </w:p>
    <w:p w14:paraId="22AF559B" w14:textId="513B8127" w:rsidR="00151DE8" w:rsidRDefault="00151DE8" w:rsidP="00151DE8">
      <w:pPr>
        <w:spacing w:line="360" w:lineRule="auto"/>
        <w:ind w:firstLine="708"/>
        <w:jc w:val="both"/>
        <w:rPr>
          <w:szCs w:val="28"/>
        </w:rPr>
      </w:pPr>
      <w:r w:rsidRPr="004608E6">
        <w:rPr>
          <w:szCs w:val="28"/>
        </w:rPr>
        <w:t xml:space="preserve">Значения AUC для </w:t>
      </w:r>
      <w:r>
        <w:rPr>
          <w:szCs w:val="28"/>
        </w:rPr>
        <w:t>критериев</w:t>
      </w:r>
      <w:r w:rsidRPr="004608E6">
        <w:rPr>
          <w:szCs w:val="28"/>
        </w:rPr>
        <w:t xml:space="preserve"> довольно высоки, что указывает на хорошее качество </w:t>
      </w:r>
      <w:r w:rsidR="009C3CB5">
        <w:rPr>
          <w:szCs w:val="28"/>
        </w:rPr>
        <w:t>всех</w:t>
      </w:r>
      <w:r w:rsidRPr="004608E6">
        <w:rPr>
          <w:szCs w:val="28"/>
        </w:rPr>
        <w:t xml:space="preserve"> классификаторов. Однако классификатор, основанный на </w:t>
      </w:r>
      <w:r w:rsidR="009C3CB5">
        <w:rPr>
          <w:szCs w:val="28"/>
        </w:rPr>
        <w:t>средней взаимной информации</w:t>
      </w:r>
      <w:r w:rsidRPr="004608E6">
        <w:rPr>
          <w:szCs w:val="28"/>
        </w:rPr>
        <w:t xml:space="preserve">, имеет </w:t>
      </w:r>
      <w:r w:rsidR="009C3CB5">
        <w:rPr>
          <w:szCs w:val="28"/>
        </w:rPr>
        <w:t>наибольшее</w:t>
      </w:r>
      <w:r w:rsidRPr="004608E6">
        <w:rPr>
          <w:szCs w:val="28"/>
        </w:rPr>
        <w:t xml:space="preserve"> значение AUC</w:t>
      </w:r>
      <w:r>
        <w:rPr>
          <w:szCs w:val="28"/>
        </w:rPr>
        <w:t>.</w:t>
      </w:r>
      <w:r w:rsidRPr="004608E6">
        <w:rPr>
          <w:szCs w:val="28"/>
        </w:rPr>
        <w:t xml:space="preserve"> </w:t>
      </w:r>
      <w:r>
        <w:rPr>
          <w:szCs w:val="28"/>
        </w:rPr>
        <w:t>Э</w:t>
      </w:r>
      <w:r w:rsidRPr="004608E6">
        <w:rPr>
          <w:szCs w:val="28"/>
        </w:rPr>
        <w:t>то указывает на то, что он эффективн</w:t>
      </w:r>
      <w:r w:rsidR="009C3CB5">
        <w:rPr>
          <w:szCs w:val="28"/>
        </w:rPr>
        <w:t>ее</w:t>
      </w:r>
      <w:r w:rsidRPr="004608E6">
        <w:rPr>
          <w:szCs w:val="28"/>
        </w:rPr>
        <w:t xml:space="preserve"> в</w:t>
      </w:r>
      <w:r w:rsidR="009C3CB5">
        <w:rPr>
          <w:szCs w:val="28"/>
        </w:rPr>
        <w:t>сех</w:t>
      </w:r>
      <w:r w:rsidRPr="004608E6">
        <w:rPr>
          <w:szCs w:val="28"/>
        </w:rPr>
        <w:t xml:space="preserve"> предсказ</w:t>
      </w:r>
      <w:r w:rsidR="009C3CB5">
        <w:rPr>
          <w:szCs w:val="28"/>
        </w:rPr>
        <w:t>ывает то</w:t>
      </w:r>
      <w:r w:rsidRPr="004608E6">
        <w:rPr>
          <w:szCs w:val="28"/>
        </w:rPr>
        <w:t>, является ли биграмма коллокацией или нет.</w:t>
      </w:r>
    </w:p>
    <w:p w14:paraId="183EC577" w14:textId="00C4D7FD" w:rsidR="00151DE8" w:rsidRPr="00151DE8" w:rsidRDefault="00151DE8" w:rsidP="00151DE8">
      <w:pPr>
        <w:spacing w:before="240" w:line="360" w:lineRule="auto"/>
        <w:ind w:firstLine="708"/>
        <w:rPr>
          <w:szCs w:val="28"/>
        </w:rPr>
      </w:pPr>
    </w:p>
    <w:sectPr w:rsidR="00151DE8" w:rsidRPr="00151DE8" w:rsidSect="002746F8">
      <w:footerReference w:type="default" r:id="rId11"/>
      <w:pgSz w:w="11906" w:h="16838"/>
      <w:pgMar w:top="1134" w:right="851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924254" w14:textId="77777777" w:rsidR="00B97AFE" w:rsidRDefault="00B97AFE" w:rsidP="00522648">
      <w:r>
        <w:separator/>
      </w:r>
    </w:p>
  </w:endnote>
  <w:endnote w:type="continuationSeparator" w:id="0">
    <w:p w14:paraId="131552ED" w14:textId="77777777" w:rsidR="00B97AFE" w:rsidRDefault="00B97AFE" w:rsidP="005226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86537953"/>
      <w:docPartObj>
        <w:docPartGallery w:val="Page Numbers (Bottom of Page)"/>
        <w:docPartUnique/>
      </w:docPartObj>
    </w:sdtPr>
    <w:sdtEndPr/>
    <w:sdtContent>
      <w:p w14:paraId="56039240" w14:textId="3AD35CF1" w:rsidR="009600E7" w:rsidRDefault="009600E7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06CFE">
          <w:rPr>
            <w:noProof/>
          </w:rPr>
          <w:t>3</w:t>
        </w:r>
        <w:r>
          <w:fldChar w:fldCharType="end"/>
        </w:r>
      </w:p>
    </w:sdtContent>
  </w:sdt>
  <w:p w14:paraId="620E9550" w14:textId="77777777" w:rsidR="009600E7" w:rsidRDefault="009600E7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43DC15" w14:textId="77777777" w:rsidR="00B97AFE" w:rsidRDefault="00B97AFE" w:rsidP="00522648">
      <w:r>
        <w:separator/>
      </w:r>
    </w:p>
  </w:footnote>
  <w:footnote w:type="continuationSeparator" w:id="0">
    <w:p w14:paraId="6039E3BA" w14:textId="77777777" w:rsidR="00B97AFE" w:rsidRDefault="00B97AFE" w:rsidP="005226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F6273"/>
    <w:multiLevelType w:val="hybridMultilevel"/>
    <w:tmpl w:val="161A28C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51719A"/>
    <w:multiLevelType w:val="hybridMultilevel"/>
    <w:tmpl w:val="C7323BD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84E53CD"/>
    <w:multiLevelType w:val="hybridMultilevel"/>
    <w:tmpl w:val="2216F1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13314D"/>
    <w:multiLevelType w:val="hybridMultilevel"/>
    <w:tmpl w:val="3BF6AB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9248B6"/>
    <w:multiLevelType w:val="hybridMultilevel"/>
    <w:tmpl w:val="70DAD4D6"/>
    <w:lvl w:ilvl="0" w:tplc="D280167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B4119E"/>
    <w:multiLevelType w:val="hybridMultilevel"/>
    <w:tmpl w:val="0930D7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2066D9"/>
    <w:multiLevelType w:val="hybridMultilevel"/>
    <w:tmpl w:val="1C9297AE"/>
    <w:lvl w:ilvl="0" w:tplc="99B2B91E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FF3509"/>
    <w:multiLevelType w:val="hybridMultilevel"/>
    <w:tmpl w:val="D3609C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83059C"/>
    <w:multiLevelType w:val="multilevel"/>
    <w:tmpl w:val="05CCCC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2ADE4B64"/>
    <w:multiLevelType w:val="hybridMultilevel"/>
    <w:tmpl w:val="8774EB2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31B47BE"/>
    <w:multiLevelType w:val="hybridMultilevel"/>
    <w:tmpl w:val="1FE4EE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FE6955"/>
    <w:multiLevelType w:val="hybridMultilevel"/>
    <w:tmpl w:val="712E4E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237130"/>
    <w:multiLevelType w:val="multilevel"/>
    <w:tmpl w:val="E43EDCAC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3" w15:restartNumberingAfterBreak="0">
    <w:nsid w:val="48B92C39"/>
    <w:multiLevelType w:val="multilevel"/>
    <w:tmpl w:val="E43EDCAC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4" w15:restartNumberingAfterBreak="0">
    <w:nsid w:val="4D946162"/>
    <w:multiLevelType w:val="hybridMultilevel"/>
    <w:tmpl w:val="4A1EE55E"/>
    <w:lvl w:ilvl="0" w:tplc="73D42F1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5113F30"/>
    <w:multiLevelType w:val="singleLevel"/>
    <w:tmpl w:val="4E1CE5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5780164"/>
    <w:multiLevelType w:val="singleLevel"/>
    <w:tmpl w:val="D6A865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6BB55B6A"/>
    <w:multiLevelType w:val="hybridMultilevel"/>
    <w:tmpl w:val="4A1EE55E"/>
    <w:lvl w:ilvl="0" w:tplc="73D42F1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D50628B"/>
    <w:multiLevelType w:val="hybridMultilevel"/>
    <w:tmpl w:val="78E0ACE2"/>
    <w:lvl w:ilvl="0" w:tplc="A448DA6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718C6935"/>
    <w:multiLevelType w:val="hybridMultilevel"/>
    <w:tmpl w:val="BB9264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27249BA"/>
    <w:multiLevelType w:val="hybridMultilevel"/>
    <w:tmpl w:val="C29A239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79D36C64"/>
    <w:multiLevelType w:val="hybridMultilevel"/>
    <w:tmpl w:val="8C202220"/>
    <w:lvl w:ilvl="0" w:tplc="A49A51D8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785686"/>
    <w:multiLevelType w:val="hybridMultilevel"/>
    <w:tmpl w:val="1FDE0AD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C9959C9"/>
    <w:multiLevelType w:val="hybridMultilevel"/>
    <w:tmpl w:val="C95089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  <w:lvlOverride w:ilvl="0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5"/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  <w:lvlOverride w:ilvl="0">
      <w:startOverride w:val="1"/>
    </w:lvlOverride>
  </w:num>
  <w:num w:numId="10">
    <w:abstractNumId w:val="3"/>
  </w:num>
  <w:num w:numId="11">
    <w:abstractNumId w:val="22"/>
  </w:num>
  <w:num w:numId="12">
    <w:abstractNumId w:val="6"/>
  </w:num>
  <w:num w:numId="13">
    <w:abstractNumId w:val="21"/>
  </w:num>
  <w:num w:numId="14">
    <w:abstractNumId w:val="2"/>
  </w:num>
  <w:num w:numId="15">
    <w:abstractNumId w:val="20"/>
  </w:num>
  <w:num w:numId="16">
    <w:abstractNumId w:val="9"/>
  </w:num>
  <w:num w:numId="17">
    <w:abstractNumId w:val="23"/>
  </w:num>
  <w:num w:numId="18">
    <w:abstractNumId w:val="19"/>
  </w:num>
  <w:num w:numId="19">
    <w:abstractNumId w:val="18"/>
  </w:num>
  <w:num w:numId="20">
    <w:abstractNumId w:val="1"/>
  </w:num>
  <w:num w:numId="21">
    <w:abstractNumId w:val="7"/>
  </w:num>
  <w:num w:numId="22">
    <w:abstractNumId w:val="0"/>
  </w:num>
  <w:num w:numId="23">
    <w:abstractNumId w:val="5"/>
  </w:num>
  <w:num w:numId="24">
    <w:abstractNumId w:val="1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F3D"/>
    <w:rsid w:val="00004661"/>
    <w:rsid w:val="00017E11"/>
    <w:rsid w:val="00027C3F"/>
    <w:rsid w:val="00032828"/>
    <w:rsid w:val="00033B8C"/>
    <w:rsid w:val="000350A7"/>
    <w:rsid w:val="0004406E"/>
    <w:rsid w:val="00050281"/>
    <w:rsid w:val="000575C8"/>
    <w:rsid w:val="00065AC1"/>
    <w:rsid w:val="00073D59"/>
    <w:rsid w:val="00087D49"/>
    <w:rsid w:val="00092185"/>
    <w:rsid w:val="000A6BC2"/>
    <w:rsid w:val="000B6801"/>
    <w:rsid w:val="000D3C9F"/>
    <w:rsid w:val="000E4D54"/>
    <w:rsid w:val="000E7A58"/>
    <w:rsid w:val="000F5FB8"/>
    <w:rsid w:val="001054C5"/>
    <w:rsid w:val="00113B2B"/>
    <w:rsid w:val="00127F01"/>
    <w:rsid w:val="00131F93"/>
    <w:rsid w:val="00147045"/>
    <w:rsid w:val="00150D7D"/>
    <w:rsid w:val="00151DE8"/>
    <w:rsid w:val="001523E7"/>
    <w:rsid w:val="00164EC6"/>
    <w:rsid w:val="001743A8"/>
    <w:rsid w:val="00175926"/>
    <w:rsid w:val="001816BC"/>
    <w:rsid w:val="00183A6D"/>
    <w:rsid w:val="001A045E"/>
    <w:rsid w:val="001D0FCD"/>
    <w:rsid w:val="001E778A"/>
    <w:rsid w:val="001F152F"/>
    <w:rsid w:val="001F6758"/>
    <w:rsid w:val="00206CFE"/>
    <w:rsid w:val="0021061F"/>
    <w:rsid w:val="00222919"/>
    <w:rsid w:val="002259AD"/>
    <w:rsid w:val="002340D2"/>
    <w:rsid w:val="00247A86"/>
    <w:rsid w:val="00265575"/>
    <w:rsid w:val="0026722B"/>
    <w:rsid w:val="002746F8"/>
    <w:rsid w:val="00276CBC"/>
    <w:rsid w:val="00281E4C"/>
    <w:rsid w:val="002832CC"/>
    <w:rsid w:val="002862C1"/>
    <w:rsid w:val="00287B13"/>
    <w:rsid w:val="002904C3"/>
    <w:rsid w:val="00294811"/>
    <w:rsid w:val="002964CF"/>
    <w:rsid w:val="002A5925"/>
    <w:rsid w:val="002A5BD2"/>
    <w:rsid w:val="002A60C3"/>
    <w:rsid w:val="002B1E7C"/>
    <w:rsid w:val="002B57C0"/>
    <w:rsid w:val="002C5355"/>
    <w:rsid w:val="002F58E6"/>
    <w:rsid w:val="002F705E"/>
    <w:rsid w:val="00300FCD"/>
    <w:rsid w:val="00301E1A"/>
    <w:rsid w:val="00304E6B"/>
    <w:rsid w:val="00313392"/>
    <w:rsid w:val="00314961"/>
    <w:rsid w:val="00332739"/>
    <w:rsid w:val="0033648C"/>
    <w:rsid w:val="00340317"/>
    <w:rsid w:val="0034143A"/>
    <w:rsid w:val="0038009F"/>
    <w:rsid w:val="003810A9"/>
    <w:rsid w:val="003A2E5E"/>
    <w:rsid w:val="003A421B"/>
    <w:rsid w:val="003A6289"/>
    <w:rsid w:val="003B12B7"/>
    <w:rsid w:val="003C4183"/>
    <w:rsid w:val="003C4869"/>
    <w:rsid w:val="003C5812"/>
    <w:rsid w:val="003C7EBA"/>
    <w:rsid w:val="003D3DAF"/>
    <w:rsid w:val="003E639E"/>
    <w:rsid w:val="0040396C"/>
    <w:rsid w:val="00406B00"/>
    <w:rsid w:val="00412CD2"/>
    <w:rsid w:val="00421476"/>
    <w:rsid w:val="004308DB"/>
    <w:rsid w:val="00441DC8"/>
    <w:rsid w:val="00453C7A"/>
    <w:rsid w:val="004547AB"/>
    <w:rsid w:val="004617F6"/>
    <w:rsid w:val="00465B77"/>
    <w:rsid w:val="00471433"/>
    <w:rsid w:val="004741B2"/>
    <w:rsid w:val="004767E4"/>
    <w:rsid w:val="004B0C0E"/>
    <w:rsid w:val="004B48B9"/>
    <w:rsid w:val="004C78D9"/>
    <w:rsid w:val="004D44A9"/>
    <w:rsid w:val="004D71AA"/>
    <w:rsid w:val="004F6034"/>
    <w:rsid w:val="0050073E"/>
    <w:rsid w:val="00504EB8"/>
    <w:rsid w:val="00511FDE"/>
    <w:rsid w:val="00513F2E"/>
    <w:rsid w:val="00520AF9"/>
    <w:rsid w:val="00522648"/>
    <w:rsid w:val="00525D9B"/>
    <w:rsid w:val="005269CB"/>
    <w:rsid w:val="00535119"/>
    <w:rsid w:val="00536F74"/>
    <w:rsid w:val="005561F5"/>
    <w:rsid w:val="00556DAA"/>
    <w:rsid w:val="00561311"/>
    <w:rsid w:val="005661BB"/>
    <w:rsid w:val="0057059E"/>
    <w:rsid w:val="00571C74"/>
    <w:rsid w:val="0057749A"/>
    <w:rsid w:val="00583379"/>
    <w:rsid w:val="005868B6"/>
    <w:rsid w:val="00591393"/>
    <w:rsid w:val="0059779D"/>
    <w:rsid w:val="005B7206"/>
    <w:rsid w:val="005D06FE"/>
    <w:rsid w:val="005D089A"/>
    <w:rsid w:val="005D6931"/>
    <w:rsid w:val="005F0C9A"/>
    <w:rsid w:val="0060264B"/>
    <w:rsid w:val="00603D2D"/>
    <w:rsid w:val="006115B5"/>
    <w:rsid w:val="00613D1B"/>
    <w:rsid w:val="006279D5"/>
    <w:rsid w:val="006317DD"/>
    <w:rsid w:val="00633EAC"/>
    <w:rsid w:val="00635F06"/>
    <w:rsid w:val="00642286"/>
    <w:rsid w:val="0065566D"/>
    <w:rsid w:val="006620BD"/>
    <w:rsid w:val="00667906"/>
    <w:rsid w:val="00673ACA"/>
    <w:rsid w:val="00683CF9"/>
    <w:rsid w:val="00697A22"/>
    <w:rsid w:val="006C1A3E"/>
    <w:rsid w:val="006E45E7"/>
    <w:rsid w:val="006E616A"/>
    <w:rsid w:val="006E7748"/>
    <w:rsid w:val="007017C8"/>
    <w:rsid w:val="00702E10"/>
    <w:rsid w:val="00705579"/>
    <w:rsid w:val="00710661"/>
    <w:rsid w:val="00713638"/>
    <w:rsid w:val="0071471F"/>
    <w:rsid w:val="00723F48"/>
    <w:rsid w:val="00734558"/>
    <w:rsid w:val="007361F3"/>
    <w:rsid w:val="00737460"/>
    <w:rsid w:val="007525FA"/>
    <w:rsid w:val="00752D0F"/>
    <w:rsid w:val="00753F0B"/>
    <w:rsid w:val="00755609"/>
    <w:rsid w:val="00756DD6"/>
    <w:rsid w:val="00780DC3"/>
    <w:rsid w:val="00787A50"/>
    <w:rsid w:val="007A7089"/>
    <w:rsid w:val="007B0936"/>
    <w:rsid w:val="007B0E4F"/>
    <w:rsid w:val="007B6D51"/>
    <w:rsid w:val="007C0202"/>
    <w:rsid w:val="007C34DF"/>
    <w:rsid w:val="007C7767"/>
    <w:rsid w:val="007E084D"/>
    <w:rsid w:val="007E143F"/>
    <w:rsid w:val="007E4A20"/>
    <w:rsid w:val="007E7A41"/>
    <w:rsid w:val="007F34F6"/>
    <w:rsid w:val="00806F60"/>
    <w:rsid w:val="008075B9"/>
    <w:rsid w:val="00823CBB"/>
    <w:rsid w:val="008254D8"/>
    <w:rsid w:val="008271CA"/>
    <w:rsid w:val="00870D22"/>
    <w:rsid w:val="0088198F"/>
    <w:rsid w:val="008A0B6B"/>
    <w:rsid w:val="008A1814"/>
    <w:rsid w:val="008A237E"/>
    <w:rsid w:val="008B0241"/>
    <w:rsid w:val="008B5601"/>
    <w:rsid w:val="008C23AE"/>
    <w:rsid w:val="008C3658"/>
    <w:rsid w:val="008E051E"/>
    <w:rsid w:val="008E16D6"/>
    <w:rsid w:val="008E672A"/>
    <w:rsid w:val="00902717"/>
    <w:rsid w:val="009228BF"/>
    <w:rsid w:val="00944681"/>
    <w:rsid w:val="00954EB3"/>
    <w:rsid w:val="009600E7"/>
    <w:rsid w:val="009625B3"/>
    <w:rsid w:val="00971CC3"/>
    <w:rsid w:val="00974122"/>
    <w:rsid w:val="0098176B"/>
    <w:rsid w:val="00982188"/>
    <w:rsid w:val="009862CA"/>
    <w:rsid w:val="00986EE7"/>
    <w:rsid w:val="0099604D"/>
    <w:rsid w:val="009A24D6"/>
    <w:rsid w:val="009A28CE"/>
    <w:rsid w:val="009B46AC"/>
    <w:rsid w:val="009C3CB5"/>
    <w:rsid w:val="009D2241"/>
    <w:rsid w:val="009D58CE"/>
    <w:rsid w:val="009D648F"/>
    <w:rsid w:val="009E2F6B"/>
    <w:rsid w:val="009E36F6"/>
    <w:rsid w:val="009E6512"/>
    <w:rsid w:val="009E6EC6"/>
    <w:rsid w:val="009F7EBB"/>
    <w:rsid w:val="00A01990"/>
    <w:rsid w:val="00A14F6C"/>
    <w:rsid w:val="00A171DF"/>
    <w:rsid w:val="00A22AEA"/>
    <w:rsid w:val="00A3792D"/>
    <w:rsid w:val="00A617F3"/>
    <w:rsid w:val="00A706D1"/>
    <w:rsid w:val="00A719A2"/>
    <w:rsid w:val="00A7457E"/>
    <w:rsid w:val="00AB0382"/>
    <w:rsid w:val="00AB089E"/>
    <w:rsid w:val="00AB0A4F"/>
    <w:rsid w:val="00AB1947"/>
    <w:rsid w:val="00AD01E9"/>
    <w:rsid w:val="00AE4BAB"/>
    <w:rsid w:val="00AF33AB"/>
    <w:rsid w:val="00B036B4"/>
    <w:rsid w:val="00B068D8"/>
    <w:rsid w:val="00B178FB"/>
    <w:rsid w:val="00B5274A"/>
    <w:rsid w:val="00B60D90"/>
    <w:rsid w:val="00B633A0"/>
    <w:rsid w:val="00B719BF"/>
    <w:rsid w:val="00B7550D"/>
    <w:rsid w:val="00B82964"/>
    <w:rsid w:val="00B8724F"/>
    <w:rsid w:val="00B96C46"/>
    <w:rsid w:val="00B97AFE"/>
    <w:rsid w:val="00BA0351"/>
    <w:rsid w:val="00BA0F3D"/>
    <w:rsid w:val="00BA529B"/>
    <w:rsid w:val="00BA7B5F"/>
    <w:rsid w:val="00BA7C5B"/>
    <w:rsid w:val="00BB3566"/>
    <w:rsid w:val="00BB3D65"/>
    <w:rsid w:val="00BB4F95"/>
    <w:rsid w:val="00BC2852"/>
    <w:rsid w:val="00BC3144"/>
    <w:rsid w:val="00BD19D1"/>
    <w:rsid w:val="00BD390D"/>
    <w:rsid w:val="00BD699E"/>
    <w:rsid w:val="00BD6B8C"/>
    <w:rsid w:val="00BD6FEF"/>
    <w:rsid w:val="00BE3700"/>
    <w:rsid w:val="00BF0B35"/>
    <w:rsid w:val="00BF10F9"/>
    <w:rsid w:val="00C02B32"/>
    <w:rsid w:val="00C1069F"/>
    <w:rsid w:val="00C121D0"/>
    <w:rsid w:val="00C15BAD"/>
    <w:rsid w:val="00C26727"/>
    <w:rsid w:val="00C36A41"/>
    <w:rsid w:val="00C4274D"/>
    <w:rsid w:val="00C437E3"/>
    <w:rsid w:val="00C446C1"/>
    <w:rsid w:val="00C505BC"/>
    <w:rsid w:val="00C66767"/>
    <w:rsid w:val="00C7288A"/>
    <w:rsid w:val="00C85145"/>
    <w:rsid w:val="00C9073E"/>
    <w:rsid w:val="00C95155"/>
    <w:rsid w:val="00CC3AD0"/>
    <w:rsid w:val="00CC772A"/>
    <w:rsid w:val="00CD10B6"/>
    <w:rsid w:val="00CE4026"/>
    <w:rsid w:val="00CE4DBF"/>
    <w:rsid w:val="00CF0DB7"/>
    <w:rsid w:val="00CF2BF2"/>
    <w:rsid w:val="00CF5A04"/>
    <w:rsid w:val="00CF6881"/>
    <w:rsid w:val="00D02F09"/>
    <w:rsid w:val="00D03110"/>
    <w:rsid w:val="00D072F0"/>
    <w:rsid w:val="00D07B71"/>
    <w:rsid w:val="00D13DAC"/>
    <w:rsid w:val="00D32F61"/>
    <w:rsid w:val="00D333A2"/>
    <w:rsid w:val="00D41F1D"/>
    <w:rsid w:val="00D44A07"/>
    <w:rsid w:val="00D46361"/>
    <w:rsid w:val="00D478E4"/>
    <w:rsid w:val="00D722D2"/>
    <w:rsid w:val="00D723F2"/>
    <w:rsid w:val="00D74F22"/>
    <w:rsid w:val="00D81C8A"/>
    <w:rsid w:val="00D82B6C"/>
    <w:rsid w:val="00D842E6"/>
    <w:rsid w:val="00D85CD6"/>
    <w:rsid w:val="00DA2900"/>
    <w:rsid w:val="00DA376E"/>
    <w:rsid w:val="00DA42B8"/>
    <w:rsid w:val="00DB100D"/>
    <w:rsid w:val="00DC1DF3"/>
    <w:rsid w:val="00DE4977"/>
    <w:rsid w:val="00E06544"/>
    <w:rsid w:val="00E12E18"/>
    <w:rsid w:val="00E17052"/>
    <w:rsid w:val="00E1743E"/>
    <w:rsid w:val="00E271F9"/>
    <w:rsid w:val="00E3128A"/>
    <w:rsid w:val="00E60030"/>
    <w:rsid w:val="00E6500E"/>
    <w:rsid w:val="00E72073"/>
    <w:rsid w:val="00E7372E"/>
    <w:rsid w:val="00E76FF9"/>
    <w:rsid w:val="00E83F35"/>
    <w:rsid w:val="00E94DA5"/>
    <w:rsid w:val="00EA3AC8"/>
    <w:rsid w:val="00EB77C1"/>
    <w:rsid w:val="00EC4266"/>
    <w:rsid w:val="00ED2DB6"/>
    <w:rsid w:val="00ED7558"/>
    <w:rsid w:val="00EE103A"/>
    <w:rsid w:val="00EF0DB3"/>
    <w:rsid w:val="00F0436C"/>
    <w:rsid w:val="00F05248"/>
    <w:rsid w:val="00F34264"/>
    <w:rsid w:val="00F37290"/>
    <w:rsid w:val="00F40ACE"/>
    <w:rsid w:val="00F441C5"/>
    <w:rsid w:val="00F5428A"/>
    <w:rsid w:val="00F63E7E"/>
    <w:rsid w:val="00F6792E"/>
    <w:rsid w:val="00F759C7"/>
    <w:rsid w:val="00F835CD"/>
    <w:rsid w:val="00F92510"/>
    <w:rsid w:val="00FA42A3"/>
    <w:rsid w:val="00FA5492"/>
    <w:rsid w:val="00FB0097"/>
    <w:rsid w:val="00FB0559"/>
    <w:rsid w:val="00FB5145"/>
    <w:rsid w:val="00FC36D1"/>
    <w:rsid w:val="00FC4C56"/>
    <w:rsid w:val="00FD0248"/>
    <w:rsid w:val="00FD1916"/>
    <w:rsid w:val="00FD1C0D"/>
    <w:rsid w:val="00FE1609"/>
    <w:rsid w:val="00FE7DEE"/>
    <w:rsid w:val="00FF53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380A0"/>
  <w15:docId w15:val="{D02AFA9A-309F-483E-B41B-FB17D8170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672A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A3AC8"/>
    <w:pPr>
      <w:keepNext/>
      <w:keepLines/>
      <w:spacing w:before="48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A3AC8"/>
    <w:pPr>
      <w:keepNext/>
      <w:keepLines/>
      <w:spacing w:before="20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5566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5566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41F1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A3AC8"/>
    <w:rPr>
      <w:rFonts w:ascii="Times New Roman" w:eastAsiaTheme="majorEastAsia" w:hAnsi="Times New Roman" w:cstheme="majorBidi"/>
      <w:b/>
      <w:bCs/>
      <w:sz w:val="32"/>
      <w:szCs w:val="28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BA0F3D"/>
    <w:pPr>
      <w:spacing w:line="276" w:lineRule="auto"/>
      <w:outlineLvl w:val="9"/>
    </w:pPr>
    <w:rPr>
      <w:rFonts w:ascii="Cambria" w:eastAsia="Times New Roman" w:hAnsi="Cambria" w:cs="Times New Roman"/>
      <w:color w:val="365F91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BA0F3D"/>
    <w:pPr>
      <w:ind w:left="480"/>
    </w:pPr>
  </w:style>
  <w:style w:type="paragraph" w:styleId="11">
    <w:name w:val="toc 1"/>
    <w:basedOn w:val="a"/>
    <w:next w:val="a"/>
    <w:autoRedefine/>
    <w:uiPriority w:val="39"/>
    <w:unhideWhenUsed/>
    <w:rsid w:val="00BA0F3D"/>
  </w:style>
  <w:style w:type="character" w:styleId="a4">
    <w:name w:val="Hyperlink"/>
    <w:uiPriority w:val="99"/>
    <w:unhideWhenUsed/>
    <w:rsid w:val="00BA0F3D"/>
    <w:rPr>
      <w:color w:val="0000FF"/>
      <w:u w:val="single"/>
    </w:rPr>
  </w:style>
  <w:style w:type="paragraph" w:styleId="a5">
    <w:name w:val="footnote text"/>
    <w:basedOn w:val="a"/>
    <w:link w:val="a6"/>
    <w:uiPriority w:val="99"/>
    <w:semiHidden/>
    <w:unhideWhenUsed/>
    <w:rsid w:val="00522648"/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52264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footnote reference"/>
    <w:basedOn w:val="a0"/>
    <w:uiPriority w:val="99"/>
    <w:semiHidden/>
    <w:unhideWhenUsed/>
    <w:rsid w:val="00522648"/>
    <w:rPr>
      <w:vertAlign w:val="superscript"/>
    </w:rPr>
  </w:style>
  <w:style w:type="paragraph" w:styleId="a8">
    <w:name w:val="List Paragraph"/>
    <w:basedOn w:val="a"/>
    <w:uiPriority w:val="34"/>
    <w:qFormat/>
    <w:rsid w:val="00971CC3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0350A7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350A7"/>
    <w:rPr>
      <w:rFonts w:ascii="Tahoma" w:eastAsia="Times New Roman" w:hAnsi="Tahoma" w:cs="Tahoma"/>
      <w:sz w:val="16"/>
      <w:szCs w:val="1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222919"/>
    <w:pPr>
      <w:spacing w:after="100"/>
      <w:ind w:left="240"/>
    </w:pPr>
  </w:style>
  <w:style w:type="table" w:styleId="ab">
    <w:name w:val="Table Grid"/>
    <w:basedOn w:val="a1"/>
    <w:rsid w:val="00697A22"/>
    <w:pPr>
      <w:spacing w:after="0" w:line="240" w:lineRule="auto"/>
    </w:pPr>
    <w:rPr>
      <w:rFonts w:eastAsiaTheme="minorEastAsia" w:cs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unhideWhenUsed/>
    <w:rsid w:val="00697A22"/>
    <w:pPr>
      <w:spacing w:before="100" w:beforeAutospacing="1" w:after="100" w:afterAutospacing="1"/>
    </w:pPr>
  </w:style>
  <w:style w:type="character" w:customStyle="1" w:styleId="20">
    <w:name w:val="Заголовок 2 Знак"/>
    <w:basedOn w:val="a0"/>
    <w:link w:val="2"/>
    <w:uiPriority w:val="9"/>
    <w:rsid w:val="00EA3AC8"/>
    <w:rPr>
      <w:rFonts w:ascii="Times New Roman" w:eastAsiaTheme="majorEastAsia" w:hAnsi="Times New Roman" w:cstheme="majorBidi"/>
      <w:b/>
      <w:bCs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65566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65566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styleId="ad">
    <w:name w:val="Body Text"/>
    <w:basedOn w:val="a"/>
    <w:link w:val="ae"/>
    <w:rsid w:val="0065566D"/>
    <w:pPr>
      <w:jc w:val="both"/>
    </w:pPr>
    <w:rPr>
      <w:szCs w:val="20"/>
    </w:rPr>
  </w:style>
  <w:style w:type="character" w:customStyle="1" w:styleId="ae">
    <w:name w:val="Основной текст Знак"/>
    <w:basedOn w:val="a0"/>
    <w:link w:val="ad"/>
    <w:rsid w:val="0065566D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markedcontent">
    <w:name w:val="markedcontent"/>
    <w:basedOn w:val="a0"/>
    <w:rsid w:val="00313392"/>
  </w:style>
  <w:style w:type="paragraph" w:styleId="af">
    <w:name w:val="header"/>
    <w:basedOn w:val="a"/>
    <w:link w:val="af0"/>
    <w:uiPriority w:val="99"/>
    <w:unhideWhenUsed/>
    <w:rsid w:val="00EA3AC8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0"/>
    <w:link w:val="af"/>
    <w:uiPriority w:val="99"/>
    <w:rsid w:val="00EA3AC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1">
    <w:name w:val="footer"/>
    <w:basedOn w:val="a"/>
    <w:link w:val="af2"/>
    <w:uiPriority w:val="99"/>
    <w:unhideWhenUsed/>
    <w:rsid w:val="00EA3AC8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0"/>
    <w:link w:val="af1"/>
    <w:uiPriority w:val="99"/>
    <w:rsid w:val="00EA3AC8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986EE7"/>
    <w:rPr>
      <w:color w:val="605E5C"/>
      <w:shd w:val="clear" w:color="auto" w:fill="E1DFDD"/>
    </w:rPr>
  </w:style>
  <w:style w:type="paragraph" w:styleId="af3">
    <w:name w:val="caption"/>
    <w:basedOn w:val="a"/>
    <w:next w:val="a"/>
    <w:uiPriority w:val="35"/>
    <w:unhideWhenUsed/>
    <w:qFormat/>
    <w:rsid w:val="00E6500E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50">
    <w:name w:val="Заголовок 5 Знак"/>
    <w:basedOn w:val="a0"/>
    <w:link w:val="5"/>
    <w:uiPriority w:val="9"/>
    <w:semiHidden/>
    <w:rsid w:val="00D41F1D"/>
    <w:rPr>
      <w:rFonts w:asciiTheme="majorHAnsi" w:eastAsiaTheme="majorEastAsia" w:hAnsiTheme="majorHAnsi" w:cstheme="majorBidi"/>
      <w:color w:val="365F91" w:themeColor="accent1" w:themeShade="BF"/>
      <w:sz w:val="28"/>
      <w:szCs w:val="24"/>
      <w:lang w:eastAsia="ru-RU"/>
    </w:rPr>
  </w:style>
  <w:style w:type="paragraph" w:customStyle="1" w:styleId="af4">
    <w:name w:val="Практика"/>
    <w:basedOn w:val="a"/>
    <w:link w:val="af5"/>
    <w:qFormat/>
    <w:rsid w:val="005B7206"/>
    <w:pPr>
      <w:spacing w:before="240" w:line="360" w:lineRule="auto"/>
      <w:ind w:firstLine="357"/>
      <w:contextualSpacing/>
      <w:jc w:val="both"/>
    </w:pPr>
    <w:rPr>
      <w:szCs w:val="28"/>
    </w:rPr>
  </w:style>
  <w:style w:type="character" w:customStyle="1" w:styleId="af5">
    <w:name w:val="Практика Знак"/>
    <w:basedOn w:val="a0"/>
    <w:link w:val="af4"/>
    <w:rsid w:val="005B7206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6">
    <w:name w:val="Strong"/>
    <w:basedOn w:val="a0"/>
    <w:uiPriority w:val="22"/>
    <w:qFormat/>
    <w:rsid w:val="00017E11"/>
    <w:rPr>
      <w:b/>
      <w:bCs/>
    </w:rPr>
  </w:style>
  <w:style w:type="paragraph" w:styleId="22">
    <w:name w:val="Body Text 2"/>
    <w:basedOn w:val="a"/>
    <w:link w:val="23"/>
    <w:uiPriority w:val="99"/>
    <w:unhideWhenUsed/>
    <w:rsid w:val="00004661"/>
    <w:pPr>
      <w:spacing w:after="120" w:line="480" w:lineRule="auto"/>
    </w:pPr>
  </w:style>
  <w:style w:type="character" w:customStyle="1" w:styleId="23">
    <w:name w:val="Основной текст 2 Знак"/>
    <w:basedOn w:val="a0"/>
    <w:link w:val="22"/>
    <w:uiPriority w:val="99"/>
    <w:rsid w:val="0000466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7">
    <w:name w:val="Plain Text"/>
    <w:basedOn w:val="a"/>
    <w:link w:val="af8"/>
    <w:uiPriority w:val="99"/>
    <w:unhideWhenUsed/>
    <w:rsid w:val="00673ACA"/>
    <w:rPr>
      <w:rFonts w:ascii="Courier New" w:hAnsi="Courier New" w:cs="Courier New"/>
      <w:sz w:val="24"/>
      <w:lang w:val="en-US"/>
    </w:rPr>
  </w:style>
  <w:style w:type="character" w:customStyle="1" w:styleId="af8">
    <w:name w:val="Текст Знак"/>
    <w:basedOn w:val="a0"/>
    <w:link w:val="af7"/>
    <w:uiPriority w:val="99"/>
    <w:rsid w:val="00673ACA"/>
    <w:rPr>
      <w:rFonts w:ascii="Courier New" w:eastAsia="Times New Roman" w:hAnsi="Courier New" w:cs="Courier New"/>
      <w:sz w:val="24"/>
      <w:szCs w:val="24"/>
      <w:lang w:val="en-US" w:eastAsia="ru-RU"/>
    </w:rPr>
  </w:style>
  <w:style w:type="character" w:styleId="af9">
    <w:name w:val="Placeholder Text"/>
    <w:basedOn w:val="a0"/>
    <w:uiPriority w:val="99"/>
    <w:semiHidden/>
    <w:rsid w:val="006279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1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0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2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5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8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2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34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D839DE-5914-4D66-9767-4421FB552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1873</TotalTime>
  <Pages>16</Pages>
  <Words>2908</Words>
  <Characters>16582</Characters>
  <Application>Microsoft Office Word</Application>
  <DocSecurity>0</DocSecurity>
  <Lines>138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 Сурнина</dc:creator>
  <cp:lastModifiedBy>Даниил Сидоров</cp:lastModifiedBy>
  <cp:revision>42</cp:revision>
  <cp:lastPrinted>2021-12-08T22:39:00Z</cp:lastPrinted>
  <dcterms:created xsi:type="dcterms:W3CDTF">2022-12-24T11:50:00Z</dcterms:created>
  <dcterms:modified xsi:type="dcterms:W3CDTF">2023-11-21T12:12:00Z</dcterms:modified>
</cp:coreProperties>
</file>