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F1F94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打开dist，运行jiutong.exe，日志会生成在同文件夹中的</w:t>
      </w:r>
      <w:r>
        <w:rPr>
          <w:rFonts w:hint="eastAsia"/>
        </w:rPr>
        <w:t>logs.txt</w:t>
      </w:r>
      <w:r>
        <w:rPr>
          <w:rFonts w:hint="eastAsia"/>
          <w:lang w:val="en-US" w:eastAsia="zh-CN"/>
        </w:rPr>
        <w:t>中（只有才运行了一次软件后日志才会生成，仅保留最后2000条），如果遇到有资产的地址你会在这个文件夹内看到一个</w:t>
      </w:r>
      <w:r>
        <w:t>non_zero_addresses.txt</w:t>
      </w:r>
      <w:r>
        <w:rPr>
          <w:rFonts w:hint="eastAsia"/>
          <w:lang w:val="en-US" w:eastAsia="zh-CN"/>
        </w:rPr>
        <w:t>的文件，打开就能看到详细信息，如果</w:t>
      </w:r>
      <w:r>
        <w:t>non_zero_addresses.txt</w:t>
      </w:r>
      <w:r>
        <w:rPr>
          <w:rFonts w:hint="eastAsia"/>
          <w:lang w:val="en-US" w:eastAsia="zh-CN"/>
        </w:rPr>
        <w:t>还没生成那就代表还没碰撞出来</w:t>
      </w:r>
    </w:p>
    <w:p w14:paraId="5C3A941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</w:t>
      </w:r>
      <w:r>
        <w:t>TronGrid API</w:t>
      </w:r>
      <w:r>
        <w:rPr>
          <w:rFonts w:hint="eastAsia"/>
          <w:lang w:val="en-US" w:eastAsia="zh-CN"/>
        </w:rPr>
        <w:t>动态查询地址，如果遇到403报错可以更换ip</w:t>
      </w:r>
    </w:p>
    <w:p w14:paraId="5E254BA7">
      <w:pPr>
        <w:bidi w:val="0"/>
        <w:jc w:val="left"/>
        <w:rPr>
          <w:rFonts w:hint="eastAsia"/>
          <w:lang w:val="en-US" w:eastAsia="zh-CN"/>
        </w:rPr>
      </w:pPr>
    </w:p>
    <w:p w14:paraId="67626DFE">
      <w:pPr>
        <w:bidi w:val="0"/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每次生成的地址是有资产的地址的可能性大概为：</w:t>
      </w:r>
      <w:r>
        <w:t>0.0000000000000000000000000000000000000000000000000000000000000000000376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%</w:t>
      </w:r>
    </w:p>
    <w:p w14:paraId="7021418C">
      <w:p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所以祝你好运！</w:t>
      </w:r>
      <w:bookmarkStart w:id="0" w:name="_GoBack"/>
      <w:bookmarkEnd w:id="0"/>
    </w:p>
    <w:p w14:paraId="03E9CFE2">
      <w:pPr>
        <w:bidi w:val="0"/>
        <w:jc w:val="left"/>
        <w:rPr>
          <w:rFonts w:hint="eastAsia"/>
          <w:lang w:val="en-US" w:eastAsia="zh-CN"/>
        </w:rPr>
      </w:pPr>
    </w:p>
    <w:p w14:paraId="558DEBF3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如有任何问题请联系飞机Telegram @jiutong9999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打赏地址：TAZTRXEsEfXtexDThBBpwob9PcyxN99999</w:t>
      </w:r>
    </w:p>
    <w:p w14:paraId="624E65AE">
      <w:pPr>
        <w:bidi w:val="0"/>
        <w:jc w:val="left"/>
        <w:rPr>
          <w:rFonts w:hint="eastAsia"/>
          <w:lang w:val="en-US" w:eastAsia="zh-CN"/>
        </w:rPr>
      </w:pPr>
    </w:p>
    <w:p w14:paraId="6B3D1D97"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9668D"/>
    <w:rsid w:val="367209D2"/>
    <w:rsid w:val="5EB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278</Characters>
  <Lines>0</Lines>
  <Paragraphs>0</Paragraphs>
  <TotalTime>8</TotalTime>
  <ScaleCrop>false</ScaleCrop>
  <LinksUpToDate>false</LinksUpToDate>
  <CharactersWithSpaces>280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2024-11-28T14:44:00Z</dcterms:created>
  <dc:creator>Administrator</dc:creator>
  <cp:lastModifiedBy>Administrator</cp:lastModifiedBy>
  <dcterms:modified xsi:type="dcterms:W3CDTF">2024-11-28T15:11:18Z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CC0E1DC32F2E443EBA7558520084380B_12</vt:lpwstr>
  </property>
</Properties>
</file>