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DD30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Project Report: Online Bookstore Desktop Application</w:t>
      </w:r>
    </w:p>
    <w:p w14:paraId="5B7781C2" w14:textId="77777777" w:rsidR="00F62D96" w:rsidRPr="00F62D96" w:rsidRDefault="00F62D96" w:rsidP="00F62D96">
      <w:r w:rsidRPr="00F62D96">
        <w:rPr>
          <w:b/>
          <w:bCs/>
        </w:rPr>
        <w:t>Date:</w:t>
      </w:r>
      <w:r w:rsidRPr="00F62D96">
        <w:t xml:space="preserve"> October 20, </w:t>
      </w:r>
      <w:proofErr w:type="gramStart"/>
      <w:r w:rsidRPr="00F62D96">
        <w:t>2024</w:t>
      </w:r>
      <w:proofErr w:type="gramEnd"/>
      <w:r w:rsidRPr="00F62D96">
        <w:t xml:space="preserve"> </w:t>
      </w:r>
      <w:r w:rsidRPr="00F62D96">
        <w:rPr>
          <w:b/>
          <w:bCs/>
        </w:rPr>
        <w:t>Version:</w:t>
      </w:r>
      <w:r w:rsidRPr="00F62D96">
        <w:t xml:space="preserve"> 1.0</w:t>
      </w:r>
    </w:p>
    <w:p w14:paraId="12B9CB1E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1. Introduction</w:t>
      </w:r>
    </w:p>
    <w:p w14:paraId="7CB1F6FE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1.1 Project Overview</w:t>
      </w:r>
    </w:p>
    <w:p w14:paraId="525D57D9" w14:textId="77777777" w:rsidR="00F62D96" w:rsidRPr="00F62D96" w:rsidRDefault="00F62D96" w:rsidP="00F62D96">
      <w:r w:rsidRPr="00F62D96">
        <w:t>This document details the design and implementation of a desktop-based Online Bookstore management system. The primary objective of this project was to create a seamless, user-friendly application that facilitates the sale and rental of books to customers while providing robust administrative tools for business managers.</w:t>
      </w:r>
    </w:p>
    <w:p w14:paraId="61FFF71F" w14:textId="263B84A9" w:rsidR="00F62D96" w:rsidRPr="00F62D96" w:rsidRDefault="00F62D96" w:rsidP="00F62D96">
      <w:r w:rsidRPr="00F62D96">
        <w:t xml:space="preserve">The system was </w:t>
      </w:r>
      <w:r w:rsidR="000C5F73" w:rsidRPr="00F62D96">
        <w:t>built</w:t>
      </w:r>
      <w:r w:rsidRPr="00F62D96">
        <w:t xml:space="preserve"> as a distributed application consisting of a JavaFX GUI frontend and a Spring Boot RESTful backend, connected via HTTP protocols. This separation of concerns allows for a scalable architecture where the business logic and data persistence are decoupled from the client-side presentation.</w:t>
      </w:r>
    </w:p>
    <w:p w14:paraId="33B8518E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1.2 Objectives and Scope</w:t>
      </w:r>
    </w:p>
    <w:p w14:paraId="411D80A3" w14:textId="4E8A911F" w:rsidR="00F62D96" w:rsidRPr="00F62D96" w:rsidRDefault="00F62D96" w:rsidP="00F62D96">
      <w:r w:rsidRPr="00F62D96">
        <w:t xml:space="preserve">The application was built to satisfy specific Functional Requirements (FR) and Non-Functional Requirements (NFR) as outlined in the Product Requirements </w:t>
      </w:r>
      <w:r w:rsidR="00F10849">
        <w:t>PDF.</w:t>
      </w:r>
    </w:p>
    <w:p w14:paraId="23DCD511" w14:textId="77777777" w:rsidR="00F62D96" w:rsidRPr="00F62D96" w:rsidRDefault="00F62D96" w:rsidP="00F62D96">
      <w:pPr>
        <w:numPr>
          <w:ilvl w:val="0"/>
          <w:numId w:val="2"/>
        </w:numPr>
      </w:pPr>
      <w:r w:rsidRPr="00F62D96">
        <w:rPr>
          <w:b/>
          <w:bCs/>
        </w:rPr>
        <w:t>Customer Capabilities:</w:t>
      </w:r>
      <w:r w:rsidRPr="00F62D96">
        <w:t xml:space="preserve"> Searching for books by title or author, viewing dynamic pricing (purchase vs. rental), adding items to a cart, and executing secure checkout transactions.</w:t>
      </w:r>
    </w:p>
    <w:p w14:paraId="69E6BD92" w14:textId="77777777" w:rsidR="00F62D96" w:rsidRPr="00F62D96" w:rsidRDefault="00F62D96" w:rsidP="00F62D96">
      <w:pPr>
        <w:numPr>
          <w:ilvl w:val="0"/>
          <w:numId w:val="2"/>
        </w:numPr>
      </w:pPr>
      <w:r w:rsidRPr="00F62D96">
        <w:rPr>
          <w:b/>
          <w:bCs/>
        </w:rPr>
        <w:t>Manager Capabilities:</w:t>
      </w:r>
      <w:r w:rsidRPr="00F62D96">
        <w:t xml:space="preserve"> Administrative privileges to manage the book inventory (CRUD operations), view all customer orders, and update payment statuses.</w:t>
      </w:r>
    </w:p>
    <w:p w14:paraId="5403866B" w14:textId="77777777" w:rsidR="00F62D96" w:rsidRPr="00F62D96" w:rsidRDefault="00F62D96" w:rsidP="00F62D96">
      <w:pPr>
        <w:numPr>
          <w:ilvl w:val="0"/>
          <w:numId w:val="2"/>
        </w:numPr>
      </w:pPr>
      <w:r w:rsidRPr="00F62D96">
        <w:rPr>
          <w:b/>
          <w:bCs/>
        </w:rPr>
        <w:t>System Capabilities:</w:t>
      </w:r>
      <w:r w:rsidRPr="00F62D96">
        <w:t xml:space="preserve"> Secure user authentication, persistent sessions, asynchronous network operations to maintain UI responsiveness, and automated email billing notifications.</w:t>
      </w:r>
    </w:p>
    <w:p w14:paraId="2648A4CB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2. System Architecture and Technology Stack</w:t>
      </w:r>
    </w:p>
    <w:p w14:paraId="4BE6C521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2.1 High-Level Design</w:t>
      </w:r>
    </w:p>
    <w:p w14:paraId="6F256478" w14:textId="77777777" w:rsidR="00F62D96" w:rsidRPr="00F62D96" w:rsidRDefault="00F62D96" w:rsidP="00F62D96">
      <w:r w:rsidRPr="00F62D96">
        <w:t>The system follows a classic client-server architecture.</w:t>
      </w:r>
    </w:p>
    <w:p w14:paraId="088C3580" w14:textId="77777777" w:rsidR="00F62D96" w:rsidRPr="00F62D96" w:rsidRDefault="00F62D96" w:rsidP="00F62D96">
      <w:pPr>
        <w:numPr>
          <w:ilvl w:val="0"/>
          <w:numId w:val="3"/>
        </w:numPr>
      </w:pPr>
      <w:r w:rsidRPr="00F62D96">
        <w:rPr>
          <w:b/>
          <w:bCs/>
        </w:rPr>
        <w:t>Client (Frontend):</w:t>
      </w:r>
      <w:r w:rsidRPr="00F62D96">
        <w:t xml:space="preserve"> Developed using JavaFX, the client acts as a "thin client" regarding data persistence but handles all presentation logic. It communicates with the server using the </w:t>
      </w:r>
      <w:proofErr w:type="spellStart"/>
      <w:proofErr w:type="gramStart"/>
      <w:r w:rsidRPr="00F62D96">
        <w:t>java.net.http</w:t>
      </w:r>
      <w:proofErr w:type="gramEnd"/>
      <w:r w:rsidRPr="00F62D96">
        <w:t>.HttpClient</w:t>
      </w:r>
      <w:proofErr w:type="spellEnd"/>
      <w:r w:rsidRPr="00F62D96">
        <w:t xml:space="preserve"> for asynchronous JSON REST calls.</w:t>
      </w:r>
    </w:p>
    <w:p w14:paraId="05ED242E" w14:textId="77777777" w:rsidR="00F62D96" w:rsidRPr="00F62D96" w:rsidRDefault="00F62D96" w:rsidP="00F62D96">
      <w:pPr>
        <w:numPr>
          <w:ilvl w:val="0"/>
          <w:numId w:val="3"/>
        </w:numPr>
      </w:pPr>
      <w:r w:rsidRPr="00F62D96">
        <w:rPr>
          <w:b/>
          <w:bCs/>
        </w:rPr>
        <w:lastRenderedPageBreak/>
        <w:t>Server (Backend):</w:t>
      </w:r>
      <w:r w:rsidRPr="00F62D96">
        <w:t xml:space="preserve"> Built with Java Spring Boot, the server exposes a REST API. It handles authentication, business logic (such as stock validation), and database transactions.</w:t>
      </w:r>
    </w:p>
    <w:p w14:paraId="7591A06C" w14:textId="77777777" w:rsidR="00F62D96" w:rsidRPr="00F62D96" w:rsidRDefault="00F62D96" w:rsidP="00F62D96">
      <w:pPr>
        <w:numPr>
          <w:ilvl w:val="0"/>
          <w:numId w:val="3"/>
        </w:numPr>
      </w:pPr>
      <w:r w:rsidRPr="00F62D96">
        <w:rPr>
          <w:b/>
          <w:bCs/>
        </w:rPr>
        <w:t>Database:</w:t>
      </w:r>
      <w:r w:rsidRPr="00F62D96">
        <w:t xml:space="preserve"> A MySQL relational database is used for persistent storage of users, books, and transaction records.</w:t>
      </w:r>
    </w:p>
    <w:p w14:paraId="6EC43369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2.2 Technology Choices</w:t>
      </w:r>
    </w:p>
    <w:p w14:paraId="77F53DCD" w14:textId="77777777" w:rsidR="00F62D96" w:rsidRPr="00F62D96" w:rsidRDefault="00F62D96" w:rsidP="00F62D96">
      <w:pPr>
        <w:numPr>
          <w:ilvl w:val="0"/>
          <w:numId w:val="4"/>
        </w:numPr>
      </w:pPr>
      <w:r w:rsidRPr="00F62D96">
        <w:rPr>
          <w:b/>
          <w:bCs/>
        </w:rPr>
        <w:t>Backend Framework:</w:t>
      </w:r>
      <w:r w:rsidRPr="00F62D96">
        <w:t xml:space="preserve"> Spring Boot (Java) was chosen for its robust dependency injection, simplified security configuration via Spring Security, and ease of building REST controllers.</w:t>
      </w:r>
    </w:p>
    <w:p w14:paraId="1650C8A7" w14:textId="77777777" w:rsidR="00F62D96" w:rsidRPr="00F62D96" w:rsidRDefault="00F62D96" w:rsidP="00F62D96">
      <w:pPr>
        <w:numPr>
          <w:ilvl w:val="0"/>
          <w:numId w:val="4"/>
        </w:numPr>
      </w:pPr>
      <w:r w:rsidRPr="00F62D96">
        <w:rPr>
          <w:b/>
          <w:bCs/>
        </w:rPr>
        <w:t>Database:</w:t>
      </w:r>
      <w:r w:rsidRPr="00F62D96">
        <w:t xml:space="preserve"> MySQL was selected for its relational integrity, which is crucial for maintaining consistent order and inventory data.</w:t>
      </w:r>
    </w:p>
    <w:p w14:paraId="342E66CA" w14:textId="77777777" w:rsidR="00F62D96" w:rsidRPr="00F62D96" w:rsidRDefault="00F62D96" w:rsidP="00F62D96">
      <w:pPr>
        <w:numPr>
          <w:ilvl w:val="0"/>
          <w:numId w:val="4"/>
        </w:numPr>
      </w:pPr>
      <w:r w:rsidRPr="00F62D96">
        <w:rPr>
          <w:b/>
          <w:bCs/>
        </w:rPr>
        <w:t>Frontend:</w:t>
      </w:r>
      <w:r w:rsidRPr="00F62D96">
        <w:t xml:space="preserve"> JavaFX was implemented to provide a native desktop experience as per the project requirements, utilizing FXML for clean separation of UI layout and controller logic.</w:t>
      </w:r>
    </w:p>
    <w:p w14:paraId="732A2F18" w14:textId="77777777" w:rsidR="00F62D96" w:rsidRPr="00F62D96" w:rsidRDefault="00F62D96" w:rsidP="00F62D96">
      <w:pPr>
        <w:numPr>
          <w:ilvl w:val="0"/>
          <w:numId w:val="4"/>
        </w:numPr>
      </w:pPr>
      <w:r w:rsidRPr="00F62D96">
        <w:rPr>
          <w:b/>
          <w:bCs/>
        </w:rPr>
        <w:t>Security:</w:t>
      </w:r>
      <w:r w:rsidRPr="00F62D96">
        <w:t xml:space="preserve"> </w:t>
      </w:r>
      <w:proofErr w:type="spellStart"/>
      <w:r w:rsidRPr="00F62D96">
        <w:t>BCrypt</w:t>
      </w:r>
      <w:proofErr w:type="spellEnd"/>
      <w:r w:rsidRPr="00F62D96">
        <w:t xml:space="preserve"> hashing was utilized for password storage, adhering to modern security standards.</w:t>
      </w:r>
    </w:p>
    <w:p w14:paraId="345D9226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3. Database Design</w:t>
      </w:r>
    </w:p>
    <w:p w14:paraId="04BC7AF9" w14:textId="77777777" w:rsidR="00F62D96" w:rsidRPr="00F62D96" w:rsidRDefault="00F62D96" w:rsidP="00F62D96">
      <w:r w:rsidRPr="00F62D96">
        <w:t xml:space="preserve">The database schema was designed to ensure data normalization and integrity. It consists of four primary entities: Users, Books, Orders, and </w:t>
      </w:r>
      <w:proofErr w:type="spellStart"/>
      <w:r w:rsidRPr="00F62D96">
        <w:t>Order_Items</w:t>
      </w:r>
      <w:proofErr w:type="spellEnd"/>
      <w:r w:rsidRPr="00F62D96">
        <w:t>.</w:t>
      </w:r>
    </w:p>
    <w:p w14:paraId="4DC65AA7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3.1 Schema Description</w:t>
      </w:r>
    </w:p>
    <w:p w14:paraId="4D909B59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3.1.1 Users Table</w:t>
      </w:r>
    </w:p>
    <w:p w14:paraId="3FA487A3" w14:textId="77777777" w:rsidR="00F62D96" w:rsidRPr="00F62D96" w:rsidRDefault="00F62D96" w:rsidP="00F62D96">
      <w:r w:rsidRPr="00F62D96">
        <w:t>The Users table stores credential and role information.</w:t>
      </w:r>
    </w:p>
    <w:p w14:paraId="25F45E0B" w14:textId="77777777" w:rsidR="00F62D96" w:rsidRPr="00F62D96" w:rsidRDefault="00F62D96" w:rsidP="00F62D96">
      <w:pPr>
        <w:numPr>
          <w:ilvl w:val="0"/>
          <w:numId w:val="5"/>
        </w:numPr>
      </w:pPr>
      <w:r w:rsidRPr="00F62D96">
        <w:rPr>
          <w:b/>
          <w:bCs/>
        </w:rPr>
        <w:t>Key Design Decision:</w:t>
      </w:r>
      <w:r w:rsidRPr="00F62D96">
        <w:t xml:space="preserve"> The </w:t>
      </w:r>
      <w:proofErr w:type="spellStart"/>
      <w:r w:rsidRPr="00F62D96">
        <w:t>password_hash</w:t>
      </w:r>
      <w:proofErr w:type="spellEnd"/>
      <w:r w:rsidRPr="00F62D96">
        <w:t xml:space="preserve"> column is defined as </w:t>
      </w:r>
      <w:proofErr w:type="gramStart"/>
      <w:r w:rsidRPr="00F62D96">
        <w:t>VARCHAR(</w:t>
      </w:r>
      <w:proofErr w:type="gramEnd"/>
      <w:r w:rsidRPr="00F62D96">
        <w:t xml:space="preserve">60) specifically to accommodate the length of </w:t>
      </w:r>
      <w:proofErr w:type="spellStart"/>
      <w:r w:rsidRPr="00F62D96">
        <w:t>BCrypt</w:t>
      </w:r>
      <w:proofErr w:type="spellEnd"/>
      <w:r w:rsidRPr="00F62D96">
        <w:t xml:space="preserve"> hashes.</w:t>
      </w:r>
    </w:p>
    <w:p w14:paraId="2AC8A011" w14:textId="77777777" w:rsidR="00F62D96" w:rsidRPr="00F62D96" w:rsidRDefault="00F62D96" w:rsidP="00F62D96">
      <w:pPr>
        <w:numPr>
          <w:ilvl w:val="0"/>
          <w:numId w:val="5"/>
        </w:numPr>
      </w:pPr>
      <w:r w:rsidRPr="00F62D96">
        <w:rPr>
          <w:b/>
          <w:bCs/>
        </w:rPr>
        <w:t>Roles:</w:t>
      </w:r>
      <w:r w:rsidRPr="00F62D96">
        <w:t xml:space="preserve"> An </w:t>
      </w:r>
      <w:proofErr w:type="gramStart"/>
      <w:r w:rsidRPr="00F62D96">
        <w:t>ENUM(</w:t>
      </w:r>
      <w:proofErr w:type="gramEnd"/>
      <w:r w:rsidRPr="00F62D96">
        <w:t>'CUSTOMER', 'MANAGER') is used to strictly enforce role-based access control at the database level.</w:t>
      </w:r>
    </w:p>
    <w:p w14:paraId="6DB17E5F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3.1.2 Books Table</w:t>
      </w:r>
    </w:p>
    <w:p w14:paraId="4D49E651" w14:textId="77777777" w:rsidR="00F62D96" w:rsidRPr="00F62D96" w:rsidRDefault="00F62D96" w:rsidP="00F62D96">
      <w:r w:rsidRPr="00F62D96">
        <w:t>This table acts as the inventory catalog.</w:t>
      </w:r>
    </w:p>
    <w:p w14:paraId="2715892B" w14:textId="77777777" w:rsidR="00F62D96" w:rsidRPr="00F62D96" w:rsidRDefault="00F62D96" w:rsidP="00F62D96">
      <w:pPr>
        <w:numPr>
          <w:ilvl w:val="0"/>
          <w:numId w:val="6"/>
        </w:numPr>
      </w:pPr>
      <w:r w:rsidRPr="00F62D96">
        <w:rPr>
          <w:b/>
          <w:bCs/>
        </w:rPr>
        <w:lastRenderedPageBreak/>
        <w:t>Financial Precision:</w:t>
      </w:r>
      <w:r w:rsidRPr="00F62D96">
        <w:t xml:space="preserve"> The </w:t>
      </w:r>
      <w:proofErr w:type="spellStart"/>
      <w:r w:rsidRPr="00F62D96">
        <w:t>buy_price</w:t>
      </w:r>
      <w:proofErr w:type="spellEnd"/>
      <w:r w:rsidRPr="00F62D96">
        <w:t xml:space="preserve"> and </w:t>
      </w:r>
      <w:proofErr w:type="spellStart"/>
      <w:r w:rsidRPr="00F62D96">
        <w:t>rent_price</w:t>
      </w:r>
      <w:proofErr w:type="spellEnd"/>
      <w:r w:rsidRPr="00F62D96">
        <w:t xml:space="preserve"> columns utilize </w:t>
      </w:r>
      <w:proofErr w:type="gramStart"/>
      <w:r w:rsidRPr="00F62D96">
        <w:t>DECIMAL(</w:t>
      </w:r>
      <w:proofErr w:type="gramEnd"/>
      <w:r w:rsidRPr="00F62D96">
        <w:t>10, 2). Using floating-point types (like float/double) for currency is a common anti-pattern due to precision errors; DECIMAL ensures exact financial calculations.</w:t>
      </w:r>
    </w:p>
    <w:p w14:paraId="003C0500" w14:textId="77777777" w:rsidR="00F62D96" w:rsidRPr="00F62D96" w:rsidRDefault="00F62D96" w:rsidP="00F62D96">
      <w:pPr>
        <w:numPr>
          <w:ilvl w:val="0"/>
          <w:numId w:val="6"/>
        </w:numPr>
      </w:pPr>
      <w:r w:rsidRPr="00F62D96">
        <w:rPr>
          <w:b/>
          <w:bCs/>
        </w:rPr>
        <w:t>Indexing:</w:t>
      </w:r>
      <w:r w:rsidRPr="00F62D96">
        <w:t xml:space="preserve"> As per requirement FR2.2, indices were added to title and author columns to optimize search query performance, anticipating that these will be the most frequently accessed fields.</w:t>
      </w:r>
    </w:p>
    <w:p w14:paraId="19988454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3.1.3 Orders Table</w:t>
      </w:r>
    </w:p>
    <w:p w14:paraId="0B194E41" w14:textId="77777777" w:rsidR="00F62D96" w:rsidRPr="00F62D96" w:rsidRDefault="00F62D96" w:rsidP="00F62D96">
      <w:r w:rsidRPr="00F62D96">
        <w:t>The Orders table functions as the header for a transaction.</w:t>
      </w:r>
    </w:p>
    <w:p w14:paraId="64DBDD3F" w14:textId="77777777" w:rsidR="00F62D96" w:rsidRPr="00F62D96" w:rsidRDefault="00F62D96" w:rsidP="00F62D96">
      <w:pPr>
        <w:numPr>
          <w:ilvl w:val="0"/>
          <w:numId w:val="7"/>
        </w:numPr>
      </w:pPr>
      <w:r w:rsidRPr="00F62D96">
        <w:rPr>
          <w:b/>
          <w:bCs/>
        </w:rPr>
        <w:t>Relationships:</w:t>
      </w:r>
      <w:r w:rsidRPr="00F62D96">
        <w:t xml:space="preserve"> It maintains a Foreign Key link to the Users table (One-to-Many), ensuring every order is inextricably linked to a registered account.</w:t>
      </w:r>
    </w:p>
    <w:p w14:paraId="61C3B0C7" w14:textId="77777777" w:rsidR="00F62D96" w:rsidRPr="00F62D96" w:rsidRDefault="00F62D96" w:rsidP="00F62D96">
      <w:pPr>
        <w:numPr>
          <w:ilvl w:val="0"/>
          <w:numId w:val="7"/>
        </w:numPr>
      </w:pPr>
      <w:r w:rsidRPr="00F62D96">
        <w:rPr>
          <w:b/>
          <w:bCs/>
        </w:rPr>
        <w:t>Status Management:</w:t>
      </w:r>
      <w:r w:rsidRPr="00F62D96">
        <w:t xml:space="preserve"> It tracks the </w:t>
      </w:r>
      <w:proofErr w:type="spellStart"/>
      <w:r w:rsidRPr="00F62D96">
        <w:t>payment_status</w:t>
      </w:r>
      <w:proofErr w:type="spellEnd"/>
      <w:r w:rsidRPr="00F62D96">
        <w:t xml:space="preserve"> (Pending/Paid), which is a mutable field accessible only by Managers.</w:t>
      </w:r>
    </w:p>
    <w:p w14:paraId="2B61AE1E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 xml:space="preserve">3.1.4 </w:t>
      </w:r>
      <w:proofErr w:type="spellStart"/>
      <w:r w:rsidRPr="00F62D96">
        <w:rPr>
          <w:b/>
          <w:bCs/>
        </w:rPr>
        <w:t>Order_Items</w:t>
      </w:r>
      <w:proofErr w:type="spellEnd"/>
      <w:r w:rsidRPr="00F62D96">
        <w:rPr>
          <w:b/>
          <w:bCs/>
        </w:rPr>
        <w:t xml:space="preserve"> Table</w:t>
      </w:r>
    </w:p>
    <w:p w14:paraId="5D6176FC" w14:textId="77777777" w:rsidR="00F62D96" w:rsidRPr="00F62D96" w:rsidRDefault="00F62D96" w:rsidP="00F62D96">
      <w:r w:rsidRPr="00F62D96">
        <w:t>This table resolves the Many-to-Many relationship between Orders and Books.</w:t>
      </w:r>
    </w:p>
    <w:p w14:paraId="7F1E8353" w14:textId="77777777" w:rsidR="00F62D96" w:rsidRPr="00F62D96" w:rsidRDefault="00F62D96" w:rsidP="00F62D96">
      <w:pPr>
        <w:numPr>
          <w:ilvl w:val="0"/>
          <w:numId w:val="8"/>
        </w:numPr>
      </w:pPr>
      <w:r w:rsidRPr="00F62D96">
        <w:rPr>
          <w:b/>
          <w:bCs/>
        </w:rPr>
        <w:t>Historical Data Integrity:</w:t>
      </w:r>
      <w:r w:rsidRPr="00F62D96">
        <w:t xml:space="preserve"> Crucially, this table includes a </w:t>
      </w:r>
      <w:proofErr w:type="spellStart"/>
      <w:r w:rsidRPr="00F62D96">
        <w:t>price_at_purchase</w:t>
      </w:r>
      <w:proofErr w:type="spellEnd"/>
      <w:r w:rsidRPr="00F62D96">
        <w:t xml:space="preserve"> column. This is a vital design feature; if the price of a book changes in the master Books table next week, historical order records must remain unchanged. This column freezes the price </w:t>
      </w:r>
      <w:proofErr w:type="gramStart"/>
      <w:r w:rsidRPr="00F62D96">
        <w:t>at the moment</w:t>
      </w:r>
      <w:proofErr w:type="gramEnd"/>
      <w:r w:rsidRPr="00F62D96">
        <w:t xml:space="preserve"> of transaction.</w:t>
      </w:r>
    </w:p>
    <w:p w14:paraId="50A108ED" w14:textId="77777777" w:rsidR="00F62D96" w:rsidRPr="00F62D96" w:rsidRDefault="00F62D96" w:rsidP="00F62D96">
      <w:pPr>
        <w:numPr>
          <w:ilvl w:val="0"/>
          <w:numId w:val="8"/>
        </w:numPr>
      </w:pPr>
      <w:r w:rsidRPr="00F62D96">
        <w:rPr>
          <w:b/>
          <w:bCs/>
        </w:rPr>
        <w:t>Type Differentiation:</w:t>
      </w:r>
      <w:r w:rsidRPr="00F62D96">
        <w:t xml:space="preserve"> An ENUM distinguishes whether the specific line item was a "BUY" or "RENT" transaction, allowing a single order to contain mixed types.</w:t>
      </w:r>
    </w:p>
    <w:p w14:paraId="4CE05D04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 Application Design and Implementation</w:t>
      </w:r>
    </w:p>
    <w:p w14:paraId="565D3207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4.1 Backend Implementation (Spring Boot)</w:t>
      </w:r>
    </w:p>
    <w:p w14:paraId="50550CA3" w14:textId="77777777" w:rsidR="00F62D96" w:rsidRPr="00F62D96" w:rsidRDefault="00F62D96" w:rsidP="00F62D96">
      <w:r w:rsidRPr="00F62D96">
        <w:t>The backend is structured into three layers: Controller, Service, and Repository.</w:t>
      </w:r>
    </w:p>
    <w:p w14:paraId="69D297BD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4.1.1 Security Configuration</w:t>
      </w:r>
    </w:p>
    <w:p w14:paraId="4F141549" w14:textId="77777777" w:rsidR="00F62D96" w:rsidRPr="00F62D96" w:rsidRDefault="00F62D96" w:rsidP="00F62D96">
      <w:r w:rsidRPr="00F62D96">
        <w:t xml:space="preserve">Security is paramount in e-commerce applications. The implementation uses Spring Security with a </w:t>
      </w:r>
      <w:proofErr w:type="spellStart"/>
      <w:r w:rsidRPr="00F62D96">
        <w:t>DaoAuthenticationProvider</w:t>
      </w:r>
      <w:proofErr w:type="spellEnd"/>
      <w:r w:rsidRPr="00F62D96">
        <w:t>.</w:t>
      </w:r>
    </w:p>
    <w:p w14:paraId="50817360" w14:textId="77777777" w:rsidR="00F62D96" w:rsidRPr="00F62D96" w:rsidRDefault="00F62D96" w:rsidP="00F62D96">
      <w:pPr>
        <w:numPr>
          <w:ilvl w:val="0"/>
          <w:numId w:val="9"/>
        </w:numPr>
      </w:pPr>
      <w:r w:rsidRPr="00F62D96">
        <w:rPr>
          <w:b/>
          <w:bCs/>
        </w:rPr>
        <w:t>Password Encoding:</w:t>
      </w:r>
      <w:r w:rsidRPr="00F62D96">
        <w:t xml:space="preserve"> The </w:t>
      </w:r>
      <w:proofErr w:type="spellStart"/>
      <w:r w:rsidRPr="00F62D96">
        <w:t>BCryptPasswordEncoder</w:t>
      </w:r>
      <w:proofErr w:type="spellEnd"/>
      <w:r w:rsidRPr="00F62D96">
        <w:t xml:space="preserve"> bean is configured to hash passwords before saving them to the database and matches raw passwords against hashes during login.</w:t>
      </w:r>
    </w:p>
    <w:p w14:paraId="11340C42" w14:textId="77777777" w:rsidR="00F62D96" w:rsidRPr="00F62D96" w:rsidRDefault="00F62D96" w:rsidP="00F62D96">
      <w:pPr>
        <w:numPr>
          <w:ilvl w:val="0"/>
          <w:numId w:val="9"/>
        </w:numPr>
      </w:pPr>
      <w:r w:rsidRPr="00F62D96">
        <w:rPr>
          <w:b/>
          <w:bCs/>
        </w:rPr>
        <w:lastRenderedPageBreak/>
        <w:t>Endpoint Security:</w:t>
      </w:r>
      <w:r w:rsidRPr="00F62D96">
        <w:t xml:space="preserve"> The </w:t>
      </w:r>
      <w:proofErr w:type="spellStart"/>
      <w:r w:rsidRPr="00F62D96">
        <w:t>SecurityFilterChain</w:t>
      </w:r>
      <w:proofErr w:type="spellEnd"/>
      <w:r w:rsidRPr="00F62D96">
        <w:t xml:space="preserve"> is configured to allow public access to authentication endpoints (/</w:t>
      </w:r>
      <w:proofErr w:type="spellStart"/>
      <w:r w:rsidRPr="00F62D96">
        <w:t>api</w:t>
      </w:r>
      <w:proofErr w:type="spellEnd"/>
      <w:r w:rsidRPr="00F62D96">
        <w:t>/auth/**) while locking down all other endpoints (</w:t>
      </w:r>
      <w:proofErr w:type="spellStart"/>
      <w:r w:rsidRPr="00F62D96">
        <w:t>anyRequest</w:t>
      </w:r>
      <w:proofErr w:type="spellEnd"/>
      <w:r w:rsidRPr="00F62D96">
        <w:t>(</w:t>
      </w:r>
      <w:proofErr w:type="gramStart"/>
      <w:r w:rsidRPr="00F62D96">
        <w:t>).authenticated</w:t>
      </w:r>
      <w:proofErr w:type="gramEnd"/>
      <w:r w:rsidRPr="00F62D96">
        <w:t>()). This ensures no data is exposed to unauthenticated clients.</w:t>
      </w:r>
    </w:p>
    <w:p w14:paraId="14C7066A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4.1.2 Business Logic (Service Layer)</w:t>
      </w:r>
    </w:p>
    <w:p w14:paraId="324DBA18" w14:textId="77777777" w:rsidR="00F62D96" w:rsidRPr="00F62D96" w:rsidRDefault="00F62D96" w:rsidP="00F62D96">
      <w:r w:rsidRPr="00F62D96">
        <w:t xml:space="preserve">The </w:t>
      </w:r>
      <w:proofErr w:type="spellStart"/>
      <w:r w:rsidRPr="00F62D96">
        <w:t>OrderService</w:t>
      </w:r>
      <w:proofErr w:type="spellEnd"/>
      <w:r w:rsidRPr="00F62D96">
        <w:t xml:space="preserve"> contains the core transactional logic. When a </w:t>
      </w:r>
      <w:proofErr w:type="spellStart"/>
      <w:r w:rsidRPr="00F62D96">
        <w:t>placeOrder</w:t>
      </w:r>
      <w:proofErr w:type="spellEnd"/>
      <w:r w:rsidRPr="00F62D96">
        <w:t xml:space="preserve"> request is received:</w:t>
      </w:r>
    </w:p>
    <w:p w14:paraId="6AE8FD4A" w14:textId="77777777" w:rsidR="00F62D96" w:rsidRPr="00F62D96" w:rsidRDefault="00F62D96" w:rsidP="00F62D96">
      <w:pPr>
        <w:numPr>
          <w:ilvl w:val="0"/>
          <w:numId w:val="10"/>
        </w:numPr>
      </w:pPr>
      <w:r w:rsidRPr="00F62D96">
        <w:rPr>
          <w:b/>
          <w:bCs/>
        </w:rPr>
        <w:t>Stock Validation:</w:t>
      </w:r>
      <w:r w:rsidRPr="00F62D96">
        <w:t xml:space="preserve"> The system checks if the requested quantity exists in the Books table.</w:t>
      </w:r>
    </w:p>
    <w:p w14:paraId="0749E02B" w14:textId="77777777" w:rsidR="00F62D96" w:rsidRPr="00F62D96" w:rsidRDefault="00F62D96" w:rsidP="00F62D96">
      <w:pPr>
        <w:numPr>
          <w:ilvl w:val="0"/>
          <w:numId w:val="10"/>
        </w:numPr>
      </w:pPr>
      <w:r w:rsidRPr="00F62D96">
        <w:rPr>
          <w:b/>
          <w:bCs/>
        </w:rPr>
        <w:t>Stock Decrement:</w:t>
      </w:r>
      <w:r w:rsidRPr="00F62D96">
        <w:t xml:space="preserve"> If valid, the stock is decremented immediately.</w:t>
      </w:r>
    </w:p>
    <w:p w14:paraId="382994D5" w14:textId="77777777" w:rsidR="00F62D96" w:rsidRPr="00F62D96" w:rsidRDefault="00F62D96" w:rsidP="00F62D96">
      <w:pPr>
        <w:numPr>
          <w:ilvl w:val="0"/>
          <w:numId w:val="10"/>
        </w:numPr>
      </w:pPr>
      <w:r w:rsidRPr="00F62D96">
        <w:rPr>
          <w:b/>
          <w:bCs/>
        </w:rPr>
        <w:t>Price Calculation:</w:t>
      </w:r>
      <w:r w:rsidRPr="00F62D96">
        <w:t xml:space="preserve"> The system dynamically calculates the unit price. If the item type is 'RENT', the system applies a calculation logic (e.g., 20% of the buy price) to determine the cost.</w:t>
      </w:r>
    </w:p>
    <w:p w14:paraId="2E3F8699" w14:textId="77777777" w:rsidR="00F62D96" w:rsidRPr="00F62D96" w:rsidRDefault="00F62D96" w:rsidP="00F62D96">
      <w:pPr>
        <w:numPr>
          <w:ilvl w:val="0"/>
          <w:numId w:val="10"/>
        </w:numPr>
      </w:pPr>
      <w:r w:rsidRPr="00F62D96">
        <w:rPr>
          <w:b/>
          <w:bCs/>
        </w:rPr>
        <w:t>Event Publishing:</w:t>
      </w:r>
      <w:r w:rsidRPr="00F62D96">
        <w:t xml:space="preserve"> Upon successful persistence of the order, an </w:t>
      </w:r>
      <w:proofErr w:type="spellStart"/>
      <w:r w:rsidRPr="00F62D96">
        <w:t>OrderPlacedEvent</w:t>
      </w:r>
      <w:proofErr w:type="spellEnd"/>
      <w:r w:rsidRPr="00F62D96">
        <w:t xml:space="preserve"> is published. This decouples the core ordering logic from the email notification system, ensuring that if the email server is slow, it does not block the database transaction.</w:t>
      </w:r>
    </w:p>
    <w:p w14:paraId="561B5F8A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4.2 Frontend Implementation (JavaFX)</w:t>
      </w:r>
    </w:p>
    <w:p w14:paraId="732D27AB" w14:textId="77777777" w:rsidR="00F62D96" w:rsidRPr="00F62D96" w:rsidRDefault="00F62D96" w:rsidP="00F62D96">
      <w:r w:rsidRPr="00F62D96">
        <w:t xml:space="preserve">The </w:t>
      </w:r>
      <w:proofErr w:type="gramStart"/>
      <w:r w:rsidRPr="00F62D96">
        <w:t>frontend</w:t>
      </w:r>
      <w:proofErr w:type="gramEnd"/>
      <w:r w:rsidRPr="00F62D96">
        <w:t xml:space="preserve"> adheres to the Model-View-Controller (MVC) pattern.</w:t>
      </w:r>
    </w:p>
    <w:p w14:paraId="2657B299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4.2.1 View (FXML)</w:t>
      </w:r>
    </w:p>
    <w:p w14:paraId="0D6B6B94" w14:textId="77777777" w:rsidR="00F62D96" w:rsidRPr="00F62D96" w:rsidRDefault="00F62D96" w:rsidP="00F62D96">
      <w:r w:rsidRPr="00F62D96">
        <w:t>The UI is defined in XML-based FXML files (</w:t>
      </w:r>
      <w:proofErr w:type="spellStart"/>
      <w:r w:rsidRPr="00F62D96">
        <w:t>BooksView.fxml</w:t>
      </w:r>
      <w:proofErr w:type="spellEnd"/>
      <w:r w:rsidRPr="00F62D96">
        <w:t xml:space="preserve">, </w:t>
      </w:r>
      <w:proofErr w:type="spellStart"/>
      <w:r w:rsidRPr="00F62D96">
        <w:t>AdminView.fxml</w:t>
      </w:r>
      <w:proofErr w:type="spellEnd"/>
      <w:r w:rsidRPr="00F62D96">
        <w:t>). This separates the layout (Views) from the logic (Controllers). Columns for the tables were specifically designed to show distinct pricing for purchasing vs. renting.</w:t>
      </w:r>
    </w:p>
    <w:p w14:paraId="6D0AD7FE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4.2.2 Controllers and Asynchronous Handling (NFR 1.2)</w:t>
      </w:r>
    </w:p>
    <w:p w14:paraId="540D1333" w14:textId="77777777" w:rsidR="00F62D96" w:rsidRPr="00F62D96" w:rsidRDefault="00F62D96" w:rsidP="00F62D96">
      <w:r w:rsidRPr="00F62D96">
        <w:t>A critical requirement was ensuring the GUI remained responsive during network operations.</w:t>
      </w:r>
    </w:p>
    <w:p w14:paraId="14A662F9" w14:textId="77777777" w:rsidR="00F62D96" w:rsidRPr="00F62D96" w:rsidRDefault="00F62D96" w:rsidP="00F62D96">
      <w:pPr>
        <w:numPr>
          <w:ilvl w:val="0"/>
          <w:numId w:val="11"/>
        </w:numPr>
      </w:pPr>
      <w:proofErr w:type="gramStart"/>
      <w:r w:rsidRPr="00F62D96">
        <w:rPr>
          <w:b/>
          <w:bCs/>
        </w:rPr>
        <w:t>The Problem</w:t>
      </w:r>
      <w:proofErr w:type="gramEnd"/>
      <w:r w:rsidRPr="00F62D96">
        <w:rPr>
          <w:b/>
          <w:bCs/>
        </w:rPr>
        <w:t>:</w:t>
      </w:r>
      <w:r w:rsidRPr="00F62D96">
        <w:t xml:space="preserve"> Executing HTTP requests on the JavaFX Application Thread causes the interface to "freeze" until the server responds.</w:t>
      </w:r>
    </w:p>
    <w:p w14:paraId="4E2F9CF5" w14:textId="77777777" w:rsidR="00F62D96" w:rsidRPr="00F62D96" w:rsidRDefault="00F62D96" w:rsidP="00F62D96">
      <w:pPr>
        <w:numPr>
          <w:ilvl w:val="0"/>
          <w:numId w:val="11"/>
        </w:numPr>
      </w:pPr>
      <w:r w:rsidRPr="00F62D96">
        <w:rPr>
          <w:b/>
          <w:bCs/>
        </w:rPr>
        <w:t>The Solution:</w:t>
      </w:r>
      <w:r w:rsidRPr="00F62D96">
        <w:t xml:space="preserve"> The implementation utilizes the </w:t>
      </w:r>
      <w:proofErr w:type="spellStart"/>
      <w:proofErr w:type="gramStart"/>
      <w:r w:rsidRPr="00F62D96">
        <w:t>javafx.concurrent</w:t>
      </w:r>
      <w:proofErr w:type="gramEnd"/>
      <w:r w:rsidRPr="00F62D96">
        <w:t>.Task</w:t>
      </w:r>
      <w:proofErr w:type="spellEnd"/>
      <w:r w:rsidRPr="00F62D96">
        <w:t xml:space="preserve"> class. Network calls (e.g., </w:t>
      </w:r>
      <w:proofErr w:type="spellStart"/>
      <w:proofErr w:type="gramStart"/>
      <w:r w:rsidRPr="00F62D96">
        <w:t>api.searchBooks</w:t>
      </w:r>
      <w:proofErr w:type="spellEnd"/>
      <w:proofErr w:type="gramEnd"/>
      <w:r w:rsidRPr="00F62D96">
        <w:t xml:space="preserve">()) are wrapped inside a background task. The </w:t>
      </w:r>
      <w:proofErr w:type="spellStart"/>
      <w:r w:rsidRPr="00F62D96">
        <w:t>setOnSucceeded</w:t>
      </w:r>
      <w:proofErr w:type="spellEnd"/>
      <w:r w:rsidRPr="00F62D96">
        <w:t xml:space="preserve"> and </w:t>
      </w:r>
      <w:proofErr w:type="spellStart"/>
      <w:r w:rsidRPr="00F62D96">
        <w:t>setOnFailed</w:t>
      </w:r>
      <w:proofErr w:type="spellEnd"/>
      <w:r w:rsidRPr="00F62D96">
        <w:t xml:space="preserve"> callbacks are then used to update the UI </w:t>
      </w:r>
      <w:r w:rsidRPr="00F62D96">
        <w:lastRenderedPageBreak/>
        <w:t xml:space="preserve">elements (like the </w:t>
      </w:r>
      <w:proofErr w:type="spellStart"/>
      <w:r w:rsidRPr="00F62D96">
        <w:t>TableView</w:t>
      </w:r>
      <w:proofErr w:type="spellEnd"/>
      <w:r w:rsidRPr="00F62D96">
        <w:t>) once the data returns. This ensures the UI thread is never blocked by I/O operations.</w:t>
      </w:r>
    </w:p>
    <w:p w14:paraId="13A54D2E" w14:textId="77777777" w:rsidR="00F62D96" w:rsidRPr="00F62D96" w:rsidRDefault="00F62D96" w:rsidP="00F62D96">
      <w:r w:rsidRPr="00F62D96">
        <w:rPr>
          <w:b/>
          <w:bCs/>
        </w:rPr>
        <w:t>Code Snippet (Async Implementation):</w:t>
      </w:r>
    </w:p>
    <w:p w14:paraId="478E9FF3" w14:textId="77777777" w:rsidR="00F62D96" w:rsidRPr="00F62D96" w:rsidRDefault="00F62D96" w:rsidP="00F62D96">
      <w:proofErr w:type="gramStart"/>
      <w:r w:rsidRPr="00F62D96">
        <w:t>@FXML</w:t>
      </w:r>
      <w:proofErr w:type="gramEnd"/>
    </w:p>
    <w:p w14:paraId="459AF6A2" w14:textId="77777777" w:rsidR="00F62D96" w:rsidRPr="00F62D96" w:rsidRDefault="00F62D96" w:rsidP="00F62D96">
      <w:r w:rsidRPr="00F62D96">
        <w:t xml:space="preserve">public void </w:t>
      </w:r>
      <w:proofErr w:type="spellStart"/>
      <w:proofErr w:type="gramStart"/>
      <w:r w:rsidRPr="00F62D96">
        <w:t>onSearch</w:t>
      </w:r>
      <w:proofErr w:type="spellEnd"/>
      <w:r w:rsidRPr="00F62D96">
        <w:t>(</w:t>
      </w:r>
      <w:proofErr w:type="gramEnd"/>
      <w:r w:rsidRPr="00F62D96">
        <w:t>) {</w:t>
      </w:r>
    </w:p>
    <w:p w14:paraId="64F47805" w14:textId="77777777" w:rsidR="00F62D96" w:rsidRPr="00F62D96" w:rsidRDefault="00F62D96" w:rsidP="00F62D96">
      <w:r w:rsidRPr="00F62D96">
        <w:t xml:space="preserve">    </w:t>
      </w:r>
      <w:proofErr w:type="spellStart"/>
      <w:r w:rsidRPr="00F62D96">
        <w:t>statusLabel.setText</w:t>
      </w:r>
      <w:proofErr w:type="spellEnd"/>
      <w:r w:rsidRPr="00F62D96">
        <w:t>("Searching..."</w:t>
      </w:r>
      <w:proofErr w:type="gramStart"/>
      <w:r w:rsidRPr="00F62D96">
        <w:t>);</w:t>
      </w:r>
      <w:proofErr w:type="gramEnd"/>
    </w:p>
    <w:p w14:paraId="11AD497C" w14:textId="77777777" w:rsidR="00F62D96" w:rsidRPr="00F62D96" w:rsidRDefault="00F62D96" w:rsidP="00F62D96">
      <w:r w:rsidRPr="00F62D96">
        <w:t xml:space="preserve">    Task&lt;List&lt;Map&lt;String, Object&gt;&gt;&gt; task = new Task&lt;</w:t>
      </w:r>
      <w:proofErr w:type="gramStart"/>
      <w:r w:rsidRPr="00F62D96">
        <w:t>&gt;(</w:t>
      </w:r>
      <w:proofErr w:type="gramEnd"/>
      <w:r w:rsidRPr="00F62D96">
        <w:t>) {</w:t>
      </w:r>
    </w:p>
    <w:p w14:paraId="3FE8E294" w14:textId="77777777" w:rsidR="00F62D96" w:rsidRPr="00F62D96" w:rsidRDefault="00F62D96" w:rsidP="00F62D96">
      <w:r w:rsidRPr="00F62D96">
        <w:t xml:space="preserve">        </w:t>
      </w:r>
      <w:proofErr w:type="gramStart"/>
      <w:r w:rsidRPr="00F62D96">
        <w:t>@Override</w:t>
      </w:r>
      <w:proofErr w:type="gramEnd"/>
    </w:p>
    <w:p w14:paraId="64491B02" w14:textId="77777777" w:rsidR="00F62D96" w:rsidRPr="00F62D96" w:rsidRDefault="00F62D96" w:rsidP="00F62D96">
      <w:r w:rsidRPr="00F62D96">
        <w:t xml:space="preserve">        protected List&lt;Map&lt;String, Object&gt;&gt; </w:t>
      </w:r>
      <w:proofErr w:type="gramStart"/>
      <w:r w:rsidRPr="00F62D96">
        <w:t>call(</w:t>
      </w:r>
      <w:proofErr w:type="gramEnd"/>
      <w:r w:rsidRPr="00F62D96">
        <w:t>) throws Exception {</w:t>
      </w:r>
    </w:p>
    <w:p w14:paraId="639E145C" w14:textId="77777777" w:rsidR="00F62D96" w:rsidRPr="00F62D96" w:rsidRDefault="00F62D96" w:rsidP="00F62D96">
      <w:r w:rsidRPr="00F62D96">
        <w:t xml:space="preserve">            return </w:t>
      </w:r>
      <w:proofErr w:type="spellStart"/>
      <w:proofErr w:type="gramStart"/>
      <w:r w:rsidRPr="00F62D96">
        <w:t>api.searchBooks</w:t>
      </w:r>
      <w:proofErr w:type="spellEnd"/>
      <w:proofErr w:type="gramEnd"/>
      <w:r w:rsidRPr="00F62D96">
        <w:t>(</w:t>
      </w:r>
      <w:proofErr w:type="spellStart"/>
      <w:r w:rsidRPr="00F62D96">
        <w:t>searchField.getText</w:t>
      </w:r>
      <w:proofErr w:type="spellEnd"/>
      <w:r w:rsidRPr="00F62D96">
        <w:t>()</w:t>
      </w:r>
      <w:proofErr w:type="gramStart"/>
      <w:r w:rsidRPr="00F62D96">
        <w:t>);</w:t>
      </w:r>
      <w:proofErr w:type="gramEnd"/>
    </w:p>
    <w:p w14:paraId="427FF832" w14:textId="77777777" w:rsidR="00F62D96" w:rsidRPr="00F62D96" w:rsidRDefault="00F62D96" w:rsidP="00F62D96">
      <w:r w:rsidRPr="00F62D96">
        <w:t xml:space="preserve">        }</w:t>
      </w:r>
    </w:p>
    <w:p w14:paraId="426169C9" w14:textId="77777777" w:rsidR="00F62D96" w:rsidRPr="00F62D96" w:rsidRDefault="00F62D96" w:rsidP="00F62D96">
      <w:r w:rsidRPr="00F62D96">
        <w:t xml:space="preserve">    };</w:t>
      </w:r>
    </w:p>
    <w:p w14:paraId="2E2412C5" w14:textId="77777777" w:rsidR="00F62D96" w:rsidRPr="00F62D96" w:rsidRDefault="00F62D96" w:rsidP="00F62D96">
      <w:r w:rsidRPr="00F62D96">
        <w:t xml:space="preserve">    </w:t>
      </w:r>
      <w:proofErr w:type="spellStart"/>
      <w:proofErr w:type="gramStart"/>
      <w:r w:rsidRPr="00F62D96">
        <w:t>task.setOnSucceeded</w:t>
      </w:r>
      <w:proofErr w:type="spellEnd"/>
      <w:proofErr w:type="gramEnd"/>
      <w:r w:rsidRPr="00F62D96">
        <w:t xml:space="preserve">(e -&gt; </w:t>
      </w:r>
      <w:proofErr w:type="spellStart"/>
      <w:r w:rsidRPr="00F62D96">
        <w:t>booksData.setAll</w:t>
      </w:r>
      <w:proofErr w:type="spellEnd"/>
      <w:r w:rsidRPr="00F62D96">
        <w:t>(</w:t>
      </w:r>
      <w:proofErr w:type="spellStart"/>
      <w:proofErr w:type="gramStart"/>
      <w:r w:rsidRPr="00F62D96">
        <w:t>task.getValue</w:t>
      </w:r>
      <w:proofErr w:type="spellEnd"/>
      <w:proofErr w:type="gramEnd"/>
      <w:r w:rsidRPr="00F62D96">
        <w:t>())</w:t>
      </w:r>
      <w:proofErr w:type="gramStart"/>
      <w:r w:rsidRPr="00F62D96">
        <w:t>);</w:t>
      </w:r>
      <w:proofErr w:type="gramEnd"/>
    </w:p>
    <w:p w14:paraId="38F0E5BC" w14:textId="77777777" w:rsidR="00F62D96" w:rsidRPr="00F62D96" w:rsidRDefault="00F62D96" w:rsidP="00F62D96">
      <w:r w:rsidRPr="00F62D96">
        <w:t xml:space="preserve">    new Thread(task</w:t>
      </w:r>
      <w:proofErr w:type="gramStart"/>
      <w:r w:rsidRPr="00F62D96">
        <w:t>).start</w:t>
      </w:r>
      <w:proofErr w:type="gramEnd"/>
      <w:r w:rsidRPr="00F62D96">
        <w:t>(</w:t>
      </w:r>
      <w:proofErr w:type="gramStart"/>
      <w:r w:rsidRPr="00F62D96">
        <w:t>);</w:t>
      </w:r>
      <w:proofErr w:type="gramEnd"/>
    </w:p>
    <w:p w14:paraId="0CAA32CB" w14:textId="77777777" w:rsidR="00F62D96" w:rsidRPr="00F62D96" w:rsidRDefault="00F62D96" w:rsidP="00F62D96">
      <w:r w:rsidRPr="00F62D96">
        <w:t>}</w:t>
      </w:r>
    </w:p>
    <w:p w14:paraId="786B52E2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4.3 Manager Functionality Implementation</w:t>
      </w:r>
    </w:p>
    <w:p w14:paraId="4857B0B2" w14:textId="77777777" w:rsidR="00F62D96" w:rsidRPr="00F62D96" w:rsidRDefault="00F62D96" w:rsidP="00F62D96">
      <w:r w:rsidRPr="00F62D96">
        <w:t xml:space="preserve">The </w:t>
      </w:r>
      <w:proofErr w:type="spellStart"/>
      <w:r w:rsidRPr="00F62D96">
        <w:t>AdminController</w:t>
      </w:r>
      <w:proofErr w:type="spellEnd"/>
      <w:r w:rsidRPr="00F62D96">
        <w:t xml:space="preserve"> serves as the dashboard for the Manager role.</w:t>
      </w:r>
    </w:p>
    <w:p w14:paraId="67227B99" w14:textId="77777777" w:rsidR="00F62D96" w:rsidRPr="00F62D96" w:rsidRDefault="00F62D96" w:rsidP="00F62D96">
      <w:pPr>
        <w:numPr>
          <w:ilvl w:val="0"/>
          <w:numId w:val="12"/>
        </w:numPr>
      </w:pPr>
      <w:r w:rsidRPr="00F62D96">
        <w:rPr>
          <w:b/>
          <w:bCs/>
        </w:rPr>
        <w:t>Book Management:</w:t>
      </w:r>
      <w:r w:rsidRPr="00F62D96">
        <w:t xml:space="preserve"> Managers can create new book entries and update existing ones via a dialog interface. This updates the database via PUT and POST REST requests.</w:t>
      </w:r>
    </w:p>
    <w:p w14:paraId="30EC7BBE" w14:textId="77777777" w:rsidR="00F62D96" w:rsidRPr="00F62D96" w:rsidRDefault="00F62D96" w:rsidP="00F62D96">
      <w:pPr>
        <w:numPr>
          <w:ilvl w:val="0"/>
          <w:numId w:val="12"/>
        </w:numPr>
      </w:pPr>
      <w:r w:rsidRPr="00F62D96">
        <w:rPr>
          <w:b/>
          <w:bCs/>
        </w:rPr>
        <w:t>Order Management:</w:t>
      </w:r>
      <w:r w:rsidRPr="00F62D96">
        <w:t xml:space="preserve"> Managers can view all orders. A specific feature implemented is the "Mark Paid" button, which sends a PATCH request to the backend to update the </w:t>
      </w:r>
      <w:proofErr w:type="spellStart"/>
      <w:r w:rsidRPr="00F62D96">
        <w:t>payment_status</w:t>
      </w:r>
      <w:proofErr w:type="spellEnd"/>
      <w:r w:rsidRPr="00F62D96">
        <w:t xml:space="preserve"> of an order.</w:t>
      </w:r>
    </w:p>
    <w:p w14:paraId="7B53F5B9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5. Testing and Validation</w:t>
      </w:r>
    </w:p>
    <w:p w14:paraId="5F06A1E8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5.1 Unit and Integration Testing</w:t>
      </w:r>
    </w:p>
    <w:p w14:paraId="1C7E2A1C" w14:textId="77777777" w:rsidR="00F62D96" w:rsidRPr="00F62D96" w:rsidRDefault="00F62D96" w:rsidP="00F62D96">
      <w:r w:rsidRPr="00F62D96">
        <w:t>The backend includes a robust suite of tests using JUnit and Mockito.</w:t>
      </w:r>
    </w:p>
    <w:p w14:paraId="2F222C12" w14:textId="77777777" w:rsidR="00F62D96" w:rsidRPr="00F62D96" w:rsidRDefault="00F62D96" w:rsidP="00F62D96">
      <w:pPr>
        <w:numPr>
          <w:ilvl w:val="0"/>
          <w:numId w:val="13"/>
        </w:numPr>
      </w:pPr>
      <w:r w:rsidRPr="00F62D96">
        <w:rPr>
          <w:b/>
          <w:bCs/>
        </w:rPr>
        <w:t>Service Tests:</w:t>
      </w:r>
      <w:r w:rsidRPr="00F62D96">
        <w:t xml:space="preserve"> </w:t>
      </w:r>
      <w:proofErr w:type="spellStart"/>
      <w:r w:rsidRPr="00F62D96">
        <w:t>BookServiceTest</w:t>
      </w:r>
      <w:proofErr w:type="spellEnd"/>
      <w:r w:rsidRPr="00F62D96">
        <w:t xml:space="preserve"> verifies that business logic (like looking up books) functions correctly when dependencies are mocked.</w:t>
      </w:r>
    </w:p>
    <w:p w14:paraId="4D017559" w14:textId="77777777" w:rsidR="00F62D96" w:rsidRPr="00F62D96" w:rsidRDefault="00F62D96" w:rsidP="00F62D96">
      <w:pPr>
        <w:numPr>
          <w:ilvl w:val="0"/>
          <w:numId w:val="13"/>
        </w:numPr>
      </w:pPr>
      <w:r w:rsidRPr="00F62D96">
        <w:rPr>
          <w:b/>
          <w:bCs/>
        </w:rPr>
        <w:lastRenderedPageBreak/>
        <w:t>End-to-End (E2E) Flows:</w:t>
      </w:r>
      <w:r w:rsidRPr="00F62D96">
        <w:t xml:space="preserve"> </w:t>
      </w:r>
      <w:proofErr w:type="spellStart"/>
      <w:r w:rsidRPr="00F62D96">
        <w:t>CustomerManagerSecurityFlowIT</w:t>
      </w:r>
      <w:proofErr w:type="spellEnd"/>
      <w:r w:rsidRPr="00F62D96">
        <w:t xml:space="preserve"> tests the entire lifecycle. It simulates a user logging in, receiving a session token, and attempting to access manager-only resources, verifying that 403 Forbidden is returned correctly.</w:t>
      </w:r>
    </w:p>
    <w:p w14:paraId="4BFFA3C2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5.2 User Acceptance Testing (Workflow Demonstration)</w:t>
      </w:r>
    </w:p>
    <w:p w14:paraId="293A2DCF" w14:textId="77777777" w:rsidR="00F62D96" w:rsidRPr="00F62D96" w:rsidRDefault="00F62D96" w:rsidP="00F62D96">
      <w:r w:rsidRPr="00F62D96">
        <w:t xml:space="preserve">The final application was validated through a recorded walkthrough </w:t>
      </w:r>
      <w:proofErr w:type="gramStart"/>
      <w:r w:rsidRPr="00F62D96">
        <w:t>demonstrating</w:t>
      </w:r>
      <w:proofErr w:type="gramEnd"/>
      <w:r w:rsidRPr="00F62D96">
        <w:t>:</w:t>
      </w:r>
    </w:p>
    <w:p w14:paraId="37FC19FE" w14:textId="77777777" w:rsidR="00F62D96" w:rsidRPr="00F62D96" w:rsidRDefault="00F62D96" w:rsidP="00F62D96">
      <w:pPr>
        <w:numPr>
          <w:ilvl w:val="0"/>
          <w:numId w:val="14"/>
        </w:numPr>
      </w:pPr>
      <w:r w:rsidRPr="00F62D96">
        <w:rPr>
          <w:b/>
          <w:bCs/>
        </w:rPr>
        <w:t>Customer Registration:</w:t>
      </w:r>
      <w:r w:rsidRPr="00F62D96">
        <w:t xml:space="preserve"> Successful creation of a new user and hashing of credentials.</w:t>
      </w:r>
    </w:p>
    <w:p w14:paraId="5D7DFD2A" w14:textId="77777777" w:rsidR="00F62D96" w:rsidRPr="00F62D96" w:rsidRDefault="00F62D96" w:rsidP="00F62D96">
      <w:pPr>
        <w:numPr>
          <w:ilvl w:val="0"/>
          <w:numId w:val="14"/>
        </w:numPr>
      </w:pPr>
      <w:r w:rsidRPr="00F62D96">
        <w:rPr>
          <w:b/>
          <w:bCs/>
        </w:rPr>
        <w:t>Catalog Interaction:</w:t>
      </w:r>
      <w:r w:rsidRPr="00F62D96">
        <w:t xml:space="preserve"> Searching for books and viewing the split pricing (Buy vs. Rent).</w:t>
      </w:r>
    </w:p>
    <w:p w14:paraId="45661092" w14:textId="77777777" w:rsidR="00F62D96" w:rsidRPr="00F62D96" w:rsidRDefault="00F62D96" w:rsidP="00F62D96">
      <w:pPr>
        <w:numPr>
          <w:ilvl w:val="0"/>
          <w:numId w:val="14"/>
        </w:numPr>
      </w:pPr>
      <w:r w:rsidRPr="00F62D96">
        <w:rPr>
          <w:b/>
          <w:bCs/>
        </w:rPr>
        <w:t>Ordering:</w:t>
      </w:r>
      <w:r w:rsidRPr="00F62D96">
        <w:t xml:space="preserve"> Successfully placing an order and observing the simulated email generation in the server console.</w:t>
      </w:r>
    </w:p>
    <w:p w14:paraId="7796827C" w14:textId="77777777" w:rsidR="00F62D96" w:rsidRPr="00F62D96" w:rsidRDefault="00F62D96" w:rsidP="00F62D96">
      <w:pPr>
        <w:numPr>
          <w:ilvl w:val="0"/>
          <w:numId w:val="14"/>
        </w:numPr>
      </w:pPr>
      <w:r w:rsidRPr="00F62D96">
        <w:rPr>
          <w:b/>
          <w:bCs/>
        </w:rPr>
        <w:t>Admin Administration:</w:t>
      </w:r>
      <w:r w:rsidRPr="00F62D96">
        <w:t xml:space="preserve"> Logging in as a manager to modify book stock and approve pending order payments.</w:t>
      </w:r>
    </w:p>
    <w:p w14:paraId="6418B9E5" w14:textId="77777777" w:rsidR="00F62D96" w:rsidRPr="00F62D96" w:rsidRDefault="00F62D96" w:rsidP="00F62D96">
      <w:pPr>
        <w:rPr>
          <w:b/>
          <w:bCs/>
        </w:rPr>
      </w:pPr>
      <w:r w:rsidRPr="00F62D96">
        <w:rPr>
          <w:b/>
          <w:bCs/>
        </w:rPr>
        <w:t>6. Conclusion and Future Work</w:t>
      </w:r>
    </w:p>
    <w:p w14:paraId="23A060EE" w14:textId="77777777" w:rsidR="00F62D96" w:rsidRPr="00F62D96" w:rsidRDefault="00F62D96" w:rsidP="00F62D96">
      <w:r w:rsidRPr="00F62D96">
        <w:t xml:space="preserve">The Online Bookstore application successfully meets </w:t>
      </w:r>
      <w:proofErr w:type="gramStart"/>
      <w:r w:rsidRPr="00F62D96">
        <w:t>the v1</w:t>
      </w:r>
      <w:proofErr w:type="gramEnd"/>
      <w:r w:rsidRPr="00F62D96">
        <w:t>.0 requirements. It provides a secure, transactional environment for commerce and a functional interface for administration. The use of Spring Boot and JavaFX has resulted in a stable, maintainable codebase.</w:t>
      </w:r>
    </w:p>
    <w:p w14:paraId="5AB36306" w14:textId="77777777" w:rsidR="00F62D96" w:rsidRPr="00F62D96" w:rsidRDefault="00F62D96" w:rsidP="00F62D96">
      <w:r w:rsidRPr="00F62D96">
        <w:rPr>
          <w:b/>
          <w:bCs/>
        </w:rPr>
        <w:t>Future considerations for v2.0 include:</w:t>
      </w:r>
    </w:p>
    <w:p w14:paraId="2EEAD1D8" w14:textId="77777777" w:rsidR="00F62D96" w:rsidRPr="00F62D96" w:rsidRDefault="00F62D96" w:rsidP="00F62D96">
      <w:pPr>
        <w:numPr>
          <w:ilvl w:val="0"/>
          <w:numId w:val="15"/>
        </w:numPr>
      </w:pPr>
      <w:r w:rsidRPr="00F62D96">
        <w:rPr>
          <w:b/>
          <w:bCs/>
        </w:rPr>
        <w:t>Inventory Management:</w:t>
      </w:r>
      <w:r w:rsidRPr="00F62D96">
        <w:t xml:space="preserve"> Handling physical book returns for rentals to automatically increment stock.</w:t>
      </w:r>
    </w:p>
    <w:p w14:paraId="01811E32" w14:textId="77777777" w:rsidR="00F62D96" w:rsidRPr="00F62D96" w:rsidRDefault="00F62D96" w:rsidP="00F62D96">
      <w:pPr>
        <w:numPr>
          <w:ilvl w:val="0"/>
          <w:numId w:val="15"/>
        </w:numPr>
      </w:pPr>
      <w:r w:rsidRPr="00F62D96">
        <w:rPr>
          <w:b/>
          <w:bCs/>
        </w:rPr>
        <w:t>Payment Gateway:</w:t>
      </w:r>
      <w:r w:rsidRPr="00F62D96">
        <w:t xml:space="preserve"> Replacing the manual "Mark Paid" feature with a real-time Stripe or PayPal integration.</w:t>
      </w:r>
    </w:p>
    <w:p w14:paraId="580B7855" w14:textId="0C1AB9B4" w:rsidR="00D67A97" w:rsidRDefault="00F62D96" w:rsidP="00F10849">
      <w:pPr>
        <w:numPr>
          <w:ilvl w:val="0"/>
          <w:numId w:val="15"/>
        </w:numPr>
      </w:pPr>
      <w:r w:rsidRPr="00F62D96">
        <w:rPr>
          <w:b/>
          <w:bCs/>
        </w:rPr>
        <w:t>User Profiles:</w:t>
      </w:r>
      <w:r w:rsidRPr="00F62D96">
        <w:t xml:space="preserve"> Adding an order history view for customers to track their past purchases and current rentals.</w:t>
      </w:r>
    </w:p>
    <w:sectPr w:rsidR="00D6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6FE"/>
    <w:multiLevelType w:val="multilevel"/>
    <w:tmpl w:val="F9B8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B33C0"/>
    <w:multiLevelType w:val="multilevel"/>
    <w:tmpl w:val="0E3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D32E3"/>
    <w:multiLevelType w:val="multilevel"/>
    <w:tmpl w:val="D01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EAC"/>
    <w:multiLevelType w:val="multilevel"/>
    <w:tmpl w:val="11DA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D7F8C"/>
    <w:multiLevelType w:val="multilevel"/>
    <w:tmpl w:val="E13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A334E"/>
    <w:multiLevelType w:val="multilevel"/>
    <w:tmpl w:val="101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84CC5"/>
    <w:multiLevelType w:val="multilevel"/>
    <w:tmpl w:val="AE30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E18B1"/>
    <w:multiLevelType w:val="multilevel"/>
    <w:tmpl w:val="F070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17B8F"/>
    <w:multiLevelType w:val="multilevel"/>
    <w:tmpl w:val="C9F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A108F"/>
    <w:multiLevelType w:val="multilevel"/>
    <w:tmpl w:val="D61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34FB8"/>
    <w:multiLevelType w:val="multilevel"/>
    <w:tmpl w:val="234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A7672"/>
    <w:multiLevelType w:val="multilevel"/>
    <w:tmpl w:val="AF2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C3806"/>
    <w:multiLevelType w:val="multilevel"/>
    <w:tmpl w:val="0F8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A205F"/>
    <w:multiLevelType w:val="multilevel"/>
    <w:tmpl w:val="14A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C6FBD"/>
    <w:multiLevelType w:val="multilevel"/>
    <w:tmpl w:val="FB0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F6266"/>
    <w:multiLevelType w:val="multilevel"/>
    <w:tmpl w:val="60B6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787060">
    <w:abstractNumId w:val="4"/>
  </w:num>
  <w:num w:numId="2" w16cid:durableId="1142503769">
    <w:abstractNumId w:val="2"/>
  </w:num>
  <w:num w:numId="3" w16cid:durableId="506019982">
    <w:abstractNumId w:val="6"/>
  </w:num>
  <w:num w:numId="4" w16cid:durableId="1024019426">
    <w:abstractNumId w:val="8"/>
  </w:num>
  <w:num w:numId="5" w16cid:durableId="289633866">
    <w:abstractNumId w:val="10"/>
  </w:num>
  <w:num w:numId="6" w16cid:durableId="1871917784">
    <w:abstractNumId w:val="7"/>
  </w:num>
  <w:num w:numId="7" w16cid:durableId="1099716312">
    <w:abstractNumId w:val="5"/>
  </w:num>
  <w:num w:numId="8" w16cid:durableId="417561978">
    <w:abstractNumId w:val="9"/>
  </w:num>
  <w:num w:numId="9" w16cid:durableId="1094403460">
    <w:abstractNumId w:val="14"/>
  </w:num>
  <w:num w:numId="10" w16cid:durableId="1418598280">
    <w:abstractNumId w:val="3"/>
  </w:num>
  <w:num w:numId="11" w16cid:durableId="1221862424">
    <w:abstractNumId w:val="13"/>
  </w:num>
  <w:num w:numId="12" w16cid:durableId="1176190909">
    <w:abstractNumId w:val="11"/>
  </w:num>
  <w:num w:numId="13" w16cid:durableId="1988633678">
    <w:abstractNumId w:val="12"/>
  </w:num>
  <w:num w:numId="14" w16cid:durableId="1577399709">
    <w:abstractNumId w:val="0"/>
  </w:num>
  <w:num w:numId="15" w16cid:durableId="1850754866">
    <w:abstractNumId w:val="1"/>
  </w:num>
  <w:num w:numId="16" w16cid:durableId="14911713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96"/>
    <w:rsid w:val="00067833"/>
    <w:rsid w:val="000C5F73"/>
    <w:rsid w:val="002C09BC"/>
    <w:rsid w:val="00593B22"/>
    <w:rsid w:val="00771CEE"/>
    <w:rsid w:val="0078029E"/>
    <w:rsid w:val="00805179"/>
    <w:rsid w:val="008267AA"/>
    <w:rsid w:val="008D576E"/>
    <w:rsid w:val="00AF5869"/>
    <w:rsid w:val="00B72EDC"/>
    <w:rsid w:val="00D67A97"/>
    <w:rsid w:val="00F10849"/>
    <w:rsid w:val="00F34FFE"/>
    <w:rsid w:val="00F62D96"/>
    <w:rsid w:val="00FA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FA40"/>
  <w15:chartTrackingRefBased/>
  <w15:docId w15:val="{083EFB94-D5BB-4AD2-AC53-7E740BB5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D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1325</Words>
  <Characters>8296</Characters>
  <Application>Microsoft Office Word</Application>
  <DocSecurity>0</DocSecurity>
  <Lines>172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Daniel</dc:creator>
  <cp:keywords/>
  <dc:description/>
  <cp:lastModifiedBy>Wu, Daniel</cp:lastModifiedBy>
  <cp:revision>2</cp:revision>
  <dcterms:created xsi:type="dcterms:W3CDTF">2025-12-03T05:13:00Z</dcterms:created>
  <dcterms:modified xsi:type="dcterms:W3CDTF">2025-12-03T05:48:00Z</dcterms:modified>
</cp:coreProperties>
</file>