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12" w:lineRule="auto"/>
        <w:jc w:val="left"/>
      </w:pPr>
      <w:r>
        <w:rPr>
          <w:rFonts w:ascii="Noto Sans CJK TC" w:hAnsi="Noto Sans CJK TC" w:eastAsia="Noto Sans CJK TC"/>
          <w:b/>
          <w:color w:val="6B6B6B"/>
          <w:sz w:val="19"/>
        </w:rPr>
        <w:t>PERIOPERATIVE REHABILITATION</w:t>
      </w:r>
    </w:p>
    <w:p>
      <w:pPr>
        <w:pStyle w:val="Heading1"/>
        <w:keepNext/>
        <w:spacing w:before="280" w:after="120"/>
      </w:pPr>
      <w:r>
        <w:rPr>
          <w:rFonts w:ascii="Noto Sans CJK TC" w:hAnsi="Noto Sans CJK TC" w:eastAsia="Noto Sans CJK TC"/>
          <w:b/>
          <w:color w:val="111111"/>
          <w:sz w:val="40"/>
        </w:rPr>
        <w:t>腰椎融合術後復健：走路、護腰與核心訓練完整計畫</w:t>
      </w:r>
    </w:p>
    <w:p>
      <w:pPr>
        <w:spacing w:before="0" w:after="240" w:line="360" w:lineRule="auto"/>
      </w:pPr>
      <w:r>
        <w:rPr>
          <w:rFonts w:ascii="Noto Sans CJK TC" w:hAnsi="Noto Sans CJK TC" w:eastAsia="Noto Sans CJK TC"/>
          <w:b w:val="0"/>
          <w:color w:val="333333"/>
          <w:sz w:val="24"/>
        </w:rPr>
        <w:t>腰椎融合術後，復健重點不只是傷口癒合，也包含安全下床、逐步走路、護腰使用、核心與髖部肌力恢復。本文整理常見復健時程，協助病人與家屬掌握何時可以走、坐、開車、訓練與回到生活。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555555"/>
                <w:sz w:val="21"/>
              </w:rPr>
              <w:t>2026年07月06日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555555"/>
                <w:sz w:val="21"/>
              </w:rPr>
              <w:t>賴玟衛醫師</w:t>
            </w:r>
          </w:p>
        </w:tc>
        <w:tc>
          <w:tcPr>
            <w:tcW w:type="dxa" w:w="3324"/>
            <w:vAlign w:val="center"/>
            <w:shd w:fill="F6F6F6"/>
            <w:tcBorders>
              <w:top w:sz="6" w:val="single" w:color="DDDDDD"/>
              <w:left w:sz="6" w:val="single" w:color="DDDDDD"/>
              <w:bottom w:sz="6" w:val="single" w:color="DDDDDD"/>
              <w:right w:sz="6" w:val="single" w:color="DDDDDD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555555"/>
                <w:sz w:val="21"/>
              </w:rPr>
              <w:t>術後復健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Borders>
              <w:top w:sz="10" w:val="single" w:color="F2C666"/>
              <w:left w:sz="10" w:val="single" w:color="F2C666"/>
              <w:bottom w:sz="10" w:val="single" w:color="F2C666"/>
              <w:right w:sz="10" w:val="single" w:color="F2C666"/>
            </w:tcBorders>
            <w:vAlign w:val="center"/>
          </w:tcPr>
          <w:p>
            <w:pPr>
              <w:spacing w:before="120" w:after="120" w:line="300" w:lineRule="auto"/>
            </w:pPr>
            <w:r>
              <w:rPr>
                <w:rFonts w:ascii="Noto Sans CJK TC" w:hAnsi="Noto Sans CJK TC" w:eastAsia="Noto Sans CJK TC"/>
                <w:b/>
                <w:color w:val="8A4B00"/>
                <w:sz w:val="22"/>
              </w:rPr>
              <w:t>⚠️ 重要提醒：本復健計畫僅供參考，實際進程須由您的主責醫師依個別狀況評估調整。如有疼痛加劇、腫脹異常或其他不適，請立即停止並回診。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文章目錄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腰椎融合術後為什麼需要復健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第一階段：住院與早期保護期（術後 0–2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第二階段：居家行走與生活恢復期（術後 2–6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第三階段：核心啟動與步態強化期（術後 6–12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第四階段：肌力、耐力與工作準備期（術後 3–6 個月）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第五階段：長期維持與重返活動（術後 6–12 個月）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關鍵注意事項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常見問題解答、警示症狀與參考文獻</w:t>
      </w:r>
    </w:p>
    <w:p/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腰椎融合術後為什麼需要復健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 w:val="0"/>
          <w:sz w:val="22"/>
        </w:rPr>
        <w:t>腰椎融合手術是將不穩定或退化的腰椎節段固定，常見原因包含脊椎滑脫、退化性狹窄、不穩定、變形或曾多次手術後需要穩定脊椎。手術後疼痛可能改善，但背部肌肉、核心控制、髖部力量、步態耐力與日常動作仍需要時間重新建立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 w:val="0"/>
          <w:sz w:val="22"/>
        </w:rPr>
        <w:t>復健的核心原則是「保護融合節段、避免過早負荷、但不要長期臥床」。早期安全下床與走路可以降低血栓、肺部併發症與肌力流失；中後期則透過中立脊椎訓練、髖部與下肢肌力、平衡與有氧耐力，協助病人回到坐、站、走、上下樓梯、工作與休閒活動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 w:val="0"/>
          <w:sz w:val="22"/>
        </w:rPr>
        <w:t>以下時程是常見範圍，需依融合節數、內固定方式、骨質、傷口狀況、神經症狀、影像追蹤與主刀醫師限制調整。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第一階段：住院與早期保護期（術後 0–2 週）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保護傷口與內固定、學會安全翻身與下床、開始短距離步行，並避免因臥床造成血栓、肺部問題與下肢肌力下降。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活動／護具或限制：</w:t>
      </w:r>
      <w:r>
        <w:rPr>
          <w:rFonts w:ascii="Noto Sans CJK TC" w:hAnsi="Noto Sans CJK TC" w:eastAsia="Noto Sans CJK TC"/>
          <w:sz w:val="22"/>
        </w:rPr>
        <w:t>多數病人可在術後當天或隔天，在護理人員或治療師協助下坐起、站立與短距離步行。若醫師開立護腰，通常在下床、坐站轉換與走路時使用；睡覺與洗澡是否使用，需依醫囑。前 2 週避免彎腰、扭腰、搬重與突然起身。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腹式呼吸、踝泵運動、股四頭肌與臀肌等長收縮、膝蓋彎伸、短時間站立重心轉移。核心訓練以「中立脊椎下的輕柔腹部收縮」為主，不做仰臥起坐、雙腳抬腿或用力拱背。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學會 log roll 翻身、從床邊坐起、使用助行器或手杖、坐站轉換、如廁與短距離走路。走路採少量多次，每次 3–10 分鐘、一天多回合，比一次走很久更安全。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疼痛在術後早期常見，但若腿痛突然惡化、麻木無力增加、傷口滲液或發燒，應停止活動並回報。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第二階段：居家行走與生活恢復期（術後 2–6 週）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增加步行量、恢復基本日常生活，並建立正確姿勢與省力動作。此階段仍以保護融合處為優先，不急著做強力核心或重量訓練。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活動／護具或限制：</w:t>
      </w:r>
      <w:r>
        <w:rPr>
          <w:rFonts w:ascii="Noto Sans CJK TC" w:hAnsi="Noto Sans CJK TC" w:eastAsia="Noto Sans CJK TC"/>
          <w:sz w:val="22"/>
        </w:rPr>
        <w:t>依醫囑使用護腰，常見使用時間約 6–12 週，但並非每位病人都一定需要。坐姿可從 20–30 分鐘開始，定時起身走動；避免長時間坐車、彎腰綁鞋、掃拖地、搬水、抱小孩或反覆扭轉。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步行是主運動，可逐漸增加到每天累積 20–30 分鐘。可加入骨盆中立感覺訓練、深層腹部輕收縮、臀肌夾緊、坐站訓練、站姿髖外展與小範圍踮腳。動作過程腰部保持中立，不憋氣、不用力屏息。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練習上下床、上下樓梯、廚房輕工作與短時間外出。拿東西時蹲下用腿出力，物品靠近身體，避免「彎腰加扭轉」的組合動作。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若運動後疼痛增加超過 24 小時、走路越走越跛或坐骨神經痛回來，代表負荷可能太快，需退回上一階段並與醫療團隊討論。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第三階段：核心啟動與步態強化期（術後 6–12 週）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在傷口穩定、疼痛可控制且醫師確認安全後，開始較正式的物理治療，恢復核心控制、髖部肌力、步態對稱與平衡。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活動／負荷：</w:t>
      </w:r>
      <w:r>
        <w:rPr>
          <w:rFonts w:ascii="Noto Sans CJK TC" w:hAnsi="Noto Sans CJK TC" w:eastAsia="Noto Sans CJK TC"/>
          <w:sz w:val="22"/>
        </w:rPr>
        <w:t>可逐步延長步行距離，加入固定式腳踏車或低衝擊有氧。若仍需護腰，通常會在醫師指示下逐漸減少使用時間；不要自行突然停用。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中立脊椎腹部收縮、死蟲式的簡化版本、坐站重複訓練、彈力帶髖外展、橋式的替代動作或小範圍臀肌訓練、階梯踏步與平衡訓練。橋式、棒式、鳥狗式、較大角度扭轉或負重屈伸，通常需等控制良好且醫師或治療師確認後再進階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逐步練習較長距離步行、上下樓梯、外出採買與工作姿勢調整。若工作需久坐，建議每 30–45 分鐘起身走動；若需搬重，通常仍不建議在此階段恢復。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核心訓練不是越早越用力越好。腰椎融合仍在癒合中，重點是控制與耐力，不是挑戰最大重量。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第四階段：肌力、耐力與工作準備期（術後 3–6 個月）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逐步恢復背部、腹部、臀部與下肢肌力，改善耐力與平衡，準備回到較完整的家事、工作與休閒活動。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活動／負荷：</w:t>
      </w:r>
      <w:r>
        <w:rPr>
          <w:rFonts w:ascii="Noto Sans CJK TC" w:hAnsi="Noto Sans CJK TC" w:eastAsia="Noto Sans CJK TC"/>
          <w:sz w:val="22"/>
        </w:rPr>
        <w:t>若影像追蹤與症狀穩定，可逐步增加步行速度、固定腳踏車阻力、水中走路或游泳。拿重物與阻力訓練應從輕重量開始，避免突然搬重、深蹲硬舉、負重旋轉或高衝擊運動。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進階髖臀肌力、彈力帶或滑輪訓練、階梯訓練、平衡板、低負荷核心耐力訓練與工作模擬。所有動作需維持中立脊椎與髖膝協調，避免用腰代償。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依工作需求練習搬運策略、站姿耐力、走路速度與上下樓梯。久坐族重點是坐姿、螢幕高度與定時活動；勞力工作者需更晚、分階段回到工作。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若合併骨質疏鬆、多節融合、糖尿病、抽菸或營養狀態不佳，融合癒合可能較慢，訓練進展需更保守。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第五階段：長期維持與重返活動（術後 6–12 個月）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建立長期可維持的運動習慣，降低再次背痛、鄰近節段負荷與跌倒風險。多數病人到 6–12 個月仍會持續進步。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活動建議：</w:t>
      </w:r>
      <w:r>
        <w:rPr>
          <w:rFonts w:ascii="Noto Sans CJK TC" w:hAnsi="Noto Sans CJK TC" w:eastAsia="Noto Sans CJK TC"/>
          <w:sz w:val="22"/>
        </w:rPr>
        <w:t>可逐步維持每週 150 分鐘以上中等強度有氧運動，搭配每週 2–3 次肌力訓練。適合的運動包括快走、腳踏車、水中運動、低衝擊肌力訓練與伸展。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若想回到登山、跑步、球類、瑜伽或重量訓練，通常需等影像與症狀穩定、核心與下肢控制足夠，再由醫師與治療師評估動作風險。高衝擊或大重量活動常需 6 個月以上，部分病人需 9–12 個月才適合。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融合手術不是把腰變成「永遠不能動」，而是要學會讓髖部、胸椎、下肢與核心協調分工，避免所有壓力集中在腰椎鄰近節段。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關鍵注意事項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前 6–12 週是保護內固定與融合處的重要時期，避免彎腰、扭轉與搬重。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走路通常是術後最早、也最重要的運動；採短時間、多次、逐步增加。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護腰是否需要、戴多久，取決於手術方式、融合節數、骨質與醫師判斷；不要自行延長或突然停用。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核心訓練先從中立脊椎控制開始，避免仰臥起坐、雙腳抬腿、重訓硬拉與大角度扭轉。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疼痛、腿麻、無力或傷口問題若在運動後明顯惡化，不要硬撐。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抽菸會影響骨癒合；糖尿病、骨質疏鬆與營養不良也會影響恢復速度。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常見問題解答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Q1：腰椎融合術後多久可以走路？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多數病人可在術後當天或隔天，在醫護或治療師協助下開始坐起、站立與短距離走路。回家後以每天多次短走為主，前提是傷口穩定、沒有頭暈、腿部無力惡化，並依主刀醫師限制調整。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Q2：護腰通常要戴多久？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若醫師有開立護腰，常見使用約 6–12 週，但也有病人不一定需要護腰。時間會依融合節數、骨質、內固定方式、疼痛、影像追蹤與醫師判斷調整；不要自行提早停用或長期過度依賴。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Q3：多久可以開始核心訓練？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術後前 2–6 週多以呼吸、走路與中立脊椎下的輕柔腹部收縮為主。較正式的核心與髖部肌力訓練常在 6–12 週後開始，前提是傷口癒合、疼痛可控制且醫師確認融合處可承受。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Q4：多久可以坐久一點或回辦公室工作？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前幾週建議每次坐 20–30 分鐘就起身走動，之後依症狀逐漸延長。坐辦公室或輕工作常見約 4–6 週後逐步恢復，但仍需避免久坐、彎腰搬物與突然扭腰。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Q5：多久可以開車？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一般約術後 4–6 週後，若已不需麻醉性止痛藥、可舒適坐姿、能轉身觀察與緊急踩煞車，並經醫師確認後再考慮；部分融合範圍大或恢復較慢者可能需 8–12 週。先從短距離、有人陪同或空曠處試車較安全。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Q6：多久可以拿重物、做家事或抱小孩？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前 6–12 週通常避免搬重、拖地、搬水、抱小孩與反覆彎腰扭轉。輕家事可在 2–6 週逐步恢復，但重物與勞力工作常需 3 個月以上，並依影像癒合與疼痛反應調整。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Q7：多久可以上下樓梯？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多數病人在住院期或出院前就會練習上下樓梯，常以扶手輔助、一步一階開始。若腿無力、平衡差或疼痛明顯，應先由治療師評估；回家後以少量多次、避免搬物上下樓為原則。</w:t>
      </w:r>
    </w:p>
    <w:p>
      <w:pPr>
        <w:spacing w:before="0" w:after="40" w:line="312" w:lineRule="auto"/>
      </w:pPr>
      <w:r>
        <w:rPr>
          <w:rFonts w:ascii="Noto Sans CJK TC" w:hAnsi="Noto Sans CJK TC" w:eastAsia="Noto Sans CJK TC"/>
          <w:b/>
          <w:color w:val="222222"/>
          <w:sz w:val="22"/>
        </w:rPr>
        <w:t>Q8：多久可以回到運動、跑步或重訓？</w:t>
      </w:r>
    </w:p>
    <w:p>
      <w:pPr>
        <w:spacing w:before="0" w:after="140" w:line="312" w:lineRule="auto"/>
        <w:ind w:left="198"/>
      </w:pPr>
      <w:r>
        <w:rPr>
          <w:rFonts w:ascii="Noto Sans CJK TC" w:hAnsi="Noto Sans CJK TC" w:eastAsia="Noto Sans CJK TC"/>
          <w:b w:val="0"/>
          <w:sz w:val="21"/>
        </w:rPr>
        <w:t>低衝擊運動如快走、固定腳踏車常在 6–12 週逐步增加；游泳或水中運動通常需傷口完全癒合後再開始。跑步、球類、登山與重量訓練多需 3–6 個月以上，較高衝擊或大重量常需 6–12 個月，且要看融合狀況與動作品質。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警示症狀：立即就醫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出現以下任何症狀，請先停止運動，並儘快回診或就醫：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背痛或腿痛突然明顯加劇，休息與藥物仍無法緩解。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新的或加重的腿部無力、麻木、走路拖腳或跌倒。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大小便控制變差、會陰部麻木，或疑似馬尾症候群症狀。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傷口紅腫熱痛、流膿、滲液增加、發燒或畏寒。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小腿單側腫痛、胸痛、呼吸急促或疑似血栓／肺栓塞症狀。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2"/>
        </w:rPr>
        <w:t>護腰造成皮膚破皮、壓瘡，或穿戴後疼痛明顯加重。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總結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 w:val="0"/>
          <w:sz w:val="22"/>
        </w:rPr>
        <w:t>腰椎融合術後復健是一段循序漸進的過程。早期不是完全躺著休息，而是在保護傷口與融合處的前提下，學會安全翻身、下床與走路；中期再逐步加入核心控制、髖部與下肢肌力、平衡與耐力訓練；後期則朝工作、家事與休閒活動回歸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 w:val="0"/>
          <w:sz w:val="22"/>
        </w:rPr>
        <w:t>每個人的融合節數、骨質、神經症狀與手術方式不同，恢復速度也不同。最重要的是避免過早挑戰搬重與扭腰，同時不要因害怕而完全不動。穩定追蹤、逐步增加活動量，才能讓手術效果真正轉化成日常功能。</w:t>
      </w:r>
    </w:p>
    <w:p/>
    <w:p>
      <w:pPr>
        <w:spacing w:before="160" w:after="280" w:line="312" w:lineRule="auto"/>
        <w:jc w:val="center"/>
      </w:pPr>
      <w:r>
        <w:rPr>
          <w:rFonts w:ascii="Noto Sans CJK TC" w:hAnsi="Noto Sans CJK TC" w:eastAsia="Noto Sans CJK TC"/>
          <w:b/>
          <w:color w:val="555555"/>
          <w:sz w:val="23"/>
        </w:rPr>
        <w:t>醫療團隊｜復健科・運動醫學・功能醫學</w:t>
      </w:r>
    </w:p>
    <w:p>
      <w:pPr>
        <w:pStyle w:val="Heading2"/>
        <w:keepNext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醫師審稿用參考文獻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Debono B, et al. Consensus statement for perioperative care in lumbar spinal fusion: Enhanced Recovery After Surgery (ERAS®) Society recommendations. The Spine Journal. 2021;21(5):729-752. doi:10.1016/j.spinee.2021.01.001.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Haddas R, et al. Therapeutic exercise following lumbar spine surgery: A narrative review. North American Spine Society Journal. 2025; doi:10.1016/j.xnsj.2025.100620.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Feng AP, et al. Impact of Postoperative Bracing Following Spinal Fusion for Degenerative Lumbar Conditions: An Updated Meta-Analysis of Randomized Controlled Trials. International Journal of Spine Surgery. 2024;18(6):615-623. doi:10.14444/8598.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Manni T, et al. Rehabilitation after lumbar spine surgery in adults: a systematic review with meta-analysis. Archives of Physiotherapy. 2023;13:21. doi:10.1186/s40945-023-00175-4.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Sakaguchi T, et al. Evaluation and Rehabilitation after Adult Lumbar Spine Surgery. Journal of Clinical Medicine. 2024;13(10):2915. doi:10.3390/jcm13102915.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Lancashire Teaching Hospitals NHS Foundation Trust. Recovering from Lumbar Spinal Surgery. Patient information leaflet. 2023.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77777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555555"/>
        <w:sz w:val="16"/>
      </w:rPr>
      <w:t>腰椎融合術後復健：走路、護腰與核心訓練完整計畫｜CAM Savant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腰椎融合術後復健：走路、護腰與核心訓練完整計畫</dc:title>
  <dc:subject>術後復健衛教文章</dc:subject>
  <dc:creator>CAM Savant</dc:creator>
  <cp:keywords/>
  <dc:description>Generated for website education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