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Dual Process Account: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1: shared across species, associated with older parts of the brain, emotion, motivation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2: human-specific, associated with newer parts of the brain, self-control, carefully considering options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for System 1 and System 2: the Stroop task where names of colours are in different colored fonts, marshmallow experiment,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Belief bias task where participants are given deductive reasoning task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Assumptions of task: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1: base judgement on truth of conclusion rather than validity, failing to accept the logical task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2: base judgement on validity of conclusion, accepting the logical task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given syllogisms and are to say whether valid or not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conditions: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conflict conditions: true(system 1) so valid(system 2)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conflict condition: not true(system 1) so not valid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Conflict condition: true so not valid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Conflict condition: not true so valid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conflict conditions: strong agreement between participants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1 fails to accept logical task(mistakenly says valid when meant true and said invalid when meant false)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2 accepts logical task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Conflict conditions: Responses were more variable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Hernandez and Preston experiment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Participants rated political ideology from strongly liberal to strongly conservative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read an argument that favours the capital punishment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Rated how strong they thought the argument was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were given easy to read condition and hard to read condition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Showed confirmation bias in easy to read condition(ratings were same as what they believed before) and none in hard to read(ratings were not the same)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Hard to read condition made people to consider the argument more slowly and carefully instead of paying attention to the info that they already believe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Confirmation bias = system 1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Slower, more careful mindset = system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Effects of Emotion: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Ancient greeks thought that emotion get in the way of keeping things in check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 to prefrontal cortex -&gt; feeling and reasoning parts of the brain can’t talk to each other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 associated with difficulties in: keeping emotions in check and self-control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Bechara had normal and prefrontal damage people play the Iowa Gambling Task: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Turning over cards offers rewards of different value and occasional losses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Bad decks offered bigger rewards but also bigger losses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Participants were free to choose to change decks if they didn’t like the current one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Measured how long people stay with bad decks and emotions (finger sweat)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Finding were that normal people changed decks earlier that the patients and that they quickly experience emotions before deciding to change decks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Brain damage led to patient being unable to learn from what their emotions were telling them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Affect Heuristic</w:t>
      </w:r>
      <w:r w:rsidDel="00000000" w:rsidR="00000000" w:rsidRPr="00000000">
        <w:rPr>
          <w:rtl w:val="0"/>
        </w:rPr>
        <w:t xml:space="preserve">: Using emotions instead of judgement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Finucane showed that the negative relationship between people's judgements of benefits and risks is unrealistically strong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they see a lot benefits, they see few risks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they see lots of risks, they see few benefits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people were really thinking about it, there is more of a balance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Kahneman says that people use affect heuristic because it is easy and things that are easy to feel good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prefer stocks with pronounceable trading symbols like KAR over harder ones like PXG or RDO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Mere exposure effect:</w:t>
      </w:r>
      <w:r w:rsidDel="00000000" w:rsidR="00000000" w:rsidRPr="00000000">
        <w:rPr>
          <w:rtl w:val="0"/>
        </w:rPr>
        <w:t xml:space="preserve"> bias towards choosing that which is familiar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Zajonc put Turkish or Turkish sounding words to be published in the student newspaper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Asked English speakers whether the words meant something good or bad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frequently presented words rated more favourably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Effects of Mood: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Emotion: known cause, more variation, briefer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 : unknown cause, good/bad, lasts longer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Mood can affect inking, sometimes in surprising ways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have more global(big picture) attentional focus or a more local(detailed) attentional focus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 that attention is more local in a bad mood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Gasper and Clore asked participants if the target is similar to A or B: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Someone would answer A with global focus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Someone would answer B with local focus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were first made to write happy or sad story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Happy story people more likely to choose global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Rauscher had college students do one of 3 listening conditions of silence, relaxation instructions, or Mozart Sonata for 2 pianos in D Major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then do spatial reasoning tasks like paper folding and cutting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performance significantly better after listening to Mozart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follow up study showed that Mozart effect is due to a good mood instead of the music itself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of how expected emotion affects thinking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Tails lose $100, heads get $150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people wouldn't because fear of losing $100 is stronger than the hope of gaining $150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Cognitive Resources: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have a limited supply of (System 2) cognitive resources to apply to task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these are depleted, performance on a task will suffer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Baumeister had participants try to retrace a geometric figure without backtracking or lifting the pencil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Before doing the task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group was left to eat 2-3 chocolate chip cookies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group was left to eat 2-3 radishes and cookies were in the room and smelt delicious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group ate nothing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was impossible but people not told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Measured how long it would take people before they give up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Radish group gave up twice as quickly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energy for self control to not eat cookies, these resources are in limited supply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Ego depletion effect replicated 100 times under different self control conditions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thinking of a white ear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Suppress emotion to a disturbing film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Negative effects on a variety of more real world tasks afterwards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Deviating from a diet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Overspending on purchases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Reacting aggressively to a provocation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 consumes more glucose than other parts of the body, so ego depletion is related with it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Gaillot showed from blood test that self-control task used large amount of glucose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of woman talking with words flashing at bottom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group told to don't look at the words and other group told to watch video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participants drank some lemondage before completing the second task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group lemonade sweetened with sugar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Other sweetened with artificial sweetener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Replenishing glucose eliminated the ego depletion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Vohs compared performance on task after ego depletion and sleep deprivation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Sleep deprived participants did not show ego depletion effects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Ego depletion not same as normal fatigue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Danziger looked at 1000 parole decision by judges in Israel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Often spent all day doing it; about 6 min per case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about 35% are approved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of decision was recorded and the times of judges food breaks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65% if parole request granted just after meal time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 labs attempted to replicate the ego depletion effect using one particular version of the rask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Only 2 found a statistically significant effect; one found reverse effect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