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SMARTDOC EXTRACTOR</w:t>
      </w:r>
    </w:p>
    <w:p>
      <w:pPr>
        <w:jc w:val="center"/>
      </w:pPr>
      <w:r>
        <w:rPr>
          <w:b/>
          <w:sz w:val="32"/>
        </w:rPr>
        <w:t>Capítulo 9 – Modelo de Dados Conceitual</w:t>
      </w:r>
    </w:p>
    <w:p>
      <w:pPr>
        <w:jc w:val="center"/>
      </w:pPr>
      <w:r>
        <w:rPr>
          <w:i/>
        </w:rPr>
        <w:t>SRS • Versão 1.0 • Agosto de 2026</w:t>
      </w:r>
    </w:p>
    <w:p/>
    <w:p>
      <w:pPr>
        <w:pStyle w:val="Heading1"/>
      </w:pPr>
      <w:r>
        <w:t>9.1 Objetivo</w:t>
      </w:r>
    </w:p>
    <w:p>
      <w:r>
        <w:t>Definir as principais entidades de negócio do SmartDoc Extractor, seus atributos conceituais e relacionamentos, servindo de base para o modelo lógico e a implementação do PostgreSQL.</w:t>
      </w:r>
    </w:p>
    <w:p>
      <w:pPr>
        <w:pStyle w:val="Heading1"/>
      </w:pPr>
      <w:r>
        <w:t>9.2 Entidades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Finalidade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Atributos principais</w:t>
            </w:r>
          </w:p>
        </w:tc>
      </w:tr>
      <w:tr>
        <w:tc>
          <w:tcPr>
            <w:tcW w:type="dxa" w:w="3312"/>
          </w:tcPr>
          <w:p>
            <w:r>
              <w:t>Usuário</w:t>
            </w:r>
          </w:p>
        </w:tc>
        <w:tc>
          <w:tcPr>
            <w:tcW w:type="dxa" w:w="3312"/>
          </w:tcPr>
          <w:p>
            <w:r>
              <w:t>Representa pessoas autorizadas a utilizar a plataforma.</w:t>
            </w:r>
          </w:p>
        </w:tc>
        <w:tc>
          <w:tcPr>
            <w:tcW w:type="dxa" w:w="3312"/>
          </w:tcPr>
          <w:p>
            <w:r>
              <w:t>id, nome, e-mail, status, perfil</w:t>
            </w:r>
          </w:p>
        </w:tc>
      </w:tr>
      <w:tr>
        <w:tc>
          <w:tcPr>
            <w:tcW w:type="dxa" w:w="3312"/>
          </w:tcPr>
          <w:p>
            <w:r>
              <w:t>Perfil</w:t>
            </w:r>
          </w:p>
        </w:tc>
        <w:tc>
          <w:tcPr>
            <w:tcW w:type="dxa" w:w="3312"/>
          </w:tcPr>
          <w:p>
            <w:r>
              <w:t>Define permissões de acesso.</w:t>
            </w:r>
          </w:p>
        </w:tc>
        <w:tc>
          <w:tcPr>
            <w:tcW w:type="dxa" w:w="3312"/>
          </w:tcPr>
          <w:p>
            <w:r>
              <w:t>id, nome, descrição</w:t>
            </w:r>
          </w:p>
        </w:tc>
      </w:tr>
      <w:tr>
        <w:tc>
          <w:tcPr>
            <w:tcW w:type="dxa" w:w="3312"/>
          </w:tcPr>
          <w:p>
            <w:r>
              <w:t>Documento</w:t>
            </w:r>
          </w:p>
        </w:tc>
        <w:tc>
          <w:tcPr>
            <w:tcW w:type="dxa" w:w="3312"/>
          </w:tcPr>
          <w:p>
            <w:r>
              <w:t>Representa o arquivo recebido e seu ciclo de processamento.</w:t>
            </w:r>
          </w:p>
        </w:tc>
        <w:tc>
          <w:tcPr>
            <w:tcW w:type="dxa" w:w="3312"/>
          </w:tcPr>
          <w:p>
            <w:r>
              <w:t>id, nome, hash, formato, tipo, status, origem, datas</w:t>
            </w:r>
          </w:p>
        </w:tc>
      </w:tr>
      <w:tr>
        <w:tc>
          <w:tcPr>
            <w:tcW w:type="dxa" w:w="3312"/>
          </w:tcPr>
          <w:p>
            <w:r>
              <w:t>Modelo Documental</w:t>
            </w:r>
          </w:p>
        </w:tc>
        <w:tc>
          <w:tcPr>
            <w:tcW w:type="dxa" w:w="3312"/>
          </w:tcPr>
          <w:p>
            <w:r>
              <w:t>Define a estrutura esperada de um tipo de documento.</w:t>
            </w:r>
          </w:p>
        </w:tc>
        <w:tc>
          <w:tcPr>
            <w:tcW w:type="dxa" w:w="3312"/>
          </w:tcPr>
          <w:p>
            <w:r>
              <w:t>id, nome, versão, status</w:t>
            </w:r>
          </w:p>
        </w:tc>
      </w:tr>
      <w:tr>
        <w:tc>
          <w:tcPr>
            <w:tcW w:type="dxa" w:w="3312"/>
          </w:tcPr>
          <w:p>
            <w:r>
              <w:t>Campo</w:t>
            </w:r>
          </w:p>
        </w:tc>
        <w:tc>
          <w:tcPr>
            <w:tcW w:type="dxa" w:w="3312"/>
          </w:tcPr>
          <w:p>
            <w:r>
              <w:t>Representa uma informação que pode ser extraída.</w:t>
            </w:r>
          </w:p>
        </w:tc>
        <w:tc>
          <w:tcPr>
            <w:tcW w:type="dxa" w:w="3312"/>
          </w:tcPr>
          <w:p>
            <w:r>
              <w:t>id, nome, tipo, obrigatório, regra</w:t>
            </w:r>
          </w:p>
        </w:tc>
      </w:tr>
      <w:tr>
        <w:tc>
          <w:tcPr>
            <w:tcW w:type="dxa" w:w="3312"/>
          </w:tcPr>
          <w:p>
            <w:r>
              <w:t>Regra de Extração</w:t>
            </w:r>
          </w:p>
        </w:tc>
        <w:tc>
          <w:tcPr>
            <w:tcW w:type="dxa" w:w="3312"/>
          </w:tcPr>
          <w:p>
            <w:r>
              <w:t>Define como localizar um campo.</w:t>
            </w:r>
          </w:p>
        </w:tc>
        <w:tc>
          <w:tcPr>
            <w:tcW w:type="dxa" w:w="3312"/>
          </w:tcPr>
          <w:p>
            <w:r>
              <w:t>id, estratégia, expressão, prioridade</w:t>
            </w:r>
          </w:p>
        </w:tc>
      </w:tr>
      <w:tr>
        <w:tc>
          <w:tcPr>
            <w:tcW w:type="dxa" w:w="3312"/>
          </w:tcPr>
          <w:p>
            <w:r>
              <w:t>Extração</w:t>
            </w:r>
          </w:p>
        </w:tc>
        <w:tc>
          <w:tcPr>
            <w:tcW w:type="dxa" w:w="3312"/>
          </w:tcPr>
          <w:p>
            <w:r>
              <w:t>Registra o resultado de uma execução.</w:t>
            </w:r>
          </w:p>
        </w:tc>
        <w:tc>
          <w:tcPr>
            <w:tcW w:type="dxa" w:w="3312"/>
          </w:tcPr>
          <w:p>
            <w:r>
              <w:t>id, documento, modelo, data, status</w:t>
            </w:r>
          </w:p>
        </w:tc>
      </w:tr>
      <w:tr>
        <w:tc>
          <w:tcPr>
            <w:tcW w:type="dxa" w:w="3312"/>
          </w:tcPr>
          <w:p>
            <w:r>
              <w:t>Valor Extraído</w:t>
            </w:r>
          </w:p>
        </w:tc>
        <w:tc>
          <w:tcPr>
            <w:tcW w:type="dxa" w:w="3312"/>
          </w:tcPr>
          <w:p>
            <w:r>
              <w:t>Armazena cada valor identificado.</w:t>
            </w:r>
          </w:p>
        </w:tc>
        <w:tc>
          <w:tcPr>
            <w:tcW w:type="dxa" w:w="3312"/>
          </w:tcPr>
          <w:p>
            <w:r>
              <w:t>id, extração, campo, valor, confiança</w:t>
            </w:r>
          </w:p>
        </w:tc>
      </w:tr>
      <w:tr>
        <w:tc>
          <w:tcPr>
            <w:tcW w:type="dxa" w:w="3312"/>
          </w:tcPr>
          <w:p>
            <w:r>
              <w:t>Validação</w:t>
            </w:r>
          </w:p>
        </w:tc>
        <w:tc>
          <w:tcPr>
            <w:tcW w:type="dxa" w:w="3312"/>
          </w:tcPr>
          <w:p>
            <w:r>
              <w:t>Registra verificações e inconsistências.</w:t>
            </w:r>
          </w:p>
        </w:tc>
        <w:tc>
          <w:tcPr>
            <w:tcW w:type="dxa" w:w="3312"/>
          </w:tcPr>
          <w:p>
            <w:r>
              <w:t>id, valor extraído, regra, resultado</w:t>
            </w:r>
          </w:p>
        </w:tc>
      </w:tr>
      <w:tr>
        <w:tc>
          <w:tcPr>
            <w:tcW w:type="dxa" w:w="3312"/>
          </w:tcPr>
          <w:p>
            <w:r>
              <w:t>Workflow</w:t>
            </w:r>
          </w:p>
        </w:tc>
        <w:tc>
          <w:tcPr>
            <w:tcW w:type="dxa" w:w="3312"/>
          </w:tcPr>
          <w:p>
            <w:r>
              <w:t>Representa o estado do documento.</w:t>
            </w:r>
          </w:p>
        </w:tc>
        <w:tc>
          <w:tcPr>
            <w:tcW w:type="dxa" w:w="3312"/>
          </w:tcPr>
          <w:p>
            <w:r>
              <w:t>id, documento, estado, início, fim</w:t>
            </w:r>
          </w:p>
        </w:tc>
      </w:tr>
      <w:tr>
        <w:tc>
          <w:tcPr>
            <w:tcW w:type="dxa" w:w="3312"/>
          </w:tcPr>
          <w:p>
            <w:r>
              <w:t>Auditoria</w:t>
            </w:r>
          </w:p>
        </w:tc>
        <w:tc>
          <w:tcPr>
            <w:tcW w:type="dxa" w:w="3312"/>
          </w:tcPr>
          <w:p>
            <w:r>
              <w:t>Registra ações relevantes.</w:t>
            </w:r>
          </w:p>
        </w:tc>
        <w:tc>
          <w:tcPr>
            <w:tcW w:type="dxa" w:w="3312"/>
          </w:tcPr>
          <w:p>
            <w:r>
              <w:t>id, usuário, documento, ação, data/hora</w:t>
            </w:r>
          </w:p>
        </w:tc>
      </w:tr>
      <w:tr>
        <w:tc>
          <w:tcPr>
            <w:tcW w:type="dxa" w:w="3312"/>
          </w:tcPr>
          <w:p>
            <w:r>
              <w:t>Exportação</w:t>
            </w:r>
          </w:p>
        </w:tc>
        <w:tc>
          <w:tcPr>
            <w:tcW w:type="dxa" w:w="3312"/>
          </w:tcPr>
          <w:p>
            <w:r>
              <w:t>Registra arquivos de dados gerados.</w:t>
            </w:r>
          </w:p>
        </w:tc>
        <w:tc>
          <w:tcPr>
            <w:tcW w:type="dxa" w:w="3312"/>
          </w:tcPr>
          <w:p>
            <w:r>
              <w:t>id, usuário, formato, filtros, data</w:t>
            </w:r>
          </w:p>
        </w:tc>
      </w:tr>
    </w:tbl>
    <w:p/>
    <w:p>
      <w:pPr>
        <w:pStyle w:val="Heading1"/>
      </w:pPr>
      <w:r>
        <w:t>9.3 Relacionamentos</w:t>
      </w:r>
    </w:p>
    <w:p>
      <w:pPr>
        <w:pStyle w:val="ListBullet"/>
      </w:pPr>
      <w:r>
        <w:t>Um Perfil possui muitos Usuários; cada Usuário pertence a um Perfil.</w:t>
      </w:r>
    </w:p>
    <w:p>
      <w:pPr>
        <w:pStyle w:val="ListBullet"/>
      </w:pPr>
      <w:r>
        <w:t>Um Usuário pode enviar muitos Documentos; cada Documento possui um usuário/origem responsável quando aplicável.</w:t>
      </w:r>
    </w:p>
    <w:p>
      <w:pPr>
        <w:pStyle w:val="ListBullet"/>
      </w:pPr>
      <w:r>
        <w:t>Um Modelo Documental possui muitos Campos.</w:t>
      </w:r>
    </w:p>
    <w:p>
      <w:pPr>
        <w:pStyle w:val="ListBullet"/>
      </w:pPr>
      <w:r>
        <w:t>Um Campo pode possuir várias Regras de Extração.</w:t>
      </w:r>
    </w:p>
    <w:p>
      <w:pPr>
        <w:pStyle w:val="ListBullet"/>
      </w:pPr>
      <w:r>
        <w:t>Um Documento pode possuir várias Execuções de Extração.</w:t>
      </w:r>
    </w:p>
    <w:p>
      <w:pPr>
        <w:pStyle w:val="ListBullet"/>
      </w:pPr>
      <w:r>
        <w:t>Uma Extração possui vários Valores Extraídos.</w:t>
      </w:r>
    </w:p>
    <w:p>
      <w:pPr>
        <w:pStyle w:val="ListBullet"/>
      </w:pPr>
      <w:r>
        <w:t>Cada Valor Extraído referencia um Campo.</w:t>
      </w:r>
    </w:p>
    <w:p>
      <w:pPr>
        <w:pStyle w:val="ListBullet"/>
      </w:pPr>
      <w:r>
        <w:t>Um Valor Extraído pode possuir várias Validações.</w:t>
      </w:r>
    </w:p>
    <w:p>
      <w:pPr>
        <w:pStyle w:val="ListBullet"/>
      </w:pPr>
      <w:r>
        <w:t>Um Documento possui histórico de Workflow e Auditoria.</w:t>
      </w:r>
    </w:p>
    <w:p>
      <w:pPr>
        <w:pStyle w:val="ListBullet"/>
      </w:pPr>
      <w:r>
        <w:t>Um Usuário pode realizar várias Exportações.</w:t>
      </w:r>
    </w:p>
    <w:p>
      <w:pPr>
        <w:pStyle w:val="Heading1"/>
      </w:pPr>
      <w:r>
        <w:t>9.4 Regras de Integridade</w:t>
      </w:r>
    </w:p>
    <w:p>
      <w:pPr>
        <w:pStyle w:val="ListBullet"/>
      </w:pPr>
      <w:r>
        <w:t>Cada entidade deverá possuir identificador único.</w:t>
      </w:r>
    </w:p>
    <w:p>
      <w:pPr>
        <w:pStyle w:val="ListBullet"/>
      </w:pPr>
      <w:r>
        <w:t>Hash do arquivo deverá permitir controle de duplicidade.</w:t>
      </w:r>
    </w:p>
    <w:p>
      <w:pPr>
        <w:pStyle w:val="ListBullet"/>
      </w:pPr>
      <w:r>
        <w:t>Registros históricos não deverão ser sobrescritos quando a rastreabilidade for necessária.</w:t>
      </w:r>
    </w:p>
    <w:p>
      <w:pPr>
        <w:pStyle w:val="ListBullet"/>
      </w:pPr>
      <w:r>
        <w:t>Relacionamentos deverão utilizar chaves estrangeiras.</w:t>
      </w:r>
    </w:p>
    <w:p>
      <w:pPr>
        <w:pStyle w:val="ListBullet"/>
      </w:pPr>
      <w:r>
        <w:t>Campos obrigatórios deverão ser validados antes da aprovação.</w:t>
      </w:r>
    </w:p>
    <w:p>
      <w:pPr>
        <w:pStyle w:val="ListBullet"/>
      </w:pPr>
      <w:r>
        <w:t>Documentos originais deverão ser preservados conforme política de retenção.</w:t>
      </w:r>
    </w:p>
    <w:p>
      <w:pPr>
        <w:pStyle w:val="Heading1"/>
      </w:pPr>
      <w:r>
        <w:t>9.5 Base para o Modelo Lógico</w:t>
      </w:r>
    </w:p>
    <w:p>
      <w:r>
        <w:t>O modelo conceitual deverá ser transformado em tabelas normalizadas, com chaves primárias, estrangeiras, índices e restrições. A implementação inicial utilizará PostgreSQL e SQLAlchemy.</w:t>
      </w:r>
    </w:p>
    <w:p>
      <w:pPr>
        <w:pStyle w:val="Heading1"/>
      </w:pPr>
      <w:r>
        <w:t>9.6 Diagrama Conceitual Simplificado</w:t>
      </w:r>
    </w:p>
    <w:p>
      <w:r>
        <w:t>Usuário → Documento → Extração → Valor Extraído → Validação</w:t>
        <w:br/>
        <w:t>Modelo Documental → Campo → Regra de Extração</w:t>
        <w:br/>
        <w:t>Documento → Workflow / Auditoria</w:t>
        <w:br/>
        <w:t>Usuário → Exportação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