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SMARTDOC EXTRACTOR</w:t>
      </w:r>
    </w:p>
    <w:p>
      <w:pPr>
        <w:jc w:val="center"/>
      </w:pPr>
      <w:r>
        <w:rPr>
          <w:b/>
          <w:sz w:val="32"/>
        </w:rPr>
        <w:t>Casos de Uso (UML)</w:t>
      </w:r>
    </w:p>
    <w:p>
      <w:pPr>
        <w:jc w:val="center"/>
      </w:pPr>
      <w:r>
        <w:rPr>
          <w:i/>
        </w:rPr>
        <w:t>Atores, casos de uso e fluxos • Versão 1.0</w:t>
      </w:r>
    </w:p>
    <w:p/>
    <w:p>
      <w:pPr>
        <w:pStyle w:val="Heading1"/>
      </w:pPr>
      <w:r>
        <w:t>1. Atores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Ator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Responsabilidade</w:t>
            </w:r>
          </w:p>
        </w:tc>
      </w:tr>
      <w:tr>
        <w:tc>
          <w:tcPr>
            <w:tcW w:type="dxa" w:w="4968"/>
          </w:tcPr>
          <w:p>
            <w:r>
              <w:t>Administrador</w:t>
            </w:r>
          </w:p>
        </w:tc>
        <w:tc>
          <w:tcPr>
            <w:tcW w:type="dxa" w:w="4968"/>
          </w:tcPr>
          <w:p>
            <w:r>
              <w:t>Configura usuários, modelos, regras e parâmetros.</w:t>
            </w:r>
          </w:p>
        </w:tc>
      </w:tr>
      <w:tr>
        <w:tc>
          <w:tcPr>
            <w:tcW w:type="dxa" w:w="4968"/>
          </w:tcPr>
          <w:p>
            <w:r>
              <w:t>Supervisor</w:t>
            </w:r>
          </w:p>
        </w:tc>
        <w:tc>
          <w:tcPr>
            <w:tcW w:type="dxa" w:w="4968"/>
          </w:tcPr>
          <w:p>
            <w:r>
              <w:t>Acompanha operação, revisa documentos e indicadores.</w:t>
            </w:r>
          </w:p>
        </w:tc>
      </w:tr>
      <w:tr>
        <w:tc>
          <w:tcPr>
            <w:tcW w:type="dxa" w:w="4968"/>
          </w:tcPr>
          <w:p>
            <w:r>
              <w:t>Analista</w:t>
            </w:r>
          </w:p>
        </w:tc>
        <w:tc>
          <w:tcPr>
            <w:tcW w:type="dxa" w:w="4968"/>
          </w:tcPr>
          <w:p>
            <w:r>
              <w:t>Consulta, valida e corrige dados extraídos.</w:t>
            </w:r>
          </w:p>
        </w:tc>
      </w:tr>
      <w:tr>
        <w:tc>
          <w:tcPr>
            <w:tcW w:type="dxa" w:w="4968"/>
          </w:tcPr>
          <w:p>
            <w:r>
              <w:t>Operador</w:t>
            </w:r>
          </w:p>
        </w:tc>
        <w:tc>
          <w:tcPr>
            <w:tcW w:type="dxa" w:w="4968"/>
          </w:tcPr>
          <w:p>
            <w:r>
              <w:t>Envia documentos e acompanha processamento.</w:t>
            </w:r>
          </w:p>
        </w:tc>
      </w:tr>
      <w:tr>
        <w:tc>
          <w:tcPr>
            <w:tcW w:type="dxa" w:w="4968"/>
          </w:tcPr>
          <w:p>
            <w:r>
              <w:t>Auditor</w:t>
            </w:r>
          </w:p>
        </w:tc>
        <w:tc>
          <w:tcPr>
            <w:tcW w:type="dxa" w:w="4968"/>
          </w:tcPr>
          <w:p>
            <w:r>
              <w:t>Consulta trilhas de auditoria e histórico.</w:t>
            </w:r>
          </w:p>
        </w:tc>
      </w:tr>
      <w:tr>
        <w:tc>
          <w:tcPr>
            <w:tcW w:type="dxa" w:w="4968"/>
          </w:tcPr>
          <w:p>
            <w:r>
              <w:t>Usuário de Consulta</w:t>
            </w:r>
          </w:p>
        </w:tc>
        <w:tc>
          <w:tcPr>
            <w:tcW w:type="dxa" w:w="4968"/>
          </w:tcPr>
          <w:p>
            <w:r>
              <w:t>Pesquisa e visualiza informações autorizadas.</w:t>
            </w:r>
          </w:p>
        </w:tc>
      </w:tr>
      <w:tr>
        <w:tc>
          <w:tcPr>
            <w:tcW w:type="dxa" w:w="4968"/>
          </w:tcPr>
          <w:p>
            <w:r>
              <w:t>Sistema OCR</w:t>
            </w:r>
          </w:p>
        </w:tc>
        <w:tc>
          <w:tcPr>
            <w:tcW w:type="dxa" w:w="4968"/>
          </w:tcPr>
          <w:p>
            <w:r>
              <w:t>Converte imagens em texto.</w:t>
            </w:r>
          </w:p>
        </w:tc>
      </w:tr>
      <w:tr>
        <w:tc>
          <w:tcPr>
            <w:tcW w:type="dxa" w:w="4968"/>
          </w:tcPr>
          <w:p>
            <w:r>
              <w:t>Sistema de IA</w:t>
            </w:r>
          </w:p>
        </w:tc>
        <w:tc>
          <w:tcPr>
            <w:tcW w:type="dxa" w:w="4968"/>
          </w:tcPr>
          <w:p>
            <w:r>
              <w:t>Classifica e/ou extrai informações quando habilitado.</w:t>
            </w:r>
          </w:p>
        </w:tc>
      </w:tr>
      <w:tr>
        <w:tc>
          <w:tcPr>
            <w:tcW w:type="dxa" w:w="4968"/>
          </w:tcPr>
          <w:p>
            <w:r>
              <w:t>Sistema Externo</w:t>
            </w:r>
          </w:p>
        </w:tc>
        <w:tc>
          <w:tcPr>
            <w:tcW w:type="dxa" w:w="4968"/>
          </w:tcPr>
          <w:p>
            <w:r>
              <w:t>Consome ou fornece dados via API/webhook.</w:t>
            </w:r>
          </w:p>
        </w:tc>
      </w:tr>
    </w:tbl>
    <w:p/>
    <w:p>
      <w:pPr>
        <w:pStyle w:val="Heading1"/>
      </w:pPr>
      <w:r>
        <w:t>2. Casos de Uso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2484"/>
            <w:shd w:fill="D9EAF7"/>
            <w:vAlign w:val="center"/>
          </w:tcPr>
          <w:p>
            <w:r>
              <w:rPr>
                <w:b/>
              </w:rPr>
              <w:t>Caso de Uso</w:t>
            </w:r>
          </w:p>
        </w:tc>
        <w:tc>
          <w:tcPr>
            <w:tcW w:type="dxa" w:w="2484"/>
            <w:shd w:fill="D9EAF7"/>
            <w:vAlign w:val="center"/>
          </w:tcPr>
          <w:p>
            <w:r>
              <w:rPr>
                <w:b/>
              </w:rPr>
              <w:t>Atores</w:t>
            </w:r>
          </w:p>
        </w:tc>
        <w:tc>
          <w:tcPr>
            <w:tcW w:type="dxa" w:w="2484"/>
            <w:shd w:fill="D9EAF7"/>
            <w:vAlign w:val="center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2484"/>
          </w:tcPr>
          <w:p>
            <w:r>
              <w:t>UC-01</w:t>
            </w:r>
          </w:p>
        </w:tc>
        <w:tc>
          <w:tcPr>
            <w:tcW w:type="dxa" w:w="2484"/>
          </w:tcPr>
          <w:p>
            <w:r>
              <w:t>Autenticar usuário</w:t>
            </w:r>
          </w:p>
        </w:tc>
        <w:tc>
          <w:tcPr>
            <w:tcW w:type="dxa" w:w="2484"/>
          </w:tcPr>
          <w:p>
            <w:r>
              <w:t>Usuário</w:t>
            </w:r>
          </w:p>
        </w:tc>
        <w:tc>
          <w:tcPr>
            <w:tcW w:type="dxa" w:w="2484"/>
          </w:tcPr>
          <w:p>
            <w:r>
              <w:t>Login válido, sessão iniciada</w:t>
            </w:r>
          </w:p>
        </w:tc>
      </w:tr>
      <w:tr>
        <w:tc>
          <w:tcPr>
            <w:tcW w:type="dxa" w:w="2484"/>
          </w:tcPr>
          <w:p>
            <w:r>
              <w:t>UC-02</w:t>
            </w:r>
          </w:p>
        </w:tc>
        <w:tc>
          <w:tcPr>
            <w:tcW w:type="dxa" w:w="2484"/>
          </w:tcPr>
          <w:p>
            <w:r>
              <w:t>Enviar documento</w:t>
            </w:r>
          </w:p>
        </w:tc>
        <w:tc>
          <w:tcPr>
            <w:tcW w:type="dxa" w:w="2484"/>
          </w:tcPr>
          <w:p>
            <w:r>
              <w:t>Operador/Analista</w:t>
            </w:r>
          </w:p>
        </w:tc>
        <w:tc>
          <w:tcPr>
            <w:tcW w:type="dxa" w:w="2484"/>
          </w:tcPr>
          <w:p>
            <w:r>
              <w:t>Documento registrado</w:t>
            </w:r>
          </w:p>
        </w:tc>
      </w:tr>
      <w:tr>
        <w:tc>
          <w:tcPr>
            <w:tcW w:type="dxa" w:w="2484"/>
          </w:tcPr>
          <w:p>
            <w:r>
              <w:t>UC-03</w:t>
            </w:r>
          </w:p>
        </w:tc>
        <w:tc>
          <w:tcPr>
            <w:tcW w:type="dxa" w:w="2484"/>
          </w:tcPr>
          <w:p>
            <w:r>
              <w:t>Enviar lote</w:t>
            </w:r>
          </w:p>
        </w:tc>
        <w:tc>
          <w:tcPr>
            <w:tcW w:type="dxa" w:w="2484"/>
          </w:tcPr>
          <w:p>
            <w:r>
              <w:t>Operador/Analista</w:t>
            </w:r>
          </w:p>
        </w:tc>
        <w:tc>
          <w:tcPr>
            <w:tcW w:type="dxa" w:w="2484"/>
          </w:tcPr>
          <w:p>
            <w:r>
              <w:t>Lote recebido e individualizado</w:t>
            </w:r>
          </w:p>
        </w:tc>
      </w:tr>
      <w:tr>
        <w:tc>
          <w:tcPr>
            <w:tcW w:type="dxa" w:w="2484"/>
          </w:tcPr>
          <w:p>
            <w:r>
              <w:t>UC-04</w:t>
            </w:r>
          </w:p>
        </w:tc>
        <w:tc>
          <w:tcPr>
            <w:tcW w:type="dxa" w:w="2484"/>
          </w:tcPr>
          <w:p>
            <w:r>
              <w:t>Processar documento</w:t>
            </w:r>
          </w:p>
        </w:tc>
        <w:tc>
          <w:tcPr>
            <w:tcW w:type="dxa" w:w="2484"/>
          </w:tcPr>
          <w:p>
            <w:r>
              <w:t>Sistema</w:t>
            </w:r>
          </w:p>
        </w:tc>
        <w:tc>
          <w:tcPr>
            <w:tcW w:type="dxa" w:w="2484"/>
          </w:tcPr>
          <w:p>
            <w:r>
              <w:t>Documento classificado e extraído</w:t>
            </w:r>
          </w:p>
        </w:tc>
      </w:tr>
      <w:tr>
        <w:tc>
          <w:tcPr>
            <w:tcW w:type="dxa" w:w="2484"/>
          </w:tcPr>
          <w:p>
            <w:r>
              <w:t>UC-05</w:t>
            </w:r>
          </w:p>
        </w:tc>
        <w:tc>
          <w:tcPr>
            <w:tcW w:type="dxa" w:w="2484"/>
          </w:tcPr>
          <w:p>
            <w:r>
              <w:t>Executar OCR</w:t>
            </w:r>
          </w:p>
        </w:tc>
        <w:tc>
          <w:tcPr>
            <w:tcW w:type="dxa" w:w="2484"/>
          </w:tcPr>
          <w:p>
            <w:r>
              <w:t>Sistema OCR</w:t>
            </w:r>
          </w:p>
        </w:tc>
        <w:tc>
          <w:tcPr>
            <w:tcW w:type="dxa" w:w="2484"/>
          </w:tcPr>
          <w:p>
            <w:r>
              <w:t>Texto disponível</w:t>
            </w:r>
          </w:p>
        </w:tc>
      </w:tr>
      <w:tr>
        <w:tc>
          <w:tcPr>
            <w:tcW w:type="dxa" w:w="2484"/>
          </w:tcPr>
          <w:p>
            <w:r>
              <w:t>UC-06</w:t>
            </w:r>
          </w:p>
        </w:tc>
        <w:tc>
          <w:tcPr>
            <w:tcW w:type="dxa" w:w="2484"/>
          </w:tcPr>
          <w:p>
            <w:r>
              <w:t>Validar extração</w:t>
            </w:r>
          </w:p>
        </w:tc>
        <w:tc>
          <w:tcPr>
            <w:tcW w:type="dxa" w:w="2484"/>
          </w:tcPr>
          <w:p>
            <w:r>
              <w:t>Sistema/Analista</w:t>
            </w:r>
          </w:p>
        </w:tc>
        <w:tc>
          <w:tcPr>
            <w:tcW w:type="dxa" w:w="2484"/>
          </w:tcPr>
          <w:p>
            <w:r>
              <w:t>Dados validados ou pendentes</w:t>
            </w:r>
          </w:p>
        </w:tc>
      </w:tr>
      <w:tr>
        <w:tc>
          <w:tcPr>
            <w:tcW w:type="dxa" w:w="2484"/>
          </w:tcPr>
          <w:p>
            <w:r>
              <w:t>UC-07</w:t>
            </w:r>
          </w:p>
        </w:tc>
        <w:tc>
          <w:tcPr>
            <w:tcW w:type="dxa" w:w="2484"/>
          </w:tcPr>
          <w:p>
            <w:r>
              <w:t>Revisar documento</w:t>
            </w:r>
          </w:p>
        </w:tc>
        <w:tc>
          <w:tcPr>
            <w:tcW w:type="dxa" w:w="2484"/>
          </w:tcPr>
          <w:p>
            <w:r>
              <w:t>Analista/Supervisor</w:t>
            </w:r>
          </w:p>
        </w:tc>
        <w:tc>
          <w:tcPr>
            <w:tcW w:type="dxa" w:w="2484"/>
          </w:tcPr>
          <w:p>
            <w:r>
              <w:t>Correções registradas</w:t>
            </w:r>
          </w:p>
        </w:tc>
      </w:tr>
      <w:tr>
        <w:tc>
          <w:tcPr>
            <w:tcW w:type="dxa" w:w="2484"/>
          </w:tcPr>
          <w:p>
            <w:r>
              <w:t>UC-08</w:t>
            </w:r>
          </w:p>
        </w:tc>
        <w:tc>
          <w:tcPr>
            <w:tcW w:type="dxa" w:w="2484"/>
          </w:tcPr>
          <w:p>
            <w:r>
              <w:t>Consultar documentos</w:t>
            </w:r>
          </w:p>
        </w:tc>
        <w:tc>
          <w:tcPr>
            <w:tcW w:type="dxa" w:w="2484"/>
          </w:tcPr>
          <w:p>
            <w:r>
              <w:t>Usuários autorizados</w:t>
            </w:r>
          </w:p>
        </w:tc>
        <w:tc>
          <w:tcPr>
            <w:tcW w:type="dxa" w:w="2484"/>
          </w:tcPr>
          <w:p>
            <w:r>
              <w:t>Resultados filtrados</w:t>
            </w:r>
          </w:p>
        </w:tc>
      </w:tr>
      <w:tr>
        <w:tc>
          <w:tcPr>
            <w:tcW w:type="dxa" w:w="2484"/>
          </w:tcPr>
          <w:p>
            <w:r>
              <w:t>UC-09</w:t>
            </w:r>
          </w:p>
        </w:tc>
        <w:tc>
          <w:tcPr>
            <w:tcW w:type="dxa" w:w="2484"/>
          </w:tcPr>
          <w:p>
            <w:r>
              <w:t>Exportar dados</w:t>
            </w:r>
          </w:p>
        </w:tc>
        <w:tc>
          <w:tcPr>
            <w:tcW w:type="dxa" w:w="2484"/>
          </w:tcPr>
          <w:p>
            <w:r>
              <w:t>Usuários autorizados</w:t>
            </w:r>
          </w:p>
        </w:tc>
        <w:tc>
          <w:tcPr>
            <w:tcW w:type="dxa" w:w="2484"/>
          </w:tcPr>
          <w:p>
            <w:r>
              <w:t>Arquivo gerado</w:t>
            </w:r>
          </w:p>
        </w:tc>
      </w:tr>
      <w:tr>
        <w:tc>
          <w:tcPr>
            <w:tcW w:type="dxa" w:w="2484"/>
          </w:tcPr>
          <w:p>
            <w:r>
              <w:t>UC-10</w:t>
            </w:r>
          </w:p>
        </w:tc>
        <w:tc>
          <w:tcPr>
            <w:tcW w:type="dxa" w:w="2484"/>
          </w:tcPr>
          <w:p>
            <w:r>
              <w:t>Gerenciar modelos</w:t>
            </w:r>
          </w:p>
        </w:tc>
        <w:tc>
          <w:tcPr>
            <w:tcW w:type="dxa" w:w="2484"/>
          </w:tcPr>
          <w:p>
            <w:r>
              <w:t>Administrador</w:t>
            </w:r>
          </w:p>
        </w:tc>
        <w:tc>
          <w:tcPr>
            <w:tcW w:type="dxa" w:w="2484"/>
          </w:tcPr>
          <w:p>
            <w:r>
              <w:t>Modelo publicado</w:t>
            </w:r>
          </w:p>
        </w:tc>
      </w:tr>
      <w:tr>
        <w:tc>
          <w:tcPr>
            <w:tcW w:type="dxa" w:w="2484"/>
          </w:tcPr>
          <w:p>
            <w:r>
              <w:t>UC-11</w:t>
            </w:r>
          </w:p>
        </w:tc>
        <w:tc>
          <w:tcPr>
            <w:tcW w:type="dxa" w:w="2484"/>
          </w:tcPr>
          <w:p>
            <w:r>
              <w:t>Gerenciar regras</w:t>
            </w:r>
          </w:p>
        </w:tc>
        <w:tc>
          <w:tcPr>
            <w:tcW w:type="dxa" w:w="2484"/>
          </w:tcPr>
          <w:p>
            <w:r>
              <w:t>Administrador</w:t>
            </w:r>
          </w:p>
        </w:tc>
        <w:tc>
          <w:tcPr>
            <w:tcW w:type="dxa" w:w="2484"/>
          </w:tcPr>
          <w:p>
            <w:r>
              <w:t>Regra criada/versionada</w:t>
            </w:r>
          </w:p>
        </w:tc>
      </w:tr>
      <w:tr>
        <w:tc>
          <w:tcPr>
            <w:tcW w:type="dxa" w:w="2484"/>
          </w:tcPr>
          <w:p>
            <w:r>
              <w:t>UC-12</w:t>
            </w:r>
          </w:p>
        </w:tc>
        <w:tc>
          <w:tcPr>
            <w:tcW w:type="dxa" w:w="2484"/>
          </w:tcPr>
          <w:p>
            <w:r>
              <w:t>Visualizar dashboard</w:t>
            </w:r>
          </w:p>
        </w:tc>
        <w:tc>
          <w:tcPr>
            <w:tcW w:type="dxa" w:w="2484"/>
          </w:tcPr>
          <w:p>
            <w:r>
              <w:t>Gestor/Supervisor</w:t>
            </w:r>
          </w:p>
        </w:tc>
        <w:tc>
          <w:tcPr>
            <w:tcW w:type="dxa" w:w="2484"/>
          </w:tcPr>
          <w:p>
            <w:r>
              <w:t>Indicadores apresentados</w:t>
            </w:r>
          </w:p>
        </w:tc>
      </w:tr>
      <w:tr>
        <w:tc>
          <w:tcPr>
            <w:tcW w:type="dxa" w:w="2484"/>
          </w:tcPr>
          <w:p>
            <w:r>
              <w:t>UC-13</w:t>
            </w:r>
          </w:p>
        </w:tc>
        <w:tc>
          <w:tcPr>
            <w:tcW w:type="dxa" w:w="2484"/>
          </w:tcPr>
          <w:p>
            <w:r>
              <w:t>Auditar operações</w:t>
            </w:r>
          </w:p>
        </w:tc>
        <w:tc>
          <w:tcPr>
            <w:tcW w:type="dxa" w:w="2484"/>
          </w:tcPr>
          <w:p>
            <w:r>
              <w:t>Auditor</w:t>
            </w:r>
          </w:p>
        </w:tc>
        <w:tc>
          <w:tcPr>
            <w:tcW w:type="dxa" w:w="2484"/>
          </w:tcPr>
          <w:p>
            <w:r>
              <w:t>Trilha consultável</w:t>
            </w:r>
          </w:p>
        </w:tc>
      </w:tr>
      <w:tr>
        <w:tc>
          <w:tcPr>
            <w:tcW w:type="dxa" w:w="2484"/>
          </w:tcPr>
          <w:p>
            <w:r>
              <w:t>UC-14</w:t>
            </w:r>
          </w:p>
        </w:tc>
        <w:tc>
          <w:tcPr>
            <w:tcW w:type="dxa" w:w="2484"/>
          </w:tcPr>
          <w:p>
            <w:r>
              <w:t>Integrar sistema externo</w:t>
            </w:r>
          </w:p>
        </w:tc>
        <w:tc>
          <w:tcPr>
            <w:tcW w:type="dxa" w:w="2484"/>
          </w:tcPr>
          <w:p>
            <w:r>
              <w:t>Sistema Externo</w:t>
            </w:r>
          </w:p>
        </w:tc>
        <w:tc>
          <w:tcPr>
            <w:tcW w:type="dxa" w:w="2484"/>
          </w:tcPr>
          <w:p>
            <w:r>
              <w:t>Dados transmitidos/recebidos</w:t>
            </w:r>
          </w:p>
        </w:tc>
      </w:tr>
    </w:tbl>
    <w:p/>
    <w:p>
      <w:pPr>
        <w:pStyle w:val="Heading1"/>
      </w:pPr>
      <w:r>
        <w:t>3. UC-02 – Enviar Documento</w:t>
      </w:r>
    </w:p>
    <w:p>
      <w:r>
        <w:t>Pré-condições: usuário autenticado e autorizado. Fluxo principal: selecionar arquivo → validar extensão/tamanho → calcular hash → verificar duplicidade → armazenar original → criar registro → colocar em fila → informar sucesso. Fluxos alternativos: formato inválido, arquivo corrompido, duplicidade ou falha de armazenamento.</w:t>
      </w:r>
    </w:p>
    <w:p>
      <w:pPr>
        <w:pStyle w:val="Heading1"/>
      </w:pPr>
      <w:r>
        <w:t>4. UC-04 – Processar Documento</w:t>
      </w:r>
    </w:p>
    <w:p>
      <w:r>
        <w:t>Fluxo: identificar formato → selecionar processador → extrair texto → classificar → executar OCR se necessário → aplicar regras → normalizar → validar → calcular confiança → persistir → atualizar workflow → registrar auditoria.</w:t>
      </w:r>
    </w:p>
    <w:p>
      <w:pPr>
        <w:pStyle w:val="Heading1"/>
      </w:pPr>
      <w:r>
        <w:t>5. UC-07 – Revisar Documento</w:t>
      </w:r>
    </w:p>
    <w:p>
      <w:r>
        <w:t>Analista visualiza documento e campos extraídos, identifica inconsistências, corrige valores, confirma validações e conclui a revisão. Toda alteração deve gerar histórico.</w:t>
      </w:r>
    </w:p>
    <w:p>
      <w:pPr>
        <w:pStyle w:val="Heading1"/>
      </w:pPr>
      <w:r>
        <w:t>6. Diagrama textual</w:t>
      </w:r>
    </w:p>
    <w:p>
      <w:r>
        <w:t>Administrador → Gerenciar Usuários / Modelos / Regras</w:t>
        <w:br/>
        <w:t>Operador → Enviar Documento / Acompanhar Processamento</w:t>
        <w:br/>
        <w:t>Analista → Revisar / Consultar / Exportar</w:t>
        <w:br/>
        <w:t>Supervisor → Dashboard / Revisar / Acompanhar SLA</w:t>
        <w:br/>
        <w:t>Auditor → Consultar Auditoria</w:t>
        <w:br/>
        <w:t>Sistema → Classificar / OCR / Extrair / Validar / Persistir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