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Histórias de Usuário</w:t>
      </w:r>
    </w:p>
    <w:p>
      <w:pPr>
        <w:jc w:val="center"/>
      </w:pPr>
      <w:r>
        <w:rPr>
          <w:i/>
        </w:rPr>
        <w:t>Product Backlog inicial • Scrum • Versão 1.0</w:t>
      </w:r>
    </w:p>
    <w:p/>
    <w:p>
      <w:pPr>
        <w:pStyle w:val="Heading1"/>
      </w:pPr>
      <w:r>
        <w:t>1. Objetivo</w:t>
      </w:r>
    </w:p>
    <w:p>
      <w:r>
        <w:t>Traduzir os requisitos em itens implementáveis, com valor de negócio e critérios de aceitação.</w:t>
      </w:r>
    </w:p>
    <w:p>
      <w:pPr>
        <w:pStyle w:val="Heading1"/>
      </w:pPr>
      <w:r>
        <w:t>2.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História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Critérios resumidos</w:t>
            </w:r>
          </w:p>
        </w:tc>
      </w:tr>
      <w:tr>
        <w:tc>
          <w:tcPr>
            <w:tcW w:type="dxa" w:w="2484"/>
          </w:tcPr>
          <w:p>
            <w:r>
              <w:t>US-001</w:t>
            </w:r>
          </w:p>
        </w:tc>
        <w:tc>
          <w:tcPr>
            <w:tcW w:type="dxa" w:w="2484"/>
          </w:tcPr>
          <w:p>
            <w:r>
              <w:t>Como operador, quero enviar um PDF para que o sistema o processe.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Upload aceito; registro criado; feedback exibido.</w:t>
            </w:r>
          </w:p>
        </w:tc>
      </w:tr>
      <w:tr>
        <w:tc>
          <w:tcPr>
            <w:tcW w:type="dxa" w:w="2484"/>
          </w:tcPr>
          <w:p>
            <w:r>
              <w:t>US-002</w:t>
            </w:r>
          </w:p>
        </w:tc>
        <w:tc>
          <w:tcPr>
            <w:tcW w:type="dxa" w:w="2484"/>
          </w:tcPr>
          <w:p>
            <w:r>
              <w:t>Como operador, quero enviar vários arquivos para processá-los em lote.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Arquivos individualizados; erros isolados; progresso exibido.</w:t>
            </w:r>
          </w:p>
        </w:tc>
      </w:tr>
      <w:tr>
        <w:tc>
          <w:tcPr>
            <w:tcW w:type="dxa" w:w="2484"/>
          </w:tcPr>
          <w:p>
            <w:r>
              <w:t>US-003</w:t>
            </w:r>
          </w:p>
        </w:tc>
        <w:tc>
          <w:tcPr>
            <w:tcW w:type="dxa" w:w="2484"/>
          </w:tcPr>
          <w:p>
            <w:r>
              <w:t>Como analista, quero visualizar os dados extraídos para validar o resultado.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Campos e confiança visíveis.</w:t>
            </w:r>
          </w:p>
        </w:tc>
      </w:tr>
      <w:tr>
        <w:tc>
          <w:tcPr>
            <w:tcW w:type="dxa" w:w="2484"/>
          </w:tcPr>
          <w:p>
            <w:r>
              <w:t>US-004</w:t>
            </w:r>
          </w:p>
        </w:tc>
        <w:tc>
          <w:tcPr>
            <w:tcW w:type="dxa" w:w="2484"/>
          </w:tcPr>
          <w:p>
            <w:r>
              <w:t>Como analista, quero corrigir campos incorretos para aprovar o documento.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Correção registrada em auditoria.</w:t>
            </w:r>
          </w:p>
        </w:tc>
      </w:tr>
      <w:tr>
        <w:tc>
          <w:tcPr>
            <w:tcW w:type="dxa" w:w="2484"/>
          </w:tcPr>
          <w:p>
            <w:r>
              <w:t>US-005</w:t>
            </w:r>
          </w:p>
        </w:tc>
        <w:tc>
          <w:tcPr>
            <w:tcW w:type="dxa" w:w="2484"/>
          </w:tcPr>
          <w:p>
            <w:r>
              <w:t>Como administrador, quero configurar campos por modelo documental.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Campos criados sem alterar código.</w:t>
            </w:r>
          </w:p>
        </w:tc>
      </w:tr>
      <w:tr>
        <w:tc>
          <w:tcPr>
            <w:tcW w:type="dxa" w:w="2484"/>
          </w:tcPr>
          <w:p>
            <w:r>
              <w:t>US-006</w:t>
            </w:r>
          </w:p>
        </w:tc>
        <w:tc>
          <w:tcPr>
            <w:tcW w:type="dxa" w:w="2484"/>
          </w:tcPr>
          <w:p>
            <w:r>
              <w:t>Como administrador, quero configurar regras de extração.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Regra versionada e testável.</w:t>
            </w:r>
          </w:p>
        </w:tc>
      </w:tr>
      <w:tr>
        <w:tc>
          <w:tcPr>
            <w:tcW w:type="dxa" w:w="2484"/>
          </w:tcPr>
          <w:p>
            <w:r>
              <w:t>US-007</w:t>
            </w:r>
          </w:p>
        </w:tc>
        <w:tc>
          <w:tcPr>
            <w:tcW w:type="dxa" w:w="2484"/>
          </w:tcPr>
          <w:p>
            <w:r>
              <w:t>Como usuário, quero exportar os resultados em CSV/Excel.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Arquivo gerado e registrado.</w:t>
            </w:r>
          </w:p>
        </w:tc>
      </w:tr>
      <w:tr>
        <w:tc>
          <w:tcPr>
            <w:tcW w:type="dxa" w:w="2484"/>
          </w:tcPr>
          <w:p>
            <w:r>
              <w:t>US-008</w:t>
            </w:r>
          </w:p>
        </w:tc>
        <w:tc>
          <w:tcPr>
            <w:tcW w:type="dxa" w:w="2484"/>
          </w:tcPr>
          <w:p>
            <w:r>
              <w:t>Como gestor, quero visualizar indicadores de processamento.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Cards e gráficos atualizados.</w:t>
            </w:r>
          </w:p>
        </w:tc>
      </w:tr>
      <w:tr>
        <w:tc>
          <w:tcPr>
            <w:tcW w:type="dxa" w:w="2484"/>
          </w:tcPr>
          <w:p>
            <w:r>
              <w:t>US-009</w:t>
            </w:r>
          </w:p>
        </w:tc>
        <w:tc>
          <w:tcPr>
            <w:tcW w:type="dxa" w:w="2484"/>
          </w:tcPr>
          <w:p>
            <w:r>
              <w:t>Como auditor, quero consultar a trilha de auditoria.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Filtros por usuário, documento e período.</w:t>
            </w:r>
          </w:p>
        </w:tc>
      </w:tr>
      <w:tr>
        <w:tc>
          <w:tcPr>
            <w:tcW w:type="dxa" w:w="2484"/>
          </w:tcPr>
          <w:p>
            <w:r>
              <w:t>US-010</w:t>
            </w:r>
          </w:p>
        </w:tc>
        <w:tc>
          <w:tcPr>
            <w:tcW w:type="dxa" w:w="2484"/>
          </w:tcPr>
          <w:p>
            <w:r>
              <w:t>Como sistema, quero executar OCR quando o documento não tiver texto pesquisável.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OCR acionado condicionalmente.</w:t>
            </w:r>
          </w:p>
        </w:tc>
      </w:tr>
      <w:tr>
        <w:tc>
          <w:tcPr>
            <w:tcW w:type="dxa" w:w="2484"/>
          </w:tcPr>
          <w:p>
            <w:r>
              <w:t>US-011</w:t>
            </w:r>
          </w:p>
        </w:tc>
        <w:tc>
          <w:tcPr>
            <w:tcW w:type="dxa" w:w="2484"/>
          </w:tcPr>
          <w:p>
            <w:r>
              <w:t>Como usuário, quero pesquisar documentos por filtros.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Paginação e filtros funcionando.</w:t>
            </w:r>
          </w:p>
        </w:tc>
      </w:tr>
      <w:tr>
        <w:tc>
          <w:tcPr>
            <w:tcW w:type="dxa" w:w="2484"/>
          </w:tcPr>
          <w:p>
            <w:r>
              <w:t>US-012</w:t>
            </w:r>
          </w:p>
        </w:tc>
        <w:tc>
          <w:tcPr>
            <w:tcW w:type="dxa" w:w="2484"/>
          </w:tcPr>
          <w:p>
            <w:r>
              <w:t>Como administrador, quero gerenciar perfis e permissões.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RBAC aplicado.</w:t>
            </w:r>
          </w:p>
        </w:tc>
      </w:tr>
      <w:tr>
        <w:tc>
          <w:tcPr>
            <w:tcW w:type="dxa" w:w="2484"/>
          </w:tcPr>
          <w:p>
            <w:r>
              <w:t>US-013</w:t>
            </w:r>
          </w:p>
        </w:tc>
        <w:tc>
          <w:tcPr>
            <w:tcW w:type="dxa" w:w="2484"/>
          </w:tcPr>
          <w:p>
            <w:r>
              <w:t>Como supervisor, quero acompanhar documentos pendentes de revisão.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Fila de exceções disponível.</w:t>
            </w:r>
          </w:p>
        </w:tc>
      </w:tr>
      <w:tr>
        <w:tc>
          <w:tcPr>
            <w:tcW w:type="dxa" w:w="2484"/>
          </w:tcPr>
          <w:p>
            <w:r>
              <w:t>US-014</w:t>
            </w:r>
          </w:p>
        </w:tc>
        <w:tc>
          <w:tcPr>
            <w:tcW w:type="dxa" w:w="2484"/>
          </w:tcPr>
          <w:p>
            <w:r>
              <w:t>Como sistema externo, quero consumir dados via API.</w:t>
            </w:r>
          </w:p>
        </w:tc>
        <w:tc>
          <w:tcPr>
            <w:tcW w:type="dxa" w:w="2484"/>
          </w:tcPr>
          <w:p>
            <w:r>
              <w:t>Could</w:t>
            </w:r>
          </w:p>
        </w:tc>
        <w:tc>
          <w:tcPr>
            <w:tcW w:type="dxa" w:w="2484"/>
          </w:tcPr>
          <w:p>
            <w:r>
              <w:t>Endpoint autenticado e documentado.</w:t>
            </w:r>
          </w:p>
        </w:tc>
      </w:tr>
    </w:tbl>
    <w:p/>
    <w:p>
      <w:pPr>
        <w:pStyle w:val="Heading1"/>
      </w:pPr>
      <w:r>
        <w:t>3. Critérios Gerais de Aceitação</w:t>
      </w:r>
    </w:p>
    <w:p>
      <w:pPr>
        <w:pStyle w:val="ListBullet"/>
      </w:pPr>
      <w:r>
        <w:t>Código testado automaticamente quando aplicável.</w:t>
      </w:r>
    </w:p>
    <w:p>
      <w:pPr>
        <w:pStyle w:val="ListBullet"/>
      </w:pPr>
      <w:r>
        <w:t>Mensagens de erro compreensíveis.</w:t>
      </w:r>
    </w:p>
    <w:p>
      <w:pPr>
        <w:pStyle w:val="ListBullet"/>
      </w:pPr>
      <w:r>
        <w:t>Logs e auditoria para ações críticas.</w:t>
      </w:r>
    </w:p>
    <w:p>
      <w:pPr>
        <w:pStyle w:val="ListBullet"/>
      </w:pPr>
      <w:r>
        <w:t>Permissões respeitadas.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Critérios de segurança aplicados.</w:t>
      </w:r>
    </w:p>
    <w:p>
      <w:pPr>
        <w:pStyle w:val="Heading1"/>
      </w:pPr>
      <w:r>
        <w:t>4. Definition of Done</w:t>
      </w:r>
    </w:p>
    <w:p>
      <w:pPr>
        <w:pStyle w:val="ListBullet"/>
      </w:pPr>
      <w:r>
        <w:t>Implementação concluída</w:t>
      </w:r>
    </w:p>
    <w:p>
      <w:pPr>
        <w:pStyle w:val="ListBullet"/>
      </w:pPr>
      <w:r>
        <w:t>Testes unitários/integrados</w:t>
      </w:r>
    </w:p>
    <w:p>
      <w:pPr>
        <w:pStyle w:val="ListBullet"/>
      </w:pPr>
      <w:r>
        <w:t>Code review</w:t>
      </w:r>
    </w:p>
    <w:p>
      <w:pPr>
        <w:pStyle w:val="ListBullet"/>
      </w:pPr>
      <w:r>
        <w:t>Documentação atualizada</w:t>
      </w:r>
    </w:p>
    <w:p>
      <w:pPr>
        <w:pStyle w:val="ListBullet"/>
      </w:pPr>
      <w:r>
        <w:t>Sem defeitos críticos</w:t>
      </w:r>
    </w:p>
    <w:p>
      <w:pPr>
        <w:pStyle w:val="ListBullet"/>
      </w:pPr>
      <w:r>
        <w:t>Critérios de aceitação aprovados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