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786D1" w14:textId="77777777" w:rsidR="00BE665F" w:rsidRPr="00BE665F" w:rsidRDefault="00BE665F" w:rsidP="00BE665F">
      <w:pPr>
        <w:rPr>
          <w:b/>
          <w:bCs/>
        </w:rPr>
      </w:pPr>
      <w:r w:rsidRPr="00BE665F">
        <w:rPr>
          <w:b/>
          <w:bCs/>
        </w:rPr>
        <w:t>Project Title: AI-Powered Job Market Insights</w:t>
      </w:r>
    </w:p>
    <w:p w14:paraId="74BBBE1D" w14:textId="77777777" w:rsidR="00BE665F" w:rsidRPr="00BE665F" w:rsidRDefault="00BE665F" w:rsidP="00BE665F">
      <w:pPr>
        <w:rPr>
          <w:b/>
          <w:bCs/>
        </w:rPr>
      </w:pPr>
      <w:r w:rsidRPr="00BE665F">
        <w:rPr>
          <w:b/>
          <w:bCs/>
        </w:rPr>
        <w:t xml:space="preserve">Subtitle: </w:t>
      </w:r>
      <w:proofErr w:type="spellStart"/>
      <w:r w:rsidRPr="00BE665F">
        <w:rPr>
          <w:b/>
          <w:bCs/>
        </w:rPr>
        <w:t>Analyzing</w:t>
      </w:r>
      <w:proofErr w:type="spellEnd"/>
      <w:r w:rsidRPr="00BE665F">
        <w:rPr>
          <w:b/>
          <w:bCs/>
        </w:rPr>
        <w:t xml:space="preserve"> the Impact of Automation and AI Adoption on Global Industries</w:t>
      </w:r>
    </w:p>
    <w:p w14:paraId="61795598" w14:textId="77777777" w:rsidR="00BE665F" w:rsidRPr="00BE665F" w:rsidRDefault="00BE665F" w:rsidP="00BE665F">
      <w:pPr>
        <w:rPr>
          <w:b/>
          <w:bCs/>
        </w:rPr>
      </w:pPr>
      <w:r w:rsidRPr="00BE665F">
        <w:rPr>
          <w:rFonts w:ascii="Segoe UI Emoji" w:hAnsi="Segoe UI Emoji" w:cs="Segoe UI Emoji"/>
          <w:b/>
          <w:bCs/>
        </w:rPr>
        <w:t>📌</w:t>
      </w:r>
      <w:r w:rsidRPr="00BE665F">
        <w:rPr>
          <w:b/>
          <w:bCs/>
        </w:rPr>
        <w:t xml:space="preserve"> Project Overview</w:t>
      </w:r>
    </w:p>
    <w:p w14:paraId="06D59A30" w14:textId="4698E86F" w:rsidR="00BE665F" w:rsidRPr="00BE665F" w:rsidRDefault="00BE665F" w:rsidP="00BE665F">
      <w:r w:rsidRPr="00BE665F">
        <w:t xml:space="preserve">This project provides a comprehensive analysis of the modern </w:t>
      </w:r>
      <w:r w:rsidRPr="00BE665F">
        <w:t>labour</w:t>
      </w:r>
      <w:r w:rsidRPr="00BE665F">
        <w:t xml:space="preserve"> market, specifically focusing on how Artificial Intelligence (AI) and automation are reshaping job roles across various sectors. Using a dataset of </w:t>
      </w:r>
      <w:r w:rsidRPr="00BE665F">
        <w:rPr>
          <w:b/>
          <w:bCs/>
        </w:rPr>
        <w:t>500+ unique job listings</w:t>
      </w:r>
      <w:r w:rsidRPr="00BE665F">
        <w:t>, we explore the relationship between company size, industry, and the risk of automation.</w:t>
      </w:r>
    </w:p>
    <w:p w14:paraId="4B88E17A" w14:textId="77777777" w:rsidR="00BE665F" w:rsidRPr="00BE665F" w:rsidRDefault="00BE665F" w:rsidP="00BE665F">
      <w:r w:rsidRPr="00BE665F">
        <w:rPr>
          <w:b/>
          <w:bCs/>
        </w:rPr>
        <w:t>Objectives:</w:t>
      </w:r>
    </w:p>
    <w:p w14:paraId="5D3EEE71" w14:textId="77777777" w:rsidR="00BE665F" w:rsidRPr="00BE665F" w:rsidRDefault="00BE665F" w:rsidP="00BE665F">
      <w:pPr>
        <w:numPr>
          <w:ilvl w:val="0"/>
          <w:numId w:val="1"/>
        </w:numPr>
      </w:pPr>
      <w:r w:rsidRPr="00BE665F">
        <w:t>Identify industries with the highest AI adoption rates.</w:t>
      </w:r>
    </w:p>
    <w:p w14:paraId="524E5F2F" w14:textId="77777777" w:rsidR="00BE665F" w:rsidRPr="00BE665F" w:rsidRDefault="00BE665F" w:rsidP="00BE665F">
      <w:pPr>
        <w:numPr>
          <w:ilvl w:val="0"/>
          <w:numId w:val="1"/>
        </w:numPr>
      </w:pPr>
      <w:r w:rsidRPr="00BE665F">
        <w:t>Quantify the correlation between automation risk and salary levels.</w:t>
      </w:r>
    </w:p>
    <w:p w14:paraId="23A66AC3" w14:textId="77777777" w:rsidR="00BE665F" w:rsidRPr="00BE665F" w:rsidRDefault="00BE665F" w:rsidP="00BE665F">
      <w:pPr>
        <w:numPr>
          <w:ilvl w:val="0"/>
          <w:numId w:val="1"/>
        </w:numPr>
      </w:pPr>
      <w:r w:rsidRPr="00BE665F">
        <w:t>Highlight the most in-demand skills in an AI-driven economy.</w:t>
      </w:r>
    </w:p>
    <w:p w14:paraId="425A88C4" w14:textId="77777777" w:rsidR="00BE665F" w:rsidRPr="00BE665F" w:rsidRDefault="00BE665F" w:rsidP="00BE665F">
      <w:r w:rsidRPr="00BE665F">
        <w:pict w14:anchorId="7BCA1D22">
          <v:rect id="_x0000_i1037" style="width:0;height:1.5pt" o:hralign="center" o:hrstd="t" o:hr="t" fillcolor="#a0a0a0" stroked="f"/>
        </w:pict>
      </w:r>
    </w:p>
    <w:p w14:paraId="263D9D73" w14:textId="77777777" w:rsidR="00BE665F" w:rsidRPr="00BE665F" w:rsidRDefault="00BE665F" w:rsidP="00BE665F">
      <w:pPr>
        <w:rPr>
          <w:b/>
          <w:bCs/>
        </w:rPr>
      </w:pPr>
      <w:r w:rsidRPr="00BE665F">
        <w:rPr>
          <w:rFonts w:ascii="Segoe UI Emoji" w:hAnsi="Segoe UI Emoji" w:cs="Segoe UI Emoji"/>
          <w:b/>
          <w:bCs/>
        </w:rPr>
        <w:t>📊</w:t>
      </w:r>
      <w:r w:rsidRPr="00BE665F">
        <w:rPr>
          <w:b/>
          <w:bCs/>
        </w:rPr>
        <w:t xml:space="preserve"> Key Performance Indicators (KPIs)</w:t>
      </w:r>
    </w:p>
    <w:p w14:paraId="24CDFAE1" w14:textId="77777777" w:rsidR="00BE665F" w:rsidRPr="00BE665F" w:rsidRDefault="00BE665F" w:rsidP="00BE665F">
      <w:r w:rsidRPr="00BE665F">
        <w:t>To measure the state of the market, the following KPIs were developed and tracked: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3752"/>
        <w:gridCol w:w="3325"/>
      </w:tblGrid>
      <w:tr w:rsidR="00BE665F" w:rsidRPr="00BE665F" w14:paraId="33FB94AE" w14:textId="77777777" w:rsidTr="00BE665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E42C3" w14:textId="77777777" w:rsidR="00BE665F" w:rsidRPr="00BE665F" w:rsidRDefault="00BE665F" w:rsidP="00BE665F">
            <w:r w:rsidRPr="00BE665F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3EF15" w14:textId="77777777" w:rsidR="00BE665F" w:rsidRPr="00BE665F" w:rsidRDefault="00BE665F" w:rsidP="00BE665F">
            <w:r w:rsidRPr="00BE665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7D3F8" w14:textId="77777777" w:rsidR="00BE665F" w:rsidRPr="00BE665F" w:rsidRDefault="00BE665F" w:rsidP="00BE665F">
            <w:r w:rsidRPr="00BE665F">
              <w:rPr>
                <w:b/>
                <w:bCs/>
              </w:rPr>
              <w:t>Formula / Logic</w:t>
            </w:r>
          </w:p>
        </w:tc>
      </w:tr>
      <w:tr w:rsidR="00BE665F" w:rsidRPr="00BE665F" w14:paraId="5F57283A" w14:textId="77777777" w:rsidTr="00BE66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3AAE8" w14:textId="77777777" w:rsidR="00BE665F" w:rsidRPr="00BE665F" w:rsidRDefault="00BE665F" w:rsidP="00BE665F">
            <w:r w:rsidRPr="00BE665F">
              <w:rPr>
                <w:b/>
                <w:bCs/>
              </w:rPr>
              <w:t>Automation Risk 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05C00" w14:textId="77777777" w:rsidR="00BE665F" w:rsidRPr="00BE665F" w:rsidRDefault="00BE665F" w:rsidP="00BE665F">
            <w:r w:rsidRPr="00BE665F">
              <w:t>Average risk level across a specific sector.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63E0C" w14:textId="77777777" w:rsidR="00BE665F" w:rsidRPr="00BE665F" w:rsidRDefault="00BE665F" w:rsidP="00BE665F">
            <w:proofErr w:type="spellStart"/>
            <w:proofErr w:type="gramStart"/>
            <w:r w:rsidRPr="00BE665F">
              <w:t>Avg</w:t>
            </w:r>
            <w:proofErr w:type="spellEnd"/>
            <w:r w:rsidRPr="00BE665F">
              <w:t>(</w:t>
            </w:r>
            <w:proofErr w:type="spellStart"/>
            <w:proofErr w:type="gramEnd"/>
            <w:r w:rsidRPr="00BE665F">
              <w:t>Risk_Score</w:t>
            </w:r>
            <w:proofErr w:type="spellEnd"/>
            <w:r w:rsidRPr="00BE665F">
              <w:t>) by Industry</w:t>
            </w:r>
          </w:p>
        </w:tc>
      </w:tr>
      <w:tr w:rsidR="00BE665F" w:rsidRPr="00BE665F" w14:paraId="11DB52C8" w14:textId="77777777" w:rsidTr="00BE66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F190E" w14:textId="77777777" w:rsidR="00BE665F" w:rsidRPr="00BE665F" w:rsidRDefault="00BE665F" w:rsidP="00BE665F">
            <w:r w:rsidRPr="00BE665F">
              <w:rPr>
                <w:b/>
                <w:bCs/>
              </w:rPr>
              <w:t>AI Adoption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0FBB6" w14:textId="77777777" w:rsidR="00BE665F" w:rsidRPr="00BE665F" w:rsidRDefault="00BE665F" w:rsidP="00BE665F">
            <w:r w:rsidRPr="00BE665F">
              <w:t>% of companies within a sector utilizing AI tools.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555D9" w14:textId="77777777" w:rsidR="00BE665F" w:rsidRPr="00BE665F" w:rsidRDefault="00BE665F" w:rsidP="00BE665F">
            <w:r w:rsidRPr="00BE665F">
              <w:t>(High Adoption Count / Total Jobs) * 100</w:t>
            </w:r>
          </w:p>
        </w:tc>
      </w:tr>
      <w:tr w:rsidR="00BE665F" w:rsidRPr="00BE665F" w14:paraId="7740A5B1" w14:textId="77777777" w:rsidTr="00BE66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37A54" w14:textId="77777777" w:rsidR="00BE665F" w:rsidRPr="00BE665F" w:rsidRDefault="00BE665F" w:rsidP="00BE665F">
            <w:r w:rsidRPr="00BE665F">
              <w:rPr>
                <w:b/>
                <w:bCs/>
              </w:rPr>
              <w:t>Skill Value Premium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8C0C7" w14:textId="77777777" w:rsidR="00BE665F" w:rsidRPr="00BE665F" w:rsidRDefault="00BE665F" w:rsidP="00BE665F">
            <w:r w:rsidRPr="00BE665F">
              <w:t>The salary difference for roles requiring "AI" vs. standard roles.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89173" w14:textId="77777777" w:rsidR="00BE665F" w:rsidRPr="00BE665F" w:rsidRDefault="00BE665F" w:rsidP="00BE665F">
            <w:proofErr w:type="spellStart"/>
            <w:r w:rsidRPr="00BE665F">
              <w:t>Avg_</w:t>
            </w:r>
            <w:proofErr w:type="gramStart"/>
            <w:r w:rsidRPr="00BE665F">
              <w:t>Salary</w:t>
            </w:r>
            <w:proofErr w:type="spellEnd"/>
            <w:r w:rsidRPr="00BE665F">
              <w:t>(</w:t>
            </w:r>
            <w:proofErr w:type="spellStart"/>
            <w:proofErr w:type="gramEnd"/>
            <w:r w:rsidRPr="00BE665F">
              <w:t>AI_Skills</w:t>
            </w:r>
            <w:proofErr w:type="spellEnd"/>
            <w:r w:rsidRPr="00BE665F">
              <w:t xml:space="preserve">) - </w:t>
            </w:r>
            <w:proofErr w:type="spellStart"/>
            <w:r w:rsidRPr="00BE665F">
              <w:t>Avg_Salary</w:t>
            </w:r>
            <w:proofErr w:type="spellEnd"/>
            <w:r w:rsidRPr="00BE665F">
              <w:t>(</w:t>
            </w:r>
            <w:proofErr w:type="spellStart"/>
            <w:r w:rsidRPr="00BE665F">
              <w:t>Non_AI</w:t>
            </w:r>
            <w:proofErr w:type="spellEnd"/>
            <w:r w:rsidRPr="00BE665F">
              <w:t>)</w:t>
            </w:r>
          </w:p>
        </w:tc>
      </w:tr>
      <w:tr w:rsidR="00BE665F" w:rsidRPr="00BE665F" w14:paraId="7EBC0741" w14:textId="77777777" w:rsidTr="00BE66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16AFE" w14:textId="77777777" w:rsidR="00BE665F" w:rsidRPr="00BE665F" w:rsidRDefault="00BE665F" w:rsidP="00BE665F">
            <w:r w:rsidRPr="00BE665F">
              <w:rPr>
                <w:b/>
                <w:bCs/>
              </w:rPr>
              <w:t>Growth Projection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25722" w14:textId="77777777" w:rsidR="00BE665F" w:rsidRPr="00BE665F" w:rsidRDefault="00BE665F" w:rsidP="00BE665F">
            <w:r w:rsidRPr="00BE665F">
              <w:t>Net balance of "Growth" vs. "Decline" roles.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58A6C" w14:textId="77777777" w:rsidR="00BE665F" w:rsidRPr="00BE665F" w:rsidRDefault="00BE665F" w:rsidP="00BE665F">
            <w:proofErr w:type="gramStart"/>
            <w:r w:rsidRPr="00BE665F">
              <w:t>Count(</w:t>
            </w:r>
            <w:proofErr w:type="gramEnd"/>
            <w:r w:rsidRPr="00BE665F">
              <w:t>Growth) - Count(Decline)</w:t>
            </w:r>
          </w:p>
        </w:tc>
      </w:tr>
      <w:tr w:rsidR="00BE665F" w:rsidRPr="00BE665F" w14:paraId="20D5FBD5" w14:textId="77777777" w:rsidTr="00BE66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F4765" w14:textId="77777777" w:rsidR="00BE665F" w:rsidRPr="00BE665F" w:rsidRDefault="00BE665F" w:rsidP="00BE665F">
            <w:r w:rsidRPr="00BE665F">
              <w:rPr>
                <w:b/>
                <w:bCs/>
              </w:rPr>
              <w:t>Remote Flexibility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2AE0E" w14:textId="77777777" w:rsidR="00BE665F" w:rsidRPr="00BE665F" w:rsidRDefault="00BE665F" w:rsidP="00BE665F">
            <w:r w:rsidRPr="00BE665F">
              <w:t>Ratio of remote-friendly roles in high-AI industries.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C2A0D" w14:textId="77777777" w:rsidR="00BE665F" w:rsidRPr="00BE665F" w:rsidRDefault="00BE665F" w:rsidP="00BE665F">
            <w:proofErr w:type="gramStart"/>
            <w:r w:rsidRPr="00BE665F">
              <w:t>Count(</w:t>
            </w:r>
            <w:proofErr w:type="gramEnd"/>
            <w:r w:rsidRPr="00BE665F">
              <w:t xml:space="preserve">Remote="Yes") / </w:t>
            </w:r>
            <w:proofErr w:type="spellStart"/>
            <w:r w:rsidRPr="00BE665F">
              <w:t>Total_Jobs</w:t>
            </w:r>
            <w:proofErr w:type="spellEnd"/>
          </w:p>
        </w:tc>
      </w:tr>
    </w:tbl>
    <w:p w14:paraId="4C2ADC51" w14:textId="77777777" w:rsidR="00BE665F" w:rsidRPr="00BE665F" w:rsidRDefault="00BE665F" w:rsidP="00BE665F">
      <w:r w:rsidRPr="00BE665F">
        <w:pict w14:anchorId="13CCAA8C">
          <v:rect id="_x0000_i1038" style="width:0;height:1.5pt" o:hralign="center" o:hrstd="t" o:hr="t" fillcolor="#a0a0a0" stroked="f"/>
        </w:pict>
      </w:r>
    </w:p>
    <w:p w14:paraId="3C04DDCC" w14:textId="77777777" w:rsidR="00BE665F" w:rsidRDefault="00BE665F" w:rsidP="00BE665F">
      <w:pPr>
        <w:rPr>
          <w:rFonts w:ascii="Segoe UI Emoji" w:hAnsi="Segoe UI Emoji" w:cs="Segoe UI Emoji"/>
          <w:b/>
          <w:bCs/>
        </w:rPr>
      </w:pPr>
    </w:p>
    <w:p w14:paraId="0549A629" w14:textId="77777777" w:rsidR="00BE665F" w:rsidRDefault="00BE665F" w:rsidP="00BE665F">
      <w:pPr>
        <w:rPr>
          <w:rFonts w:ascii="Segoe UI Emoji" w:hAnsi="Segoe UI Emoji" w:cs="Segoe UI Emoji"/>
          <w:b/>
          <w:bCs/>
        </w:rPr>
      </w:pPr>
    </w:p>
    <w:p w14:paraId="1E39929E" w14:textId="77777777" w:rsidR="00BE665F" w:rsidRDefault="00BE665F" w:rsidP="00BE665F">
      <w:pPr>
        <w:rPr>
          <w:rFonts w:ascii="Segoe UI Emoji" w:hAnsi="Segoe UI Emoji" w:cs="Segoe UI Emoji"/>
          <w:b/>
          <w:bCs/>
        </w:rPr>
      </w:pPr>
    </w:p>
    <w:p w14:paraId="2352E346" w14:textId="75782BE9" w:rsidR="00BE665F" w:rsidRPr="00BE665F" w:rsidRDefault="00BE665F" w:rsidP="00BE665F">
      <w:pPr>
        <w:rPr>
          <w:b/>
          <w:bCs/>
        </w:rPr>
      </w:pPr>
      <w:r w:rsidRPr="00BE665F">
        <w:rPr>
          <w:rFonts w:ascii="Segoe UI Emoji" w:hAnsi="Segoe UI Emoji" w:cs="Segoe UI Emoji"/>
          <w:b/>
          <w:bCs/>
        </w:rPr>
        <w:lastRenderedPageBreak/>
        <w:t>🧩</w:t>
      </w:r>
      <w:r w:rsidRPr="00BE665F">
        <w:rPr>
          <w:b/>
          <w:bCs/>
        </w:rPr>
        <w:t xml:space="preserve"> Analysis Factors</w:t>
      </w:r>
    </w:p>
    <w:p w14:paraId="3DE5B1B9" w14:textId="77777777" w:rsidR="00BE665F" w:rsidRPr="00BE665F" w:rsidRDefault="00BE665F" w:rsidP="00BE665F">
      <w:r w:rsidRPr="00BE665F">
        <w:t>The analysis was segmented using several key dimensions to provide a granular view:</w:t>
      </w:r>
    </w:p>
    <w:p w14:paraId="2FDFD003" w14:textId="77777777" w:rsidR="00BE665F" w:rsidRPr="00BE665F" w:rsidRDefault="00BE665F" w:rsidP="00BE665F">
      <w:pPr>
        <w:numPr>
          <w:ilvl w:val="0"/>
          <w:numId w:val="2"/>
        </w:numPr>
      </w:pPr>
      <w:r w:rsidRPr="00BE665F">
        <w:rPr>
          <w:b/>
          <w:bCs/>
        </w:rPr>
        <w:t>Macro Factors:</w:t>
      </w:r>
    </w:p>
    <w:p w14:paraId="383BD9B5" w14:textId="77777777" w:rsidR="00BE665F" w:rsidRPr="00BE665F" w:rsidRDefault="00BE665F" w:rsidP="00BE665F">
      <w:pPr>
        <w:numPr>
          <w:ilvl w:val="1"/>
          <w:numId w:val="2"/>
        </w:numPr>
      </w:pPr>
      <w:r w:rsidRPr="00BE665F">
        <w:rPr>
          <w:b/>
          <w:bCs/>
        </w:rPr>
        <w:t>Industry:</w:t>
      </w:r>
      <w:r w:rsidRPr="00BE665F">
        <w:t xml:space="preserve"> Categorized into Technology, Healthcare, Finance, Education, etc.</w:t>
      </w:r>
    </w:p>
    <w:p w14:paraId="6B1BCDB1" w14:textId="77777777" w:rsidR="00BE665F" w:rsidRPr="00BE665F" w:rsidRDefault="00BE665F" w:rsidP="00BE665F">
      <w:pPr>
        <w:numPr>
          <w:ilvl w:val="1"/>
          <w:numId w:val="2"/>
        </w:numPr>
      </w:pPr>
      <w:r w:rsidRPr="00BE665F">
        <w:rPr>
          <w:b/>
          <w:bCs/>
        </w:rPr>
        <w:t>Location:</w:t>
      </w:r>
      <w:r w:rsidRPr="00BE665F">
        <w:t xml:space="preserve"> Global hubs (San Francisco, London, Singapore, New York).</w:t>
      </w:r>
    </w:p>
    <w:p w14:paraId="24AEF072" w14:textId="77777777" w:rsidR="00BE665F" w:rsidRPr="00BE665F" w:rsidRDefault="00BE665F" w:rsidP="00BE665F">
      <w:pPr>
        <w:numPr>
          <w:ilvl w:val="0"/>
          <w:numId w:val="2"/>
        </w:numPr>
      </w:pPr>
      <w:r w:rsidRPr="00BE665F">
        <w:rPr>
          <w:b/>
          <w:bCs/>
        </w:rPr>
        <w:t>Company Factors:</w:t>
      </w:r>
    </w:p>
    <w:p w14:paraId="664B03AD" w14:textId="77777777" w:rsidR="00BE665F" w:rsidRPr="00BE665F" w:rsidRDefault="00BE665F" w:rsidP="00BE665F">
      <w:pPr>
        <w:numPr>
          <w:ilvl w:val="1"/>
          <w:numId w:val="2"/>
        </w:numPr>
      </w:pPr>
      <w:r w:rsidRPr="00BE665F">
        <w:rPr>
          <w:b/>
          <w:bCs/>
        </w:rPr>
        <w:t>Company Size:</w:t>
      </w:r>
      <w:r w:rsidRPr="00BE665F">
        <w:t xml:space="preserve"> Impact of resources (Small vs. Large) on AI implementation.</w:t>
      </w:r>
    </w:p>
    <w:p w14:paraId="0AB7A97A" w14:textId="11DF5B29" w:rsidR="00BE665F" w:rsidRDefault="00BE665F" w:rsidP="00BE665F">
      <w:pPr>
        <w:numPr>
          <w:ilvl w:val="1"/>
          <w:numId w:val="2"/>
        </w:numPr>
      </w:pPr>
      <w:r w:rsidRPr="00BE665F">
        <w:rPr>
          <w:b/>
          <w:bCs/>
        </w:rPr>
        <w:t>Adoption Level:</w:t>
      </w:r>
      <w:r w:rsidRPr="00BE665F">
        <w:t xml:space="preserve"> How deeply AI is integrated into the core workflow.</w:t>
      </w:r>
    </w:p>
    <w:sectPr w:rsidR="00BE6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EC3B59"/>
    <w:multiLevelType w:val="multilevel"/>
    <w:tmpl w:val="02782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52274C"/>
    <w:multiLevelType w:val="multilevel"/>
    <w:tmpl w:val="8C98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002015">
    <w:abstractNumId w:val="1"/>
  </w:num>
  <w:num w:numId="2" w16cid:durableId="1473406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65F"/>
    <w:rsid w:val="00BE665F"/>
    <w:rsid w:val="00F8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48F6D"/>
  <w15:chartTrackingRefBased/>
  <w15:docId w15:val="{8E7AF7BD-134E-42AE-ABBE-44A44BAF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6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7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Daniel</dc:creator>
  <cp:keywords/>
  <dc:description/>
  <cp:lastModifiedBy>Daniel Daniel</cp:lastModifiedBy>
  <cp:revision>1</cp:revision>
  <dcterms:created xsi:type="dcterms:W3CDTF">2026-02-11T01:49:00Z</dcterms:created>
  <dcterms:modified xsi:type="dcterms:W3CDTF">2026-02-11T01:51:00Z</dcterms:modified>
</cp:coreProperties>
</file>