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8F99C" w14:textId="77777777" w:rsidR="00000000" w:rsidRDefault="00000000">
      <w:pPr>
        <w:divId w:val="643393974"/>
        <w:rPr>
          <w:rFonts w:eastAsia="Times New Roman"/>
        </w:rPr>
      </w:pPr>
      <w:r>
        <w:rPr>
          <w:rFonts w:eastAsia="Times New Roman"/>
        </w:rPr>
        <w:t>TestLink Community [configure $tlCfg-&gt;document_generator-&gt;company_name]</w:t>
      </w:r>
    </w:p>
    <w:p w14:paraId="460C7F42" w14:textId="77777777" w:rsidR="00000000" w:rsidRDefault="00000000">
      <w:pPr>
        <w:divId w:val="148908970"/>
        <w:rPr>
          <w:rFonts w:eastAsia="Times New Roman"/>
        </w:rPr>
      </w:pPr>
      <w:r>
        <w:rPr>
          <w:rFonts w:eastAsia="Times New Roman"/>
        </w:rPr>
        <w:t> </w:t>
      </w:r>
    </w:p>
    <w:p w14:paraId="687AD98C" w14:textId="77777777" w:rsidR="00000000" w:rsidRDefault="003541A9">
      <w:pPr>
        <w:divId w:val="919102187"/>
        <w:rPr>
          <w:rFonts w:eastAsia="Times New Roman"/>
        </w:rPr>
      </w:pPr>
      <w:r>
        <w:rPr>
          <w:rFonts w:eastAsia="Times New Roman"/>
          <w:noProof/>
        </w:rPr>
        <w:pict w14:anchorId="4C97712D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4BF8B024" w14:textId="77777777" w:rsidR="00000000" w:rsidRDefault="00000000">
      <w:pPr>
        <w:pStyle w:val="NormalWeb"/>
        <w:jc w:val="center"/>
        <w:divId w:val="919102187"/>
      </w:pPr>
      <w:r>
        <w:fldChar w:fldCharType="begin"/>
      </w:r>
      <w:r>
        <w:instrText xml:space="preserve"> INCLUDEPICTURE  \d "https://www.scs.ubbcluj.ro/testlink/gui/themes/default/images/tl-logo-transparent-25.png" \x \y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1D80CCCC" wp14:editId="713D6E52">
            <wp:extent cx="406400" cy="406400"/>
            <wp:effectExtent l="0" t="0" r="0" b="0"/>
            <wp:docPr id="2" name="Picture 2" descr="TestLink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TestLink logo"/>
                    <pic:cNvPicPr>
                      <a:picLocks noChangeAspect="1" noChangeArrowheads="1"/>
                    </pic:cNvPicPr>
                  </pic:nvPicPr>
                  <pic:blipFill>
                    <a:blip r:link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00" cy="40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1E8A3E94" w14:textId="77777777" w:rsidR="00000000" w:rsidRDefault="00000000">
      <w:pPr>
        <w:pStyle w:val="NormalWeb"/>
        <w:divId w:val="2006472607"/>
      </w:pPr>
      <w:r>
        <w:t>Test Specification</w:t>
      </w:r>
    </w:p>
    <w:p w14:paraId="388F8404" w14:textId="77777777" w:rsidR="00000000" w:rsidRDefault="00000000">
      <w:pPr>
        <w:pStyle w:val="NormalWeb"/>
        <w:divId w:val="14039598"/>
      </w:pPr>
      <w:r>
        <w:t>Test Project: Proiect231</w:t>
      </w:r>
      <w:r>
        <w:br/>
        <w:t>Test Suite: Proiect231 - plir1234_IntT</w:t>
      </w:r>
    </w:p>
    <w:p w14:paraId="74C85588" w14:textId="77777777" w:rsidR="00000000" w:rsidRDefault="00000000">
      <w:pPr>
        <w:pStyle w:val="NormalWeb"/>
        <w:divId w:val="360938905"/>
      </w:pPr>
      <w:r>
        <w:t>Printed by TestLink on 26/04/2026</w:t>
      </w:r>
    </w:p>
    <w:p w14:paraId="44863891" w14:textId="77777777" w:rsidR="00000000" w:rsidRDefault="00000000">
      <w:pPr>
        <w:divId w:val="250822363"/>
        <w:rPr>
          <w:rFonts w:eastAsia="Times New Roman"/>
        </w:rPr>
      </w:pPr>
      <w:r>
        <w:rPr>
          <w:rFonts w:eastAsia="Times New Roman"/>
        </w:rPr>
        <w:t>2012 © TestLink Community</w:t>
      </w:r>
    </w:p>
    <w:p w14:paraId="6C34FDBF" w14:textId="77777777" w:rsidR="00000000" w:rsidRDefault="00000000">
      <w:pPr>
        <w:pStyle w:val="Heading1"/>
        <w:pageBreakBefore/>
        <w:rPr>
          <w:rFonts w:eastAsia="Times New Roman"/>
        </w:rPr>
      </w:pPr>
      <w:r>
        <w:rPr>
          <w:rFonts w:eastAsia="Times New Roman"/>
        </w:rPr>
        <w:lastRenderedPageBreak/>
        <w:t>Table Of Contents</w:t>
      </w:r>
    </w:p>
    <w:p w14:paraId="47F777E1" w14:textId="77777777" w:rsidR="00000000" w:rsidRDefault="00000000">
      <w:pPr>
        <w:pStyle w:val="NormalWeb"/>
        <w:divId w:val="1951471256"/>
      </w:pPr>
      <w:hyperlink w:anchor="toc_1" w:history="1">
        <w:r>
          <w:rPr>
            <w:rStyle w:val="Hyperlink"/>
            <w:b/>
            <w:bCs/>
          </w:rPr>
          <w:t>1.plir1234_IntT</w:t>
        </w:r>
      </w:hyperlink>
    </w:p>
    <w:p w14:paraId="7BBED75D" w14:textId="77777777" w:rsidR="00000000" w:rsidRDefault="00000000">
      <w:pPr>
        <w:pStyle w:val="NormalWeb"/>
        <w:divId w:val="1951471256"/>
      </w:pPr>
      <w:hyperlink w:anchor="toc_tc30492" w:history="1">
        <w:r>
          <w:rPr>
            <w:rStyle w:val="Hyperlink"/>
          </w:rPr>
          <w:t>P231-188: Step 1 - Unit Testing ProductService</w:t>
        </w:r>
      </w:hyperlink>
    </w:p>
    <w:p w14:paraId="635908D0" w14:textId="77777777" w:rsidR="00000000" w:rsidRDefault="00000000">
      <w:pPr>
        <w:pStyle w:val="NormalWeb"/>
        <w:divId w:val="1951471256"/>
      </w:pPr>
      <w:hyperlink w:anchor="toc_tc30494" w:history="1">
        <w:r>
          <w:rPr>
            <w:rStyle w:val="Hyperlink"/>
          </w:rPr>
          <w:t>P231-189: Step 2 - Integration S and V</w:t>
        </w:r>
      </w:hyperlink>
    </w:p>
    <w:p w14:paraId="69B40155" w14:textId="77777777" w:rsidR="00000000" w:rsidRDefault="00000000">
      <w:pPr>
        <w:pStyle w:val="NormalWeb"/>
        <w:divId w:val="1951471256"/>
      </w:pPr>
      <w:hyperlink w:anchor="toc_tc30496" w:history="1">
        <w:r>
          <w:rPr>
            <w:rStyle w:val="Hyperlink"/>
          </w:rPr>
          <w:t>P231-190: Step 3 - Integration S, V and R</w:t>
        </w:r>
      </w:hyperlink>
    </w:p>
    <w:p w14:paraId="39A3F7B1" w14:textId="77777777" w:rsidR="00000000" w:rsidRDefault="00000000">
      <w:pPr>
        <w:pStyle w:val="Heading1"/>
        <w:rPr>
          <w:rFonts w:eastAsia="Times New Roman"/>
        </w:rPr>
      </w:pPr>
      <w:r>
        <w:rPr>
          <w:rFonts w:eastAsia="Times New Roman"/>
        </w:rPr>
        <w:t>Scope</w:t>
      </w:r>
    </w:p>
    <w:p w14:paraId="626204A9" w14:textId="77777777" w:rsidR="00000000" w:rsidRDefault="00000000">
      <w:pPr>
        <w:pStyle w:val="NormalWeb"/>
        <w:divId w:val="1218126268"/>
      </w:pPr>
      <w:r>
        <w:t>Proiect de testare pentru studentii din grupa 231.</w:t>
      </w:r>
    </w:p>
    <w:p w14:paraId="6559AC8C" w14:textId="77777777" w:rsidR="00000000" w:rsidRDefault="00000000">
      <w:pPr>
        <w:rPr>
          <w:rFonts w:eastAsia="Times New Roman"/>
        </w:rPr>
      </w:pPr>
      <w:bookmarkStart w:id="0" w:name="toc_1"/>
      <w:bookmarkEnd w:id="0"/>
    </w:p>
    <w:p w14:paraId="3C3D58F1" w14:textId="77777777" w:rsidR="00000000" w:rsidRDefault="00000000">
      <w:pPr>
        <w:pStyle w:val="Heading1"/>
        <w:rPr>
          <w:rFonts w:eastAsia="Times New Roman"/>
        </w:rPr>
      </w:pPr>
      <w:r>
        <w:rPr>
          <w:rFonts w:eastAsia="Times New Roman"/>
        </w:rPr>
        <w:t>1.Test Suite : plir1234_IntT</w:t>
      </w:r>
    </w:p>
    <w:p w14:paraId="1889E67A" w14:textId="77777777" w:rsidR="00000000" w:rsidRDefault="00000000">
      <w:pPr>
        <w:pStyle w:val="NormalWeb"/>
      </w:pPr>
      <w:bookmarkStart w:id="1" w:name="toc_tc30492"/>
      <w:bookmarkEnd w:id="1"/>
      <w:r>
        <w:t> </w:t>
      </w:r>
    </w:p>
    <w:tbl>
      <w:tblPr>
        <w:tblW w:w="45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2"/>
        <w:gridCol w:w="6471"/>
      </w:tblGrid>
      <w:tr w:rsidR="00000000" w14:paraId="3CBF1D67" w14:textId="77777777">
        <w:trPr>
          <w:divId w:val="99059530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D5B9063" w14:textId="77777777" w:rsidR="00000000" w:rsidRDefault="0000000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Test Case P231-188: Step 1 - Unit Testing ProductService </w:t>
            </w:r>
            <w:r>
              <w:rPr>
                <w:rFonts w:eastAsia="Times New Roman"/>
                <w:b/>
                <w:bCs/>
                <w:sz w:val="19"/>
                <w:szCs w:val="19"/>
              </w:rPr>
              <w:t>[Version : 1]</w:t>
            </w:r>
          </w:p>
        </w:tc>
      </w:tr>
      <w:tr w:rsidR="00000000" w14:paraId="534AEAB7" w14:textId="77777777">
        <w:trPr>
          <w:divId w:val="990595301"/>
          <w:tblCellSpacing w:w="15" w:type="dxa"/>
        </w:trPr>
        <w:tc>
          <w:tcPr>
            <w:tcW w:w="1000" w:type="pct"/>
            <w:hideMark/>
          </w:tcPr>
          <w:p w14:paraId="0AD7C06D" w14:textId="77777777" w:rsidR="00000000" w:rsidRDefault="00000000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Author:</w:t>
            </w:r>
          </w:p>
        </w:tc>
        <w:tc>
          <w:tcPr>
            <w:tcW w:w="0" w:type="auto"/>
            <w:vAlign w:val="center"/>
            <w:hideMark/>
          </w:tcPr>
          <w:p w14:paraId="11FDDE6E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ssztnt</w:t>
            </w:r>
          </w:p>
        </w:tc>
      </w:tr>
      <w:tr w:rsidR="00000000" w14:paraId="415BE073" w14:textId="77777777">
        <w:trPr>
          <w:divId w:val="99059530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C1B56A1" w14:textId="77777777" w:rsidR="00000000" w:rsidRDefault="00000000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Summary:</w:t>
            </w:r>
          </w:p>
          <w:p w14:paraId="3FD74AC3" w14:textId="77777777" w:rsidR="00000000" w:rsidRDefault="00000000">
            <w:pPr>
              <w:pStyle w:val="NormalWeb"/>
            </w:pPr>
            <w:r>
              <w:t>Testarea în izolare a clasei ProductService</w:t>
            </w:r>
          </w:p>
        </w:tc>
      </w:tr>
      <w:tr w:rsidR="00000000" w14:paraId="4D0E5C53" w14:textId="77777777">
        <w:trPr>
          <w:divId w:val="990595301"/>
          <w:tblCellSpacing w:w="15" w:type="dxa"/>
        </w:trPr>
        <w:tc>
          <w:tcPr>
            <w:tcW w:w="1000" w:type="pct"/>
            <w:hideMark/>
          </w:tcPr>
          <w:p w14:paraId="7CBE6BCC" w14:textId="77777777" w:rsidR="00000000" w:rsidRDefault="00000000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Execution type:</w:t>
            </w:r>
          </w:p>
        </w:tc>
        <w:tc>
          <w:tcPr>
            <w:tcW w:w="0" w:type="auto"/>
            <w:vAlign w:val="center"/>
            <w:hideMark/>
          </w:tcPr>
          <w:p w14:paraId="303A7103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Automated</w:t>
            </w:r>
          </w:p>
        </w:tc>
      </w:tr>
      <w:tr w:rsidR="00000000" w14:paraId="3E6AF3BD" w14:textId="77777777">
        <w:trPr>
          <w:divId w:val="990595301"/>
          <w:tblCellSpacing w:w="15" w:type="dxa"/>
        </w:trPr>
        <w:tc>
          <w:tcPr>
            <w:tcW w:w="1000" w:type="pct"/>
            <w:hideMark/>
          </w:tcPr>
          <w:p w14:paraId="3AF8CCFF" w14:textId="77777777" w:rsidR="00000000" w:rsidRDefault="00000000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Estimated exec. duration (min):</w:t>
            </w:r>
          </w:p>
        </w:tc>
        <w:tc>
          <w:tcPr>
            <w:tcW w:w="0" w:type="auto"/>
            <w:vAlign w:val="center"/>
            <w:hideMark/>
          </w:tcPr>
          <w:p w14:paraId="75DD1B3D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1E89356F" w14:textId="77777777">
        <w:trPr>
          <w:divId w:val="990595301"/>
          <w:tblCellSpacing w:w="15" w:type="dxa"/>
        </w:trPr>
        <w:tc>
          <w:tcPr>
            <w:tcW w:w="1000" w:type="pct"/>
            <w:hideMark/>
          </w:tcPr>
          <w:p w14:paraId="281567D0" w14:textId="77777777" w:rsidR="00000000" w:rsidRDefault="00000000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Importance:</w:t>
            </w:r>
          </w:p>
        </w:tc>
        <w:tc>
          <w:tcPr>
            <w:tcW w:w="0" w:type="auto"/>
            <w:vAlign w:val="center"/>
            <w:hideMark/>
          </w:tcPr>
          <w:p w14:paraId="583C5B5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Medium</w:t>
            </w:r>
          </w:p>
        </w:tc>
      </w:tr>
      <w:tr w:rsidR="00000000" w14:paraId="214CDCA3" w14:textId="77777777">
        <w:trPr>
          <w:divId w:val="99059530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0D39D79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44C9C6E7" w14:textId="77777777">
        <w:trPr>
          <w:divId w:val="990595301"/>
          <w:tblCellSpacing w:w="15" w:type="dxa"/>
        </w:trPr>
        <w:tc>
          <w:tcPr>
            <w:tcW w:w="0" w:type="auto"/>
            <w:vAlign w:val="center"/>
            <w:hideMark/>
          </w:tcPr>
          <w:p w14:paraId="1CB91D1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name of the autotest class:</w:t>
            </w:r>
          </w:p>
        </w:tc>
        <w:tc>
          <w:tcPr>
            <w:tcW w:w="0" w:type="auto"/>
            <w:vAlign w:val="center"/>
            <w:hideMark/>
          </w:tcPr>
          <w:p w14:paraId="049E37A7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drinkshop.service.ProductServiceMockTest</w:t>
            </w:r>
          </w:p>
        </w:tc>
      </w:tr>
      <w:tr w:rsidR="00000000" w14:paraId="5AC7ED61" w14:textId="77777777">
        <w:trPr>
          <w:divId w:val="990595301"/>
          <w:tblCellSpacing w:w="15" w:type="dxa"/>
        </w:trPr>
        <w:tc>
          <w:tcPr>
            <w:tcW w:w="0" w:type="auto"/>
            <w:vAlign w:val="center"/>
            <w:hideMark/>
          </w:tcPr>
          <w:p w14:paraId="0BE05F77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name of the test method:</w:t>
            </w:r>
          </w:p>
        </w:tc>
        <w:tc>
          <w:tcPr>
            <w:tcW w:w="0" w:type="auto"/>
            <w:vAlign w:val="center"/>
            <w:hideMark/>
          </w:tcPr>
          <w:p w14:paraId="39BB2003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addProduct_ShouldValidateAndSaveProduct</w:t>
            </w:r>
          </w:p>
        </w:tc>
      </w:tr>
      <w:tr w:rsidR="00000000" w14:paraId="5122AD77" w14:textId="77777777">
        <w:trPr>
          <w:divId w:val="990595301"/>
          <w:tblCellSpacing w:w="15" w:type="dxa"/>
        </w:trPr>
        <w:tc>
          <w:tcPr>
            <w:tcW w:w="1000" w:type="pct"/>
            <w:hideMark/>
          </w:tcPr>
          <w:p w14:paraId="42EA775B" w14:textId="77777777" w:rsidR="00000000" w:rsidRDefault="00000000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Requirements</w:t>
            </w:r>
          </w:p>
        </w:tc>
        <w:tc>
          <w:tcPr>
            <w:tcW w:w="0" w:type="auto"/>
            <w:vAlign w:val="center"/>
            <w:hideMark/>
          </w:tcPr>
          <w:p w14:paraId="37F1C51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plir1234_F02: plir1234_F02 [Version : 1]</w:t>
            </w:r>
          </w:p>
        </w:tc>
      </w:tr>
      <w:tr w:rsidR="00000000" w14:paraId="1BFD0C6B" w14:textId="77777777">
        <w:trPr>
          <w:divId w:val="990595301"/>
          <w:tblCellSpacing w:w="15" w:type="dxa"/>
        </w:trPr>
        <w:tc>
          <w:tcPr>
            <w:tcW w:w="1000" w:type="pct"/>
            <w:hideMark/>
          </w:tcPr>
          <w:p w14:paraId="3A658B38" w14:textId="77777777" w:rsidR="00000000" w:rsidRDefault="00000000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Keywords:</w:t>
            </w:r>
          </w:p>
        </w:tc>
        <w:tc>
          <w:tcPr>
            <w:tcW w:w="0" w:type="auto"/>
            <w:vAlign w:val="center"/>
            <w:hideMark/>
          </w:tcPr>
          <w:p w14:paraId="649AA6C7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None</w:t>
            </w:r>
          </w:p>
        </w:tc>
      </w:tr>
    </w:tbl>
    <w:p w14:paraId="55D21C78" w14:textId="77777777" w:rsidR="00000000" w:rsidRDefault="00000000">
      <w:pPr>
        <w:pStyle w:val="NormalWeb"/>
      </w:pPr>
      <w:bookmarkStart w:id="2" w:name="toc_tc30494"/>
      <w:bookmarkEnd w:id="2"/>
      <w:r>
        <w:t> </w:t>
      </w:r>
    </w:p>
    <w:tbl>
      <w:tblPr>
        <w:tblW w:w="45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2"/>
        <w:gridCol w:w="6471"/>
      </w:tblGrid>
      <w:tr w:rsidR="00000000" w14:paraId="6C4B1FBD" w14:textId="77777777">
        <w:trPr>
          <w:divId w:val="1949313502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89AF8E3" w14:textId="77777777" w:rsidR="00000000" w:rsidRDefault="0000000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Test Case P231-189: Step 2 - Integration S and V </w:t>
            </w:r>
            <w:r>
              <w:rPr>
                <w:rFonts w:eastAsia="Times New Roman"/>
                <w:b/>
                <w:bCs/>
                <w:sz w:val="19"/>
                <w:szCs w:val="19"/>
              </w:rPr>
              <w:t>[Version : 1]</w:t>
            </w:r>
          </w:p>
        </w:tc>
      </w:tr>
      <w:tr w:rsidR="00000000" w14:paraId="4E371B20" w14:textId="77777777">
        <w:trPr>
          <w:divId w:val="1949313502"/>
          <w:tblCellSpacing w:w="15" w:type="dxa"/>
        </w:trPr>
        <w:tc>
          <w:tcPr>
            <w:tcW w:w="1000" w:type="pct"/>
            <w:hideMark/>
          </w:tcPr>
          <w:p w14:paraId="190D787E" w14:textId="77777777" w:rsidR="00000000" w:rsidRDefault="00000000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Author:</w:t>
            </w:r>
          </w:p>
        </w:tc>
        <w:tc>
          <w:tcPr>
            <w:tcW w:w="0" w:type="auto"/>
            <w:vAlign w:val="center"/>
            <w:hideMark/>
          </w:tcPr>
          <w:p w14:paraId="34D443B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ssztnt</w:t>
            </w:r>
          </w:p>
        </w:tc>
      </w:tr>
      <w:tr w:rsidR="00000000" w14:paraId="2C3E62A6" w14:textId="77777777">
        <w:trPr>
          <w:divId w:val="1949313502"/>
          <w:tblCellSpacing w:w="15" w:type="dxa"/>
        </w:trPr>
        <w:tc>
          <w:tcPr>
            <w:tcW w:w="1000" w:type="pct"/>
            <w:hideMark/>
          </w:tcPr>
          <w:p w14:paraId="33186B53" w14:textId="77777777" w:rsidR="00000000" w:rsidRDefault="00000000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Execution type:</w:t>
            </w:r>
          </w:p>
        </w:tc>
        <w:tc>
          <w:tcPr>
            <w:tcW w:w="0" w:type="auto"/>
            <w:vAlign w:val="center"/>
            <w:hideMark/>
          </w:tcPr>
          <w:p w14:paraId="4ADA1AAE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Automated</w:t>
            </w:r>
          </w:p>
        </w:tc>
      </w:tr>
      <w:tr w:rsidR="00000000" w14:paraId="7FAD48A9" w14:textId="77777777">
        <w:trPr>
          <w:divId w:val="1949313502"/>
          <w:tblCellSpacing w:w="15" w:type="dxa"/>
        </w:trPr>
        <w:tc>
          <w:tcPr>
            <w:tcW w:w="1000" w:type="pct"/>
            <w:hideMark/>
          </w:tcPr>
          <w:p w14:paraId="705B412F" w14:textId="77777777" w:rsidR="00000000" w:rsidRDefault="00000000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Estimated exec. duration (min):</w:t>
            </w:r>
          </w:p>
        </w:tc>
        <w:tc>
          <w:tcPr>
            <w:tcW w:w="0" w:type="auto"/>
            <w:vAlign w:val="center"/>
            <w:hideMark/>
          </w:tcPr>
          <w:p w14:paraId="77E0A1D4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6E5F81E4" w14:textId="77777777">
        <w:trPr>
          <w:divId w:val="1949313502"/>
          <w:tblCellSpacing w:w="15" w:type="dxa"/>
        </w:trPr>
        <w:tc>
          <w:tcPr>
            <w:tcW w:w="1000" w:type="pct"/>
            <w:hideMark/>
          </w:tcPr>
          <w:p w14:paraId="35C964F8" w14:textId="77777777" w:rsidR="00000000" w:rsidRDefault="00000000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lastRenderedPageBreak/>
              <w:t>Importance:</w:t>
            </w:r>
          </w:p>
        </w:tc>
        <w:tc>
          <w:tcPr>
            <w:tcW w:w="0" w:type="auto"/>
            <w:vAlign w:val="center"/>
            <w:hideMark/>
          </w:tcPr>
          <w:p w14:paraId="0A33556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Medium</w:t>
            </w:r>
          </w:p>
        </w:tc>
      </w:tr>
      <w:tr w:rsidR="00000000" w14:paraId="63BB0472" w14:textId="77777777">
        <w:trPr>
          <w:divId w:val="1949313502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106FA3E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2FFE998A" w14:textId="77777777">
        <w:trPr>
          <w:divId w:val="1949313502"/>
          <w:tblCellSpacing w:w="15" w:type="dxa"/>
        </w:trPr>
        <w:tc>
          <w:tcPr>
            <w:tcW w:w="0" w:type="auto"/>
            <w:vAlign w:val="center"/>
            <w:hideMark/>
          </w:tcPr>
          <w:p w14:paraId="18A6872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name of the autotest class:</w:t>
            </w:r>
          </w:p>
        </w:tc>
        <w:tc>
          <w:tcPr>
            <w:tcW w:w="0" w:type="auto"/>
            <w:vAlign w:val="center"/>
            <w:hideMark/>
          </w:tcPr>
          <w:p w14:paraId="479B6857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drinkshop.service.ProductServiceIntegrationTest</w:t>
            </w:r>
          </w:p>
        </w:tc>
      </w:tr>
      <w:tr w:rsidR="00000000" w14:paraId="4ECEC45D" w14:textId="77777777">
        <w:trPr>
          <w:divId w:val="1949313502"/>
          <w:tblCellSpacing w:w="15" w:type="dxa"/>
        </w:trPr>
        <w:tc>
          <w:tcPr>
            <w:tcW w:w="0" w:type="auto"/>
            <w:vAlign w:val="center"/>
            <w:hideMark/>
          </w:tcPr>
          <w:p w14:paraId="555504FE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name of the test method:</w:t>
            </w:r>
          </w:p>
        </w:tc>
        <w:tc>
          <w:tcPr>
            <w:tcW w:w="0" w:type="auto"/>
            <w:vAlign w:val="center"/>
            <w:hideMark/>
          </w:tcPr>
          <w:p w14:paraId="39AD778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step2_Integration_S_V_withMock_R_ValidProduct</w:t>
            </w:r>
          </w:p>
        </w:tc>
      </w:tr>
      <w:tr w:rsidR="00000000" w14:paraId="48D9018A" w14:textId="77777777">
        <w:trPr>
          <w:divId w:val="1949313502"/>
          <w:tblCellSpacing w:w="15" w:type="dxa"/>
        </w:trPr>
        <w:tc>
          <w:tcPr>
            <w:tcW w:w="1000" w:type="pct"/>
            <w:hideMark/>
          </w:tcPr>
          <w:p w14:paraId="6D501393" w14:textId="77777777" w:rsidR="00000000" w:rsidRDefault="00000000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Requirements</w:t>
            </w:r>
          </w:p>
        </w:tc>
        <w:tc>
          <w:tcPr>
            <w:tcW w:w="0" w:type="auto"/>
            <w:vAlign w:val="center"/>
            <w:hideMark/>
          </w:tcPr>
          <w:p w14:paraId="340BEEE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plir1234_F02: plir1234_F02 [Version : 1]</w:t>
            </w:r>
          </w:p>
        </w:tc>
      </w:tr>
      <w:tr w:rsidR="00000000" w14:paraId="31C225EC" w14:textId="77777777">
        <w:trPr>
          <w:divId w:val="1949313502"/>
          <w:tblCellSpacing w:w="15" w:type="dxa"/>
        </w:trPr>
        <w:tc>
          <w:tcPr>
            <w:tcW w:w="1000" w:type="pct"/>
            <w:hideMark/>
          </w:tcPr>
          <w:p w14:paraId="481CDB02" w14:textId="77777777" w:rsidR="00000000" w:rsidRDefault="00000000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Keywords:</w:t>
            </w:r>
          </w:p>
        </w:tc>
        <w:tc>
          <w:tcPr>
            <w:tcW w:w="0" w:type="auto"/>
            <w:vAlign w:val="center"/>
            <w:hideMark/>
          </w:tcPr>
          <w:p w14:paraId="160AA75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None</w:t>
            </w:r>
          </w:p>
        </w:tc>
      </w:tr>
    </w:tbl>
    <w:p w14:paraId="00359180" w14:textId="77777777" w:rsidR="00000000" w:rsidRDefault="00000000">
      <w:pPr>
        <w:pStyle w:val="NormalWeb"/>
      </w:pPr>
      <w:bookmarkStart w:id="3" w:name="toc_tc30496"/>
      <w:bookmarkEnd w:id="3"/>
      <w:r>
        <w:t> </w:t>
      </w:r>
    </w:p>
    <w:tbl>
      <w:tblPr>
        <w:tblW w:w="45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2"/>
        <w:gridCol w:w="6471"/>
      </w:tblGrid>
      <w:tr w:rsidR="00000000" w14:paraId="156008F9" w14:textId="77777777">
        <w:trPr>
          <w:divId w:val="378480069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21B88E9" w14:textId="77777777" w:rsidR="00000000" w:rsidRDefault="0000000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Test Case P231-190: Step 3 - Integration S, V and R </w:t>
            </w:r>
            <w:r>
              <w:rPr>
                <w:rFonts w:eastAsia="Times New Roman"/>
                <w:b/>
                <w:bCs/>
                <w:sz w:val="19"/>
                <w:szCs w:val="19"/>
              </w:rPr>
              <w:t>[Version : 1]</w:t>
            </w:r>
          </w:p>
        </w:tc>
      </w:tr>
      <w:tr w:rsidR="00000000" w14:paraId="7785E4EA" w14:textId="77777777">
        <w:trPr>
          <w:divId w:val="378480069"/>
          <w:tblCellSpacing w:w="15" w:type="dxa"/>
        </w:trPr>
        <w:tc>
          <w:tcPr>
            <w:tcW w:w="1000" w:type="pct"/>
            <w:hideMark/>
          </w:tcPr>
          <w:p w14:paraId="2044EE68" w14:textId="77777777" w:rsidR="00000000" w:rsidRDefault="00000000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Author:</w:t>
            </w:r>
          </w:p>
        </w:tc>
        <w:tc>
          <w:tcPr>
            <w:tcW w:w="0" w:type="auto"/>
            <w:vAlign w:val="center"/>
            <w:hideMark/>
          </w:tcPr>
          <w:p w14:paraId="0F7ADD3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ssztnt</w:t>
            </w:r>
          </w:p>
        </w:tc>
      </w:tr>
      <w:tr w:rsidR="00000000" w14:paraId="3B11650D" w14:textId="77777777">
        <w:trPr>
          <w:divId w:val="378480069"/>
          <w:tblCellSpacing w:w="15" w:type="dxa"/>
        </w:trPr>
        <w:tc>
          <w:tcPr>
            <w:tcW w:w="1000" w:type="pct"/>
            <w:hideMark/>
          </w:tcPr>
          <w:p w14:paraId="66ABE5F5" w14:textId="77777777" w:rsidR="00000000" w:rsidRDefault="00000000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Execution type:</w:t>
            </w:r>
          </w:p>
        </w:tc>
        <w:tc>
          <w:tcPr>
            <w:tcW w:w="0" w:type="auto"/>
            <w:vAlign w:val="center"/>
            <w:hideMark/>
          </w:tcPr>
          <w:p w14:paraId="6BA1D91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Automated</w:t>
            </w:r>
          </w:p>
        </w:tc>
      </w:tr>
      <w:tr w:rsidR="00000000" w14:paraId="0226446F" w14:textId="77777777">
        <w:trPr>
          <w:divId w:val="378480069"/>
          <w:tblCellSpacing w:w="15" w:type="dxa"/>
        </w:trPr>
        <w:tc>
          <w:tcPr>
            <w:tcW w:w="1000" w:type="pct"/>
            <w:hideMark/>
          </w:tcPr>
          <w:p w14:paraId="255E7193" w14:textId="77777777" w:rsidR="00000000" w:rsidRDefault="00000000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Estimated exec. duration (min):</w:t>
            </w:r>
          </w:p>
        </w:tc>
        <w:tc>
          <w:tcPr>
            <w:tcW w:w="0" w:type="auto"/>
            <w:vAlign w:val="center"/>
            <w:hideMark/>
          </w:tcPr>
          <w:p w14:paraId="3337E3AD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0202394B" w14:textId="77777777">
        <w:trPr>
          <w:divId w:val="378480069"/>
          <w:tblCellSpacing w:w="15" w:type="dxa"/>
        </w:trPr>
        <w:tc>
          <w:tcPr>
            <w:tcW w:w="1000" w:type="pct"/>
            <w:hideMark/>
          </w:tcPr>
          <w:p w14:paraId="111C0EF9" w14:textId="77777777" w:rsidR="00000000" w:rsidRDefault="00000000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Importance:</w:t>
            </w:r>
          </w:p>
        </w:tc>
        <w:tc>
          <w:tcPr>
            <w:tcW w:w="0" w:type="auto"/>
            <w:vAlign w:val="center"/>
            <w:hideMark/>
          </w:tcPr>
          <w:p w14:paraId="7C77263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Medium</w:t>
            </w:r>
          </w:p>
        </w:tc>
      </w:tr>
      <w:tr w:rsidR="00000000" w14:paraId="4017B2D4" w14:textId="77777777">
        <w:trPr>
          <w:divId w:val="378480069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A5CAAF8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76B0E9FE" w14:textId="77777777">
        <w:trPr>
          <w:divId w:val="378480069"/>
          <w:tblCellSpacing w:w="15" w:type="dxa"/>
        </w:trPr>
        <w:tc>
          <w:tcPr>
            <w:tcW w:w="0" w:type="auto"/>
            <w:vAlign w:val="center"/>
            <w:hideMark/>
          </w:tcPr>
          <w:p w14:paraId="68344B7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name of the autotest class:</w:t>
            </w:r>
          </w:p>
        </w:tc>
        <w:tc>
          <w:tcPr>
            <w:tcW w:w="0" w:type="auto"/>
            <w:vAlign w:val="center"/>
            <w:hideMark/>
          </w:tcPr>
          <w:p w14:paraId="394066B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drinkshop.service.ProductServiceIntegrationTest</w:t>
            </w:r>
          </w:p>
        </w:tc>
      </w:tr>
      <w:tr w:rsidR="00000000" w14:paraId="411C416C" w14:textId="77777777">
        <w:trPr>
          <w:divId w:val="378480069"/>
          <w:tblCellSpacing w:w="15" w:type="dxa"/>
        </w:trPr>
        <w:tc>
          <w:tcPr>
            <w:tcW w:w="0" w:type="auto"/>
            <w:vAlign w:val="center"/>
            <w:hideMark/>
          </w:tcPr>
          <w:p w14:paraId="7C0DB6F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name of the test method:</w:t>
            </w:r>
          </w:p>
        </w:tc>
        <w:tc>
          <w:tcPr>
            <w:tcW w:w="0" w:type="auto"/>
            <w:vAlign w:val="center"/>
            <w:hideMark/>
          </w:tcPr>
          <w:p w14:paraId="3531587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step3_Integration_S_V_R_AddAndFindProduct</w:t>
            </w:r>
          </w:p>
        </w:tc>
      </w:tr>
      <w:tr w:rsidR="00000000" w14:paraId="4C28F0BA" w14:textId="77777777">
        <w:trPr>
          <w:divId w:val="378480069"/>
          <w:tblCellSpacing w:w="15" w:type="dxa"/>
        </w:trPr>
        <w:tc>
          <w:tcPr>
            <w:tcW w:w="1000" w:type="pct"/>
            <w:hideMark/>
          </w:tcPr>
          <w:p w14:paraId="7406A4CC" w14:textId="77777777" w:rsidR="00000000" w:rsidRDefault="00000000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Requirements</w:t>
            </w:r>
          </w:p>
        </w:tc>
        <w:tc>
          <w:tcPr>
            <w:tcW w:w="0" w:type="auto"/>
            <w:vAlign w:val="center"/>
            <w:hideMark/>
          </w:tcPr>
          <w:p w14:paraId="3DED1AC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plir1234_F02: plir1234_F02 [Version : 1]</w:t>
            </w:r>
          </w:p>
        </w:tc>
      </w:tr>
      <w:tr w:rsidR="00000000" w14:paraId="11E58764" w14:textId="77777777">
        <w:trPr>
          <w:divId w:val="378480069"/>
          <w:tblCellSpacing w:w="15" w:type="dxa"/>
        </w:trPr>
        <w:tc>
          <w:tcPr>
            <w:tcW w:w="1000" w:type="pct"/>
            <w:hideMark/>
          </w:tcPr>
          <w:p w14:paraId="59A7DE65" w14:textId="77777777" w:rsidR="00000000" w:rsidRDefault="00000000">
            <w:pPr>
              <w:rPr>
                <w:rFonts w:eastAsia="Times New Roman"/>
              </w:rPr>
            </w:pPr>
            <w:r>
              <w:rPr>
                <w:rStyle w:val="label"/>
                <w:rFonts w:eastAsia="Times New Roman"/>
              </w:rPr>
              <w:t>Keywords:</w:t>
            </w:r>
          </w:p>
        </w:tc>
        <w:tc>
          <w:tcPr>
            <w:tcW w:w="0" w:type="auto"/>
            <w:vAlign w:val="center"/>
            <w:hideMark/>
          </w:tcPr>
          <w:p w14:paraId="180BA5D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None</w:t>
            </w:r>
          </w:p>
        </w:tc>
      </w:tr>
    </w:tbl>
    <w:p w14:paraId="2D87C4D9" w14:textId="77777777" w:rsidR="003541A9" w:rsidRDefault="003541A9">
      <w:pPr>
        <w:divId w:val="378480069"/>
        <w:rPr>
          <w:rFonts w:eastAsia="Times New Roman"/>
        </w:rPr>
      </w:pPr>
    </w:p>
    <w:sectPr w:rsidR="003541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3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AB7"/>
    <w:rsid w:val="003541A9"/>
    <w:rsid w:val="006A7F54"/>
    <w:rsid w:val="00963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A4358E4"/>
  <w15:chartTrackingRefBased/>
  <w15:docId w15:val="{33C68D65-6B80-F746-B275-CAA8B2B79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RO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notprintable">
    <w:name w:val="notprintable"/>
    <w:basedOn w:val="Normal"/>
    <w:pPr>
      <w:spacing w:before="100" w:beforeAutospacing="1" w:after="100" w:afterAutospacing="1"/>
    </w:pPr>
    <w:rPr>
      <w:vanish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customStyle="1" w:styleId="label">
    <w:name w:val="label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39598"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223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9389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4800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1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39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0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5953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1262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135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712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726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https://www.scs.ubbcluj.ro/testlink/gui/themes/default/images/tl-logo-transparent-25.p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289</Words>
  <Characters>1653</Characters>
  <Application>Microsoft Office Word</Application>
  <DocSecurity>0</DocSecurity>
  <Lines>13</Lines>
  <Paragraphs>3</Paragraphs>
  <ScaleCrop>false</ScaleCrop>
  <Company/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testspec Proiect231 - plir1234_IntT</dc:title>
  <dc:subject/>
  <dc:creator>DANIEL-GHEORGHE PANTIUC</dc:creator>
  <cp:keywords/>
  <dc:description/>
  <cp:lastModifiedBy>DANIEL-GHEORGHE PANTIUC</cp:lastModifiedBy>
  <cp:revision>2</cp:revision>
  <dcterms:created xsi:type="dcterms:W3CDTF">2026-04-26T11:43:00Z</dcterms:created>
  <dcterms:modified xsi:type="dcterms:W3CDTF">2026-04-26T11:43:00Z</dcterms:modified>
</cp:coreProperties>
</file>