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Olá, Fulano! Tudo certo por aí?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Me diz uma coisa…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Você já parou pra pensar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quanto tempo do seu dia vai p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ara as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redes sociais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Pois é. Hoje em dia, a gente vive (e se mostra) tanto no digital quanto na vida real.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 é aí que entra um ponto bem importante: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nosso perfil social virou quase um cartão de visitas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– pra amigos, colegas, recrutadores, clientes e até desconhecidos!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Mas junto com isso vem também um desafio: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Como equilibrar presença online e saúde mental?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Como construir uma imagem coerente sem se perder no processo?</w:t>
      </w:r>
    </w:p>
    <w:p w:rsidR="00FA092C" w:rsidRPr="00FA092C" w:rsidRDefault="00FA092C" w:rsidP="00FA092C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“Será que eu estou postando isso porque quero ou porque sinto que </w:t>
      </w:r>
      <w:r w:rsidRPr="00FA092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preciso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>?”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“Quem sou eu fora dos filtros e das curtidas?”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“Dá pra ser estratégico nas redes e ainda assim cuidar de mim?”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Bora trocar uma ideia sobre tudo isso?</w:t>
      </w:r>
    </w:p>
    <w:p w:rsidR="00FA092C" w:rsidRPr="00FA092C" w:rsidRDefault="00FA092C" w:rsidP="00FA09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Não é só sobre </w:t>
      </w:r>
      <w:proofErr w:type="spellStart"/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likes</w:t>
      </w:r>
      <w:proofErr w:type="spellEnd"/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é sobre intenção.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A verdade é que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redes sociais são ferramentas poderosas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>, mas como toda ferramenta, o resultado depende de como você usa.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Tem gente que usa pra mostrar trabalho, outros pra descontrair, se conectar, aprender... e tá tudo certo!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Mas quando a gente começa a se medir só pelo que acontece ali (curtidas, seguidores, comentários), é sinal de que algo tá desequilibrado.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A dica de ouro é: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poste com intenção, não por pressão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A092C" w:rsidRPr="00FA092C" w:rsidRDefault="00FA092C" w:rsidP="00FA09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 o tal “perfil profissional”?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Muita gente se pergunta se precisa ter um perfil “trabalho” separado do “pessoal”.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A resposta? Depende!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O importante mesmo é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ter coerência com o que você acredita e quer comunicar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Não adianta parecer </w:t>
      </w:r>
      <w:proofErr w:type="spellStart"/>
      <w:r w:rsidRPr="00FA092C">
        <w:rPr>
          <w:rFonts w:ascii="Arial" w:eastAsia="Times New Roman" w:hAnsi="Arial" w:cs="Arial"/>
          <w:sz w:val="24"/>
          <w:szCs w:val="24"/>
          <w:lang w:eastAsia="pt-BR"/>
        </w:rPr>
        <w:t>super</w:t>
      </w:r>
      <w:proofErr w:type="spellEnd"/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técnico no LinkedIn e, no Instagram, ter um discurso completamente oposto.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Aliás, uma comunicação alinhada e verdadeira vale mais que mil posts virais. </w:t>
      </w:r>
      <w:r w:rsidRPr="00FA092C">
        <w:rPr>
          <w:rFonts w:ascii="Segoe UI Emoji" w:eastAsia="Times New Roman" w:hAnsi="Segoe UI Emoji" w:cs="Segoe UI Emoji"/>
          <w:sz w:val="24"/>
          <w:szCs w:val="24"/>
          <w:lang w:eastAsia="pt-BR"/>
        </w:rPr>
        <w:t>😉</w:t>
      </w:r>
    </w:p>
    <w:p w:rsidR="00FA092C" w:rsidRPr="00FA092C" w:rsidRDefault="00FA092C" w:rsidP="00FA09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 o autocuidado nessa história toda?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Autocuidado não é só </w:t>
      </w:r>
      <w:proofErr w:type="spellStart"/>
      <w:r w:rsidRPr="00FA092C">
        <w:rPr>
          <w:rFonts w:ascii="Arial" w:eastAsia="Times New Roman" w:hAnsi="Arial" w:cs="Arial"/>
          <w:sz w:val="24"/>
          <w:szCs w:val="24"/>
          <w:lang w:eastAsia="pt-BR"/>
        </w:rPr>
        <w:t>skincare</w:t>
      </w:r>
      <w:proofErr w:type="spellEnd"/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e meditação (embora também seja, se funcionar pra você).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É saber o momento de se afastar, silenciar, refletir.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Tá tudo bem não responder na hora.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Tá tudo bem sumir um pouco das redes.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Tá tudo bem não compartilhar tudo.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Você não é obrigado(a) a se expor o tempo todo pra ser relevante.</w:t>
      </w:r>
    </w:p>
    <w:p w:rsidR="00FA092C" w:rsidRPr="00FA092C" w:rsidRDefault="00FA092C" w:rsidP="00FA09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Dicas práticas pra equilibrar o uso das redes: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Segoe UI Emoji" w:eastAsia="Times New Roman" w:hAnsi="Segoe UI Emoji" w:cs="Segoe UI Emoji"/>
          <w:sz w:val="24"/>
          <w:szCs w:val="24"/>
          <w:lang w:eastAsia="pt-BR"/>
        </w:rPr>
        <w:t>💡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Faça uma limpa nos perfis que você segue.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Siga quem te inspira, não quem te pressiona.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Segoe UI Emoji" w:eastAsia="Times New Roman" w:hAnsi="Segoe UI Emoji" w:cs="Segoe UI Emoji"/>
          <w:sz w:val="24"/>
          <w:szCs w:val="24"/>
          <w:lang w:eastAsia="pt-BR"/>
        </w:rPr>
        <w:t>⏰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Estabeleça horários ou limites de tempo.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Pode parecer bobo, mas 10 minutos viram 2 horas rapidinho.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Segoe UI Emoji" w:eastAsia="Times New Roman" w:hAnsi="Segoe UI Emoji" w:cs="Segoe UI Emoji"/>
          <w:sz w:val="24"/>
          <w:szCs w:val="24"/>
          <w:lang w:eastAsia="pt-BR"/>
        </w:rPr>
        <w:t>✍️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3. Revise seus próprios </w:t>
      </w:r>
      <w:proofErr w:type="spellStart"/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conteúdos</w:t>
      </w:r>
      <w:proofErr w:type="spellEnd"/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Eles refletem quem você é e o que você quer transmitir?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Segoe UI Emoji" w:eastAsia="Times New Roman" w:hAnsi="Segoe UI Emoji" w:cs="Segoe UI Emoji"/>
          <w:sz w:val="24"/>
          <w:szCs w:val="24"/>
          <w:lang w:eastAsia="pt-BR"/>
        </w:rPr>
        <w:t>💬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Crie antes de consumir.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Se for usar redes pra trabalho, priorize criar conteúdo antes de se perder no feed dos outros.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🤍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Pratique o silêncio digital.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Um dia sem redes pode ser libertador (e ninguém vai esquecer de você por isso).</w:t>
      </w:r>
    </w:p>
    <w:p w:rsidR="00FA092C" w:rsidRPr="00FA092C" w:rsidRDefault="00FA092C" w:rsidP="00FA09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resumo: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Redes sociais são incríveis, mas não são o mundo inteiro.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Você é mais do que um perfil, uma </w:t>
      </w:r>
      <w:proofErr w:type="spellStart"/>
      <w:r w:rsidRPr="00FA092C">
        <w:rPr>
          <w:rFonts w:ascii="Arial" w:eastAsia="Times New Roman" w:hAnsi="Arial" w:cs="Arial"/>
          <w:sz w:val="24"/>
          <w:szCs w:val="24"/>
          <w:lang w:eastAsia="pt-BR"/>
        </w:rPr>
        <w:t>bio</w:t>
      </w:r>
      <w:proofErr w:type="spellEnd"/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ou um conteúdo salvo.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Cuidar da sua presença online também é uma forma de cuidar de você.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proofErr w:type="spellStart"/>
      <w:r w:rsidRPr="00FA092C">
        <w:rPr>
          <w:rFonts w:ascii="Arial" w:eastAsia="Times New Roman" w:hAnsi="Arial" w:cs="Arial"/>
          <w:sz w:val="24"/>
          <w:szCs w:val="24"/>
          <w:lang w:eastAsia="pt-BR"/>
        </w:rPr>
        <w:t>lembre</w:t>
      </w:r>
      <w:proofErr w:type="spellEnd"/>
      <w:r w:rsidRPr="00FA092C">
        <w:rPr>
          <w:rFonts w:ascii="Arial" w:eastAsia="Times New Roman" w:hAnsi="Arial" w:cs="Arial"/>
          <w:sz w:val="24"/>
          <w:szCs w:val="24"/>
          <w:lang w:eastAsia="pt-BR"/>
        </w:rPr>
        <w:t>: autenticidade e autocuidado andam de mãos dadas, até nas redes!</w:t>
      </w:r>
    </w:p>
    <w:p w:rsidR="00FA092C" w:rsidRPr="00FA092C" w:rsidRDefault="00FA092C" w:rsidP="00FA09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Agora, vem ver o que tá rolando por aqui </w:t>
      </w:r>
      <w:r w:rsidRPr="00FA092C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👇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Workshop gratuito: Como criar um perfil profissional autêntico nas redes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Dia 18/04, às 20h – 100% online e ao vivo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Descubra como usar as redes a seu favor, de forma estratégica, mas sem perder a essência.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FA092C">
        <w:rPr>
          <w:rFonts w:ascii="Arial" w:eastAsia="Times New Roman" w:hAnsi="Arial" w:cs="Arial"/>
          <w:sz w:val="24"/>
          <w:szCs w:val="24"/>
          <w:lang w:eastAsia="pt-BR"/>
        </w:rPr>
        <w:t>[Quero</w:t>
      </w:r>
      <w:proofErr w:type="gramEnd"/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participar →]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Segoe UI Emoji" w:eastAsia="Times New Roman" w:hAnsi="Segoe UI Emoji" w:cs="Segoe UI Emoji"/>
          <w:sz w:val="24"/>
          <w:szCs w:val="24"/>
          <w:lang w:eastAsia="pt-BR"/>
        </w:rPr>
        <w:t>📱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Desafio </w:t>
      </w:r>
      <w:proofErr w:type="spellStart"/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Detox</w:t>
      </w:r>
      <w:proofErr w:type="spellEnd"/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Digital – 7 dias pra você reconectar com o que importa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Um </w:t>
      </w:r>
      <w:proofErr w:type="spellStart"/>
      <w:r w:rsidRPr="00FA092C">
        <w:rPr>
          <w:rFonts w:ascii="Arial" w:eastAsia="Times New Roman" w:hAnsi="Arial" w:cs="Arial"/>
          <w:sz w:val="24"/>
          <w:szCs w:val="24"/>
          <w:lang w:eastAsia="pt-BR"/>
        </w:rPr>
        <w:t>mini-programa</w:t>
      </w:r>
      <w:proofErr w:type="spellEnd"/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gratuito pra quem quer reduzir o uso das redes, sem radicalismos.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Receba uma dica por dia direto no seu e-mail ou WhatsApp.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FA092C">
        <w:rPr>
          <w:rFonts w:ascii="Arial" w:eastAsia="Times New Roman" w:hAnsi="Arial" w:cs="Arial"/>
          <w:sz w:val="24"/>
          <w:szCs w:val="24"/>
          <w:lang w:eastAsia="pt-BR"/>
        </w:rPr>
        <w:t>[Entrar</w:t>
      </w:r>
      <w:proofErr w:type="gramEnd"/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no desafio →]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Segoe UI Emoji" w:eastAsia="Times New Roman" w:hAnsi="Segoe UI Emoji" w:cs="Segoe UI Emoji"/>
          <w:sz w:val="24"/>
          <w:szCs w:val="24"/>
          <w:lang w:eastAsia="pt-BR"/>
        </w:rPr>
        <w:t>🎧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A09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Podcast Novo no Ar: “Offline por alguns minutos”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Reflexões rápidas (e sinceras) sobre bem-estar digital, produtividade e propósito no mundo conectado.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Ouça agora →</w:t>
      </w:r>
    </w:p>
    <w:p w:rsidR="00FA092C" w:rsidRPr="00FA092C" w:rsidRDefault="00FA092C" w:rsidP="00FA09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>Por hoje é isso!</w:t>
      </w:r>
      <w:r w:rsidRPr="00FA092C">
        <w:rPr>
          <w:rFonts w:ascii="Arial" w:eastAsia="Times New Roman" w:hAnsi="Arial" w:cs="Arial"/>
          <w:sz w:val="24"/>
          <w:szCs w:val="24"/>
          <w:lang w:eastAsia="pt-BR"/>
        </w:rPr>
        <w:br/>
        <w:t>Espero que esse conteúdo tenha feito você repensar (com carinho) o seu jeito de estar nas redes.</w:t>
      </w:r>
    </w:p>
    <w:p w:rsidR="00FA092C" w:rsidRPr="00FA092C" w:rsidRDefault="00FA092C" w:rsidP="00FA09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Na próxima semana tem mais. Até lá, cuide bem de você – no </w:t>
      </w:r>
      <w:proofErr w:type="spellStart"/>
      <w:r w:rsidRPr="00FA092C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FA092C">
        <w:rPr>
          <w:rFonts w:ascii="Arial" w:eastAsia="Times New Roman" w:hAnsi="Arial" w:cs="Arial"/>
          <w:sz w:val="24"/>
          <w:szCs w:val="24"/>
          <w:lang w:eastAsia="pt-BR"/>
        </w:rPr>
        <w:t xml:space="preserve"> e no off. </w:t>
      </w:r>
      <w:r w:rsidRPr="00FA092C">
        <w:rPr>
          <w:rFonts w:ascii="Segoe UI Emoji" w:eastAsia="Times New Roman" w:hAnsi="Segoe UI Emoji" w:cs="Segoe UI Emoji"/>
          <w:sz w:val="24"/>
          <w:szCs w:val="24"/>
          <w:lang w:eastAsia="pt-BR"/>
        </w:rPr>
        <w:t>😉</w:t>
      </w:r>
    </w:p>
    <w:p w:rsidR="00BB1EDA" w:rsidRPr="00FA092C" w:rsidRDefault="00BB1EDA" w:rsidP="00FA092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B1EDA" w:rsidRPr="00FA0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2C"/>
    <w:rsid w:val="005A0AF9"/>
    <w:rsid w:val="00BB1EDA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904C"/>
  <w15:chartTrackingRefBased/>
  <w15:docId w15:val="{C92522AD-8CE3-4478-9A4C-0E4882B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0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09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A092C"/>
    <w:rPr>
      <w:b/>
      <w:bCs/>
    </w:rPr>
  </w:style>
  <w:style w:type="character" w:styleId="nfase">
    <w:name w:val="Emphasis"/>
    <w:basedOn w:val="Fontepargpadro"/>
    <w:uiPriority w:val="20"/>
    <w:qFormat/>
    <w:rsid w:val="00FA09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2025-04-09T13:59:00Z</dcterms:created>
  <dcterms:modified xsi:type="dcterms:W3CDTF">2025-04-09T15:05:00Z</dcterms:modified>
</cp:coreProperties>
</file>