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CF4E4F">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DC52E4">
              <w:rPr>
                <w:rFonts w:ascii="Times New Roman" w:hAnsi="Times New Roman" w:cs="Times New Roman"/>
                <w:i/>
                <w:sz w:val="48"/>
                <w:szCs w:val="48"/>
              </w:rPr>
              <w:t>01</w:t>
            </w:r>
            <w:bookmarkStart w:id="0" w:name="_GoBack"/>
            <w:bookmarkEnd w:id="0"/>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F4E4F" w:rsidP="005D5365">
            <w:pPr>
              <w:jc w:val="center"/>
              <w:rPr>
                <w:rFonts w:ascii="Times New Roman" w:hAnsi="Times New Roman" w:cs="Times New Roman"/>
              </w:rPr>
            </w:pPr>
            <w:r>
              <w:rPr>
                <w:rFonts w:ascii="Times New Roman" w:hAnsi="Times New Roman" w:cs="Times New Roman"/>
              </w:rPr>
              <w:t xml:space="preserve">Alta </w:t>
            </w:r>
            <w:proofErr w:type="spellStart"/>
            <w:r>
              <w:rPr>
                <w:rFonts w:ascii="Times New Roman" w:hAnsi="Times New Roman" w:cs="Times New Roman"/>
              </w:rPr>
              <w:t>vehiculo</w:t>
            </w:r>
            <w:proofErr w:type="spellEnd"/>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F4E4F"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B4A44" w:rsidP="005D5365">
            <w:pPr>
              <w:jc w:val="center"/>
              <w:rPr>
                <w:rFonts w:ascii="Times New Roman" w:hAnsi="Times New Roman" w:cs="Times New Roman"/>
              </w:rPr>
            </w:pPr>
            <w:r>
              <w:rPr>
                <w:rFonts w:ascii="Times New Roman" w:hAnsi="Times New Roman" w:cs="Times New Roman"/>
              </w:rPr>
              <w:t>RF[11]</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066CB8" w:rsidP="00104759">
            <w:pPr>
              <w:jc w:val="center"/>
              <w:rPr>
                <w:rFonts w:ascii="Times New Roman" w:hAnsi="Times New Roman" w:cs="Times New Roman"/>
              </w:rPr>
            </w:pPr>
            <w:r w:rsidRPr="009C3C65">
              <w:rPr>
                <w:rFonts w:ascii="Times New Roman" w:hAnsi="Times New Roman" w:cs="Times New Roman"/>
                <w:sz w:val="24"/>
              </w:rPr>
              <w:t>El sistema le permitirá al operario del puerto poder ingresar un vehículo al sistema por el siguiente modo: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al operario que ingrese el VIM del vehículo a registrar (También podrá ingresarla escaneando una QR que contiene el VIM), si la VIM ingresada pertenece a un vehículo precargado se le permitirá continuar con el ingreso del vehículo, sino el operario deberá comunicarse con algún administrador para que determine porque ese vehículo llego ahí. En caso que el vehículo sea de un cliente, pero no fue precargado por ningún administrador se deberá realizar la precarga con los datos necesarios para la misma.</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al operario los datos básicos del vehículo: Marca, Modelo, año, color, tipo de vehículo (Auto, camión, SUV, van, minivan)</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le permitirá ingresar un informe de daños. Podrá ingresarlo luego si lo desea.</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solicitará que se le asigne un lote ya creado al vehículo, también podrá crear uno y asignarlo a ese</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que se le asigne una zona y subzona dentro del patio del puerto al vehículo a la vez que una posición interna de la subzona.</w:t>
            </w:r>
          </w:p>
          <w:p w:rsidR="00066CB8" w:rsidRPr="009C3C65"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 una persona trabajando en un patio no podrá</w:t>
            </w:r>
          </w:p>
          <w:p w:rsidR="005D5365" w:rsidRPr="005D5365" w:rsidRDefault="005D5365" w:rsidP="00401D86">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104759" w:rsidP="005D5365">
            <w:pPr>
              <w:jc w:val="center"/>
              <w:rPr>
                <w:rFonts w:ascii="Times New Roman" w:hAnsi="Times New Roman" w:cs="Times New Roman"/>
              </w:rPr>
            </w:pPr>
            <w:r>
              <w:rPr>
                <w:rFonts w:ascii="Times New Roman" w:hAnsi="Times New Roman" w:cs="Times New Roman"/>
              </w:rPr>
              <w:t>Vehículo precargado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104759" w:rsidP="005D5365">
            <w:pPr>
              <w:jc w:val="center"/>
              <w:rPr>
                <w:rFonts w:ascii="Times New Roman" w:hAnsi="Times New Roman" w:cs="Times New Roman"/>
              </w:rPr>
            </w:pPr>
            <w:r>
              <w:rPr>
                <w:rFonts w:ascii="Times New Roman" w:hAnsi="Times New Roman" w:cs="Times New Roman"/>
              </w:rPr>
              <w:t>Ingresa al sistema, se le asigna un lote y posición</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04759" w:rsidRPr="005D5365" w:rsidRDefault="00104759" w:rsidP="00104759">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Cargar datos básicos</w:t>
            </w:r>
            <w:r w:rsidR="006F3982">
              <w:rPr>
                <w:rFonts w:ascii="Times New Roman" w:hAnsi="Times New Roman" w:cs="Times New Roman"/>
              </w:rPr>
              <w:t xml:space="preserve"> </w:t>
            </w:r>
            <w:proofErr w:type="gramStart"/>
            <w:r w:rsidR="006F3982">
              <w:rPr>
                <w:rFonts w:ascii="Times New Roman" w:hAnsi="Times New Roman" w:cs="Times New Roman"/>
              </w:rPr>
              <w:t>RF[</w:t>
            </w:r>
            <w:proofErr w:type="gramEnd"/>
            <w:r w:rsidR="006F3982">
              <w:rPr>
                <w:rFonts w:ascii="Times New Roman" w:hAnsi="Times New Roman" w:cs="Times New Roman"/>
              </w:rPr>
              <w:t>11.2]</w:t>
            </w:r>
            <w:r>
              <w:rPr>
                <w:rFonts w:ascii="Times New Roman" w:hAnsi="Times New Roman" w:cs="Times New Roman"/>
              </w:rPr>
              <w:t>, Asigna a una zona</w:t>
            </w:r>
            <w:r w:rsidR="006F3982">
              <w:rPr>
                <w:rFonts w:ascii="Times New Roman" w:hAnsi="Times New Roman" w:cs="Times New Roman"/>
              </w:rPr>
              <w:t xml:space="preserve"> RF[11.</w:t>
            </w:r>
            <w:r w:rsidR="00066CB8">
              <w:rPr>
                <w:rFonts w:ascii="Times New Roman" w:hAnsi="Times New Roman" w:cs="Times New Roman"/>
              </w:rPr>
              <w:t>5</w:t>
            </w:r>
            <w:r w:rsidR="006F3982">
              <w:rPr>
                <w:rFonts w:ascii="Times New Roman" w:hAnsi="Times New Roman" w:cs="Times New Roman"/>
              </w:rPr>
              <w:t>]</w:t>
            </w:r>
            <w:r>
              <w:rPr>
                <w:rFonts w:ascii="Times New Roman" w:hAnsi="Times New Roman" w:cs="Times New Roman"/>
              </w:rPr>
              <w:t>, Asigna a un lote</w:t>
            </w:r>
            <w:r w:rsidR="006F3982">
              <w:rPr>
                <w:rFonts w:ascii="Times New Roman" w:hAnsi="Times New Roman" w:cs="Times New Roman"/>
              </w:rPr>
              <w:t xml:space="preserve"> RF[11.</w:t>
            </w:r>
            <w:r w:rsidR="00066CB8">
              <w:rPr>
                <w:rFonts w:ascii="Times New Roman" w:hAnsi="Times New Roman" w:cs="Times New Roman"/>
              </w:rPr>
              <w:t>4</w:t>
            </w:r>
            <w:r w:rsidR="006F398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Extends</w:t>
            </w:r>
            <w:proofErr w:type="spellEnd"/>
            <w:r>
              <w:rPr>
                <w:rFonts w:ascii="Times New Roman" w:hAnsi="Times New Roman" w:cs="Times New Roman"/>
              </w:rPr>
              <w:t xml:space="preserve">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AD7C64" w:rsidRPr="00AD7C64" w:rsidRDefault="00AD7C64" w:rsidP="00AD7C64">
            <w:pPr>
              <w:pStyle w:val="Prrafodelista"/>
              <w:numPr>
                <w:ilvl w:val="0"/>
                <w:numId w:val="14"/>
              </w:numPr>
              <w:rPr>
                <w:rFonts w:ascii="Times New Roman" w:hAnsi="Times New Roman" w:cs="Times New Roman"/>
              </w:rPr>
            </w:pPr>
            <w:r w:rsidRPr="00AD7C64">
              <w:rPr>
                <w:rFonts w:ascii="Times New Roman" w:hAnsi="Times New Roman" w:cs="Times New Roman"/>
              </w:rPr>
              <w:t xml:space="preserve">Usuario: Carga el VIN del </w:t>
            </w:r>
            <w:r w:rsidR="00631304">
              <w:rPr>
                <w:rFonts w:ascii="Times New Roman" w:hAnsi="Times New Roman" w:cs="Times New Roman"/>
              </w:rPr>
              <w:t>vehículo</w:t>
            </w:r>
          </w:p>
          <w:p w:rsidR="00AD7C64" w:rsidRDefault="00AD7C64" w:rsidP="00AD7C64">
            <w:pPr>
              <w:pStyle w:val="Prrafodelista"/>
              <w:numPr>
                <w:ilvl w:val="0"/>
                <w:numId w:val="14"/>
              </w:numPr>
              <w:rPr>
                <w:rFonts w:ascii="Times New Roman" w:hAnsi="Times New Roman" w:cs="Times New Roman"/>
              </w:rPr>
            </w:pPr>
            <w:r w:rsidRPr="00AD7C64">
              <w:rPr>
                <w:rFonts w:ascii="Times New Roman" w:hAnsi="Times New Roman" w:cs="Times New Roman"/>
              </w:rPr>
              <w:t>Sistema: Verifica si el VIN es correcto</w:t>
            </w:r>
          </w:p>
          <w:p w:rsidR="00AD7C64" w:rsidRDefault="00AD7C64" w:rsidP="00AD7C64">
            <w:pPr>
              <w:pStyle w:val="Prrafodelista"/>
              <w:ind w:left="360"/>
              <w:rPr>
                <w:rFonts w:ascii="Times New Roman" w:hAnsi="Times New Roman" w:cs="Times New Roman"/>
              </w:rPr>
            </w:pPr>
            <w:r>
              <w:rPr>
                <w:rFonts w:ascii="Times New Roman" w:hAnsi="Times New Roman" w:cs="Times New Roman"/>
              </w:rPr>
              <w:t>Si ES correcto</w:t>
            </w:r>
          </w:p>
          <w:p w:rsidR="00631304" w:rsidRPr="00BC33CB" w:rsidRDefault="00BC33CB" w:rsidP="00BC33CB">
            <w:pPr>
              <w:pStyle w:val="Prrafodelista"/>
              <w:numPr>
                <w:ilvl w:val="2"/>
                <w:numId w:val="14"/>
              </w:numPr>
              <w:rPr>
                <w:rFonts w:ascii="Times New Roman" w:hAnsi="Times New Roman" w:cs="Times New Roman"/>
              </w:rPr>
            </w:pPr>
            <w:r>
              <w:rPr>
                <w:rFonts w:ascii="Times New Roman" w:hAnsi="Times New Roman" w:cs="Times New Roman"/>
              </w:rPr>
              <w:t xml:space="preserve"> </w:t>
            </w:r>
            <w:r w:rsidR="00AD7C64">
              <w:rPr>
                <w:rFonts w:ascii="Times New Roman" w:hAnsi="Times New Roman" w:cs="Times New Roman"/>
              </w:rPr>
              <w:t>Sistema: Carga la precarga colocando todos los da</w:t>
            </w:r>
            <w:r>
              <w:rPr>
                <w:rFonts w:ascii="Times New Roman" w:hAnsi="Times New Roman" w:cs="Times New Roman"/>
              </w:rPr>
              <w:t xml:space="preserve">tos del auto en sus </w:t>
            </w:r>
            <w:r w:rsidRPr="00BC33CB">
              <w:rPr>
                <w:rFonts w:ascii="Times New Roman" w:hAnsi="Times New Roman" w:cs="Times New Roman"/>
              </w:rPr>
              <w:t xml:space="preserve">respectivos </w:t>
            </w:r>
            <w:r w:rsidR="00AD7C64" w:rsidRPr="00BC33CB">
              <w:rPr>
                <w:rFonts w:ascii="Times New Roman" w:hAnsi="Times New Roman" w:cs="Times New Roman"/>
              </w:rPr>
              <w:t>contenedores dejándonos elegir los datos precargados</w:t>
            </w:r>
          </w:p>
          <w:p w:rsidR="00AD7C64" w:rsidRPr="00631304" w:rsidRDefault="00BC33CB" w:rsidP="00631304">
            <w:pPr>
              <w:rPr>
                <w:rFonts w:ascii="Times New Roman" w:hAnsi="Times New Roman" w:cs="Times New Roman"/>
              </w:rPr>
            </w:pPr>
            <w:r>
              <w:rPr>
                <w:rFonts w:ascii="Times New Roman" w:hAnsi="Times New Roman" w:cs="Times New Roman"/>
              </w:rPr>
              <w:t xml:space="preserve">       </w:t>
            </w:r>
            <w:r w:rsidR="00631304" w:rsidRPr="00631304">
              <w:rPr>
                <w:rFonts w:ascii="Times New Roman" w:hAnsi="Times New Roman" w:cs="Times New Roman"/>
              </w:rPr>
              <w:t>Si NO es correcto</w:t>
            </w:r>
          </w:p>
          <w:p w:rsidR="00631304" w:rsidRDefault="00BC33CB" w:rsidP="00631304">
            <w:pPr>
              <w:pStyle w:val="Prrafodelista"/>
              <w:numPr>
                <w:ilvl w:val="2"/>
                <w:numId w:val="14"/>
              </w:numPr>
              <w:rPr>
                <w:rFonts w:ascii="Times New Roman" w:hAnsi="Times New Roman" w:cs="Times New Roman"/>
              </w:rPr>
            </w:pPr>
            <w:r>
              <w:rPr>
                <w:rFonts w:ascii="Times New Roman" w:hAnsi="Times New Roman" w:cs="Times New Roman"/>
              </w:rPr>
              <w:t xml:space="preserve"> </w:t>
            </w:r>
            <w:r w:rsidR="00631304">
              <w:rPr>
                <w:rFonts w:ascii="Times New Roman" w:hAnsi="Times New Roman" w:cs="Times New Roman"/>
              </w:rPr>
              <w:t>Sistema: Cancela el alta de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Usuario: Elige posición dentro de un lugar</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Usuario: Crea un informe de daños del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Verifica cuales son los lotes disponibles de ese lugar y los muestra</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Usuario: Crea o elige un lote ya creado donde meter el vehículo</w:t>
            </w:r>
          </w:p>
          <w:p w:rsidR="00631304" w:rsidRDefault="00631304" w:rsidP="00631304">
            <w:pPr>
              <w:pStyle w:val="Prrafodelista"/>
              <w:ind w:left="360"/>
              <w:rPr>
                <w:rFonts w:ascii="Times New Roman" w:hAnsi="Times New Roman" w:cs="Times New Roman"/>
              </w:rPr>
            </w:pPr>
            <w:r>
              <w:rPr>
                <w:rFonts w:ascii="Times New Roman" w:hAnsi="Times New Roman" w:cs="Times New Roman"/>
              </w:rPr>
              <w:t>Si elige CREAR LOTE</w:t>
            </w:r>
          </w:p>
          <w:p w:rsidR="00631304" w:rsidRDefault="00BC33CB" w:rsidP="00BC33CB">
            <w:pPr>
              <w:pStyle w:val="Prrafodelista"/>
              <w:numPr>
                <w:ilvl w:val="2"/>
                <w:numId w:val="14"/>
              </w:numPr>
              <w:rPr>
                <w:rFonts w:ascii="Times New Roman" w:hAnsi="Times New Roman" w:cs="Times New Roman"/>
              </w:rPr>
            </w:pPr>
            <w:r>
              <w:rPr>
                <w:rFonts w:ascii="Times New Roman" w:hAnsi="Times New Roman" w:cs="Times New Roman"/>
              </w:rPr>
              <w:t xml:space="preserve">   </w:t>
            </w:r>
            <w:r w:rsidR="00631304">
              <w:rPr>
                <w:rFonts w:ascii="Times New Roman" w:hAnsi="Times New Roman" w:cs="Times New Roman"/>
              </w:rPr>
              <w:t>Sistema: muestra los posibles destinos de ese lote</w:t>
            </w:r>
          </w:p>
          <w:p w:rsidR="00631304" w:rsidRDefault="00BC33CB" w:rsidP="00BC33CB">
            <w:pPr>
              <w:pStyle w:val="Prrafodelista"/>
              <w:numPr>
                <w:ilvl w:val="2"/>
                <w:numId w:val="14"/>
              </w:numPr>
              <w:rPr>
                <w:rFonts w:ascii="Times New Roman" w:hAnsi="Times New Roman" w:cs="Times New Roman"/>
              </w:rPr>
            </w:pPr>
            <w:r>
              <w:rPr>
                <w:rFonts w:ascii="Times New Roman" w:hAnsi="Times New Roman" w:cs="Times New Roman"/>
              </w:rPr>
              <w:t xml:space="preserve">   </w:t>
            </w:r>
            <w:r w:rsidR="00631304">
              <w:rPr>
                <w:rFonts w:ascii="Times New Roman" w:hAnsi="Times New Roman" w:cs="Times New Roman"/>
              </w:rPr>
              <w:t>Usuario: carga la información del lote</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verifica los datos cargados por el usuario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Actualiza los datos del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Crea el alta de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Crea el lote (Si el usuario creo uno)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Crea el informe de daños</w:t>
            </w:r>
          </w:p>
          <w:p w:rsidR="00AD7C64" w:rsidRP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Posiciona al vehículo</w:t>
            </w:r>
          </w:p>
          <w:p w:rsidR="00AD7C64" w:rsidRPr="00AD7C64" w:rsidRDefault="00AD7C64" w:rsidP="00AD7C64">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BC33CB" w:rsidRDefault="00BC33CB" w:rsidP="00BC33CB">
            <w:pPr>
              <w:rPr>
                <w:rFonts w:ascii="Times New Roman" w:hAnsi="Times New Roman" w:cs="Times New Roman"/>
              </w:rPr>
            </w:pPr>
            <w:r>
              <w:rPr>
                <w:rFonts w:ascii="Times New Roman" w:hAnsi="Times New Roman" w:cs="Times New Roman"/>
              </w:rPr>
              <w:t>Fallo 1:</w:t>
            </w:r>
          </w:p>
          <w:p w:rsidR="00BC33CB" w:rsidRDefault="00BC33CB" w:rsidP="00BC33CB">
            <w:pPr>
              <w:rPr>
                <w:rFonts w:ascii="Times New Roman" w:hAnsi="Times New Roman" w:cs="Times New Roman"/>
              </w:rPr>
            </w:pPr>
            <w:r>
              <w:rPr>
                <w:rFonts w:ascii="Times New Roman" w:hAnsi="Times New Roman" w:cs="Times New Roman"/>
              </w:rPr>
              <w:t>Ante cualquier dato incongruente el sistema mostrará un mensaje de error</w:t>
            </w:r>
          </w:p>
          <w:p w:rsidR="00BC33CB" w:rsidRDefault="00BC33CB" w:rsidP="00BC33CB">
            <w:pPr>
              <w:rPr>
                <w:rFonts w:ascii="Times New Roman" w:hAnsi="Times New Roman" w:cs="Times New Roman"/>
              </w:rPr>
            </w:pPr>
            <w:r>
              <w:rPr>
                <w:rFonts w:ascii="Times New Roman" w:hAnsi="Times New Roman" w:cs="Times New Roman"/>
              </w:rPr>
              <w:t>Fallo 2:</w:t>
            </w:r>
          </w:p>
          <w:p w:rsidR="00BC33CB" w:rsidRPr="00BC33CB" w:rsidRDefault="00BC33CB" w:rsidP="00BC33CB">
            <w:pPr>
              <w:rPr>
                <w:rFonts w:ascii="Times New Roman" w:hAnsi="Times New Roman" w:cs="Times New Roman"/>
              </w:rPr>
            </w:pPr>
            <w:r>
              <w:rPr>
                <w:rFonts w:ascii="Times New Roman" w:hAnsi="Times New Roman" w:cs="Times New Roman"/>
              </w:rPr>
              <w:t>Si se car la conexión con la Base de Datos durante la creación muestra un mensaje de error y se cancela la operación</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EF4" w:rsidRDefault="00145EF4" w:rsidP="00BF5E56">
      <w:pPr>
        <w:spacing w:after="0" w:line="240" w:lineRule="auto"/>
      </w:pPr>
      <w:r>
        <w:separator/>
      </w:r>
    </w:p>
  </w:endnote>
  <w:endnote w:type="continuationSeparator" w:id="0">
    <w:p w:rsidR="00145EF4" w:rsidRDefault="00145EF4"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EF4" w:rsidRDefault="00145EF4" w:rsidP="00BF5E56">
      <w:pPr>
        <w:spacing w:after="0" w:line="240" w:lineRule="auto"/>
      </w:pPr>
      <w:r>
        <w:separator/>
      </w:r>
    </w:p>
  </w:footnote>
  <w:footnote w:type="continuationSeparator" w:id="0">
    <w:p w:rsidR="00145EF4" w:rsidRDefault="00145EF4"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C52E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C52E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C52E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1DB"/>
    <w:multiLevelType w:val="hybridMultilevel"/>
    <w:tmpl w:val="DCC8A1AE"/>
    <w:lvl w:ilvl="0" w:tplc="0C0A000F">
      <w:start w:val="1"/>
      <w:numFmt w:val="decimal"/>
      <w:lvlText w:val="%1."/>
      <w:lvlJc w:val="left"/>
      <w:pPr>
        <w:ind w:left="720" w:hanging="360"/>
      </w:pPr>
    </w:lvl>
    <w:lvl w:ilvl="1" w:tplc="38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0A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A0D51"/>
    <w:multiLevelType w:val="hybridMultilevel"/>
    <w:tmpl w:val="3154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9326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E3CD5"/>
    <w:multiLevelType w:val="hybridMultilevel"/>
    <w:tmpl w:val="67BAA7CC"/>
    <w:lvl w:ilvl="0" w:tplc="C0922106">
      <w:start w:val="1"/>
      <w:numFmt w:val="decimal"/>
      <w:lvlText w:val="RF[0011.%1]."/>
      <w:lvlJc w:val="left"/>
      <w:pPr>
        <w:ind w:left="502" w:hanging="360"/>
      </w:pPr>
      <w:rPr>
        <w:rFonts w:ascii="Times New Roman" w:hAnsi="Times New Roman" w:hint="default"/>
        <w:b w:val="0"/>
        <w:bCs/>
        <w:i w:val="0"/>
        <w:sz w:val="24"/>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27FB14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FA54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B41E22"/>
    <w:multiLevelType w:val="hybridMultilevel"/>
    <w:tmpl w:val="7F988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B9124A"/>
    <w:multiLevelType w:val="hybridMultilevel"/>
    <w:tmpl w:val="86DE7A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5A18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4637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17B5E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E249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9"/>
  </w:num>
  <w:num w:numId="4">
    <w:abstractNumId w:val="0"/>
  </w:num>
  <w:num w:numId="5">
    <w:abstractNumId w:val="2"/>
  </w:num>
  <w:num w:numId="6">
    <w:abstractNumId w:val="6"/>
  </w:num>
  <w:num w:numId="7">
    <w:abstractNumId w:val="10"/>
  </w:num>
  <w:num w:numId="8">
    <w:abstractNumId w:val="13"/>
  </w:num>
  <w:num w:numId="9">
    <w:abstractNumId w:val="8"/>
  </w:num>
  <w:num w:numId="10">
    <w:abstractNumId w:val="11"/>
  </w:num>
  <w:num w:numId="11">
    <w:abstractNumId w:val="12"/>
  </w:num>
  <w:num w:numId="12">
    <w:abstractNumId w:val="7"/>
  </w:num>
  <w:num w:numId="13">
    <w:abstractNumId w:val="1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66CB8"/>
    <w:rsid w:val="00104759"/>
    <w:rsid w:val="00145EF4"/>
    <w:rsid w:val="0015235F"/>
    <w:rsid w:val="002232F2"/>
    <w:rsid w:val="003D1C9E"/>
    <w:rsid w:val="003D1DD0"/>
    <w:rsid w:val="00401D86"/>
    <w:rsid w:val="0049759B"/>
    <w:rsid w:val="005D5365"/>
    <w:rsid w:val="00623793"/>
    <w:rsid w:val="00631304"/>
    <w:rsid w:val="00684ABF"/>
    <w:rsid w:val="006F3982"/>
    <w:rsid w:val="00785331"/>
    <w:rsid w:val="007F125C"/>
    <w:rsid w:val="008437D3"/>
    <w:rsid w:val="008B7792"/>
    <w:rsid w:val="008F6B06"/>
    <w:rsid w:val="00941683"/>
    <w:rsid w:val="00AC1D3D"/>
    <w:rsid w:val="00AD7C64"/>
    <w:rsid w:val="00BC33CB"/>
    <w:rsid w:val="00BF5E56"/>
    <w:rsid w:val="00C97A45"/>
    <w:rsid w:val="00CA65B2"/>
    <w:rsid w:val="00CB4A44"/>
    <w:rsid w:val="00CD1BA3"/>
    <w:rsid w:val="00CF4E4F"/>
    <w:rsid w:val="00D120C4"/>
    <w:rsid w:val="00D50627"/>
    <w:rsid w:val="00D56CFF"/>
    <w:rsid w:val="00D779B8"/>
    <w:rsid w:val="00DC01EF"/>
    <w:rsid w:val="00DC52E4"/>
    <w:rsid w:val="00EB7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F4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F4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427</Words>
  <Characters>2354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9</cp:revision>
  <dcterms:created xsi:type="dcterms:W3CDTF">2019-05-29T23:22:00Z</dcterms:created>
  <dcterms:modified xsi:type="dcterms:W3CDTF">2019-08-29T17:36:00Z</dcterms:modified>
</cp:coreProperties>
</file>