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931334">
              <w:rPr>
                <w:rFonts w:ascii="Times New Roman" w:hAnsi="Times New Roman" w:cs="Times New Roman"/>
                <w:i/>
                <w:sz w:val="48"/>
                <w:szCs w:val="48"/>
              </w:rPr>
              <w:t>16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lote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931334">
              <w:rPr>
                <w:rFonts w:ascii="Times New Roman" w:hAnsi="Times New Roman" w:cs="Times New Roman"/>
              </w:rPr>
              <w:t>16.3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93133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Buscador de lotes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931334" w:rsidP="00BA4E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buscador el cual cuenta con varios criterios de búsqueda en los cuales podemos encontrar, nombre, fecha de creación, patio a ser transportado, y numero de autos.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el panel de información</w:t>
            </w:r>
            <w:r w:rsidR="00931334">
              <w:rPr>
                <w:rFonts w:ascii="Times New Roman" w:hAnsi="Times New Roman" w:cs="Times New Roman"/>
              </w:rPr>
              <w:t xml:space="preserve"> de lotes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el lote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="00931334">
              <w:rPr>
                <w:rFonts w:ascii="Times New Roman" w:hAnsi="Times New Roman" w:cs="Times New Roman"/>
              </w:rPr>
              <w:t>Panel de información de lotes [17]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931334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Buscar lotes</w:t>
            </w:r>
            <w:bookmarkStart w:id="0" w:name="_GoBack"/>
            <w:bookmarkEnd w:id="0"/>
          </w:p>
          <w:p w:rsidR="00C62783" w:rsidRPr="00931334" w:rsidRDefault="007A56CA" w:rsidP="0093133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C62783">
              <w:rPr>
                <w:rFonts w:ascii="Times New Roman" w:hAnsi="Times New Roman" w:cs="Times New Roman"/>
              </w:rPr>
              <w:t xml:space="preserve">Ingresa </w:t>
            </w:r>
            <w:r w:rsidR="00931334">
              <w:rPr>
                <w:rFonts w:ascii="Times New Roman" w:hAnsi="Times New Roman" w:cs="Times New Roman"/>
              </w:rPr>
              <w:t>al buscador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C62783" w:rsidRPr="00931334" w:rsidRDefault="00931334" w:rsidP="009313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presenta ningún fallo posible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6227" w:rsidRDefault="00416227" w:rsidP="00BF5E56">
      <w:pPr>
        <w:spacing w:after="0" w:line="240" w:lineRule="auto"/>
      </w:pPr>
      <w:r>
        <w:separator/>
      </w:r>
    </w:p>
  </w:endnote>
  <w:endnote w:type="continuationSeparator" w:id="0">
    <w:p w:rsidR="00416227" w:rsidRDefault="00416227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6227" w:rsidRDefault="00416227" w:rsidP="00BF5E56">
      <w:pPr>
        <w:spacing w:after="0" w:line="240" w:lineRule="auto"/>
      </w:pPr>
      <w:r>
        <w:separator/>
      </w:r>
    </w:p>
  </w:footnote>
  <w:footnote w:type="continuationSeparator" w:id="0">
    <w:p w:rsidR="00416227" w:rsidRDefault="00416227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41622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41622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41622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85ED5"/>
    <w:rsid w:val="0014724B"/>
    <w:rsid w:val="0015235F"/>
    <w:rsid w:val="00163736"/>
    <w:rsid w:val="002232F2"/>
    <w:rsid w:val="00226FF1"/>
    <w:rsid w:val="00416227"/>
    <w:rsid w:val="0049759B"/>
    <w:rsid w:val="0059205D"/>
    <w:rsid w:val="005D5365"/>
    <w:rsid w:val="00606DC7"/>
    <w:rsid w:val="00623793"/>
    <w:rsid w:val="00684ABF"/>
    <w:rsid w:val="006A1AD3"/>
    <w:rsid w:val="007A56CA"/>
    <w:rsid w:val="0089021A"/>
    <w:rsid w:val="008B7792"/>
    <w:rsid w:val="008F6B06"/>
    <w:rsid w:val="00931334"/>
    <w:rsid w:val="00AC1D3D"/>
    <w:rsid w:val="00BA4E52"/>
    <w:rsid w:val="00BF5E56"/>
    <w:rsid w:val="00C62783"/>
    <w:rsid w:val="00C97A45"/>
    <w:rsid w:val="00CA65B2"/>
    <w:rsid w:val="00CD1BA3"/>
    <w:rsid w:val="00D120C4"/>
    <w:rsid w:val="00D34882"/>
    <w:rsid w:val="00D56CFF"/>
    <w:rsid w:val="00D779B8"/>
    <w:rsid w:val="00EC0AF9"/>
    <w:rsid w:val="00EE544E"/>
    <w:rsid w:val="00F2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F0B97B4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Tomás Camacho Sinigaglia</cp:lastModifiedBy>
  <cp:revision>9</cp:revision>
  <dcterms:created xsi:type="dcterms:W3CDTF">2019-05-29T23:22:00Z</dcterms:created>
  <dcterms:modified xsi:type="dcterms:W3CDTF">2019-06-20T06:44:00Z</dcterms:modified>
</cp:coreProperties>
</file>