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835F4D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835F4D">
              <w:rPr>
                <w:rFonts w:ascii="Times New Roman" w:hAnsi="Times New Roman" w:cs="Times New Roman"/>
                <w:i/>
                <w:sz w:val="48"/>
                <w:szCs w:val="48"/>
              </w:rPr>
              <w:t>23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835F4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Agregar camión de transporte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835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835F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835F4D">
              <w:rPr>
                <w:rFonts w:ascii="Times New Roman" w:hAnsi="Times New Roman" w:cs="Times New Roman"/>
              </w:rPr>
              <w:t>32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7B58E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carga un camión por parte del administrador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7B58EE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El sistema permitirá a los administradores ingresar nuevos camiones de trasporte a la empresa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7B58E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 pre condición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7B58E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 post condición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7B58EE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Agregar camión de transporte</w:t>
            </w:r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C62783">
              <w:rPr>
                <w:rFonts w:ascii="Times New Roman" w:hAnsi="Times New Roman" w:cs="Times New Roman"/>
              </w:rPr>
              <w:t xml:space="preserve">Ingresa los datos del </w:t>
            </w:r>
            <w:r w:rsidR="007B58EE">
              <w:rPr>
                <w:rFonts w:ascii="Times New Roman" w:hAnsi="Times New Roman" w:cs="Times New Roman"/>
              </w:rPr>
              <w:t>camión</w:t>
            </w:r>
          </w:p>
          <w:p w:rsidR="00C62783" w:rsidRPr="007A56CA" w:rsidRDefault="00C62783" w:rsidP="007B58EE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Verifica que los datos sean válidos (de ser validos </w:t>
            </w:r>
            <w:r w:rsidR="007B58EE">
              <w:rPr>
                <w:rFonts w:ascii="Times New Roman" w:hAnsi="Times New Roman" w:cs="Times New Roman"/>
              </w:rPr>
              <w:t>lo agrega al sistema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C62783" w:rsidRP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reingresa los datos (de ser validos </w:t>
            </w:r>
            <w:r w:rsidR="007B58EE">
              <w:rPr>
                <w:rFonts w:ascii="Times New Roman" w:hAnsi="Times New Roman" w:cs="Times New Roman"/>
              </w:rPr>
              <w:t>lo agrega al sistema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, sino se repite el fallo)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8FC" w:rsidRDefault="009818FC" w:rsidP="00BF5E56">
      <w:pPr>
        <w:spacing w:after="0" w:line="240" w:lineRule="auto"/>
      </w:pPr>
      <w:r>
        <w:separator/>
      </w:r>
    </w:p>
  </w:endnote>
  <w:endnote w:type="continuationSeparator" w:id="0">
    <w:p w:rsidR="009818FC" w:rsidRDefault="009818FC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8FC" w:rsidRDefault="009818FC" w:rsidP="00BF5E56">
      <w:pPr>
        <w:spacing w:after="0" w:line="240" w:lineRule="auto"/>
      </w:pPr>
      <w:r>
        <w:separator/>
      </w:r>
    </w:p>
  </w:footnote>
  <w:footnote w:type="continuationSeparator" w:id="0">
    <w:p w:rsidR="009818FC" w:rsidRDefault="009818FC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9818F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9818F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9818F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85ED5"/>
    <w:rsid w:val="0014724B"/>
    <w:rsid w:val="0015235F"/>
    <w:rsid w:val="00163736"/>
    <w:rsid w:val="002232F2"/>
    <w:rsid w:val="00226FF1"/>
    <w:rsid w:val="0049759B"/>
    <w:rsid w:val="0059205D"/>
    <w:rsid w:val="005D5365"/>
    <w:rsid w:val="00606DC7"/>
    <w:rsid w:val="00623793"/>
    <w:rsid w:val="00684ABF"/>
    <w:rsid w:val="006A1AD3"/>
    <w:rsid w:val="007A56CA"/>
    <w:rsid w:val="007B58EE"/>
    <w:rsid w:val="00835F4D"/>
    <w:rsid w:val="0089021A"/>
    <w:rsid w:val="008B7792"/>
    <w:rsid w:val="008F6B06"/>
    <w:rsid w:val="009818FC"/>
    <w:rsid w:val="00AC1D3D"/>
    <w:rsid w:val="00BA4E52"/>
    <w:rsid w:val="00BF5E56"/>
    <w:rsid w:val="00C62783"/>
    <w:rsid w:val="00C97A45"/>
    <w:rsid w:val="00CA65B2"/>
    <w:rsid w:val="00CD1BA3"/>
    <w:rsid w:val="00D120C4"/>
    <w:rsid w:val="00D34882"/>
    <w:rsid w:val="00D56CFF"/>
    <w:rsid w:val="00D779B8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83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5F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83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5F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9</cp:revision>
  <dcterms:created xsi:type="dcterms:W3CDTF">2019-05-29T23:22:00Z</dcterms:created>
  <dcterms:modified xsi:type="dcterms:W3CDTF">2019-06-24T20:39:00Z</dcterms:modified>
</cp:coreProperties>
</file>