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398184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70234E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0234E">
              <w:rPr>
                <w:rFonts w:ascii="Times New Roman" w:hAnsi="Times New Roman" w:cs="Times New Roman"/>
                <w:i/>
                <w:sz w:val="48"/>
                <w:szCs w:val="48"/>
              </w:rPr>
              <w:t>03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43F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transporte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70234E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CA11F8" w:rsidRDefault="00767AD5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A11F8">
              <w:rPr>
                <w:rFonts w:ascii="Times New Roman" w:hAnsi="Times New Roman" w:cs="Times New Roman"/>
                <w:lang w:val="en-US"/>
              </w:rPr>
              <w:t>RF[</w:t>
            </w:r>
            <w:proofErr w:type="gramEnd"/>
            <w:r w:rsidRPr="00CA11F8">
              <w:rPr>
                <w:rFonts w:ascii="Times New Roman" w:hAnsi="Times New Roman" w:cs="Times New Roman"/>
                <w:lang w:val="en-US"/>
              </w:rPr>
              <w:t>4</w:t>
            </w:r>
            <w:r w:rsidR="00F43F9B" w:rsidRPr="00CA11F8">
              <w:rPr>
                <w:rFonts w:ascii="Times New Roman" w:hAnsi="Times New Roman" w:cs="Times New Roman"/>
                <w:lang w:val="en-US"/>
              </w:rPr>
              <w:t>4.</w:t>
            </w:r>
            <w:r w:rsidRPr="00CA11F8">
              <w:rPr>
                <w:rFonts w:ascii="Times New Roman" w:hAnsi="Times New Roman" w:cs="Times New Roman"/>
                <w:lang w:val="en-US"/>
              </w:rPr>
              <w:t>1]</w:t>
            </w:r>
            <w:r w:rsidR="00F43F9B" w:rsidRPr="00CA11F8">
              <w:rPr>
                <w:rFonts w:ascii="Times New Roman" w:hAnsi="Times New Roman" w:cs="Times New Roman"/>
                <w:lang w:val="en-US"/>
              </w:rPr>
              <w:t>, RF[44.2], RF[44.3], RF[44.4], RF[44.5]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F43F9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>El sistema proporcionara un panel de información del trasporte con los siguientes datos: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Ubicación actual de trasporte, con Google Maps</w:t>
            </w:r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Conductor, estado, fecha partida, fecha de salida, fecha de llegada real y estimada</w:t>
            </w:r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con todos los lotes que componen el trasporte con acceso al panel de información de cada uno</w:t>
            </w:r>
          </w:p>
          <w:p w:rsidR="00F43F9B" w:rsidRPr="008F5AC7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Los administradores podrán ver todos los datos de todos los trasportes, un trasportista solo podrá ver los propios y demás datos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43F9B">
              <w:rPr>
                <w:rFonts w:ascii="Times New Roman" w:hAnsi="Times New Roman" w:cs="Times New Roman"/>
              </w:rPr>
              <w:t>e vuelve a la lista de transportes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F43F9B">
              <w:rPr>
                <w:rFonts w:ascii="Times New Roman" w:hAnsi="Times New Roman" w:cs="Times New Roman"/>
              </w:rPr>
              <w:t xml:space="preserve"> Lista de lotes del </w:t>
            </w:r>
            <w:proofErr w:type="gramStart"/>
            <w:r w:rsidR="00F43F9B">
              <w:rPr>
                <w:rFonts w:ascii="Times New Roman" w:hAnsi="Times New Roman" w:cs="Times New Roman"/>
              </w:rPr>
              <w:t>transporte(</w:t>
            </w:r>
            <w:proofErr w:type="gramEnd"/>
            <w:r w:rsidR="00F43F9B">
              <w:rPr>
                <w:rFonts w:ascii="Times New Roman" w:hAnsi="Times New Roman" w:cs="Times New Roman"/>
              </w:rPr>
              <w:t>RF[22])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Muestra la información básica del transporte: id, medio usado, fecha creación, fecha salida, usuario transportista, etc. 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>Sistema: carga los lotes que conforman el transporte, mostrando su estado y hora de llegada real y estimada en caso de haberla.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También muestra el estado del lote, si uno de los lotes fue cancelado fallido se considera el estado como tal.  </w:t>
            </w:r>
          </w:p>
          <w:p w:rsidR="00CA11F8" w:rsidRPr="00CA11F8" w:rsidRDefault="00CA11F8" w:rsidP="00CA11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A11F8">
              <w:rPr>
                <w:rFonts w:ascii="Times New Roman" w:hAnsi="Times New Roman" w:cs="Times New Roman"/>
              </w:rPr>
              <w:t xml:space="preserve">Sistema: Si los lotes siguen en transporte se podrá ver la ubicación del mismo en tiempo real, buscar el caso de uso que menciona la ubicación del vehículo. </w:t>
            </w:r>
          </w:p>
          <w:p w:rsidR="00767AD5" w:rsidRPr="005D5365" w:rsidRDefault="00767AD5" w:rsidP="00767AD5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F26D8D">
        <w:trPr>
          <w:trHeight w:val="225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69D" w:rsidRDefault="004A269D" w:rsidP="00BF5E56">
      <w:pPr>
        <w:spacing w:after="0" w:line="240" w:lineRule="auto"/>
      </w:pPr>
      <w:r>
        <w:separator/>
      </w:r>
    </w:p>
  </w:endnote>
  <w:endnote w:type="continuationSeparator" w:id="0">
    <w:p w:rsidR="004A269D" w:rsidRDefault="004A269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69D" w:rsidRDefault="004A269D" w:rsidP="00BF5E56">
      <w:pPr>
        <w:spacing w:after="0" w:line="240" w:lineRule="auto"/>
      </w:pPr>
      <w:r>
        <w:separator/>
      </w:r>
    </w:p>
  </w:footnote>
  <w:footnote w:type="continuationSeparator" w:id="0">
    <w:p w:rsidR="004A269D" w:rsidRDefault="004A269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A26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A26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A269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BBF5043"/>
    <w:multiLevelType w:val="hybridMultilevel"/>
    <w:tmpl w:val="C9AC4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600ED"/>
    <w:rsid w:val="002232F2"/>
    <w:rsid w:val="00255B81"/>
    <w:rsid w:val="0049759B"/>
    <w:rsid w:val="004A269D"/>
    <w:rsid w:val="005D5365"/>
    <w:rsid w:val="00623793"/>
    <w:rsid w:val="00684ABF"/>
    <w:rsid w:val="0070234E"/>
    <w:rsid w:val="00767AD5"/>
    <w:rsid w:val="008B7792"/>
    <w:rsid w:val="008F6B06"/>
    <w:rsid w:val="00AC1D3D"/>
    <w:rsid w:val="00BF5E56"/>
    <w:rsid w:val="00C97A45"/>
    <w:rsid w:val="00CA11F8"/>
    <w:rsid w:val="00CA65B2"/>
    <w:rsid w:val="00CD1BA3"/>
    <w:rsid w:val="00D120C4"/>
    <w:rsid w:val="00D56CFF"/>
    <w:rsid w:val="00D779B8"/>
    <w:rsid w:val="00F26D8D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A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5</cp:revision>
  <dcterms:created xsi:type="dcterms:W3CDTF">2019-08-12T01:36:00Z</dcterms:created>
  <dcterms:modified xsi:type="dcterms:W3CDTF">2019-09-03T13:18:00Z</dcterms:modified>
</cp:coreProperties>
</file>