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212C9">
              <w:rPr>
                <w:rFonts w:ascii="Times New Roman" w:hAnsi="Times New Roman" w:cs="Times New Roman"/>
                <w:i/>
                <w:sz w:val="48"/>
                <w:szCs w:val="48"/>
              </w:rPr>
              <w:t>51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4ED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del medio de transporte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RPr="00C44ED0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C44ED0" w:rsidRDefault="004212C9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4ED0">
              <w:rPr>
                <w:rFonts w:ascii="Times New Roman" w:hAnsi="Times New Roman" w:cs="Times New Roman"/>
                <w:lang w:val="en-US"/>
              </w:rPr>
              <w:t>RF [21.1], RF [21.2], RF [21.3]</w:t>
            </w:r>
            <w:r w:rsidR="00C44ED0" w:rsidRPr="00C44ED0">
              <w:rPr>
                <w:rFonts w:ascii="Times New Roman" w:hAnsi="Times New Roman" w:cs="Times New Roman"/>
                <w:lang w:val="en-US"/>
              </w:rPr>
              <w:t>, RF [21.4</w:t>
            </w:r>
            <w:r w:rsidR="00C44ED0" w:rsidRPr="00C44ED0">
              <w:rPr>
                <w:rFonts w:ascii="Times New Roman" w:hAnsi="Times New Roman" w:cs="Times New Roman"/>
                <w:lang w:val="en-US"/>
              </w:rPr>
              <w:t>]</w:t>
            </w:r>
            <w:r w:rsidR="00C44ED0" w:rsidRPr="00C44ED0">
              <w:rPr>
                <w:rFonts w:ascii="Times New Roman" w:hAnsi="Times New Roman" w:cs="Times New Roman"/>
                <w:lang w:val="en-US"/>
              </w:rPr>
              <w:t>, RF [21.5</w:t>
            </w:r>
            <w:r w:rsidR="00C44ED0" w:rsidRPr="00C44ED0">
              <w:rPr>
                <w:rFonts w:ascii="Times New Roman" w:hAnsi="Times New Roman" w:cs="Times New Roman"/>
                <w:lang w:val="en-US"/>
              </w:rPr>
              <w:t xml:space="preserve">] </w:t>
            </w:r>
            <w:r w:rsidR="00AC1D3D" w:rsidRPr="00C44ED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44ED0" w:rsidRPr="00C44ED0" w:rsidRDefault="00C44ED0" w:rsidP="00C44ED0">
            <w:pPr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El sistema permitirá la visualización de un panel de información completo de medio de trasporte, los cuales son utilizados para el traslado de lotes de un patio o puerto a otro.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Mostrará los datos básicos entre los cuales encontramos Id, nombre, tipo de medio de trasporte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También se mostrarán las capacidades de cada medio. Para ello se mostrará la capacidad máxima de traslad</w:t>
            </w:r>
            <w:bookmarkStart w:id="0" w:name="_GoBack"/>
            <w:bookmarkEnd w:id="0"/>
            <w:r w:rsidRPr="00C44ED0">
              <w:rPr>
                <w:rFonts w:ascii="Times New Roman" w:hAnsi="Times New Roman" w:cs="Times New Roman"/>
              </w:rPr>
              <w:t>o de cada tipo de vehículos.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Se le proporcionará una lista con todos los transportistas que habilitados en su uso.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Los administradores tendrán un botón para habilitar a un nuevo usuario.</w:t>
            </w:r>
          </w:p>
          <w:p w:rsidR="00C44ED0" w:rsidRPr="00C44ED0" w:rsidRDefault="00C44ED0" w:rsidP="00C44ED0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C44ED0">
              <w:rPr>
                <w:rFonts w:ascii="Times New Roman" w:hAnsi="Times New Roman" w:cs="Times New Roman"/>
              </w:rPr>
              <w:t>Desde el panel de lo puede dejar inactivo.</w:t>
            </w:r>
          </w:p>
          <w:p w:rsidR="005D5365" w:rsidRPr="004212C9" w:rsidRDefault="005D5365" w:rsidP="004212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12C9" w:rsidP="004212C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“ver información del camión”</w:t>
            </w:r>
          </w:p>
          <w:p w:rsidR="004212C9" w:rsidRPr="004212C9" w:rsidRDefault="004212C9" w:rsidP="004212C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panel de información del camión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7D" w:rsidRDefault="00A6707D" w:rsidP="00BF5E56">
      <w:pPr>
        <w:spacing w:after="0" w:line="240" w:lineRule="auto"/>
      </w:pPr>
      <w:r>
        <w:separator/>
      </w:r>
    </w:p>
  </w:endnote>
  <w:endnote w:type="continuationSeparator" w:id="0">
    <w:p w:rsidR="00A6707D" w:rsidRDefault="00A6707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7D" w:rsidRDefault="00A6707D" w:rsidP="00BF5E56">
      <w:pPr>
        <w:spacing w:after="0" w:line="240" w:lineRule="auto"/>
      </w:pPr>
      <w:r>
        <w:separator/>
      </w:r>
    </w:p>
  </w:footnote>
  <w:footnote w:type="continuationSeparator" w:id="0">
    <w:p w:rsidR="00A6707D" w:rsidRDefault="00A6707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6707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6707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A6707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A59"/>
    <w:multiLevelType w:val="hybridMultilevel"/>
    <w:tmpl w:val="3ABEE9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0CCE"/>
    <w:multiLevelType w:val="hybridMultilevel"/>
    <w:tmpl w:val="4288AAA0"/>
    <w:lvl w:ilvl="0" w:tplc="648A6F30">
      <w:start w:val="1"/>
      <w:numFmt w:val="decimal"/>
      <w:lvlText w:val="RF[02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DD67F00"/>
    <w:multiLevelType w:val="hybridMultilevel"/>
    <w:tmpl w:val="E174B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2232F2"/>
    <w:rsid w:val="004212C9"/>
    <w:rsid w:val="0049759B"/>
    <w:rsid w:val="005D5365"/>
    <w:rsid w:val="00623793"/>
    <w:rsid w:val="00684ABF"/>
    <w:rsid w:val="008B7792"/>
    <w:rsid w:val="008F6B06"/>
    <w:rsid w:val="009750DA"/>
    <w:rsid w:val="00A6707D"/>
    <w:rsid w:val="00AC1D3D"/>
    <w:rsid w:val="00BF5E56"/>
    <w:rsid w:val="00C44ED0"/>
    <w:rsid w:val="00C97A45"/>
    <w:rsid w:val="00CA65B2"/>
    <w:rsid w:val="00CD1BA3"/>
    <w:rsid w:val="00D02F2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4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4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2019-06-24T14:49:00Z</dcterms:created>
  <dcterms:modified xsi:type="dcterms:W3CDTF">2019-08-12T21:01:00Z</dcterms:modified>
</cp:coreProperties>
</file>