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posOffset>4968240</wp:posOffset>
            </wp:positionH>
            <wp:positionV relativeFrom="paragraph">
              <wp:posOffset>-9525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Definición de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8E3ACA" w:rsidP="006B0728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6B0728">
        <w:rPr>
          <w:sz w:val="28"/>
          <w:szCs w:val="28"/>
        </w:rPr>
        <w:t xml:space="preserve">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3998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5D29">
        <w:rPr>
          <w:sz w:val="24"/>
          <w:szCs w:val="24"/>
        </w:rPr>
        <w:t>BD02009</w:t>
      </w:r>
      <w:r>
        <w:rPr>
          <w:sz w:val="24"/>
          <w:szCs w:val="24"/>
        </w:rPr>
        <w:t>/</w:t>
      </w:r>
    </w:p>
    <w:p w:rsidR="00E24575" w:rsidRDefault="00E24575"/>
    <w:p w:rsidR="00F55AF5" w:rsidRPr="0031665C" w:rsidRDefault="007B2C9A" w:rsidP="00C20F5C">
      <w:pPr>
        <w:rPr>
          <w:rFonts w:ascii="Times New Roman" w:hAnsi="Times New Roman" w:cs="Times New Roman"/>
        </w:rPr>
      </w:pPr>
      <w:r w:rsidRPr="0031665C">
        <w:rPr>
          <w:rFonts w:ascii="Times New Roman" w:hAnsi="Times New Roman" w:cs="Times New Roman"/>
        </w:rPr>
        <w:t xml:space="preserve">Los permisos de la base de datos se diseñarán de manera tal que el usuario no pueda acceder a información que no esté directamente vinculada con él, a excepción del administrador que podrá acceder a </w:t>
      </w:r>
      <w:r w:rsidRPr="0031665C">
        <w:rPr>
          <w:rFonts w:ascii="Times New Roman" w:hAnsi="Times New Roman" w:cs="Times New Roman"/>
          <w:b/>
        </w:rPr>
        <w:t>toda</w:t>
      </w:r>
      <w:r w:rsidRPr="0031665C">
        <w:rPr>
          <w:rFonts w:ascii="Times New Roman" w:hAnsi="Times New Roman" w:cs="Times New Roman"/>
        </w:rPr>
        <w:t xml:space="preserve"> la información del sistema.</w:t>
      </w:r>
      <w:r w:rsidR="00545D29" w:rsidRPr="0031665C">
        <w:rPr>
          <w:rFonts w:ascii="Times New Roman" w:hAnsi="Times New Roman" w:cs="Times New Roman"/>
        </w:rPr>
        <w:t xml:space="preserve"> Por lo tanto se hará énfasis en la siguiente tabla en los permisos de los roles Transportista y </w:t>
      </w:r>
      <w:proofErr w:type="gramStart"/>
      <w:r w:rsidR="00545D29" w:rsidRPr="0031665C">
        <w:rPr>
          <w:rFonts w:ascii="Times New Roman" w:hAnsi="Times New Roman" w:cs="Times New Roman"/>
        </w:rPr>
        <w:t>operario :</w:t>
      </w:r>
      <w:proofErr w:type="gramEnd"/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322"/>
        <w:gridCol w:w="658"/>
        <w:gridCol w:w="949"/>
        <w:gridCol w:w="1216"/>
        <w:gridCol w:w="1056"/>
        <w:gridCol w:w="658"/>
        <w:gridCol w:w="949"/>
        <w:gridCol w:w="1216"/>
        <w:gridCol w:w="1056"/>
      </w:tblGrid>
      <w:tr w:rsidR="008448EE" w:rsidRPr="0031665C" w:rsidTr="0084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shd w:val="clear" w:color="auto" w:fill="0070C0"/>
          </w:tcPr>
          <w:p w:rsidR="008448EE" w:rsidRPr="0031665C" w:rsidRDefault="008448EE" w:rsidP="00C20F5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803" w:type="dxa"/>
            <w:gridSpan w:val="4"/>
            <w:shd w:val="clear" w:color="auto" w:fill="0070C0"/>
          </w:tcPr>
          <w:p w:rsidR="008448EE" w:rsidRPr="0031665C" w:rsidRDefault="008448EE" w:rsidP="007E3BA8">
            <w:pPr>
              <w:tabs>
                <w:tab w:val="left" w:pos="2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Operario</w:t>
            </w: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3803" w:type="dxa"/>
            <w:gridSpan w:val="4"/>
            <w:shd w:val="clear" w:color="auto" w:fill="0070C0"/>
          </w:tcPr>
          <w:p w:rsidR="008448EE" w:rsidRPr="0031665C" w:rsidRDefault="008448EE" w:rsidP="00C2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Transportista</w:t>
            </w:r>
          </w:p>
        </w:tc>
      </w:tr>
      <w:tr w:rsidR="008448EE" w:rsidRPr="0031665C" w:rsidTr="00341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Tabla</w:t>
            </w:r>
          </w:p>
        </w:tc>
        <w:tc>
          <w:tcPr>
            <w:tcW w:w="783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Leer</w:t>
            </w:r>
          </w:p>
        </w:tc>
        <w:tc>
          <w:tcPr>
            <w:tcW w:w="95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Insertar</w:t>
            </w:r>
          </w:p>
        </w:tc>
        <w:tc>
          <w:tcPr>
            <w:tcW w:w="104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Actualizar</w:t>
            </w:r>
          </w:p>
        </w:tc>
        <w:tc>
          <w:tcPr>
            <w:tcW w:w="1012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Eliminar</w:t>
            </w:r>
          </w:p>
        </w:tc>
        <w:tc>
          <w:tcPr>
            <w:tcW w:w="783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Leer</w:t>
            </w:r>
          </w:p>
        </w:tc>
        <w:tc>
          <w:tcPr>
            <w:tcW w:w="95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Insertar</w:t>
            </w:r>
          </w:p>
        </w:tc>
        <w:tc>
          <w:tcPr>
            <w:tcW w:w="1049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Actualizar</w:t>
            </w:r>
          </w:p>
        </w:tc>
        <w:tc>
          <w:tcPr>
            <w:tcW w:w="1012" w:type="dxa"/>
            <w:tcBorders>
              <w:bottom w:val="single" w:sz="18" w:space="0" w:color="595959" w:themeColor="text1" w:themeTint="A6"/>
            </w:tcBorders>
            <w:shd w:val="clear" w:color="auto" w:fill="8EAADB" w:themeFill="accent1" w:themeFillTint="99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166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Eliminar</w:t>
            </w:r>
          </w:p>
        </w:tc>
      </w:tr>
      <w:tr w:rsidR="0031665C" w:rsidRPr="0031665C" w:rsidTr="00341EE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Link</w:t>
            </w:r>
          </w:p>
        </w:tc>
        <w:tc>
          <w:tcPr>
            <w:tcW w:w="783" w:type="dxa"/>
            <w:tcBorders>
              <w:top w:val="single" w:sz="18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18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45D29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45D29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18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Usuario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Permite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Tipo</w:t>
            </w:r>
            <w:r w:rsidR="00D816BA" w:rsidRPr="0031665C">
              <w:rPr>
                <w:rFonts w:ascii="Times New Roman" w:hAnsi="Times New Roman" w:cs="Times New Roman"/>
                <w:color w:val="0070C0"/>
              </w:rPr>
              <w:t>MedioTransporte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MedioTransporte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TrabajaEn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F09F4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Conexiones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Lugar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Habilitado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32552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Incluye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PerteneceA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Cliente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Posicionado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Vehiculo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8448EE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VehiculoIngresa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8448EE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InformeDaños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RegistroDaño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A10F4C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31665C">
              <w:rPr>
                <w:rFonts w:ascii="Times New Roman" w:hAnsi="Times New Roman" w:cs="Times New Roman"/>
                <w:color w:val="0070C0"/>
              </w:rPr>
              <w:t>ImagenRegistro</w:t>
            </w:r>
            <w:proofErr w:type="spellEnd"/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E67FB4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Actualiza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4727A0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Integra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574FDB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Lote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  <w:bookmarkStart w:id="0" w:name="_GoBack"/>
            <w:bookmarkEnd w:id="0"/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8448EE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Transporta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D816BA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Transporte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9D3338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7B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D816BA" w:rsidRPr="0031665C" w:rsidRDefault="00F55AF5" w:rsidP="00C2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  <w:tr w:rsidR="0031665C" w:rsidRPr="0031665C" w:rsidTr="00316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rPr>
                <w:rFonts w:ascii="Times New Roman" w:hAnsi="Times New Roman" w:cs="Times New Roman"/>
                <w:color w:val="0070C0"/>
              </w:rPr>
            </w:pPr>
            <w:r w:rsidRPr="0031665C">
              <w:rPr>
                <w:rFonts w:ascii="Times New Roman" w:hAnsi="Times New Roman" w:cs="Times New Roman"/>
                <w:color w:val="0070C0"/>
              </w:rPr>
              <w:t>Evento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7B2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18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83" w:type="dxa"/>
            <w:tcBorders>
              <w:top w:val="single" w:sz="4" w:space="0" w:color="595959" w:themeColor="text1" w:themeTint="A6"/>
              <w:left w:val="single" w:sz="18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5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1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9D3338" w:rsidRPr="0031665C" w:rsidRDefault="009D3338" w:rsidP="00C2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65C">
              <w:rPr>
                <w:rFonts w:ascii="Times New Roman" w:hAnsi="Times New Roman" w:cs="Times New Roman"/>
              </w:rPr>
              <w:t>N</w:t>
            </w:r>
          </w:p>
        </w:tc>
      </w:tr>
    </w:tbl>
    <w:p w:rsidR="00BB4EB8" w:rsidRPr="0031665C" w:rsidRDefault="00CD35D1" w:rsidP="00C20F5C">
      <w:pPr>
        <w:rPr>
          <w:rFonts w:ascii="Times New Roman" w:hAnsi="Times New Roman" w:cs="Times New Roman"/>
        </w:rPr>
      </w:pPr>
      <w:r w:rsidRPr="0031665C">
        <w:rPr>
          <w:rFonts w:ascii="Times New Roman" w:hAnsi="Times New Roman" w:cs="Times New Roman"/>
        </w:rPr>
        <w:t xml:space="preserve">Los administradores tendrán permiso de </w:t>
      </w:r>
      <w:r w:rsidRPr="0031665C">
        <w:rPr>
          <w:rFonts w:ascii="Times New Roman" w:hAnsi="Times New Roman" w:cs="Times New Roman"/>
          <w:b/>
        </w:rPr>
        <w:t>lectura, inserción</w:t>
      </w:r>
      <w:r w:rsidR="009D3338" w:rsidRPr="0031665C">
        <w:rPr>
          <w:rFonts w:ascii="Times New Roman" w:hAnsi="Times New Roman" w:cs="Times New Roman"/>
          <w:b/>
        </w:rPr>
        <w:t>,</w:t>
      </w:r>
      <w:r w:rsidRPr="0031665C">
        <w:rPr>
          <w:rFonts w:ascii="Times New Roman" w:hAnsi="Times New Roman" w:cs="Times New Roman"/>
          <w:b/>
        </w:rPr>
        <w:t xml:space="preserve"> actualización</w:t>
      </w:r>
      <w:r w:rsidR="009D3338" w:rsidRPr="0031665C">
        <w:rPr>
          <w:rFonts w:ascii="Times New Roman" w:hAnsi="Times New Roman" w:cs="Times New Roman"/>
          <w:b/>
        </w:rPr>
        <w:t xml:space="preserve"> y eliminación</w:t>
      </w:r>
      <w:r w:rsidRPr="0031665C">
        <w:rPr>
          <w:rFonts w:ascii="Times New Roman" w:hAnsi="Times New Roman" w:cs="Times New Roman"/>
        </w:rPr>
        <w:t xml:space="preserve"> en todas las tablas.</w:t>
      </w:r>
      <w:r w:rsidR="00BB4EB8" w:rsidRPr="0031665C">
        <w:rPr>
          <w:rFonts w:ascii="Times New Roman" w:hAnsi="Times New Roman" w:cs="Times New Roman"/>
        </w:rPr>
        <w:br/>
        <w:t>Los comandos SQL para aplicar los permisos se encuentran en /Actividades/</w:t>
      </w:r>
      <w:proofErr w:type="spellStart"/>
      <w:r w:rsidR="00BB4EB8" w:rsidRPr="0031665C">
        <w:rPr>
          <w:rFonts w:ascii="Times New Roman" w:hAnsi="Times New Roman" w:cs="Times New Roman"/>
        </w:rPr>
        <w:t>BDPermisos</w:t>
      </w:r>
      <w:proofErr w:type="spellEnd"/>
      <w:r w:rsidR="00BB4EB8" w:rsidRPr="0031665C">
        <w:rPr>
          <w:rFonts w:ascii="Times New Roman" w:hAnsi="Times New Roman" w:cs="Times New Roman"/>
        </w:rPr>
        <w:t>/</w:t>
      </w:r>
      <w:proofErr w:type="spellStart"/>
      <w:r w:rsidR="00BB4EB8" w:rsidRPr="0031665C">
        <w:rPr>
          <w:rFonts w:ascii="Times New Roman" w:hAnsi="Times New Roman" w:cs="Times New Roman"/>
        </w:rPr>
        <w:t>permisos.sql</w:t>
      </w:r>
      <w:proofErr w:type="spellEnd"/>
    </w:p>
    <w:sectPr w:rsidR="00BB4EB8" w:rsidRPr="0031665C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0F3" w:rsidRDefault="009C00F3" w:rsidP="006B0728">
      <w:pPr>
        <w:spacing w:after="0" w:line="240" w:lineRule="auto"/>
      </w:pPr>
      <w:r>
        <w:separator/>
      </w:r>
    </w:p>
  </w:endnote>
  <w:endnote w:type="continuationSeparator" w:id="0">
    <w:p w:rsidR="009C00F3" w:rsidRDefault="009C00F3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0F3" w:rsidRDefault="009C00F3" w:rsidP="006B0728">
      <w:pPr>
        <w:spacing w:after="0" w:line="240" w:lineRule="auto"/>
      </w:pPr>
      <w:r>
        <w:separator/>
      </w:r>
    </w:p>
  </w:footnote>
  <w:footnote w:type="continuationSeparator" w:id="0">
    <w:p w:rsidR="009C00F3" w:rsidRDefault="009C00F3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F7C53"/>
    <w:rsid w:val="001518A7"/>
    <w:rsid w:val="001523CE"/>
    <w:rsid w:val="00185DEE"/>
    <w:rsid w:val="001A36D3"/>
    <w:rsid w:val="001F1446"/>
    <w:rsid w:val="0031665C"/>
    <w:rsid w:val="00341EEF"/>
    <w:rsid w:val="004116B1"/>
    <w:rsid w:val="00467944"/>
    <w:rsid w:val="004727A0"/>
    <w:rsid w:val="00545D29"/>
    <w:rsid w:val="005659EC"/>
    <w:rsid w:val="00574FDB"/>
    <w:rsid w:val="005F0895"/>
    <w:rsid w:val="006B0728"/>
    <w:rsid w:val="007B2C9A"/>
    <w:rsid w:val="007E3BA8"/>
    <w:rsid w:val="008448EE"/>
    <w:rsid w:val="008E3ACA"/>
    <w:rsid w:val="00932552"/>
    <w:rsid w:val="009C00F3"/>
    <w:rsid w:val="009C452F"/>
    <w:rsid w:val="009D3338"/>
    <w:rsid w:val="00A10F4C"/>
    <w:rsid w:val="00A671F4"/>
    <w:rsid w:val="00AF43E8"/>
    <w:rsid w:val="00BB4EB8"/>
    <w:rsid w:val="00C20F5C"/>
    <w:rsid w:val="00CD35D1"/>
    <w:rsid w:val="00CF4223"/>
    <w:rsid w:val="00D816BA"/>
    <w:rsid w:val="00D82F3B"/>
    <w:rsid w:val="00E24575"/>
    <w:rsid w:val="00E67FB4"/>
    <w:rsid w:val="00EF09F4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3135"/>
  <w15:docId w15:val="{A9CDC37C-E5CD-4AF3-A7BC-BB32C136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table" w:styleId="Tablanormal3">
    <w:name w:val="Plain Table 3"/>
    <w:basedOn w:val="Tablanormal"/>
    <w:uiPriority w:val="43"/>
    <w:rsid w:val="008448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8448E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AD3C-3E5D-47A2-8858-3D99D697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2019-08-17T22:23:00Z</dcterms:created>
  <dcterms:modified xsi:type="dcterms:W3CDTF">2019-10-22T04:08:00Z</dcterms:modified>
</cp:coreProperties>
</file>