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A65" w:rsidRPr="002F2F5B" w:rsidRDefault="00C00A65" w:rsidP="00C00A65">
      <w:pPr>
        <w:pStyle w:val="Ttulo"/>
        <w:rPr>
          <w:sz w:val="72"/>
          <w:szCs w:val="72"/>
        </w:rPr>
      </w:pPr>
      <w:r w:rsidRPr="002F2F5B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7728" behindDoc="0" locked="0" layoutInCell="1" allowOverlap="1" wp14:anchorId="07FF4961" wp14:editId="67AEBEA4">
            <wp:simplePos x="0" y="0"/>
            <wp:positionH relativeFrom="margin">
              <wp:posOffset>4921885</wp:posOffset>
            </wp:positionH>
            <wp:positionV relativeFrom="paragraph">
              <wp:posOffset>-114300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8A8">
        <w:rPr>
          <w:sz w:val="72"/>
          <w:szCs w:val="72"/>
        </w:rPr>
        <w:t>Fundamentación Social</w:t>
      </w:r>
      <w:r w:rsidRPr="002F2F5B">
        <w:rPr>
          <w:sz w:val="72"/>
          <w:szCs w:val="72"/>
        </w:rPr>
        <w:t xml:space="preserve"> </w:t>
      </w:r>
    </w:p>
    <w:p w:rsidR="00C00A65" w:rsidRDefault="00C00A65" w:rsidP="00C00A65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C00A65" w:rsidRPr="00634835" w:rsidRDefault="00C00A65" w:rsidP="00C00A65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="00F63D63" w:rsidRPr="00F63D63">
        <w:rPr>
          <w:sz w:val="24"/>
          <w:szCs w:val="24"/>
        </w:rPr>
        <w:t xml:space="preserve"> </w:t>
      </w:r>
      <w:r w:rsidR="00F63D63">
        <w:rPr>
          <w:sz w:val="24"/>
          <w:szCs w:val="24"/>
        </w:rPr>
        <w:t>Femp01002</w:t>
      </w:r>
      <w:bookmarkStart w:id="0" w:name="_GoBack"/>
      <w:bookmarkEnd w:id="0"/>
      <w:r>
        <w:rPr>
          <w:sz w:val="24"/>
          <w:szCs w:val="24"/>
        </w:rPr>
        <w:t>/</w:t>
      </w:r>
    </w:p>
    <w:p w:rsidR="00BC16A8" w:rsidRPr="00BC16A8" w:rsidRDefault="00C00A65" w:rsidP="00BC16A8"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A23DD" wp14:editId="408E97F9">
                <wp:simplePos x="0" y="0"/>
                <wp:positionH relativeFrom="margin">
                  <wp:posOffset>-200025</wp:posOffset>
                </wp:positionH>
                <wp:positionV relativeFrom="paragraph">
                  <wp:posOffset>189865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24460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75pt,14.95pt" to="51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C41F9F" w:rsidRPr="00680C52" w:rsidRDefault="00C41F9F" w:rsidP="00C00A65"/>
    <w:p w:rsidR="00C41F9F" w:rsidRPr="00D6206B" w:rsidRDefault="00027335" w:rsidP="00680C52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1" w:name="_Hlk18436776"/>
      <w:r w:rsidRPr="00D6206B">
        <w:rPr>
          <w:rFonts w:ascii="Times New Roman" w:hAnsi="Times New Roman" w:cs="Times New Roman"/>
          <w:sz w:val="20"/>
          <w:szCs w:val="20"/>
        </w:rPr>
        <w:t xml:space="preserve">La forma jurídica de la empresa será determinada según las características del emprendimiento a desarrollar. En nuestro caso es </w:t>
      </w:r>
      <w:r w:rsidR="008D23E4" w:rsidRPr="00D6206B">
        <w:rPr>
          <w:rFonts w:ascii="Times New Roman" w:hAnsi="Times New Roman" w:cs="Times New Roman"/>
          <w:sz w:val="20"/>
          <w:szCs w:val="20"/>
        </w:rPr>
        <w:t>crítico</w:t>
      </w:r>
      <w:r w:rsidRPr="00D6206B">
        <w:rPr>
          <w:rFonts w:ascii="Times New Roman" w:hAnsi="Times New Roman" w:cs="Times New Roman"/>
          <w:sz w:val="20"/>
          <w:szCs w:val="20"/>
        </w:rPr>
        <w:t xml:space="preserve"> que los socios de la empresa tengan la seguridad de que su patrimonio no estará comprometido ante alguna causal que pueda transitar la empresa, como una deuda o el cierre de la misma. Por otro </w:t>
      </w:r>
      <w:r w:rsidR="002F35CC" w:rsidRPr="00D6206B">
        <w:rPr>
          <w:rFonts w:ascii="Times New Roman" w:hAnsi="Times New Roman" w:cs="Times New Roman"/>
          <w:sz w:val="20"/>
          <w:szCs w:val="20"/>
        </w:rPr>
        <w:t>lado,</w:t>
      </w:r>
      <w:r w:rsidRPr="00D6206B">
        <w:rPr>
          <w:rFonts w:ascii="Times New Roman" w:hAnsi="Times New Roman" w:cs="Times New Roman"/>
          <w:sz w:val="20"/>
          <w:szCs w:val="20"/>
        </w:rPr>
        <w:t xml:space="preserve"> es necesario tener en cuenta que e</w:t>
      </w:r>
      <w:r w:rsidR="00160772" w:rsidRPr="00D6206B">
        <w:rPr>
          <w:rFonts w:ascii="Times New Roman" w:hAnsi="Times New Roman" w:cs="Times New Roman"/>
          <w:sz w:val="20"/>
          <w:szCs w:val="20"/>
        </w:rPr>
        <w:t>n</w:t>
      </w:r>
      <w:r w:rsidRPr="00D6206B">
        <w:rPr>
          <w:rFonts w:ascii="Times New Roman" w:hAnsi="Times New Roman" w:cs="Times New Roman"/>
          <w:sz w:val="20"/>
          <w:szCs w:val="20"/>
        </w:rPr>
        <w:t xml:space="preserve"> un futuro la empresa podrá adquirir nuevos socios, por lo </w:t>
      </w:r>
      <w:r w:rsidR="002F35CC" w:rsidRPr="00D6206B">
        <w:rPr>
          <w:rFonts w:ascii="Times New Roman" w:hAnsi="Times New Roman" w:cs="Times New Roman"/>
          <w:sz w:val="20"/>
          <w:szCs w:val="20"/>
        </w:rPr>
        <w:t>tanto,</w:t>
      </w:r>
      <w:r w:rsidRPr="00D6206B">
        <w:rPr>
          <w:rFonts w:ascii="Times New Roman" w:hAnsi="Times New Roman" w:cs="Times New Roman"/>
          <w:sz w:val="20"/>
          <w:szCs w:val="20"/>
        </w:rPr>
        <w:t xml:space="preserve"> la forma jurídica de la empresa deberá tolerar una cantidad significativa de socios y empleados.</w:t>
      </w:r>
    </w:p>
    <w:p w:rsidR="00027335" w:rsidRPr="00D6206B" w:rsidRDefault="002F35CC" w:rsidP="00680C52">
      <w:p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>Primeramente,</w:t>
      </w:r>
      <w:r w:rsidR="00027335" w:rsidRPr="00D6206B">
        <w:rPr>
          <w:rFonts w:ascii="Times New Roman" w:hAnsi="Times New Roman" w:cs="Times New Roman"/>
          <w:sz w:val="20"/>
          <w:szCs w:val="20"/>
        </w:rPr>
        <w:t xml:space="preserve"> por lo antes dicho se eligió una Sociedad de responsabilidad limitada (SRL), aunque en este momento el lector se podrá preguntar porque no una sociedad anónima (SA)</w:t>
      </w:r>
      <w:r w:rsidRPr="00D6206B">
        <w:rPr>
          <w:rFonts w:ascii="Times New Roman" w:hAnsi="Times New Roman" w:cs="Times New Roman"/>
          <w:sz w:val="20"/>
          <w:szCs w:val="20"/>
        </w:rPr>
        <w:t>. Esta duda es posible ya que en ambas los socios podrán ser varios</w:t>
      </w:r>
      <w:r w:rsidR="00AC519E" w:rsidRPr="00D6206B">
        <w:rPr>
          <w:rFonts w:ascii="Times New Roman" w:hAnsi="Times New Roman" w:cs="Times New Roman"/>
          <w:sz w:val="20"/>
          <w:szCs w:val="20"/>
        </w:rPr>
        <w:t>, al igual</w:t>
      </w:r>
      <w:r w:rsidRPr="00D6206B">
        <w:rPr>
          <w:rFonts w:ascii="Times New Roman" w:hAnsi="Times New Roman" w:cs="Times New Roman"/>
          <w:sz w:val="20"/>
          <w:szCs w:val="20"/>
        </w:rPr>
        <w:t xml:space="preserve"> que los empleados. Además, en ambos casos los socios tienen que responder con sus </w:t>
      </w:r>
      <w:r w:rsidR="00160772" w:rsidRPr="00D6206B">
        <w:rPr>
          <w:rFonts w:ascii="Times New Roman" w:hAnsi="Times New Roman" w:cs="Times New Roman"/>
          <w:sz w:val="20"/>
          <w:szCs w:val="20"/>
        </w:rPr>
        <w:t>b</w:t>
      </w:r>
      <w:r w:rsidRPr="00D6206B">
        <w:rPr>
          <w:rFonts w:ascii="Times New Roman" w:hAnsi="Times New Roman" w:cs="Times New Roman"/>
          <w:sz w:val="20"/>
          <w:szCs w:val="20"/>
        </w:rPr>
        <w:t>ienes hasta el monto aportado (SRL)</w:t>
      </w:r>
      <w:r w:rsidR="00CF5FBB" w:rsidRPr="00D6206B">
        <w:rPr>
          <w:rFonts w:ascii="Times New Roman" w:hAnsi="Times New Roman" w:cs="Times New Roman"/>
          <w:sz w:val="20"/>
          <w:szCs w:val="20"/>
        </w:rPr>
        <w:t xml:space="preserve"> (Teniendo en cuenta que si la deuda es de carácter salarial o tributario se deberá responder de forma solidaria e ilimitada con </w:t>
      </w:r>
      <w:r w:rsidR="00AC519E" w:rsidRPr="00D6206B">
        <w:rPr>
          <w:rFonts w:ascii="Times New Roman" w:hAnsi="Times New Roman" w:cs="Times New Roman"/>
          <w:sz w:val="20"/>
          <w:szCs w:val="20"/>
        </w:rPr>
        <w:t>su</w:t>
      </w:r>
      <w:r w:rsidR="00CF5FBB" w:rsidRPr="00D6206B">
        <w:rPr>
          <w:rFonts w:ascii="Times New Roman" w:hAnsi="Times New Roman" w:cs="Times New Roman"/>
          <w:sz w:val="20"/>
          <w:szCs w:val="20"/>
        </w:rPr>
        <w:t xml:space="preserve"> patrimonio) o</w:t>
      </w:r>
      <w:r w:rsidRPr="00D6206B">
        <w:rPr>
          <w:rFonts w:ascii="Times New Roman" w:hAnsi="Times New Roman" w:cs="Times New Roman"/>
          <w:sz w:val="20"/>
          <w:szCs w:val="20"/>
        </w:rPr>
        <w:t xml:space="preserve"> el comprometido según sus acciones (SA</w:t>
      </w:r>
      <w:r w:rsidR="00CF5FBB" w:rsidRPr="00D6206B">
        <w:rPr>
          <w:rFonts w:ascii="Times New Roman" w:hAnsi="Times New Roman" w:cs="Times New Roman"/>
          <w:sz w:val="20"/>
          <w:szCs w:val="20"/>
        </w:rPr>
        <w:t>). También en ambos casos el capital se divide, puede ser en acciones (En SA) o en cuotas sociales (SRL). La primera diferencia que podemos encontrar entre estos dos tipos de forma jurídica es que en el caso de las sociedades anónimas las acciones tienen 2 lados, el primero es el valor de la acción y el segundo son los títulos de la misma, los cuales son negociables, eso significa que es muy simple intercambiar acciones entre los socios de la compañía y nuevos socios, lo que en fin facilita el ingreso de nuevos socios a la empresa. Mas fácil seria aun si la</w:t>
      </w:r>
      <w:r w:rsidR="00AC519E" w:rsidRPr="00D6206B">
        <w:rPr>
          <w:rFonts w:ascii="Times New Roman" w:hAnsi="Times New Roman" w:cs="Times New Roman"/>
          <w:sz w:val="20"/>
          <w:szCs w:val="20"/>
        </w:rPr>
        <w:t xml:space="preserve"> empresa fuera</w:t>
      </w:r>
      <w:r w:rsidR="00CF5FBB" w:rsidRPr="00D6206B">
        <w:rPr>
          <w:rFonts w:ascii="Times New Roman" w:hAnsi="Times New Roman" w:cs="Times New Roman"/>
          <w:sz w:val="20"/>
          <w:szCs w:val="20"/>
        </w:rPr>
        <w:t xml:space="preserve"> sociedad anónima fuera </w:t>
      </w:r>
      <w:r w:rsidR="001B5BD7" w:rsidRPr="00D6206B">
        <w:rPr>
          <w:rFonts w:ascii="Times New Roman" w:hAnsi="Times New Roman" w:cs="Times New Roman"/>
          <w:sz w:val="20"/>
          <w:szCs w:val="20"/>
        </w:rPr>
        <w:t>abierta</w:t>
      </w:r>
      <w:r w:rsidR="00CF5FBB" w:rsidRPr="00D6206B">
        <w:rPr>
          <w:rFonts w:ascii="Times New Roman" w:hAnsi="Times New Roman" w:cs="Times New Roman"/>
          <w:sz w:val="20"/>
          <w:szCs w:val="20"/>
        </w:rPr>
        <w:t>, ya que las acciones se pueden negociar en la bolsa, lo cual facilita a</w:t>
      </w:r>
      <w:r w:rsidR="00160772" w:rsidRPr="00D6206B">
        <w:rPr>
          <w:rFonts w:ascii="Times New Roman" w:hAnsi="Times New Roman" w:cs="Times New Roman"/>
          <w:sz w:val="20"/>
          <w:szCs w:val="20"/>
        </w:rPr>
        <w:t>ú</w:t>
      </w:r>
      <w:r w:rsidR="00CF5FBB" w:rsidRPr="00D6206B">
        <w:rPr>
          <w:rFonts w:ascii="Times New Roman" w:hAnsi="Times New Roman" w:cs="Times New Roman"/>
          <w:sz w:val="20"/>
          <w:szCs w:val="20"/>
        </w:rPr>
        <w:t xml:space="preserve">n </w:t>
      </w:r>
      <w:r w:rsidR="00160772" w:rsidRPr="00D6206B">
        <w:rPr>
          <w:rFonts w:ascii="Times New Roman" w:hAnsi="Times New Roman" w:cs="Times New Roman"/>
          <w:sz w:val="20"/>
          <w:szCs w:val="20"/>
        </w:rPr>
        <w:t>más</w:t>
      </w:r>
      <w:r w:rsidR="00CF5FBB" w:rsidRPr="00D6206B">
        <w:rPr>
          <w:rFonts w:ascii="Times New Roman" w:hAnsi="Times New Roman" w:cs="Times New Roman"/>
          <w:sz w:val="20"/>
          <w:szCs w:val="20"/>
        </w:rPr>
        <w:t xml:space="preserve"> el ingreso de nuevos socios.</w:t>
      </w:r>
    </w:p>
    <w:p w:rsidR="00CF5FBB" w:rsidRPr="00D6206B" w:rsidRDefault="00CF5FBB" w:rsidP="00680C52">
      <w:p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 xml:space="preserve">Entonces una sociedad anónima es de gran utilidad, </w:t>
      </w:r>
      <w:r w:rsidR="00AC519E" w:rsidRPr="00D6206B">
        <w:rPr>
          <w:rFonts w:ascii="Times New Roman" w:hAnsi="Times New Roman" w:cs="Times New Roman"/>
          <w:sz w:val="20"/>
          <w:szCs w:val="20"/>
        </w:rPr>
        <w:t xml:space="preserve">siempre y cuando </w:t>
      </w:r>
      <w:r w:rsidRPr="00D6206B">
        <w:rPr>
          <w:rFonts w:ascii="Times New Roman" w:hAnsi="Times New Roman" w:cs="Times New Roman"/>
          <w:sz w:val="20"/>
          <w:szCs w:val="20"/>
        </w:rPr>
        <w:t xml:space="preserve">la empresa </w:t>
      </w:r>
      <w:r w:rsidR="00160772" w:rsidRPr="00D6206B">
        <w:rPr>
          <w:rFonts w:ascii="Times New Roman" w:hAnsi="Times New Roman" w:cs="Times New Roman"/>
          <w:sz w:val="20"/>
          <w:szCs w:val="20"/>
        </w:rPr>
        <w:t>sea</w:t>
      </w:r>
      <w:r w:rsidRPr="00D6206B">
        <w:rPr>
          <w:rFonts w:ascii="Times New Roman" w:hAnsi="Times New Roman" w:cs="Times New Roman"/>
          <w:sz w:val="20"/>
          <w:szCs w:val="20"/>
        </w:rPr>
        <w:t xml:space="preserve"> de mediano o gran tamaño, pero e</w:t>
      </w:r>
      <w:r w:rsidR="00160772" w:rsidRPr="00D6206B">
        <w:rPr>
          <w:rFonts w:ascii="Times New Roman" w:hAnsi="Times New Roman" w:cs="Times New Roman"/>
          <w:sz w:val="20"/>
          <w:szCs w:val="20"/>
        </w:rPr>
        <w:t xml:space="preserve">n </w:t>
      </w:r>
      <w:r w:rsidRPr="00D6206B">
        <w:rPr>
          <w:rFonts w:ascii="Times New Roman" w:hAnsi="Times New Roman" w:cs="Times New Roman"/>
          <w:sz w:val="20"/>
          <w:szCs w:val="20"/>
        </w:rPr>
        <w:t>nuestro caso</w:t>
      </w:r>
      <w:r w:rsidR="00160772" w:rsidRPr="00D6206B">
        <w:rPr>
          <w:rFonts w:ascii="Times New Roman" w:hAnsi="Times New Roman" w:cs="Times New Roman"/>
          <w:sz w:val="20"/>
          <w:szCs w:val="20"/>
        </w:rPr>
        <w:t xml:space="preserve"> los 4 integrantes son socios</w:t>
      </w:r>
      <w:r w:rsidRPr="00D6206B">
        <w:rPr>
          <w:rFonts w:ascii="Times New Roman" w:hAnsi="Times New Roman" w:cs="Times New Roman"/>
          <w:sz w:val="20"/>
          <w:szCs w:val="20"/>
        </w:rPr>
        <w:t xml:space="preserve">. Por lo </w:t>
      </w:r>
      <w:r w:rsidR="001B5BD7" w:rsidRPr="00D6206B">
        <w:rPr>
          <w:rFonts w:ascii="Times New Roman" w:hAnsi="Times New Roman" w:cs="Times New Roman"/>
          <w:sz w:val="20"/>
          <w:szCs w:val="20"/>
        </w:rPr>
        <w:t>tanto,</w:t>
      </w:r>
      <w:r w:rsidRPr="00D6206B">
        <w:rPr>
          <w:rFonts w:ascii="Times New Roman" w:hAnsi="Times New Roman" w:cs="Times New Roman"/>
          <w:sz w:val="20"/>
          <w:szCs w:val="20"/>
        </w:rPr>
        <w:t xml:space="preserve"> el sistema de las SRL por cuotas sociales </w:t>
      </w:r>
      <w:r w:rsidR="001B5BD7" w:rsidRPr="00D6206B">
        <w:rPr>
          <w:rFonts w:ascii="Times New Roman" w:hAnsi="Times New Roman" w:cs="Times New Roman"/>
          <w:sz w:val="20"/>
          <w:szCs w:val="20"/>
        </w:rPr>
        <w:t xml:space="preserve">indivisibles y determinadas por el capital aportado de los socios y establecida en el contrato sociales nos permite ser más herméticos en lo que refiere a nuevos socios. Y aun permitiéndose en un posible futuro incluir a nuevos </w:t>
      </w:r>
      <w:r w:rsidR="00C40903" w:rsidRPr="00D6206B">
        <w:rPr>
          <w:rFonts w:ascii="Times New Roman" w:hAnsi="Times New Roman" w:cs="Times New Roman"/>
          <w:sz w:val="20"/>
          <w:szCs w:val="20"/>
        </w:rPr>
        <w:t>integrantes, modificando</w:t>
      </w:r>
      <w:r w:rsidR="001B5BD7" w:rsidRPr="00D6206B">
        <w:rPr>
          <w:rFonts w:ascii="Times New Roman" w:hAnsi="Times New Roman" w:cs="Times New Roman"/>
          <w:sz w:val="20"/>
          <w:szCs w:val="20"/>
        </w:rPr>
        <w:t xml:space="preserve"> el contrato social (si la empresa cre</w:t>
      </w:r>
      <w:r w:rsidR="00160772" w:rsidRPr="00D6206B">
        <w:rPr>
          <w:rFonts w:ascii="Times New Roman" w:hAnsi="Times New Roman" w:cs="Times New Roman"/>
          <w:sz w:val="20"/>
          <w:szCs w:val="20"/>
        </w:rPr>
        <w:t>c</w:t>
      </w:r>
      <w:r w:rsidR="001B5BD7" w:rsidRPr="00D6206B">
        <w:rPr>
          <w:rFonts w:ascii="Times New Roman" w:hAnsi="Times New Roman" w:cs="Times New Roman"/>
          <w:sz w:val="20"/>
          <w:szCs w:val="20"/>
        </w:rPr>
        <w:t xml:space="preserve">e en demasía y el </w:t>
      </w:r>
      <w:r w:rsidR="00435176" w:rsidRPr="00D6206B">
        <w:rPr>
          <w:rFonts w:ascii="Times New Roman" w:hAnsi="Times New Roman" w:cs="Times New Roman"/>
          <w:sz w:val="20"/>
          <w:szCs w:val="20"/>
        </w:rPr>
        <w:t>número</w:t>
      </w:r>
      <w:r w:rsidR="001B5BD7" w:rsidRPr="00D6206B">
        <w:rPr>
          <w:rFonts w:ascii="Times New Roman" w:hAnsi="Times New Roman" w:cs="Times New Roman"/>
          <w:sz w:val="20"/>
          <w:szCs w:val="20"/>
        </w:rPr>
        <w:t xml:space="preserve"> de socios se vuelve cambiante se podrá pasar a actualizar a la empresa a una sociedad anónima).</w:t>
      </w:r>
    </w:p>
    <w:p w:rsidR="001B5BD7" w:rsidRPr="00D6206B" w:rsidRDefault="001B5BD7" w:rsidP="00680C52">
      <w:p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 xml:space="preserve">Otro factor a considerar es que la empresa Bit no existe, por lo </w:t>
      </w:r>
      <w:r w:rsidR="00110016" w:rsidRPr="00D6206B">
        <w:rPr>
          <w:rFonts w:ascii="Times New Roman" w:hAnsi="Times New Roman" w:cs="Times New Roman"/>
          <w:sz w:val="20"/>
          <w:szCs w:val="20"/>
        </w:rPr>
        <w:t>tanto,</w:t>
      </w:r>
      <w:r w:rsidRPr="00D6206B">
        <w:rPr>
          <w:rFonts w:ascii="Times New Roman" w:hAnsi="Times New Roman" w:cs="Times New Roman"/>
          <w:sz w:val="20"/>
          <w:szCs w:val="20"/>
        </w:rPr>
        <w:t xml:space="preserve"> el procedimiento de creación de la misma no se puede eliminar. A la hora de creación de una SA si procedemos por el método “Empresa en el día” la duración será de 1 </w:t>
      </w:r>
      <w:r w:rsidR="00110016" w:rsidRPr="00D6206B">
        <w:rPr>
          <w:rFonts w:ascii="Times New Roman" w:hAnsi="Times New Roman" w:cs="Times New Roman"/>
          <w:sz w:val="20"/>
          <w:szCs w:val="20"/>
        </w:rPr>
        <w:t>día</w:t>
      </w:r>
      <w:r w:rsidRPr="00D6206B">
        <w:rPr>
          <w:rFonts w:ascii="Times New Roman" w:hAnsi="Times New Roman" w:cs="Times New Roman"/>
          <w:sz w:val="20"/>
          <w:szCs w:val="20"/>
        </w:rPr>
        <w:t xml:space="preserve"> y el costo en junio en 2017 era de unos 2384 US</w:t>
      </w:r>
      <w:r w:rsidR="00110016" w:rsidRPr="00D6206B">
        <w:rPr>
          <w:rFonts w:ascii="Times New Roman" w:hAnsi="Times New Roman" w:cs="Times New Roman"/>
          <w:sz w:val="20"/>
          <w:szCs w:val="20"/>
        </w:rPr>
        <w:t>D</w:t>
      </w:r>
      <w:r w:rsidRPr="00D6206B">
        <w:rPr>
          <w:rFonts w:ascii="Times New Roman" w:hAnsi="Times New Roman" w:cs="Times New Roman"/>
          <w:sz w:val="20"/>
          <w:szCs w:val="20"/>
        </w:rPr>
        <w:t xml:space="preserve"> si era Portadora y 1808</w:t>
      </w:r>
      <w:r w:rsidR="00110016" w:rsidRPr="00D6206B">
        <w:rPr>
          <w:rFonts w:ascii="Times New Roman" w:hAnsi="Times New Roman" w:cs="Times New Roman"/>
          <w:sz w:val="20"/>
          <w:szCs w:val="20"/>
        </w:rPr>
        <w:t xml:space="preserve"> </w:t>
      </w:r>
      <w:r w:rsidRPr="00D6206B">
        <w:rPr>
          <w:rFonts w:ascii="Times New Roman" w:hAnsi="Times New Roman" w:cs="Times New Roman"/>
          <w:sz w:val="20"/>
          <w:szCs w:val="20"/>
        </w:rPr>
        <w:t>US</w:t>
      </w:r>
      <w:r w:rsidR="00110016" w:rsidRPr="00D6206B">
        <w:rPr>
          <w:rFonts w:ascii="Times New Roman" w:hAnsi="Times New Roman" w:cs="Times New Roman"/>
          <w:sz w:val="20"/>
          <w:szCs w:val="20"/>
        </w:rPr>
        <w:t>D</w:t>
      </w:r>
      <w:r w:rsidRPr="00D6206B">
        <w:rPr>
          <w:rFonts w:ascii="Times New Roman" w:hAnsi="Times New Roman" w:cs="Times New Roman"/>
          <w:sz w:val="20"/>
          <w:szCs w:val="20"/>
        </w:rPr>
        <w:t xml:space="preserve"> si es nominativa. </w:t>
      </w:r>
      <w:r w:rsidR="00110016" w:rsidRPr="00D6206B">
        <w:rPr>
          <w:rFonts w:ascii="Times New Roman" w:hAnsi="Times New Roman" w:cs="Times New Roman"/>
          <w:sz w:val="20"/>
          <w:szCs w:val="20"/>
        </w:rPr>
        <w:t xml:space="preserve">Si es por el </w:t>
      </w:r>
      <w:r w:rsidR="008D23E4" w:rsidRPr="00D6206B">
        <w:rPr>
          <w:sz w:val="20"/>
          <w:szCs w:val="20"/>
        </w:rPr>
        <w:t>trámite</w:t>
      </w:r>
      <w:r w:rsidR="00110016" w:rsidRPr="00D6206B">
        <w:rPr>
          <w:rFonts w:ascii="Times New Roman" w:hAnsi="Times New Roman" w:cs="Times New Roman"/>
          <w:sz w:val="20"/>
          <w:szCs w:val="20"/>
        </w:rPr>
        <w:t xml:space="preserve"> convencional </w:t>
      </w:r>
      <w:r w:rsidR="007A0714" w:rsidRPr="00D6206B">
        <w:rPr>
          <w:rFonts w:ascii="Times New Roman" w:hAnsi="Times New Roman" w:cs="Times New Roman"/>
          <w:sz w:val="20"/>
          <w:szCs w:val="20"/>
        </w:rPr>
        <w:t>deberemos atravesar un gran conjunto de etapas, las cuales son:</w:t>
      </w:r>
    </w:p>
    <w:p w:rsidR="007A0714" w:rsidRPr="00D6206B" w:rsidRDefault="00C71ADB" w:rsidP="00680C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>Celebración</w:t>
      </w:r>
      <w:r w:rsidR="007A0714" w:rsidRPr="00D6206B">
        <w:rPr>
          <w:rFonts w:ascii="Times New Roman" w:hAnsi="Times New Roman" w:cs="Times New Roman"/>
          <w:sz w:val="20"/>
          <w:szCs w:val="20"/>
        </w:rPr>
        <w:t xml:space="preserve"> de una asamblea</w:t>
      </w:r>
    </w:p>
    <w:p w:rsidR="007A0714" w:rsidRPr="00D6206B" w:rsidRDefault="00C71ADB" w:rsidP="00680C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>Presentación</w:t>
      </w:r>
      <w:r w:rsidR="007A0714" w:rsidRPr="00D6206B">
        <w:rPr>
          <w:rFonts w:ascii="Times New Roman" w:hAnsi="Times New Roman" w:cs="Times New Roman"/>
          <w:sz w:val="20"/>
          <w:szCs w:val="20"/>
        </w:rPr>
        <w:t xml:space="preserve"> ante las </w:t>
      </w:r>
      <w:r w:rsidR="00C40903" w:rsidRPr="00D6206B">
        <w:rPr>
          <w:rFonts w:ascii="Times New Roman" w:hAnsi="Times New Roman" w:cs="Times New Roman"/>
          <w:sz w:val="20"/>
          <w:szCs w:val="20"/>
        </w:rPr>
        <w:t>AIN) Auditoría</w:t>
      </w:r>
      <w:r w:rsidR="00AA4448" w:rsidRPr="00D6206B">
        <w:rPr>
          <w:rFonts w:ascii="Times New Roman" w:hAnsi="Times New Roman" w:cs="Times New Roman"/>
          <w:sz w:val="20"/>
          <w:szCs w:val="20"/>
        </w:rPr>
        <w:t xml:space="preserve"> Interna de la </w:t>
      </w:r>
      <w:r w:rsidR="00C40903" w:rsidRPr="00D6206B">
        <w:rPr>
          <w:rFonts w:ascii="Times New Roman" w:hAnsi="Times New Roman" w:cs="Times New Roman"/>
          <w:sz w:val="20"/>
          <w:szCs w:val="20"/>
        </w:rPr>
        <w:t>Nación</w:t>
      </w:r>
      <w:r w:rsidR="00AA4448" w:rsidRPr="00D6206B">
        <w:rPr>
          <w:rFonts w:ascii="Times New Roman" w:hAnsi="Times New Roman" w:cs="Times New Roman"/>
          <w:sz w:val="20"/>
          <w:szCs w:val="20"/>
        </w:rPr>
        <w:t>)</w:t>
      </w:r>
    </w:p>
    <w:p w:rsidR="007A0714" w:rsidRPr="00D6206B" w:rsidRDefault="00C71ADB" w:rsidP="00680C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>Inscripción</w:t>
      </w:r>
      <w:r w:rsidR="007A0714" w:rsidRPr="00D6206B">
        <w:rPr>
          <w:rFonts w:ascii="Times New Roman" w:hAnsi="Times New Roman" w:cs="Times New Roman"/>
          <w:sz w:val="20"/>
          <w:szCs w:val="20"/>
        </w:rPr>
        <w:t xml:space="preserve"> ante organismos públicos </w:t>
      </w:r>
      <w:r w:rsidRPr="00D6206B">
        <w:rPr>
          <w:rFonts w:ascii="Times New Roman" w:hAnsi="Times New Roman" w:cs="Times New Roman"/>
          <w:sz w:val="20"/>
          <w:szCs w:val="20"/>
        </w:rPr>
        <w:t>(BPS y DGI)</w:t>
      </w:r>
    </w:p>
    <w:p w:rsidR="007A0714" w:rsidRPr="00D6206B" w:rsidRDefault="00C71ADB" w:rsidP="00680C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>Inscripción</w:t>
      </w:r>
      <w:r w:rsidR="007A0714" w:rsidRPr="00D6206B">
        <w:rPr>
          <w:rFonts w:ascii="Times New Roman" w:hAnsi="Times New Roman" w:cs="Times New Roman"/>
          <w:sz w:val="20"/>
          <w:szCs w:val="20"/>
        </w:rPr>
        <w:t xml:space="preserve"> en el RNC</w:t>
      </w:r>
    </w:p>
    <w:p w:rsidR="00181B15" w:rsidRPr="00D6206B" w:rsidRDefault="00181B15" w:rsidP="00680C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>Publicación en dos diarios</w:t>
      </w:r>
    </w:p>
    <w:p w:rsidR="00181B15" w:rsidRPr="00D6206B" w:rsidRDefault="00181B15" w:rsidP="00680C52">
      <w:p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 xml:space="preserve">Evidentemente este proceso tiene </w:t>
      </w:r>
      <w:r w:rsidR="008D23E4" w:rsidRPr="00D6206B">
        <w:rPr>
          <w:rFonts w:ascii="Times New Roman" w:hAnsi="Times New Roman" w:cs="Times New Roman"/>
          <w:sz w:val="20"/>
          <w:szCs w:val="20"/>
        </w:rPr>
        <w:t>más</w:t>
      </w:r>
      <w:r w:rsidRPr="00D6206B">
        <w:rPr>
          <w:rFonts w:ascii="Times New Roman" w:hAnsi="Times New Roman" w:cs="Times New Roman"/>
          <w:sz w:val="20"/>
          <w:szCs w:val="20"/>
        </w:rPr>
        <w:t xml:space="preserve"> elevado </w:t>
      </w:r>
      <w:r w:rsidR="00AA4448" w:rsidRPr="00D6206B">
        <w:rPr>
          <w:rFonts w:ascii="Times New Roman" w:hAnsi="Times New Roman" w:cs="Times New Roman"/>
          <w:sz w:val="20"/>
          <w:szCs w:val="20"/>
        </w:rPr>
        <w:t xml:space="preserve">costo, </w:t>
      </w:r>
      <w:r w:rsidRPr="00D6206B">
        <w:rPr>
          <w:rFonts w:ascii="Times New Roman" w:hAnsi="Times New Roman" w:cs="Times New Roman"/>
          <w:sz w:val="20"/>
          <w:szCs w:val="20"/>
        </w:rPr>
        <w:t>y su duración es de meses</w:t>
      </w:r>
    </w:p>
    <w:p w:rsidR="00181B15" w:rsidRPr="00D6206B" w:rsidRDefault="00181B15" w:rsidP="00680C52">
      <w:p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>Mientras que la creación de una SRL también puede ser realizada por el método “Empresa en el día” con un costo en junio de 2017 de unos 234 USD.</w:t>
      </w:r>
    </w:p>
    <w:p w:rsidR="00181B15" w:rsidRPr="00D6206B" w:rsidRDefault="00181B15" w:rsidP="00680C52">
      <w:p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 xml:space="preserve">Si es por tramite común se deberá realizar el mismo procedimiento, aunque la presentación con la AIN no forma parte de </w:t>
      </w:r>
      <w:r w:rsidR="008D23E4" w:rsidRPr="00D6206B">
        <w:rPr>
          <w:rFonts w:ascii="Times New Roman" w:hAnsi="Times New Roman" w:cs="Times New Roman"/>
          <w:sz w:val="20"/>
          <w:szCs w:val="20"/>
        </w:rPr>
        <w:t>trámite</w:t>
      </w:r>
      <w:r w:rsidRPr="00D6206B">
        <w:rPr>
          <w:rFonts w:ascii="Times New Roman" w:hAnsi="Times New Roman" w:cs="Times New Roman"/>
          <w:sz w:val="20"/>
          <w:szCs w:val="20"/>
        </w:rPr>
        <w:t xml:space="preserve"> en las SRL.</w:t>
      </w:r>
    </w:p>
    <w:p w:rsidR="00181B15" w:rsidRPr="00D6206B" w:rsidRDefault="00181B15" w:rsidP="00680C52">
      <w:p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 xml:space="preserve">Por lo tanto, la creación de una SRL es mucho más económica que la creación de una SA, siendo </w:t>
      </w:r>
      <w:r w:rsidR="004C513E" w:rsidRPr="00D6206B">
        <w:rPr>
          <w:rFonts w:ascii="Times New Roman" w:hAnsi="Times New Roman" w:cs="Times New Roman"/>
          <w:sz w:val="20"/>
          <w:szCs w:val="20"/>
        </w:rPr>
        <w:t>una factora</w:t>
      </w:r>
      <w:r w:rsidRPr="00D6206B">
        <w:rPr>
          <w:rFonts w:ascii="Times New Roman" w:hAnsi="Times New Roman" w:cs="Times New Roman"/>
          <w:sz w:val="20"/>
          <w:szCs w:val="20"/>
        </w:rPr>
        <w:t xml:space="preserve"> clave a la hora de la creación de una pequeña empresa.</w:t>
      </w:r>
    </w:p>
    <w:p w:rsidR="008248FD" w:rsidRPr="00D6206B" w:rsidRDefault="00181B15" w:rsidP="00680C52">
      <w:p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>En conclusión: se ha elegido como forma jurídica una SRL para nuestra empresa debido a qu</w:t>
      </w:r>
      <w:r w:rsidR="004C513E" w:rsidRPr="00D6206B">
        <w:rPr>
          <w:rFonts w:ascii="Times New Roman" w:hAnsi="Times New Roman" w:cs="Times New Roman"/>
          <w:sz w:val="20"/>
          <w:szCs w:val="20"/>
        </w:rPr>
        <w:t xml:space="preserve">e su creación es más económica es comparación con una SA. Además, considerando que una SRL </w:t>
      </w:r>
      <w:r w:rsidR="00AA4448" w:rsidRPr="00D6206B">
        <w:rPr>
          <w:rFonts w:ascii="Times New Roman" w:hAnsi="Times New Roman" w:cs="Times New Roman"/>
          <w:sz w:val="20"/>
          <w:szCs w:val="20"/>
        </w:rPr>
        <w:t>está</w:t>
      </w:r>
      <w:r w:rsidR="004C513E" w:rsidRPr="00D6206B">
        <w:rPr>
          <w:rFonts w:ascii="Times New Roman" w:hAnsi="Times New Roman" w:cs="Times New Roman"/>
          <w:sz w:val="20"/>
          <w:szCs w:val="20"/>
        </w:rPr>
        <w:t xml:space="preserve"> </w:t>
      </w:r>
      <w:r w:rsidR="00AA4448" w:rsidRPr="00D6206B">
        <w:rPr>
          <w:rFonts w:ascii="Times New Roman" w:hAnsi="Times New Roman" w:cs="Times New Roman"/>
          <w:sz w:val="20"/>
          <w:szCs w:val="20"/>
        </w:rPr>
        <w:t>más</w:t>
      </w:r>
      <w:r w:rsidR="004C513E" w:rsidRPr="00D6206B">
        <w:rPr>
          <w:rFonts w:ascii="Times New Roman" w:hAnsi="Times New Roman" w:cs="Times New Roman"/>
          <w:sz w:val="20"/>
          <w:szCs w:val="20"/>
        </w:rPr>
        <w:t xml:space="preserve"> protegida de la unión de nuevos socios debido a que las cuotas sociales están determinadas en el contrato social de la emp</w:t>
      </w:r>
      <w:r w:rsidR="00AA4448" w:rsidRPr="00D6206B">
        <w:rPr>
          <w:rFonts w:ascii="Times New Roman" w:hAnsi="Times New Roman" w:cs="Times New Roman"/>
          <w:sz w:val="20"/>
          <w:szCs w:val="20"/>
        </w:rPr>
        <w:t>res</w:t>
      </w:r>
      <w:r w:rsidR="004C513E" w:rsidRPr="00D6206B">
        <w:rPr>
          <w:rFonts w:ascii="Times New Roman" w:hAnsi="Times New Roman" w:cs="Times New Roman"/>
          <w:sz w:val="20"/>
          <w:szCs w:val="20"/>
        </w:rPr>
        <w:t xml:space="preserve">a. </w:t>
      </w:r>
    </w:p>
    <w:bookmarkEnd w:id="1"/>
    <w:p w:rsidR="008248FD" w:rsidRDefault="008248FD" w:rsidP="008248FD"/>
    <w:sectPr w:rsidR="008248FD" w:rsidSect="00C118F4">
      <w:pgSz w:w="11906" w:h="16838"/>
      <w:pgMar w:top="720" w:right="964" w:bottom="720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0E38"/>
    <w:multiLevelType w:val="hybridMultilevel"/>
    <w:tmpl w:val="4AF61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7FE3"/>
    <w:multiLevelType w:val="hybridMultilevel"/>
    <w:tmpl w:val="E1700C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22745"/>
    <w:multiLevelType w:val="hybridMultilevel"/>
    <w:tmpl w:val="7138CE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31FBC"/>
    <w:multiLevelType w:val="hybridMultilevel"/>
    <w:tmpl w:val="65D2B8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32E33"/>
    <w:multiLevelType w:val="hybridMultilevel"/>
    <w:tmpl w:val="41BEA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B6F41"/>
    <w:multiLevelType w:val="hybridMultilevel"/>
    <w:tmpl w:val="1E88A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34F12"/>
    <w:multiLevelType w:val="hybridMultilevel"/>
    <w:tmpl w:val="471EBAC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513A5FDD"/>
    <w:multiLevelType w:val="hybridMultilevel"/>
    <w:tmpl w:val="BD865E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8F4"/>
    <w:rsid w:val="00027335"/>
    <w:rsid w:val="000C41FD"/>
    <w:rsid w:val="000E686D"/>
    <w:rsid w:val="00110016"/>
    <w:rsid w:val="00156764"/>
    <w:rsid w:val="00160772"/>
    <w:rsid w:val="00181B15"/>
    <w:rsid w:val="001B0B02"/>
    <w:rsid w:val="001B5BD7"/>
    <w:rsid w:val="00215C6E"/>
    <w:rsid w:val="00252D45"/>
    <w:rsid w:val="00276196"/>
    <w:rsid w:val="002A1B94"/>
    <w:rsid w:val="002B7C51"/>
    <w:rsid w:val="002C0421"/>
    <w:rsid w:val="002F35CC"/>
    <w:rsid w:val="00397DA1"/>
    <w:rsid w:val="003B40BC"/>
    <w:rsid w:val="004219C6"/>
    <w:rsid w:val="00426005"/>
    <w:rsid w:val="00435176"/>
    <w:rsid w:val="0046230F"/>
    <w:rsid w:val="004A61B1"/>
    <w:rsid w:val="004C3DC3"/>
    <w:rsid w:val="004C513E"/>
    <w:rsid w:val="004E347B"/>
    <w:rsid w:val="004F6982"/>
    <w:rsid w:val="005030AE"/>
    <w:rsid w:val="00537767"/>
    <w:rsid w:val="005838BD"/>
    <w:rsid w:val="00593281"/>
    <w:rsid w:val="005A50EB"/>
    <w:rsid w:val="00680C52"/>
    <w:rsid w:val="006E30F6"/>
    <w:rsid w:val="007276F3"/>
    <w:rsid w:val="007634F9"/>
    <w:rsid w:val="00765FBF"/>
    <w:rsid w:val="00773B70"/>
    <w:rsid w:val="00783C5F"/>
    <w:rsid w:val="007A0714"/>
    <w:rsid w:val="008248FD"/>
    <w:rsid w:val="008603B6"/>
    <w:rsid w:val="0087375E"/>
    <w:rsid w:val="00896EDF"/>
    <w:rsid w:val="008D23E4"/>
    <w:rsid w:val="009127AF"/>
    <w:rsid w:val="009B644D"/>
    <w:rsid w:val="00A031B5"/>
    <w:rsid w:val="00A1216B"/>
    <w:rsid w:val="00A56005"/>
    <w:rsid w:val="00A77F31"/>
    <w:rsid w:val="00AA0B87"/>
    <w:rsid w:val="00AA4448"/>
    <w:rsid w:val="00AC519E"/>
    <w:rsid w:val="00AD606F"/>
    <w:rsid w:val="00B07DCB"/>
    <w:rsid w:val="00B30ADB"/>
    <w:rsid w:val="00B41CB0"/>
    <w:rsid w:val="00BA4FF7"/>
    <w:rsid w:val="00BC16A8"/>
    <w:rsid w:val="00BD3663"/>
    <w:rsid w:val="00C00A65"/>
    <w:rsid w:val="00C118F4"/>
    <w:rsid w:val="00C40903"/>
    <w:rsid w:val="00C41F9F"/>
    <w:rsid w:val="00C4278C"/>
    <w:rsid w:val="00C46B03"/>
    <w:rsid w:val="00C70397"/>
    <w:rsid w:val="00C71ADB"/>
    <w:rsid w:val="00CB4E87"/>
    <w:rsid w:val="00CF1EEA"/>
    <w:rsid w:val="00CF5FBB"/>
    <w:rsid w:val="00D6206B"/>
    <w:rsid w:val="00D81F42"/>
    <w:rsid w:val="00D876DD"/>
    <w:rsid w:val="00DA0D53"/>
    <w:rsid w:val="00DE03B4"/>
    <w:rsid w:val="00DF26FF"/>
    <w:rsid w:val="00E960D5"/>
    <w:rsid w:val="00EA31AD"/>
    <w:rsid w:val="00EB3C42"/>
    <w:rsid w:val="00ED7D0C"/>
    <w:rsid w:val="00F40976"/>
    <w:rsid w:val="00F6215E"/>
    <w:rsid w:val="00F63D63"/>
    <w:rsid w:val="00FD08A8"/>
    <w:rsid w:val="00FD1BFA"/>
    <w:rsid w:val="00FE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3F279D-FA34-4F7C-8B7F-A0770C21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8F4"/>
  </w:style>
  <w:style w:type="paragraph" w:styleId="Ttulo1">
    <w:name w:val="heading 1"/>
    <w:basedOn w:val="Normal"/>
    <w:next w:val="Normal"/>
    <w:link w:val="Ttulo1Car"/>
    <w:uiPriority w:val="9"/>
    <w:qFormat/>
    <w:rsid w:val="004A6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118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1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A6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427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1EE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F1EE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5A50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C46B03"/>
    <w:rPr>
      <w:color w:val="954F72" w:themeColor="followedHyperlink"/>
      <w:u w:val="single"/>
    </w:rPr>
  </w:style>
  <w:style w:type="table" w:customStyle="1" w:styleId="Tablanormal31">
    <w:name w:val="Tabla normal 31"/>
    <w:basedOn w:val="Tablanormal"/>
    <w:uiPriority w:val="43"/>
    <w:rsid w:val="00C46B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765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0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613</Words>
  <Characters>3376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Leonardo</cp:lastModifiedBy>
  <cp:revision>10</cp:revision>
  <dcterms:created xsi:type="dcterms:W3CDTF">2019-07-20T03:49:00Z</dcterms:created>
  <dcterms:modified xsi:type="dcterms:W3CDTF">2019-10-30T01:05:00Z</dcterms:modified>
</cp:coreProperties>
</file>