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AD" w:rsidRPr="004C48AD" w:rsidRDefault="004C48AD" w:rsidP="004C48AD">
      <w:pPr>
        <w:pStyle w:val="Ttulo"/>
        <w:rPr>
          <w:sz w:val="76"/>
          <w:szCs w:val="76"/>
        </w:rPr>
      </w:pPr>
      <w:r w:rsidRPr="004C48AD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9264" behindDoc="0" locked="0" layoutInCell="1" allowOverlap="1" wp14:anchorId="0F075991" wp14:editId="2803D6EF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8AD">
        <w:rPr>
          <w:sz w:val="76"/>
          <w:szCs w:val="76"/>
        </w:rPr>
        <w:t>Ciclo de vida del proyecto</w:t>
      </w:r>
    </w:p>
    <w:p w:rsidR="00A43E3A" w:rsidRDefault="00A43E3A" w:rsidP="00A43E3A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4C48AD" w:rsidRPr="00182108" w:rsidRDefault="004C48AD" w:rsidP="004C48AD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5EB3" wp14:editId="1D92C4A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7C656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Proy01003/</w:t>
      </w:r>
    </w:p>
    <w:p w:rsidR="004C48AD" w:rsidRPr="001E5DC2" w:rsidRDefault="004C48AD" w:rsidP="004C48AD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184DB3" w:rsidRDefault="00512E86" w:rsidP="00184DB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Contrato social: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Formularios de registro frente al estado: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Presentación de la empresa: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Ubicación locativa:</w:t>
      </w:r>
    </w:p>
    <w:p w:rsidR="003E2D4E" w:rsidRDefault="003E2D4E" w:rsidP="003E2D4E">
      <w:pPr>
        <w:pStyle w:val="NormalWeb"/>
        <w:numPr>
          <w:ilvl w:val="0"/>
          <w:numId w:val="12"/>
        </w:numPr>
      </w:pPr>
      <w:r>
        <w:t>Análisis y matriz FODA: Se realizará el análisis de fortalezas, debilidades, oportunidades y amenazas del software</w:t>
      </w:r>
    </w:p>
    <w:p w:rsidR="00184DB3" w:rsidRDefault="00184DB3" w:rsidP="003E2D4E">
      <w:pPr>
        <w:pStyle w:val="NormalWeb"/>
      </w:pPr>
    </w:p>
    <w:p w:rsidR="003E2D4E" w:rsidRPr="00184DB3" w:rsidRDefault="003E2D4E" w:rsidP="003E2D4E">
      <w:pPr>
        <w:pStyle w:val="NormalWeb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lastRenderedPageBreak/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t>Diagramas y documentación de la BBDD: se realizarán los diagramas DER y ER de la base de datos, junto con sus RNE y su diccionario de datos</w:t>
      </w:r>
    </w:p>
    <w:p w:rsidR="00886EA5" w:rsidRDefault="0099548C" w:rsidP="00886EA5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</w:p>
    <w:p w:rsidR="00886EA5" w:rsidRDefault="00886EA5" w:rsidP="00886EA5">
      <w:pPr>
        <w:pStyle w:val="NormalWeb"/>
        <w:numPr>
          <w:ilvl w:val="0"/>
          <w:numId w:val="6"/>
        </w:numPr>
      </w:pPr>
      <w:r w:rsidRPr="00983931">
        <w:t>Mantenimiento del GANTT</w:t>
      </w:r>
      <w:r>
        <w:t>: se realizará el mantenimiento, el cual puede incluir cambios, del diagrama GANTT</w:t>
      </w:r>
      <w:bookmarkStart w:id="0" w:name="_GoBack"/>
      <w:bookmarkEnd w:id="0"/>
    </w:p>
    <w:p w:rsidR="00703BD3" w:rsidRDefault="00184DB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Diagrama de clases: Se realizará el diagrama de clases que indica la forma en que se relaciona el software internamente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Análisis por punto de función: Se realizará el análisis para calcular el precio de venta del software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Plan de contingencia: Se realizarán los distintos planes de respaldo, emergencia y recuperación para cada una de las amenazas del proyecto y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Definir medios de respaldo: Se definirán los tipos de backup que se utilizarán para respaldar los datos del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Direccionamiento IP/VLSM: Se realizará la documentación del direccionamiento IP con Máscara Variable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Documentación del cableado: Se realizará la documentación del cableado estructurado y su nomenclatura.</w:t>
      </w: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lastRenderedPageBreak/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184DB3" w:rsidRDefault="00703BD3" w:rsidP="00184DB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886EA5" w:rsidRDefault="00886EA5" w:rsidP="00886EA5">
      <w:pPr>
        <w:pStyle w:val="NormalWeb"/>
        <w:numPr>
          <w:ilvl w:val="0"/>
          <w:numId w:val="7"/>
        </w:numPr>
      </w:pPr>
      <w:r w:rsidRPr="00983931">
        <w:t>Esquema</w:t>
      </w:r>
      <w:r>
        <w:t>s</w:t>
      </w:r>
      <w:r w:rsidRPr="00983931">
        <w:t xml:space="preserve"> lógico</w:t>
      </w:r>
      <w:r>
        <w:t>s: se realizarán los esquemas lógicos de la casa central y sucursales y su interconexión</w:t>
      </w:r>
    </w:p>
    <w:p w:rsidR="00886EA5" w:rsidRPr="003E2D4E" w:rsidRDefault="00886EA5" w:rsidP="00886EA5">
      <w:pPr>
        <w:pStyle w:val="NormalWeb"/>
        <w:numPr>
          <w:ilvl w:val="0"/>
          <w:numId w:val="7"/>
        </w:numPr>
      </w:pPr>
      <w:r w:rsidRPr="00983931">
        <w:t>Modelo de dominio</w:t>
      </w:r>
      <w:r>
        <w:t>: se realizará el modelo de dominio del software</w:t>
      </w:r>
    </w:p>
    <w:p w:rsid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Diagrama secuencial: Se realizará el diagrama de secuencias que desarrolla las principales funciones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Versión final de la BBDD: Se creará la Base de Datos dentro del servidor de informix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Permisos de la BBDD: Se crearan las sentencias de asignación de permisos de la Base de datos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Versión final del software de operarios: Se finaliza el desarrollo de la aplicación de los operarios del puerto/patios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transportista: se realizará la primera versión de la aplicación del transportista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administrador: se realizará la primera versión de la aplicación del administrador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Documentación de seguimiento y control: Se realizará el seguimiento de las actividades relacionadas con el desarrollo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Configuración de SSH: Se realizara el Shell Script de la configuración del servicio SSH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Archivos de backup: se crearan los Script con la configuración de los backups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Script de cómputos: Se creará el Shell Script de cómputos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Script de login: Se creará el Shell Script de login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de prueba de la BBDD: Se cargarán los datos de prueba de la Base de Datos para utilizar en el testeo del software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SQL: Se realizarán las consultas prioritarias de la Base de Datos de prueba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unitarias entre las 3 aplicaciones: Se testeará la funcionalidad conjunta de las 3 aplicaciones</w:t>
      </w:r>
    </w:p>
    <w:p w:rsidR="00B7220B" w:rsidRDefault="00B7220B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Presupuestos: Se realizará la segunda versión de los presupuestos teniendo en cuenta los cambios realizados en el hardware y el software</w:t>
      </w:r>
    </w:p>
    <w:p w:rsidR="003E2D4E" w:rsidRDefault="003E2D4E" w:rsidP="003E2D4E">
      <w:pPr>
        <w:pStyle w:val="NormalWeb"/>
        <w:ind w:left="720"/>
      </w:pPr>
    </w:p>
    <w:p w:rsidR="00184DB3" w:rsidRPr="00184DB3" w:rsidRDefault="00184DB3" w:rsidP="00184DB3">
      <w:pPr>
        <w:pStyle w:val="NormalWeb"/>
        <w:ind w:left="720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703BD3" w:rsidRPr="003E2D4E" w:rsidRDefault="003E2D4E" w:rsidP="003E2D4E">
      <w:pPr>
        <w:pStyle w:val="NormalWeb"/>
        <w:rPr>
          <w:rFonts w:asciiTheme="majorHAnsi" w:hAnsiTheme="majorHAnsi"/>
          <w:sz w:val="32"/>
          <w:szCs w:val="32"/>
        </w:rPr>
      </w:pPr>
      <w:r w:rsidRPr="003E2D4E">
        <w:rPr>
          <w:rFonts w:asciiTheme="majorHAnsi" w:hAnsiTheme="majorHAnsi"/>
          <w:sz w:val="32"/>
          <w:szCs w:val="32"/>
        </w:rPr>
        <w:lastRenderedPageBreak/>
        <w:t>SIN ACTIVIDADES</w:t>
      </w:r>
    </w:p>
    <w:p w:rsidR="00184DB3" w:rsidRPr="00B60935" w:rsidRDefault="00184DB3" w:rsidP="00703BD3">
      <w:pPr>
        <w:pStyle w:val="NormalWeb"/>
      </w:pPr>
    </w:p>
    <w:p w:rsidR="00782557" w:rsidRDefault="00782557" w:rsidP="00782557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Observación</w:t>
      </w:r>
      <w:r w:rsidRPr="00782557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782557" w:rsidRPr="00782557" w:rsidRDefault="00782557" w:rsidP="00782557">
      <w:pPr>
        <w:pStyle w:val="NormalWeb"/>
      </w:pPr>
      <w:r>
        <w:t>Las actividades de las siguientes entregas no están incluidas en este documento debido a que las mismas pueden cambiar con el correr del tiempo. A este ciclo de vida se le realizará un mantenimiento en cada entrega el cual incluirá cambios en la composición del mismo.</w:t>
      </w:r>
    </w:p>
    <w:p w:rsidR="00782557" w:rsidRPr="00D56ACF" w:rsidRDefault="00782557" w:rsidP="00782557">
      <w:pPr>
        <w:pStyle w:val="NormalWeb"/>
      </w:pP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A84"/>
    <w:multiLevelType w:val="hybridMultilevel"/>
    <w:tmpl w:val="30D0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23144"/>
    <w:multiLevelType w:val="hybridMultilevel"/>
    <w:tmpl w:val="635AD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66B"/>
    <w:multiLevelType w:val="hybridMultilevel"/>
    <w:tmpl w:val="1502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02F24"/>
    <w:multiLevelType w:val="hybridMultilevel"/>
    <w:tmpl w:val="64B87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57325"/>
    <w:multiLevelType w:val="hybridMultilevel"/>
    <w:tmpl w:val="49FEF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167A0"/>
    <w:multiLevelType w:val="hybridMultilevel"/>
    <w:tmpl w:val="5C604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F0DD3"/>
    <w:multiLevelType w:val="hybridMultilevel"/>
    <w:tmpl w:val="FA1A6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96189"/>
    <w:multiLevelType w:val="hybridMultilevel"/>
    <w:tmpl w:val="FFFC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31C8E"/>
    <w:multiLevelType w:val="hybridMultilevel"/>
    <w:tmpl w:val="7A5EE8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37747"/>
    <w:multiLevelType w:val="hybridMultilevel"/>
    <w:tmpl w:val="52BA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A8"/>
    <w:rsid w:val="00184DB3"/>
    <w:rsid w:val="001A0641"/>
    <w:rsid w:val="001D01A8"/>
    <w:rsid w:val="001E5DC2"/>
    <w:rsid w:val="002B7D1E"/>
    <w:rsid w:val="00335CCC"/>
    <w:rsid w:val="00367A7D"/>
    <w:rsid w:val="003E2D4E"/>
    <w:rsid w:val="004C48AD"/>
    <w:rsid w:val="00512E86"/>
    <w:rsid w:val="00664E51"/>
    <w:rsid w:val="00670B25"/>
    <w:rsid w:val="00681258"/>
    <w:rsid w:val="00703BD3"/>
    <w:rsid w:val="00716E94"/>
    <w:rsid w:val="00782557"/>
    <w:rsid w:val="007E0A60"/>
    <w:rsid w:val="007F6F06"/>
    <w:rsid w:val="008173F0"/>
    <w:rsid w:val="00886EA5"/>
    <w:rsid w:val="00983931"/>
    <w:rsid w:val="0099548C"/>
    <w:rsid w:val="00A43E3A"/>
    <w:rsid w:val="00AF3A87"/>
    <w:rsid w:val="00B071C3"/>
    <w:rsid w:val="00B60935"/>
    <w:rsid w:val="00B7220B"/>
    <w:rsid w:val="00D56ACF"/>
    <w:rsid w:val="00E041CB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alumno</cp:lastModifiedBy>
  <cp:revision>15</cp:revision>
  <dcterms:created xsi:type="dcterms:W3CDTF">2019-05-29T14:02:00Z</dcterms:created>
  <dcterms:modified xsi:type="dcterms:W3CDTF">2019-08-29T18:56:00Z</dcterms:modified>
</cp:coreProperties>
</file>