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08E" w:rsidRPr="00B643A2" w:rsidRDefault="003E608E" w:rsidP="00854316">
      <w:pPr>
        <w:ind w:left="-426"/>
        <w:rPr>
          <w:rFonts w:ascii="Times New Roman" w:hAnsi="Times New Roman" w:cs="Times New Roman"/>
        </w:rPr>
      </w:pPr>
      <w:r w:rsidRPr="00B643A2">
        <w:rPr>
          <w:rFonts w:ascii="Times New Roman" w:hAnsi="Times New Roman" w:cs="Times New Roman"/>
          <w:lang w:eastAsia="es-ES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>
                <wp:simplePos x="0" y="0"/>
                <wp:positionH relativeFrom="margin">
                  <wp:posOffset>-955675</wp:posOffset>
                </wp:positionH>
                <wp:positionV relativeFrom="margin">
                  <wp:posOffset>-609600</wp:posOffset>
                </wp:positionV>
                <wp:extent cx="3435350" cy="10455275"/>
                <wp:effectExtent l="0" t="0" r="0" b="3175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0" cy="10455275"/>
                          <a:chOff x="0" y="0"/>
                          <a:chExt cx="1828800" cy="8151039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4316" w:rsidRDefault="00854316" w:rsidP="00854316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Pr="00CB38A1" w:rsidRDefault="000B551B" w:rsidP="00CB38A1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907987455"/>
                                  <w:placeholder>
                                    <w:docPart w:val="DefaultPlaceholder_1081868576"/>
                                  </w:placeholder>
                                  <w15:color w:val="FFFFFF"/>
                                  <w:date w:fullDate="2019-05-08T00:00:00Z">
                                    <w:dateFormat w:val="d/M/yyyy"/>
                                    <w:lid w:val="es-UY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 w:rsidR="00D26403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8</w:t>
                                  </w:r>
                                  <w:r w:rsidR="00854316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/</w:t>
                                  </w:r>
                                  <w:r w:rsidR="002F4FF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5</w:t>
                                  </w:r>
                                  <w:r w:rsidR="00854316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/2019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360815832"/>
                                <w:placeholder>
                                  <w:docPart w:val="DefaultPlaceholder_1081868574"/>
                                </w:placeholder>
                              </w:sdtPr>
                              <w:sdtEndPr/>
                              <w:sdtContent>
                                <w:p w:rsidR="003E608E" w:rsidRPr="00CB38A1" w:rsidRDefault="003E608E" w:rsidP="00854316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Lugar:</w:t>
                                  </w:r>
                                </w:p>
                                <w:p w:rsidR="003E608E" w:rsidRPr="00CB38A1" w:rsidRDefault="004F710A" w:rsidP="00CB38A1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Domicilio del Coordinador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id w:val="-148673123"/>
                                <w:placeholder>
                                  <w:docPart w:val="DefaultPlaceholder_1081868574"/>
                                </w:placeholder>
                              </w:sdtPr>
                              <w:sdtEndPr/>
                              <w:sdtContent>
                                <w:p w:rsidR="003E608E" w:rsidRPr="00CB38A1" w:rsidRDefault="009C276A" w:rsidP="009C276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Participantes:</w:t>
                                  </w:r>
                                </w:p>
                              </w:sdtContent>
                            </w:sdt>
                            <w:p w:rsidR="00854316" w:rsidRPr="00CB38A1" w:rsidRDefault="003E608E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1976646416"/>
                                  <w:placeholder>
                                    <w:docPart w:val="DefaultPlaceholder_1081868574"/>
                                  </w:placeholder>
                                </w:sdtPr>
                                <w:sdtEndPr/>
                                <w:sdtContent>
                                  <w:r w:rsidR="009C276A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Leonardo Couto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924779746"/>
                                <w:placeholder>
                                  <w:docPart w:val="DefaultPlaceholder_1081868574"/>
                                </w:placeholder>
                              </w:sdtPr>
                              <w:sdtEndPr>
                                <w:rPr>
                                  <w:sz w:val="36"/>
                                  <w:szCs w:val="36"/>
                                </w:rPr>
                              </w:sdtEndPr>
                              <w:sdtContent>
                                <w:p w:rsidR="009C276A" w:rsidRPr="00CB38A1" w:rsidRDefault="009C276A" w:rsidP="009C276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Daniel Padrón</w:t>
                                  </w:r>
                                </w:p>
                              </w:sdtContent>
                            </w:sdt>
                            <w:p w:rsidR="009C276A" w:rsidRPr="00CB38A1" w:rsidRDefault="000B551B" w:rsidP="009C276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659917565"/>
                                  <w:placeholder>
                                    <w:docPart w:val="DefaultPlaceholder_1081868574"/>
                                  </w:placeholder>
                                </w:sdtPr>
                                <w:sdtEndPr/>
                                <w:sdtContent>
                                  <w:r w:rsidR="009C276A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Salvador Pardiñas</w:t>
                                  </w:r>
                                </w:sdtContent>
                              </w:sdt>
                            </w:p>
                            <w:p w:rsidR="00CB38A1" w:rsidRPr="00CB38A1" w:rsidRDefault="00CB38A1" w:rsidP="009C276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Pr="00CB38A1" w:rsidRDefault="00CB38A1" w:rsidP="00CB38A1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20"/>
                                  <w:szCs w:val="120"/>
                                </w:rPr>
                                <w:t xml:space="preserve"> </w:t>
                              </w: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  <w:t>FORMAL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4316" w:rsidRPr="00854316" w:rsidRDefault="00495952">
                              <w:pPr>
                                <w:pStyle w:val="Sinespaciad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F [</w:t>
                              </w:r>
                              <w:r w:rsidR="004F710A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00</w:t>
                              </w:r>
                              <w:r w:rsidR="00D26403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3</w:t>
                              </w:r>
                              <w:r w:rsidR="004F710A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01" o:spid="_x0000_s1026" style="position:absolute;left:0;text-align:left;margin-left:-75.25pt;margin-top:-48pt;width:270.5pt;height:823.25pt;z-index:-251657216;mso-wrap-distance-left:18pt;mso-wrap-distance-right:18pt;mso-position-horizontal-relative:margin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">
                <v:rect id="Rectángulo 202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5b9bd5 [3204]" stroked="f" strokeweight="1pt"/>
                <v:rect id="Rectángulo 203" o:spid="_x0000_s1028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5b9bd5 [3204]" stroked="f" strokeweight="1pt">
                  <v:textbox inset=",14.4pt,8.64pt,18pt">
                    <w:txbxContent>
                      <w:p w:rsidR="00854316" w:rsidRDefault="00854316" w:rsidP="00854316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Pr="00CB38A1" w:rsidRDefault="000B551B" w:rsidP="00CB38A1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907987455"/>
                            <w:placeholder>
                              <w:docPart w:val="DefaultPlaceholder_1081868576"/>
                            </w:placeholder>
                            <w15:color w:val="FFFFFF"/>
                            <w:date w:fullDate="2019-05-08T00:00:00Z">
                              <w:dateFormat w:val="d/M/yyyy"/>
                              <w:lid w:val="es-UY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 w:rsidR="00D2640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8</w:t>
                            </w:r>
                            <w:r w:rsidR="00854316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/</w:t>
                            </w:r>
                            <w:r w:rsidR="002F4FF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5</w:t>
                            </w:r>
                            <w:r w:rsidR="00854316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/2019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360815832"/>
                          <w:placeholder>
                            <w:docPart w:val="DefaultPlaceholder_1081868574"/>
                          </w:placeholder>
                        </w:sdtPr>
                        <w:sdtEndPr/>
                        <w:sdtContent>
                          <w:p w:rsidR="003E608E" w:rsidRPr="00CB38A1" w:rsidRDefault="003E608E" w:rsidP="00854316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Lugar:</w:t>
                            </w:r>
                          </w:p>
                          <w:p w:rsidR="003E608E" w:rsidRPr="00CB38A1" w:rsidRDefault="004F710A" w:rsidP="00CB38A1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Domicilio del Coordinador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  <w:id w:val="-148673123"/>
                          <w:placeholder>
                            <w:docPart w:val="DefaultPlaceholder_1081868574"/>
                          </w:placeholder>
                        </w:sdtPr>
                        <w:sdtEndPr/>
                        <w:sdtContent>
                          <w:p w:rsidR="003E608E" w:rsidRPr="00CB38A1" w:rsidRDefault="009C276A" w:rsidP="009C276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>Participantes:</w:t>
                            </w:r>
                          </w:p>
                        </w:sdtContent>
                      </w:sdt>
                      <w:p w:rsidR="00854316" w:rsidRPr="00CB38A1" w:rsidRDefault="003E608E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tab/>
                        </w: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1976646416"/>
                            <w:placeholder>
                              <w:docPart w:val="DefaultPlaceholder_1081868574"/>
                            </w:placeholder>
                          </w:sdtPr>
                          <w:sdtEndPr/>
                          <w:sdtContent>
                            <w:r w:rsidR="009C276A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Leonardo Couto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924779746"/>
                          <w:placeholder>
                            <w:docPart w:val="DefaultPlaceholder_1081868574"/>
                          </w:placeholder>
                        </w:sdtPr>
                        <w:sdtEndPr>
                          <w:rPr>
                            <w:sz w:val="36"/>
                            <w:szCs w:val="36"/>
                          </w:rPr>
                        </w:sdtEndPr>
                        <w:sdtContent>
                          <w:p w:rsidR="009C276A" w:rsidRPr="00CB38A1" w:rsidRDefault="009C276A" w:rsidP="009C276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Daniel Padrón</w:t>
                            </w:r>
                          </w:p>
                        </w:sdtContent>
                      </w:sdt>
                      <w:p w:rsidR="009C276A" w:rsidRPr="00CB38A1" w:rsidRDefault="000B551B" w:rsidP="009C276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659917565"/>
                            <w:placeholder>
                              <w:docPart w:val="DefaultPlaceholder_1081868574"/>
                            </w:placeholder>
                          </w:sdtPr>
                          <w:sdtEndPr/>
                          <w:sdtContent>
                            <w:r w:rsidR="009C276A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Salvador Pardiñas</w:t>
                            </w:r>
                          </w:sdtContent>
                        </w:sdt>
                      </w:p>
                      <w:p w:rsidR="00CB38A1" w:rsidRPr="00CB38A1" w:rsidRDefault="00CB38A1" w:rsidP="009C276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Pr="00CB38A1" w:rsidRDefault="00CB38A1" w:rsidP="00CB38A1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</w:pPr>
                        <w:r>
                          <w:rPr>
                            <w:color w:val="FFFFFF" w:themeColor="background1"/>
                            <w:sz w:val="120"/>
                            <w:szCs w:val="120"/>
                          </w:rPr>
                          <w:t xml:space="preserve"> </w:t>
                        </w: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  <w:t>FORMAL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:rsidR="00854316" w:rsidRPr="00854316" w:rsidRDefault="00495952">
                        <w:pPr>
                          <w:pStyle w:val="Sinespaciado"/>
                          <w:jc w:val="center"/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</w:pPr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F [</w:t>
                        </w:r>
                        <w:r w:rsidR="004F710A"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00</w:t>
                        </w:r>
                        <w:r w:rsidR="00D26403"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3</w:t>
                        </w:r>
                        <w:r w:rsidR="004F710A"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]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3E608E" w:rsidRPr="00B643A2" w:rsidRDefault="003E608E" w:rsidP="00854316">
      <w:pPr>
        <w:ind w:left="-426"/>
        <w:rPr>
          <w:rFonts w:ascii="Times New Roman" w:hAnsi="Times New Roman" w:cs="Times New Roman"/>
        </w:rPr>
      </w:pPr>
    </w:p>
    <w:p w:rsidR="0050312E" w:rsidRPr="00B643A2" w:rsidRDefault="0050312E" w:rsidP="00854316">
      <w:pPr>
        <w:ind w:left="-426"/>
        <w:rPr>
          <w:rFonts w:ascii="Times New Roman" w:hAnsi="Times New Roman" w:cs="Times New Roman"/>
          <w:sz w:val="56"/>
        </w:rPr>
      </w:pPr>
    </w:p>
    <w:sdt>
      <w:sdtPr>
        <w:rPr>
          <w:rFonts w:ascii="Times New Roman" w:hAnsi="Times New Roman" w:cs="Times New Roman"/>
          <w:sz w:val="56"/>
        </w:rPr>
        <w:id w:val="-198092732"/>
        <w:placeholder>
          <w:docPart w:val="DefaultPlaceholder_1081868574"/>
        </w:placeholder>
      </w:sdtPr>
      <w:sdtEndPr/>
      <w:sdtContent>
        <w:p w:rsidR="003E608E" w:rsidRPr="00B643A2" w:rsidRDefault="00CB38A1" w:rsidP="00854316">
          <w:pPr>
            <w:ind w:left="-426"/>
            <w:rPr>
              <w:rFonts w:ascii="Times New Roman" w:hAnsi="Times New Roman" w:cs="Times New Roman"/>
              <w:sz w:val="56"/>
            </w:rPr>
          </w:pPr>
          <w:r w:rsidRPr="00B643A2">
            <w:rPr>
              <w:rFonts w:ascii="Times New Roman" w:hAnsi="Times New Roman" w:cs="Times New Roman"/>
              <w:sz w:val="56"/>
            </w:rPr>
            <w:t>Temas a tratar:</w:t>
          </w:r>
        </w:p>
      </w:sdtContent>
    </w:sdt>
    <w:p w:rsidR="00D26403" w:rsidRPr="00B643A2" w:rsidRDefault="00D26403" w:rsidP="00D2640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40"/>
        </w:rPr>
      </w:pPr>
      <w:r w:rsidRPr="00B643A2">
        <w:rPr>
          <w:rFonts w:ascii="Times New Roman" w:hAnsi="Times New Roman" w:cs="Times New Roman"/>
          <w:sz w:val="24"/>
          <w:szCs w:val="24"/>
        </w:rPr>
        <w:t>Controlar el desarrollo de las actividades y corregir ciertos aspectos</w:t>
      </w:r>
    </w:p>
    <w:p w:rsidR="00D26403" w:rsidRPr="00B643A2" w:rsidRDefault="00D26403" w:rsidP="00D26403">
      <w:pPr>
        <w:pStyle w:val="Prrafodelista"/>
        <w:rPr>
          <w:rFonts w:ascii="Times New Roman" w:hAnsi="Times New Roman" w:cs="Times New Roman"/>
          <w:sz w:val="40"/>
        </w:rPr>
      </w:pPr>
      <w:r w:rsidRPr="00B643A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26403" w:rsidRPr="00B643A2" w:rsidRDefault="00D26403" w:rsidP="00D2640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40"/>
        </w:rPr>
      </w:pPr>
      <w:r w:rsidRPr="00B643A2">
        <w:rPr>
          <w:rFonts w:ascii="Times New Roman" w:hAnsi="Times New Roman" w:cs="Times New Roman"/>
          <w:sz w:val="24"/>
          <w:szCs w:val="24"/>
        </w:rPr>
        <w:t>Puesta en común de dudas para plantear en las encuestas</w:t>
      </w:r>
    </w:p>
    <w:p w:rsidR="00D26403" w:rsidRPr="00B643A2" w:rsidRDefault="00D26403" w:rsidP="00D26403">
      <w:pPr>
        <w:pStyle w:val="Prrafodelista"/>
        <w:rPr>
          <w:rFonts w:ascii="Times New Roman" w:hAnsi="Times New Roman" w:cs="Times New Roman"/>
          <w:sz w:val="40"/>
        </w:rPr>
      </w:pPr>
    </w:p>
    <w:p w:rsidR="00D26403" w:rsidRPr="00B643A2" w:rsidRDefault="00D26403" w:rsidP="00D2640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40"/>
        </w:rPr>
      </w:pPr>
      <w:r w:rsidRPr="00B643A2">
        <w:rPr>
          <w:rFonts w:ascii="Times New Roman" w:hAnsi="Times New Roman" w:cs="Times New Roman"/>
          <w:sz w:val="24"/>
          <w:szCs w:val="24"/>
        </w:rPr>
        <w:t xml:space="preserve">Repartir nuevas tareas </w:t>
      </w:r>
    </w:p>
    <w:p w:rsidR="004F710A" w:rsidRPr="00B643A2" w:rsidRDefault="004F710A" w:rsidP="00D2640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40"/>
        </w:rPr>
      </w:pPr>
      <w:r w:rsidRPr="00B643A2">
        <w:rPr>
          <w:rFonts w:ascii="Times New Roman" w:hAnsi="Times New Roman" w:cs="Times New Roman"/>
          <w:sz w:val="40"/>
        </w:rPr>
        <w:br w:type="page"/>
      </w:r>
    </w:p>
    <w:p w:rsidR="00885C1A" w:rsidRPr="00B643A2" w:rsidRDefault="00A1418B" w:rsidP="00A1418B">
      <w:pPr>
        <w:rPr>
          <w:rFonts w:ascii="Times New Roman" w:hAnsi="Times New Roman" w:cs="Times New Roman"/>
          <w:sz w:val="40"/>
        </w:rPr>
        <w:sectPr w:rsidR="00885C1A" w:rsidRPr="00B643A2" w:rsidSect="00885C1A">
          <w:headerReference w:type="even" r:id="rId8"/>
          <w:headerReference w:type="default" r:id="rId9"/>
          <w:footerReference w:type="default" r:id="rId10"/>
          <w:footerReference w:type="first" r:id="rId11"/>
          <w:type w:val="continuous"/>
          <w:pgSz w:w="11906" w:h="16838" w:code="9"/>
          <w:pgMar w:top="1134" w:right="1701" w:bottom="567" w:left="1701" w:header="709" w:footer="709" w:gutter="0"/>
          <w:cols w:space="708"/>
          <w:titlePg/>
          <w:docGrid w:linePitch="360"/>
        </w:sectPr>
      </w:pPr>
      <w:r w:rsidRPr="00B643A2">
        <w:rPr>
          <w:rFonts w:ascii="Times New Roman" w:hAnsi="Times New Roman" w:cs="Times New Roman"/>
          <w:sz w:val="40"/>
        </w:rPr>
        <w:lastRenderedPageBreak/>
        <w:fldChar w:fldCharType="begin"/>
      </w:r>
      <w:r w:rsidRPr="00B643A2">
        <w:rPr>
          <w:rFonts w:ascii="Times New Roman" w:hAnsi="Times New Roman" w:cs="Times New Roman"/>
          <w:sz w:val="40"/>
        </w:rPr>
        <w:instrText xml:space="preserve"> INDEX \e "</w:instrText>
      </w:r>
      <w:r w:rsidRPr="00B643A2">
        <w:rPr>
          <w:rFonts w:ascii="Times New Roman" w:hAnsi="Times New Roman" w:cs="Times New Roman"/>
          <w:sz w:val="40"/>
        </w:rPr>
        <w:tab/>
        <w:instrText xml:space="preserve">" \c "1" \z "14346" </w:instrText>
      </w:r>
      <w:r w:rsidRPr="00B643A2">
        <w:rPr>
          <w:rFonts w:ascii="Times New Roman" w:hAnsi="Times New Roman" w:cs="Times New Roman"/>
          <w:sz w:val="40"/>
        </w:rPr>
        <w:fldChar w:fldCharType="separate"/>
      </w:r>
    </w:p>
    <w:p w:rsidR="00885C1A" w:rsidRPr="00B643A2" w:rsidRDefault="00885C1A">
      <w:pPr>
        <w:pStyle w:val="ndice1"/>
        <w:tabs>
          <w:tab w:val="right" w:leader="dot" w:pos="8494"/>
        </w:tabs>
      </w:pPr>
      <w:r w:rsidRPr="00B643A2">
        <w:rPr>
          <w:rFonts w:ascii="Times New Roman" w:hAnsi="Times New Roman" w:cs="Times New Roman"/>
          <w:b/>
        </w:rPr>
        <w:t>Desarrollo</w:t>
      </w:r>
      <w:r w:rsidRPr="00B643A2">
        <w:tab/>
        <w:t>2</w:t>
      </w:r>
    </w:p>
    <w:p w:rsidR="00885C1A" w:rsidRPr="00B643A2" w:rsidRDefault="00885C1A">
      <w:pPr>
        <w:pStyle w:val="ndice1"/>
        <w:tabs>
          <w:tab w:val="right" w:leader="dot" w:pos="8494"/>
        </w:tabs>
      </w:pPr>
      <w:r w:rsidRPr="00B643A2">
        <w:rPr>
          <w:rFonts w:ascii="Times New Roman" w:hAnsi="Times New Roman" w:cs="Times New Roman"/>
          <w:b/>
          <w:lang w:eastAsia="es-UY"/>
        </w:rPr>
        <w:t>Decisiones Adoptadas</w:t>
      </w:r>
      <w:r w:rsidRPr="00B643A2">
        <w:tab/>
        <w:t>2</w:t>
      </w:r>
    </w:p>
    <w:p w:rsidR="00885C1A" w:rsidRPr="00B643A2" w:rsidRDefault="00885C1A">
      <w:pPr>
        <w:pStyle w:val="ndice1"/>
        <w:tabs>
          <w:tab w:val="right" w:leader="dot" w:pos="8494"/>
        </w:tabs>
      </w:pPr>
      <w:r w:rsidRPr="00B643A2">
        <w:rPr>
          <w:rFonts w:ascii="Times New Roman" w:hAnsi="Times New Roman" w:cs="Times New Roman"/>
          <w:b/>
          <w:lang w:eastAsia="es-UY"/>
        </w:rPr>
        <w:t>Conclusiones</w:t>
      </w:r>
      <w:r w:rsidRPr="00B643A2">
        <w:tab/>
        <w:t>3</w:t>
      </w:r>
    </w:p>
    <w:p w:rsidR="00885C1A" w:rsidRPr="00B643A2" w:rsidRDefault="00885C1A">
      <w:pPr>
        <w:pStyle w:val="ndice1"/>
        <w:tabs>
          <w:tab w:val="right" w:leader="dot" w:pos="8494"/>
        </w:tabs>
      </w:pPr>
      <w:r w:rsidRPr="00B643A2">
        <w:rPr>
          <w:rFonts w:ascii="Times New Roman" w:hAnsi="Times New Roman" w:cs="Times New Roman"/>
          <w:b/>
          <w:lang w:eastAsia="es-UY"/>
        </w:rPr>
        <w:t>Observaciones</w:t>
      </w:r>
      <w:r w:rsidRPr="00B643A2">
        <w:tab/>
        <w:t>3</w:t>
      </w:r>
    </w:p>
    <w:p w:rsidR="00885C1A" w:rsidRPr="00B643A2" w:rsidRDefault="00885C1A">
      <w:pPr>
        <w:pStyle w:val="ndice1"/>
        <w:tabs>
          <w:tab w:val="right" w:leader="dot" w:pos="8494"/>
        </w:tabs>
      </w:pPr>
      <w:r w:rsidRPr="00B643A2">
        <w:rPr>
          <w:rFonts w:ascii="Times New Roman" w:hAnsi="Times New Roman" w:cs="Times New Roman"/>
          <w:b/>
          <w:lang w:eastAsia="es-UY"/>
        </w:rPr>
        <w:t xml:space="preserve">Detalles de la </w:t>
      </w:r>
      <w:r w:rsidR="00B643A2" w:rsidRPr="00B643A2">
        <w:rPr>
          <w:rFonts w:ascii="Times New Roman" w:hAnsi="Times New Roman" w:cs="Times New Roman"/>
          <w:b/>
          <w:lang w:eastAsia="es-UY"/>
        </w:rPr>
        <w:t>reunión</w:t>
      </w:r>
      <w:r w:rsidRPr="00B643A2">
        <w:rPr>
          <w:rFonts w:ascii="Times New Roman" w:hAnsi="Times New Roman" w:cs="Times New Roman"/>
          <w:b/>
          <w:lang w:eastAsia="es-UY"/>
        </w:rPr>
        <w:t xml:space="preserve"> siguiente</w:t>
      </w:r>
      <w:r w:rsidRPr="00B643A2">
        <w:tab/>
        <w:t>3</w:t>
      </w:r>
    </w:p>
    <w:p w:rsidR="00885C1A" w:rsidRPr="00B643A2" w:rsidRDefault="00885C1A">
      <w:pPr>
        <w:pStyle w:val="ndice1"/>
        <w:tabs>
          <w:tab w:val="right" w:leader="dot" w:pos="8494"/>
        </w:tabs>
      </w:pPr>
      <w:r w:rsidRPr="00B643A2">
        <w:rPr>
          <w:rFonts w:ascii="Times New Roman" w:hAnsi="Times New Roman" w:cs="Times New Roman"/>
          <w:b/>
          <w:lang w:eastAsia="es-UY"/>
        </w:rPr>
        <w:t>Firma</w:t>
      </w:r>
      <w:r w:rsidRPr="00B643A2">
        <w:tab/>
        <w:t>3</w:t>
      </w:r>
    </w:p>
    <w:p w:rsidR="00885C1A" w:rsidRPr="00B643A2" w:rsidRDefault="00885C1A" w:rsidP="00A1418B">
      <w:pPr>
        <w:rPr>
          <w:rFonts w:ascii="Times New Roman" w:hAnsi="Times New Roman" w:cs="Times New Roman"/>
          <w:sz w:val="40"/>
        </w:rPr>
        <w:sectPr w:rsidR="00885C1A" w:rsidRPr="00B643A2" w:rsidSect="00885C1A">
          <w:type w:val="continuous"/>
          <w:pgSz w:w="11906" w:h="16838" w:code="9"/>
          <w:pgMar w:top="1134" w:right="1701" w:bottom="567" w:left="1701" w:header="709" w:footer="709" w:gutter="0"/>
          <w:cols w:space="720"/>
          <w:titlePg/>
          <w:docGrid w:linePitch="360"/>
        </w:sectPr>
      </w:pPr>
    </w:p>
    <w:p w:rsidR="00A1418B" w:rsidRPr="00B643A2" w:rsidRDefault="00A1418B" w:rsidP="00A1418B">
      <w:pPr>
        <w:rPr>
          <w:rFonts w:ascii="Times New Roman" w:hAnsi="Times New Roman" w:cs="Times New Roman"/>
          <w:sz w:val="40"/>
        </w:rPr>
      </w:pPr>
      <w:r w:rsidRPr="00B643A2">
        <w:rPr>
          <w:rFonts w:ascii="Times New Roman" w:hAnsi="Times New Roman" w:cs="Times New Roman"/>
          <w:sz w:val="40"/>
        </w:rPr>
        <w:fldChar w:fldCharType="end"/>
      </w:r>
    </w:p>
    <w:p w:rsidR="00A1418B" w:rsidRPr="00B643A2" w:rsidRDefault="00A1418B">
      <w:pPr>
        <w:rPr>
          <w:rFonts w:ascii="Times New Roman" w:hAnsi="Times New Roman" w:cs="Times New Roman"/>
          <w:b/>
          <w:sz w:val="40"/>
          <w:szCs w:val="40"/>
        </w:rPr>
      </w:pPr>
      <w:r w:rsidRPr="00B643A2">
        <w:rPr>
          <w:rFonts w:ascii="Times New Roman" w:hAnsi="Times New Roman" w:cs="Times New Roman"/>
          <w:b/>
          <w:sz w:val="40"/>
          <w:szCs w:val="40"/>
        </w:rPr>
        <w:t>Desarrollo</w:t>
      </w:r>
      <w:r w:rsidRPr="00B643A2">
        <w:rPr>
          <w:rFonts w:ascii="Times New Roman" w:hAnsi="Times New Roman" w:cs="Times New Roman"/>
          <w:b/>
          <w:sz w:val="40"/>
          <w:szCs w:val="40"/>
        </w:rPr>
        <w:fldChar w:fldCharType="begin"/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 XE "Desarrollo</w:instrText>
      </w:r>
      <w:r w:rsidR="005C6509" w:rsidRPr="00B643A2">
        <w:rPr>
          <w:rFonts w:ascii="Times New Roman" w:hAnsi="Times New Roman" w:cs="Times New Roman"/>
          <w:b/>
          <w:sz w:val="40"/>
          <w:szCs w:val="40"/>
        </w:rPr>
        <w:instrText>;01</w:instrText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B643A2">
        <w:rPr>
          <w:rFonts w:ascii="Times New Roman" w:hAnsi="Times New Roman" w:cs="Times New Roman"/>
          <w:b/>
          <w:sz w:val="40"/>
          <w:szCs w:val="40"/>
        </w:rPr>
        <w:fldChar w:fldCharType="end"/>
      </w:r>
    </w:p>
    <w:p w:rsidR="00873CC3" w:rsidRPr="00B643A2" w:rsidRDefault="003469C9">
      <w:pPr>
        <w:rPr>
          <w:rFonts w:ascii="Times New Roman" w:hAnsi="Times New Roman" w:cs="Times New Roman"/>
          <w:lang w:eastAsia="es-UY"/>
        </w:rPr>
      </w:pPr>
      <w:r w:rsidRPr="00B643A2">
        <w:rPr>
          <w:rFonts w:ascii="Times New Roman" w:hAnsi="Times New Roman" w:cs="Times New Roman"/>
          <w:lang w:eastAsia="es-UY"/>
        </w:rPr>
        <w:t xml:space="preserve">Se </w:t>
      </w:r>
      <w:r w:rsidR="00B643A2" w:rsidRPr="00B643A2">
        <w:rPr>
          <w:rFonts w:ascii="Times New Roman" w:hAnsi="Times New Roman" w:cs="Times New Roman"/>
          <w:lang w:eastAsia="es-UY"/>
        </w:rPr>
        <w:t>comenzó</w:t>
      </w:r>
      <w:r w:rsidRPr="00B643A2">
        <w:rPr>
          <w:rFonts w:ascii="Times New Roman" w:hAnsi="Times New Roman" w:cs="Times New Roman"/>
          <w:lang w:eastAsia="es-UY"/>
        </w:rPr>
        <w:t xml:space="preserve"> la </w:t>
      </w:r>
      <w:r w:rsidR="00B643A2" w:rsidRPr="00B643A2">
        <w:rPr>
          <w:rFonts w:ascii="Times New Roman" w:hAnsi="Times New Roman" w:cs="Times New Roman"/>
          <w:lang w:eastAsia="es-UY"/>
        </w:rPr>
        <w:t>reunión</w:t>
      </w:r>
      <w:r w:rsidRPr="00B643A2">
        <w:rPr>
          <w:rFonts w:ascii="Times New Roman" w:hAnsi="Times New Roman" w:cs="Times New Roman"/>
          <w:lang w:eastAsia="es-UY"/>
        </w:rPr>
        <w:t xml:space="preserve"> evaluando el avanza de cada miembro, en el caso de salvador </w:t>
      </w:r>
      <w:r w:rsidR="00B643A2" w:rsidRPr="00B643A2">
        <w:rPr>
          <w:rFonts w:ascii="Times New Roman" w:hAnsi="Times New Roman" w:cs="Times New Roman"/>
          <w:lang w:eastAsia="es-UY"/>
        </w:rPr>
        <w:t>Pardiñas</w:t>
      </w:r>
      <w:r w:rsidRPr="00B643A2">
        <w:rPr>
          <w:rFonts w:ascii="Times New Roman" w:hAnsi="Times New Roman" w:cs="Times New Roman"/>
          <w:lang w:eastAsia="es-UY"/>
        </w:rPr>
        <w:t xml:space="preserve"> termino la </w:t>
      </w:r>
      <w:r w:rsidR="00B643A2" w:rsidRPr="00B643A2">
        <w:rPr>
          <w:rFonts w:ascii="Times New Roman" w:hAnsi="Times New Roman" w:cs="Times New Roman"/>
          <w:lang w:eastAsia="es-UY"/>
        </w:rPr>
        <w:t>fundamentación</w:t>
      </w:r>
      <w:r w:rsidRPr="00B643A2">
        <w:rPr>
          <w:rFonts w:ascii="Times New Roman" w:hAnsi="Times New Roman" w:cs="Times New Roman"/>
          <w:lang w:eastAsia="es-UY"/>
        </w:rPr>
        <w:t xml:space="preserve"> de los sistemas operativos de los terminales (SO01004) y del servidor (SO01003), </w:t>
      </w:r>
      <w:r w:rsidR="00B643A2" w:rsidRPr="00B643A2">
        <w:rPr>
          <w:rFonts w:ascii="Times New Roman" w:hAnsi="Times New Roman" w:cs="Times New Roman"/>
          <w:lang w:eastAsia="es-UY"/>
        </w:rPr>
        <w:t>además</w:t>
      </w:r>
      <w:r w:rsidRPr="00B643A2">
        <w:rPr>
          <w:rFonts w:ascii="Times New Roman" w:hAnsi="Times New Roman" w:cs="Times New Roman"/>
          <w:lang w:eastAsia="es-UY"/>
        </w:rPr>
        <w:t xml:space="preserve"> presento un avance del manual. Por el lado Leonardo Couto presento la </w:t>
      </w:r>
      <w:r w:rsidR="00B643A2" w:rsidRPr="00B643A2">
        <w:rPr>
          <w:rFonts w:ascii="Times New Roman" w:hAnsi="Times New Roman" w:cs="Times New Roman"/>
          <w:lang w:eastAsia="es-UY"/>
        </w:rPr>
        <w:t>fundamentación</w:t>
      </w:r>
      <w:r w:rsidRPr="00B643A2">
        <w:rPr>
          <w:rFonts w:ascii="Times New Roman" w:hAnsi="Times New Roman" w:cs="Times New Roman"/>
          <w:lang w:eastAsia="es-UY"/>
        </w:rPr>
        <w:t xml:space="preserve"> de la </w:t>
      </w:r>
      <w:r w:rsidR="00B643A2" w:rsidRPr="00B643A2">
        <w:rPr>
          <w:rFonts w:ascii="Times New Roman" w:hAnsi="Times New Roman" w:cs="Times New Roman"/>
          <w:lang w:eastAsia="es-UY"/>
        </w:rPr>
        <w:t>tecnología</w:t>
      </w:r>
      <w:r w:rsidRPr="00B643A2">
        <w:rPr>
          <w:rFonts w:ascii="Times New Roman" w:hAnsi="Times New Roman" w:cs="Times New Roman"/>
          <w:lang w:eastAsia="es-UY"/>
        </w:rPr>
        <w:t xml:space="preserve"> (Prog01001),</w:t>
      </w:r>
      <w:r w:rsidR="00A0504B" w:rsidRPr="00B643A2">
        <w:rPr>
          <w:rFonts w:ascii="Times New Roman" w:hAnsi="Times New Roman" w:cs="Times New Roman"/>
          <w:lang w:eastAsia="es-UY"/>
        </w:rPr>
        <w:t xml:space="preserve"> el formato de las actas que se ven a </w:t>
      </w:r>
      <w:r w:rsidR="00B643A2" w:rsidRPr="00B643A2">
        <w:rPr>
          <w:rFonts w:ascii="Times New Roman" w:hAnsi="Times New Roman" w:cs="Times New Roman"/>
          <w:lang w:eastAsia="es-UY"/>
        </w:rPr>
        <w:t>continuación</w:t>
      </w:r>
      <w:r w:rsidR="00A0504B" w:rsidRPr="00B643A2">
        <w:rPr>
          <w:rFonts w:ascii="Times New Roman" w:hAnsi="Times New Roman" w:cs="Times New Roman"/>
          <w:lang w:eastAsia="es-UY"/>
        </w:rPr>
        <w:t xml:space="preserve"> (PROY01001),</w:t>
      </w:r>
      <w:r w:rsidRPr="00B643A2">
        <w:rPr>
          <w:rFonts w:ascii="Times New Roman" w:hAnsi="Times New Roman" w:cs="Times New Roman"/>
          <w:lang w:eastAsia="es-UY"/>
        </w:rPr>
        <w:t xml:space="preserve"> </w:t>
      </w:r>
      <w:r w:rsidR="00B643A2" w:rsidRPr="00B643A2">
        <w:rPr>
          <w:rFonts w:ascii="Times New Roman" w:hAnsi="Times New Roman" w:cs="Times New Roman"/>
          <w:lang w:eastAsia="es-UY"/>
        </w:rPr>
        <w:t>además</w:t>
      </w:r>
      <w:r w:rsidRPr="00B643A2">
        <w:rPr>
          <w:rFonts w:ascii="Times New Roman" w:hAnsi="Times New Roman" w:cs="Times New Roman"/>
          <w:lang w:eastAsia="es-UY"/>
        </w:rPr>
        <w:t xml:space="preserve"> presento un avance de los equipos terminales</w:t>
      </w:r>
      <w:r w:rsidR="00A0504B" w:rsidRPr="00B643A2">
        <w:rPr>
          <w:rFonts w:ascii="Times New Roman" w:hAnsi="Times New Roman" w:cs="Times New Roman"/>
          <w:lang w:eastAsia="es-UY"/>
        </w:rPr>
        <w:t xml:space="preserve"> (Taller01001)</w:t>
      </w:r>
      <w:r w:rsidRPr="00B643A2">
        <w:rPr>
          <w:rFonts w:ascii="Times New Roman" w:hAnsi="Times New Roman" w:cs="Times New Roman"/>
          <w:lang w:eastAsia="es-UY"/>
        </w:rPr>
        <w:t xml:space="preserve"> y otras dudas </w:t>
      </w:r>
      <w:r w:rsidR="00B643A2" w:rsidRPr="00B643A2">
        <w:rPr>
          <w:rFonts w:ascii="Times New Roman" w:hAnsi="Times New Roman" w:cs="Times New Roman"/>
          <w:lang w:eastAsia="es-UY"/>
        </w:rPr>
        <w:t>acerca</w:t>
      </w:r>
      <w:r w:rsidRPr="00B643A2">
        <w:rPr>
          <w:rFonts w:ascii="Times New Roman" w:hAnsi="Times New Roman" w:cs="Times New Roman"/>
          <w:lang w:eastAsia="es-UY"/>
        </w:rPr>
        <w:t xml:space="preserve"> del equipo servidor</w:t>
      </w:r>
      <w:r w:rsidR="00A0504B" w:rsidRPr="00B643A2">
        <w:rPr>
          <w:rFonts w:ascii="Times New Roman" w:hAnsi="Times New Roman" w:cs="Times New Roman"/>
          <w:lang w:eastAsia="es-UY"/>
        </w:rPr>
        <w:t xml:space="preserve"> (Taller01002). Por </w:t>
      </w:r>
      <w:r w:rsidR="00B643A2" w:rsidRPr="00B643A2">
        <w:rPr>
          <w:rFonts w:ascii="Times New Roman" w:hAnsi="Times New Roman" w:cs="Times New Roman"/>
          <w:lang w:eastAsia="es-UY"/>
        </w:rPr>
        <w:t>último,</w:t>
      </w:r>
      <w:r w:rsidR="00A0504B" w:rsidRPr="00B643A2">
        <w:rPr>
          <w:rFonts w:ascii="Times New Roman" w:hAnsi="Times New Roman" w:cs="Times New Roman"/>
          <w:lang w:eastAsia="es-UY"/>
        </w:rPr>
        <w:t xml:space="preserve"> Daniel </w:t>
      </w:r>
      <w:r w:rsidR="00B643A2" w:rsidRPr="00B643A2">
        <w:rPr>
          <w:rFonts w:ascii="Times New Roman" w:hAnsi="Times New Roman" w:cs="Times New Roman"/>
          <w:lang w:eastAsia="es-UY"/>
        </w:rPr>
        <w:t>Padrón</w:t>
      </w:r>
      <w:r w:rsidR="00A0504B" w:rsidRPr="00B643A2">
        <w:rPr>
          <w:rFonts w:ascii="Times New Roman" w:hAnsi="Times New Roman" w:cs="Times New Roman"/>
          <w:lang w:eastAsia="es-UY"/>
        </w:rPr>
        <w:t xml:space="preserve"> presento la </w:t>
      </w:r>
      <w:r w:rsidR="00B643A2" w:rsidRPr="00B643A2">
        <w:rPr>
          <w:rFonts w:ascii="Times New Roman" w:hAnsi="Times New Roman" w:cs="Times New Roman"/>
          <w:lang w:eastAsia="es-UY"/>
        </w:rPr>
        <w:t>fundamentación</w:t>
      </w:r>
      <w:r w:rsidR="00A0504B" w:rsidRPr="00B643A2">
        <w:rPr>
          <w:rFonts w:ascii="Times New Roman" w:hAnsi="Times New Roman" w:cs="Times New Roman"/>
          <w:lang w:eastAsia="es-UY"/>
        </w:rPr>
        <w:t xml:space="preserve"> del ciclo de vida (ADA01002), un primer </w:t>
      </w:r>
      <w:r w:rsidR="00B643A2" w:rsidRPr="00B643A2">
        <w:rPr>
          <w:rFonts w:ascii="Times New Roman" w:hAnsi="Times New Roman" w:cs="Times New Roman"/>
          <w:lang w:eastAsia="es-UY"/>
        </w:rPr>
        <w:t>análisis</w:t>
      </w:r>
      <w:r w:rsidR="00A0504B" w:rsidRPr="00B643A2">
        <w:rPr>
          <w:rFonts w:ascii="Times New Roman" w:hAnsi="Times New Roman" w:cs="Times New Roman"/>
          <w:lang w:eastAsia="es-UY"/>
        </w:rPr>
        <w:t xml:space="preserve"> de los requerimientos funcionales y no funcionales para analizar </w:t>
      </w:r>
      <w:r w:rsidR="00B643A2" w:rsidRPr="00B643A2">
        <w:rPr>
          <w:rFonts w:ascii="Times New Roman" w:hAnsi="Times New Roman" w:cs="Times New Roman"/>
          <w:lang w:eastAsia="es-UY"/>
        </w:rPr>
        <w:t>aspectos</w:t>
      </w:r>
      <w:r w:rsidR="00A0504B" w:rsidRPr="00B643A2">
        <w:rPr>
          <w:rFonts w:ascii="Times New Roman" w:hAnsi="Times New Roman" w:cs="Times New Roman"/>
          <w:lang w:eastAsia="es-UY"/>
        </w:rPr>
        <w:t xml:space="preserve"> para la </w:t>
      </w:r>
      <w:r w:rsidR="00B643A2" w:rsidRPr="00B643A2">
        <w:rPr>
          <w:rFonts w:ascii="Times New Roman" w:hAnsi="Times New Roman" w:cs="Times New Roman"/>
          <w:lang w:eastAsia="es-UY"/>
        </w:rPr>
        <w:t>encuesta</w:t>
      </w:r>
      <w:r w:rsidR="00A0504B" w:rsidRPr="00B643A2">
        <w:rPr>
          <w:rFonts w:ascii="Times New Roman" w:hAnsi="Times New Roman" w:cs="Times New Roman"/>
          <w:lang w:eastAsia="es-UY"/>
        </w:rPr>
        <w:t xml:space="preserve"> (ADA01003 y ADA01004), la tabla de actividades (PROY01005), el diagrama GANNT de esa tabla (PROY01007), el reglamento interno del grupo (Proy01002) y un pequeño avance de la GUI de la aplicación del operario del puerto y patio.</w:t>
      </w:r>
    </w:p>
    <w:p w:rsidR="00495952" w:rsidRPr="00B643A2" w:rsidRDefault="00A0504B">
      <w:pPr>
        <w:rPr>
          <w:rFonts w:ascii="Times New Roman" w:hAnsi="Times New Roman" w:cs="Times New Roman"/>
          <w:lang w:eastAsia="es-UY"/>
        </w:rPr>
      </w:pPr>
      <w:r w:rsidRPr="00B643A2">
        <w:rPr>
          <w:rFonts w:ascii="Times New Roman" w:hAnsi="Times New Roman" w:cs="Times New Roman"/>
          <w:lang w:eastAsia="es-UY"/>
        </w:rPr>
        <w:t xml:space="preserve">Luego se </w:t>
      </w:r>
      <w:r w:rsidR="00B643A2" w:rsidRPr="00B643A2">
        <w:rPr>
          <w:rFonts w:ascii="Times New Roman" w:hAnsi="Times New Roman" w:cs="Times New Roman"/>
          <w:lang w:eastAsia="es-UY"/>
        </w:rPr>
        <w:t>prosiguió</w:t>
      </w:r>
      <w:r w:rsidRPr="00B643A2">
        <w:rPr>
          <w:rFonts w:ascii="Times New Roman" w:hAnsi="Times New Roman" w:cs="Times New Roman"/>
          <w:lang w:eastAsia="es-UY"/>
        </w:rPr>
        <w:t xml:space="preserve"> a plantear </w:t>
      </w:r>
      <w:r w:rsidR="00B643A2" w:rsidRPr="00B643A2">
        <w:rPr>
          <w:rFonts w:ascii="Times New Roman" w:hAnsi="Times New Roman" w:cs="Times New Roman"/>
          <w:lang w:eastAsia="es-UY"/>
        </w:rPr>
        <w:t>ciertos</w:t>
      </w:r>
      <w:r w:rsidRPr="00B643A2">
        <w:rPr>
          <w:rFonts w:ascii="Times New Roman" w:hAnsi="Times New Roman" w:cs="Times New Roman"/>
          <w:lang w:eastAsia="es-UY"/>
        </w:rPr>
        <w:t xml:space="preserve"> </w:t>
      </w:r>
      <w:r w:rsidR="00B643A2" w:rsidRPr="00B643A2">
        <w:rPr>
          <w:rFonts w:ascii="Times New Roman" w:hAnsi="Times New Roman" w:cs="Times New Roman"/>
          <w:lang w:eastAsia="es-UY"/>
        </w:rPr>
        <w:t>aceptos</w:t>
      </w:r>
      <w:r w:rsidRPr="00B643A2">
        <w:rPr>
          <w:rFonts w:ascii="Times New Roman" w:hAnsi="Times New Roman" w:cs="Times New Roman"/>
          <w:lang w:eastAsia="es-UY"/>
        </w:rPr>
        <w:t xml:space="preserve"> que se </w:t>
      </w:r>
      <w:r w:rsidR="00B643A2" w:rsidRPr="00B643A2">
        <w:rPr>
          <w:rFonts w:ascii="Times New Roman" w:hAnsi="Times New Roman" w:cs="Times New Roman"/>
          <w:lang w:eastAsia="es-UY"/>
        </w:rPr>
        <w:t>podrían</w:t>
      </w:r>
      <w:r w:rsidRPr="00B643A2">
        <w:rPr>
          <w:rFonts w:ascii="Times New Roman" w:hAnsi="Times New Roman" w:cs="Times New Roman"/>
          <w:lang w:eastAsia="es-UY"/>
        </w:rPr>
        <w:t xml:space="preserve"> </w:t>
      </w:r>
      <w:r w:rsidR="00495952" w:rsidRPr="00B643A2">
        <w:rPr>
          <w:rFonts w:ascii="Times New Roman" w:hAnsi="Times New Roman" w:cs="Times New Roman"/>
          <w:lang w:eastAsia="es-UY"/>
        </w:rPr>
        <w:t xml:space="preserve">plantear en las encuestas, dichos </w:t>
      </w:r>
      <w:r w:rsidR="00B643A2" w:rsidRPr="00B643A2">
        <w:rPr>
          <w:rFonts w:ascii="Times New Roman" w:hAnsi="Times New Roman" w:cs="Times New Roman"/>
          <w:lang w:eastAsia="es-UY"/>
        </w:rPr>
        <w:t>aspectos</w:t>
      </w:r>
      <w:r w:rsidR="00495952" w:rsidRPr="00B643A2">
        <w:rPr>
          <w:rFonts w:ascii="Times New Roman" w:hAnsi="Times New Roman" w:cs="Times New Roman"/>
          <w:lang w:eastAsia="es-UY"/>
        </w:rPr>
        <w:t xml:space="preserve"> </w:t>
      </w:r>
      <w:r w:rsidR="00B643A2" w:rsidRPr="00B643A2">
        <w:rPr>
          <w:rFonts w:ascii="Times New Roman" w:hAnsi="Times New Roman" w:cs="Times New Roman"/>
          <w:lang w:eastAsia="es-UY"/>
        </w:rPr>
        <w:t>serán</w:t>
      </w:r>
      <w:r w:rsidR="00495952" w:rsidRPr="00B643A2">
        <w:rPr>
          <w:rFonts w:ascii="Times New Roman" w:hAnsi="Times New Roman" w:cs="Times New Roman"/>
          <w:lang w:eastAsia="es-UY"/>
        </w:rPr>
        <w:t xml:space="preserve"> planteados en los documentos pertinentes (ADA01003). Luego se </w:t>
      </w:r>
      <w:r w:rsidR="00B643A2" w:rsidRPr="00B643A2">
        <w:rPr>
          <w:rFonts w:ascii="Times New Roman" w:hAnsi="Times New Roman" w:cs="Times New Roman"/>
          <w:lang w:eastAsia="es-UY"/>
        </w:rPr>
        <w:t>decidió</w:t>
      </w:r>
      <w:r w:rsidR="00495952" w:rsidRPr="00B643A2">
        <w:rPr>
          <w:rFonts w:ascii="Times New Roman" w:hAnsi="Times New Roman" w:cs="Times New Roman"/>
          <w:lang w:eastAsia="es-UY"/>
        </w:rPr>
        <w:t xml:space="preserve"> el </w:t>
      </w:r>
      <w:r w:rsidR="00B643A2" w:rsidRPr="00B643A2">
        <w:rPr>
          <w:rFonts w:ascii="Times New Roman" w:hAnsi="Times New Roman" w:cs="Times New Roman"/>
          <w:lang w:eastAsia="es-UY"/>
        </w:rPr>
        <w:t>día</w:t>
      </w:r>
      <w:r w:rsidR="00495952" w:rsidRPr="00B643A2">
        <w:rPr>
          <w:rFonts w:ascii="Times New Roman" w:hAnsi="Times New Roman" w:cs="Times New Roman"/>
          <w:lang w:eastAsia="es-UY"/>
        </w:rPr>
        <w:t xml:space="preserve"> </w:t>
      </w:r>
      <w:r w:rsidR="00B643A2" w:rsidRPr="00B643A2">
        <w:rPr>
          <w:rFonts w:ascii="Times New Roman" w:hAnsi="Times New Roman" w:cs="Times New Roman"/>
          <w:lang w:eastAsia="es-UY"/>
        </w:rPr>
        <w:t>más</w:t>
      </w:r>
      <w:r w:rsidR="00495952" w:rsidRPr="00B643A2">
        <w:rPr>
          <w:rFonts w:ascii="Times New Roman" w:hAnsi="Times New Roman" w:cs="Times New Roman"/>
          <w:lang w:eastAsia="es-UY"/>
        </w:rPr>
        <w:t xml:space="preserve"> </w:t>
      </w:r>
      <w:r w:rsidR="00B643A2" w:rsidRPr="00B643A2">
        <w:rPr>
          <w:rFonts w:ascii="Times New Roman" w:hAnsi="Times New Roman" w:cs="Times New Roman"/>
          <w:lang w:eastAsia="es-UY"/>
        </w:rPr>
        <w:t>conveniente</w:t>
      </w:r>
      <w:r w:rsidR="00495952" w:rsidRPr="00B643A2">
        <w:rPr>
          <w:rFonts w:ascii="Times New Roman" w:hAnsi="Times New Roman" w:cs="Times New Roman"/>
          <w:lang w:eastAsia="es-UY"/>
        </w:rPr>
        <w:t xml:space="preserve"> para la entrevista el cual </w:t>
      </w:r>
      <w:r w:rsidR="00B643A2" w:rsidRPr="00B643A2">
        <w:rPr>
          <w:rFonts w:ascii="Times New Roman" w:hAnsi="Times New Roman" w:cs="Times New Roman"/>
          <w:lang w:eastAsia="es-UY"/>
        </w:rPr>
        <w:t>será</w:t>
      </w:r>
      <w:r w:rsidR="00495952" w:rsidRPr="00B643A2">
        <w:rPr>
          <w:rFonts w:ascii="Times New Roman" w:hAnsi="Times New Roman" w:cs="Times New Roman"/>
          <w:lang w:eastAsia="es-UY"/>
        </w:rPr>
        <w:t xml:space="preserve"> martes y los miembros que se </w:t>
      </w:r>
      <w:r w:rsidR="00B643A2" w:rsidRPr="00B643A2">
        <w:rPr>
          <w:rFonts w:ascii="Times New Roman" w:hAnsi="Times New Roman" w:cs="Times New Roman"/>
          <w:lang w:eastAsia="es-UY"/>
        </w:rPr>
        <w:t>presentarán</w:t>
      </w:r>
      <w:r w:rsidR="00495952" w:rsidRPr="00B643A2">
        <w:rPr>
          <w:rFonts w:ascii="Times New Roman" w:hAnsi="Times New Roman" w:cs="Times New Roman"/>
          <w:lang w:eastAsia="es-UY"/>
        </w:rPr>
        <w:t xml:space="preserve"> </w:t>
      </w:r>
      <w:r w:rsidR="00B643A2" w:rsidRPr="00B643A2">
        <w:rPr>
          <w:rFonts w:ascii="Times New Roman" w:hAnsi="Times New Roman" w:cs="Times New Roman"/>
          <w:lang w:eastAsia="es-UY"/>
        </w:rPr>
        <w:t>serán</w:t>
      </w:r>
      <w:r w:rsidR="00495952" w:rsidRPr="00B643A2">
        <w:rPr>
          <w:rFonts w:ascii="Times New Roman" w:hAnsi="Times New Roman" w:cs="Times New Roman"/>
          <w:lang w:eastAsia="es-UY"/>
        </w:rPr>
        <w:t xml:space="preserve"> el </w:t>
      </w:r>
      <w:r w:rsidR="00B643A2" w:rsidRPr="00B643A2">
        <w:rPr>
          <w:rFonts w:ascii="Times New Roman" w:hAnsi="Times New Roman" w:cs="Times New Roman"/>
          <w:lang w:eastAsia="es-UY"/>
        </w:rPr>
        <w:t>coordinador</w:t>
      </w:r>
      <w:r w:rsidR="00495952" w:rsidRPr="00B643A2">
        <w:rPr>
          <w:rFonts w:ascii="Times New Roman" w:hAnsi="Times New Roman" w:cs="Times New Roman"/>
          <w:lang w:eastAsia="es-UY"/>
        </w:rPr>
        <w:t xml:space="preserve"> Daniel </w:t>
      </w:r>
      <w:r w:rsidR="00B643A2" w:rsidRPr="00B643A2">
        <w:rPr>
          <w:rFonts w:ascii="Times New Roman" w:hAnsi="Times New Roman" w:cs="Times New Roman"/>
          <w:lang w:eastAsia="es-UY"/>
        </w:rPr>
        <w:t>Padrón</w:t>
      </w:r>
      <w:r w:rsidR="00495952" w:rsidRPr="00B643A2">
        <w:rPr>
          <w:rFonts w:ascii="Times New Roman" w:hAnsi="Times New Roman" w:cs="Times New Roman"/>
          <w:lang w:eastAsia="es-UY"/>
        </w:rPr>
        <w:t xml:space="preserve"> y el </w:t>
      </w:r>
      <w:r w:rsidR="00B643A2" w:rsidRPr="00B643A2">
        <w:rPr>
          <w:rFonts w:ascii="Times New Roman" w:hAnsi="Times New Roman" w:cs="Times New Roman"/>
          <w:lang w:eastAsia="es-UY"/>
        </w:rPr>
        <w:t>subcoordinador</w:t>
      </w:r>
      <w:r w:rsidR="00495952" w:rsidRPr="00B643A2">
        <w:rPr>
          <w:rFonts w:ascii="Times New Roman" w:hAnsi="Times New Roman" w:cs="Times New Roman"/>
          <w:lang w:eastAsia="es-UY"/>
        </w:rPr>
        <w:t xml:space="preserve"> Salvador Pardiñas </w:t>
      </w:r>
    </w:p>
    <w:p w:rsidR="00873CC3" w:rsidRPr="00B643A2" w:rsidRDefault="00495952">
      <w:pPr>
        <w:rPr>
          <w:rFonts w:ascii="Times New Roman" w:hAnsi="Times New Roman" w:cs="Times New Roman"/>
          <w:lang w:eastAsia="es-UY"/>
        </w:rPr>
      </w:pPr>
      <w:r w:rsidRPr="00B643A2">
        <w:rPr>
          <w:rFonts w:ascii="Times New Roman" w:hAnsi="Times New Roman" w:cs="Times New Roman"/>
          <w:lang w:eastAsia="es-UY"/>
        </w:rPr>
        <w:t xml:space="preserve">Por </w:t>
      </w:r>
      <w:r w:rsidR="00B643A2" w:rsidRPr="00B643A2">
        <w:rPr>
          <w:rFonts w:ascii="Times New Roman" w:hAnsi="Times New Roman" w:cs="Times New Roman"/>
          <w:lang w:eastAsia="es-UY"/>
        </w:rPr>
        <w:t>último,</w:t>
      </w:r>
      <w:r w:rsidRPr="00B643A2">
        <w:rPr>
          <w:rFonts w:ascii="Times New Roman" w:hAnsi="Times New Roman" w:cs="Times New Roman"/>
          <w:lang w:eastAsia="es-UY"/>
        </w:rPr>
        <w:t xml:space="preserve"> </w:t>
      </w:r>
      <w:r w:rsidR="00B643A2" w:rsidRPr="00B643A2">
        <w:rPr>
          <w:rFonts w:ascii="Times New Roman" w:hAnsi="Times New Roman" w:cs="Times New Roman"/>
          <w:lang w:eastAsia="es-UY"/>
        </w:rPr>
        <w:t>siguiendo</w:t>
      </w:r>
      <w:r w:rsidRPr="00B643A2">
        <w:rPr>
          <w:rFonts w:ascii="Times New Roman" w:hAnsi="Times New Roman" w:cs="Times New Roman"/>
          <w:lang w:eastAsia="es-UY"/>
        </w:rPr>
        <w:t xml:space="preserve"> con la </w:t>
      </w:r>
      <w:r w:rsidR="00B643A2" w:rsidRPr="00B643A2">
        <w:rPr>
          <w:rFonts w:ascii="Times New Roman" w:hAnsi="Times New Roman" w:cs="Times New Roman"/>
          <w:lang w:eastAsia="es-UY"/>
        </w:rPr>
        <w:t>planificación</w:t>
      </w:r>
      <w:r w:rsidRPr="00B643A2">
        <w:rPr>
          <w:rFonts w:ascii="Times New Roman" w:hAnsi="Times New Roman" w:cs="Times New Roman"/>
          <w:lang w:eastAsia="es-UY"/>
        </w:rPr>
        <w:t xml:space="preserve"> se </w:t>
      </w:r>
      <w:r w:rsidR="00B643A2" w:rsidRPr="00B643A2">
        <w:rPr>
          <w:rFonts w:ascii="Times New Roman" w:hAnsi="Times New Roman" w:cs="Times New Roman"/>
          <w:lang w:eastAsia="es-UY"/>
        </w:rPr>
        <w:t>repartirán</w:t>
      </w:r>
      <w:r w:rsidRPr="00B643A2">
        <w:rPr>
          <w:rFonts w:ascii="Times New Roman" w:hAnsi="Times New Roman" w:cs="Times New Roman"/>
          <w:lang w:eastAsia="es-UY"/>
        </w:rPr>
        <w:t xml:space="preserve"> nuevas tareas a partir de los avances en las anteriores. Dichas actividades </w:t>
      </w:r>
      <w:r w:rsidR="00B643A2" w:rsidRPr="00B643A2">
        <w:rPr>
          <w:rFonts w:ascii="Times New Roman" w:hAnsi="Times New Roman" w:cs="Times New Roman"/>
          <w:lang w:eastAsia="es-UY"/>
        </w:rPr>
        <w:t>serán</w:t>
      </w:r>
      <w:r w:rsidRPr="00B643A2">
        <w:rPr>
          <w:rFonts w:ascii="Times New Roman" w:hAnsi="Times New Roman" w:cs="Times New Roman"/>
          <w:lang w:eastAsia="es-UY"/>
        </w:rPr>
        <w:t xml:space="preserve"> </w:t>
      </w:r>
      <w:r w:rsidR="00B643A2" w:rsidRPr="00B643A2">
        <w:rPr>
          <w:rFonts w:ascii="Times New Roman" w:hAnsi="Times New Roman" w:cs="Times New Roman"/>
          <w:lang w:eastAsia="es-UY"/>
        </w:rPr>
        <w:t>especificadas</w:t>
      </w:r>
      <w:r w:rsidRPr="00B643A2">
        <w:rPr>
          <w:rFonts w:ascii="Times New Roman" w:hAnsi="Times New Roman" w:cs="Times New Roman"/>
          <w:lang w:eastAsia="es-UY"/>
        </w:rPr>
        <w:t xml:space="preserve"> en la </w:t>
      </w:r>
      <w:r w:rsidR="00B643A2" w:rsidRPr="00B643A2">
        <w:rPr>
          <w:rFonts w:ascii="Times New Roman" w:hAnsi="Times New Roman" w:cs="Times New Roman"/>
          <w:lang w:eastAsia="es-UY"/>
        </w:rPr>
        <w:t>sección</w:t>
      </w:r>
      <w:r w:rsidRPr="00B643A2">
        <w:rPr>
          <w:rFonts w:ascii="Times New Roman" w:hAnsi="Times New Roman" w:cs="Times New Roman"/>
          <w:lang w:eastAsia="es-UY"/>
        </w:rPr>
        <w:t xml:space="preserve"> </w:t>
      </w:r>
      <w:r w:rsidR="00B643A2">
        <w:rPr>
          <w:rFonts w:ascii="Times New Roman" w:hAnsi="Times New Roman" w:cs="Times New Roman"/>
          <w:lang w:eastAsia="es-UY"/>
        </w:rPr>
        <w:t>decisiones</w:t>
      </w:r>
      <w:r w:rsidRPr="00B643A2">
        <w:rPr>
          <w:rFonts w:ascii="Times New Roman" w:hAnsi="Times New Roman" w:cs="Times New Roman"/>
          <w:lang w:eastAsia="es-UY"/>
        </w:rPr>
        <w:t xml:space="preserve"> </w:t>
      </w:r>
      <w:r w:rsidR="00B643A2" w:rsidRPr="00B643A2">
        <w:rPr>
          <w:rFonts w:ascii="Times New Roman" w:hAnsi="Times New Roman" w:cs="Times New Roman"/>
          <w:lang w:eastAsia="es-UY"/>
        </w:rPr>
        <w:t>adoptadas</w:t>
      </w:r>
      <w:r w:rsidRPr="00B643A2">
        <w:rPr>
          <w:rFonts w:ascii="Times New Roman" w:hAnsi="Times New Roman" w:cs="Times New Roman"/>
          <w:lang w:eastAsia="es-UY"/>
        </w:rPr>
        <w:t xml:space="preserve"> </w:t>
      </w:r>
    </w:p>
    <w:p w:rsidR="00495952" w:rsidRPr="00B643A2" w:rsidRDefault="00A1418B" w:rsidP="00495952">
      <w:pPr>
        <w:tabs>
          <w:tab w:val="left" w:pos="5325"/>
        </w:tabs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Decisiones Adoptadas</w:t>
      </w:r>
      <w:r w:rsidR="00495952"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ab/>
      </w:r>
    </w:p>
    <w:p w:rsidR="00495952" w:rsidRPr="00B643A2" w:rsidRDefault="00495952" w:rsidP="00495952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szCs w:val="40"/>
          <w:lang w:eastAsia="es-UY"/>
        </w:rPr>
        <w:t>Se decisión comenzar con el diseño del MER sin tener completos los requerimientos, ya que consideramos que bajo el entendimiento de los requerimientos funcionales y no funcionales actuales se podrá comenzar con la primera versión del MER.</w:t>
      </w:r>
    </w:p>
    <w:p w:rsidR="00495952" w:rsidRPr="00B643A2" w:rsidRDefault="00495952" w:rsidP="00495952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szCs w:val="40"/>
          <w:lang w:eastAsia="es-UY"/>
        </w:rPr>
        <w:t xml:space="preserve">La primera entrevista </w:t>
      </w:r>
      <w:r w:rsidR="00B643A2" w:rsidRPr="00B643A2">
        <w:rPr>
          <w:rFonts w:ascii="Times New Roman" w:hAnsi="Times New Roman" w:cs="Times New Roman"/>
          <w:szCs w:val="40"/>
          <w:lang w:eastAsia="es-UY"/>
        </w:rPr>
        <w:t>será</w:t>
      </w:r>
      <w:r w:rsidRPr="00B643A2">
        <w:rPr>
          <w:rFonts w:ascii="Times New Roman" w:hAnsi="Times New Roman" w:cs="Times New Roman"/>
          <w:szCs w:val="40"/>
          <w:lang w:eastAsia="es-UY"/>
        </w:rPr>
        <w:t xml:space="preserve"> en su preferencia el </w:t>
      </w:r>
      <w:r w:rsidR="00B643A2" w:rsidRPr="00B643A2">
        <w:rPr>
          <w:rFonts w:ascii="Times New Roman" w:hAnsi="Times New Roman" w:cs="Times New Roman"/>
          <w:szCs w:val="40"/>
          <w:lang w:eastAsia="es-UY"/>
        </w:rPr>
        <w:t>día</w:t>
      </w:r>
      <w:r w:rsidRPr="00B643A2">
        <w:rPr>
          <w:rFonts w:ascii="Times New Roman" w:hAnsi="Times New Roman" w:cs="Times New Roman"/>
          <w:szCs w:val="40"/>
          <w:lang w:eastAsia="es-UY"/>
        </w:rPr>
        <w:t xml:space="preserve"> martes 14 de mayo y </w:t>
      </w:r>
      <w:r w:rsidR="00B643A2" w:rsidRPr="00B643A2">
        <w:rPr>
          <w:rFonts w:ascii="Times New Roman" w:hAnsi="Times New Roman" w:cs="Times New Roman"/>
          <w:szCs w:val="40"/>
          <w:lang w:eastAsia="es-UY"/>
        </w:rPr>
        <w:t>asistirán</w:t>
      </w:r>
      <w:r w:rsidRPr="00B643A2">
        <w:rPr>
          <w:rFonts w:ascii="Times New Roman" w:hAnsi="Times New Roman" w:cs="Times New Roman"/>
          <w:szCs w:val="40"/>
          <w:lang w:eastAsia="es-UY"/>
        </w:rPr>
        <w:t xml:space="preserve"> el </w:t>
      </w:r>
      <w:r w:rsidR="00B643A2" w:rsidRPr="00B643A2">
        <w:rPr>
          <w:rFonts w:ascii="Times New Roman" w:hAnsi="Times New Roman" w:cs="Times New Roman"/>
          <w:szCs w:val="40"/>
          <w:lang w:eastAsia="es-UY"/>
        </w:rPr>
        <w:t>coordinador</w:t>
      </w:r>
      <w:r w:rsidRPr="00B643A2">
        <w:rPr>
          <w:rFonts w:ascii="Times New Roman" w:hAnsi="Times New Roman" w:cs="Times New Roman"/>
          <w:szCs w:val="40"/>
          <w:lang w:eastAsia="es-UY"/>
        </w:rPr>
        <w:t xml:space="preserve"> y </w:t>
      </w:r>
      <w:r w:rsidR="00B643A2" w:rsidRPr="00B643A2">
        <w:rPr>
          <w:rFonts w:ascii="Times New Roman" w:hAnsi="Times New Roman" w:cs="Times New Roman"/>
          <w:szCs w:val="40"/>
          <w:lang w:eastAsia="es-UY"/>
        </w:rPr>
        <w:t>subcoordinador</w:t>
      </w:r>
      <w:r w:rsidRPr="00B643A2">
        <w:rPr>
          <w:rFonts w:ascii="Times New Roman" w:hAnsi="Times New Roman" w:cs="Times New Roman"/>
          <w:szCs w:val="40"/>
          <w:lang w:eastAsia="es-UY"/>
        </w:rPr>
        <w:t xml:space="preserve"> </w:t>
      </w:r>
    </w:p>
    <w:p w:rsidR="00495952" w:rsidRPr="00B643A2" w:rsidRDefault="00495952" w:rsidP="00495952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szCs w:val="40"/>
          <w:lang w:eastAsia="es-UY"/>
        </w:rPr>
        <w:t xml:space="preserve">Las actividades se </w:t>
      </w:r>
      <w:r w:rsidR="00B643A2" w:rsidRPr="00B643A2">
        <w:rPr>
          <w:rFonts w:ascii="Times New Roman" w:hAnsi="Times New Roman" w:cs="Times New Roman"/>
          <w:szCs w:val="40"/>
          <w:lang w:eastAsia="es-UY"/>
        </w:rPr>
        <w:t>distribuirán</w:t>
      </w:r>
      <w:r w:rsidRPr="00B643A2">
        <w:rPr>
          <w:rFonts w:ascii="Times New Roman" w:hAnsi="Times New Roman" w:cs="Times New Roman"/>
          <w:szCs w:val="40"/>
          <w:lang w:eastAsia="es-UY"/>
        </w:rPr>
        <w:t xml:space="preserve"> de la </w:t>
      </w:r>
      <w:r w:rsidR="00B643A2" w:rsidRPr="00B643A2">
        <w:rPr>
          <w:rFonts w:ascii="Times New Roman" w:hAnsi="Times New Roman" w:cs="Times New Roman"/>
          <w:szCs w:val="40"/>
          <w:lang w:eastAsia="es-UY"/>
        </w:rPr>
        <w:t>siguiente</w:t>
      </w:r>
      <w:r w:rsidRPr="00B643A2">
        <w:rPr>
          <w:rFonts w:ascii="Times New Roman" w:hAnsi="Times New Roman" w:cs="Times New Roman"/>
          <w:szCs w:val="40"/>
          <w:lang w:eastAsia="es-UY"/>
        </w:rPr>
        <w:t xml:space="preserve"> forma: </w:t>
      </w:r>
    </w:p>
    <w:p w:rsidR="00495952" w:rsidRPr="00B643A2" w:rsidRDefault="00495952" w:rsidP="00495952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szCs w:val="40"/>
          <w:lang w:eastAsia="es-UY"/>
        </w:rPr>
        <w:t xml:space="preserve">Salvador </w:t>
      </w:r>
      <w:r w:rsidR="00B643A2" w:rsidRPr="00B643A2">
        <w:rPr>
          <w:rFonts w:ascii="Times New Roman" w:hAnsi="Times New Roman" w:cs="Times New Roman"/>
          <w:szCs w:val="40"/>
          <w:lang w:eastAsia="es-UY"/>
        </w:rPr>
        <w:t>Pardiñas</w:t>
      </w:r>
      <w:r w:rsidRPr="00B643A2">
        <w:rPr>
          <w:rFonts w:ascii="Times New Roman" w:hAnsi="Times New Roman" w:cs="Times New Roman"/>
          <w:szCs w:val="40"/>
          <w:lang w:eastAsia="es-UY"/>
        </w:rPr>
        <w:t>:</w:t>
      </w:r>
    </w:p>
    <w:p w:rsidR="00495952" w:rsidRPr="00B643A2" w:rsidRDefault="00495952" w:rsidP="00495952">
      <w:pPr>
        <w:pStyle w:val="Prrafodelista"/>
        <w:numPr>
          <w:ilvl w:val="1"/>
          <w:numId w:val="19"/>
        </w:num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szCs w:val="40"/>
          <w:lang w:eastAsia="es-UY"/>
        </w:rPr>
        <w:t xml:space="preserve"> Se le asigno la tarea de diseñar la primera </w:t>
      </w:r>
      <w:r w:rsidR="00B643A2" w:rsidRPr="00B643A2">
        <w:rPr>
          <w:rFonts w:ascii="Times New Roman" w:hAnsi="Times New Roman" w:cs="Times New Roman"/>
          <w:szCs w:val="40"/>
          <w:lang w:eastAsia="es-UY"/>
        </w:rPr>
        <w:t>versión</w:t>
      </w:r>
      <w:r w:rsidRPr="00B643A2">
        <w:rPr>
          <w:rFonts w:ascii="Times New Roman" w:hAnsi="Times New Roman" w:cs="Times New Roman"/>
          <w:szCs w:val="40"/>
          <w:lang w:eastAsia="es-UY"/>
        </w:rPr>
        <w:t xml:space="preserve"> del MER</w:t>
      </w:r>
    </w:p>
    <w:p w:rsidR="00495952" w:rsidRPr="00B643A2" w:rsidRDefault="00495952" w:rsidP="00495952">
      <w:pPr>
        <w:pStyle w:val="Prrafodelista"/>
        <w:numPr>
          <w:ilvl w:val="1"/>
          <w:numId w:val="19"/>
        </w:num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szCs w:val="40"/>
          <w:lang w:eastAsia="es-UY"/>
        </w:rPr>
        <w:t xml:space="preserve">Seguir trabajando con su parte de la ABM </w:t>
      </w:r>
    </w:p>
    <w:p w:rsidR="00495952" w:rsidRPr="00B643A2" w:rsidRDefault="00495952" w:rsidP="00495952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szCs w:val="40"/>
          <w:lang w:eastAsia="es-UY"/>
        </w:rPr>
        <w:t xml:space="preserve">Daniel </w:t>
      </w:r>
      <w:r w:rsidR="00B643A2" w:rsidRPr="00B643A2">
        <w:rPr>
          <w:rFonts w:ascii="Times New Roman" w:hAnsi="Times New Roman" w:cs="Times New Roman"/>
          <w:szCs w:val="40"/>
          <w:lang w:eastAsia="es-UY"/>
        </w:rPr>
        <w:t>Padrón</w:t>
      </w:r>
      <w:r w:rsidRPr="00B643A2">
        <w:rPr>
          <w:rFonts w:ascii="Times New Roman" w:hAnsi="Times New Roman" w:cs="Times New Roman"/>
          <w:szCs w:val="40"/>
          <w:lang w:eastAsia="es-UY"/>
        </w:rPr>
        <w:t xml:space="preserve"> </w:t>
      </w:r>
    </w:p>
    <w:p w:rsidR="00495952" w:rsidRPr="00B643A2" w:rsidRDefault="00495952" w:rsidP="00495952">
      <w:pPr>
        <w:pStyle w:val="Prrafodelista"/>
        <w:numPr>
          <w:ilvl w:val="1"/>
          <w:numId w:val="19"/>
        </w:num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szCs w:val="40"/>
          <w:lang w:eastAsia="es-UY"/>
        </w:rPr>
        <w:t xml:space="preserve">Se le asigno continuar y terminar el manual </w:t>
      </w:r>
    </w:p>
    <w:p w:rsidR="00495952" w:rsidRPr="00B643A2" w:rsidRDefault="00495952" w:rsidP="00495952">
      <w:pPr>
        <w:pStyle w:val="Prrafodelista"/>
        <w:numPr>
          <w:ilvl w:val="1"/>
          <w:numId w:val="19"/>
        </w:num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szCs w:val="40"/>
          <w:lang w:eastAsia="es-UY"/>
        </w:rPr>
        <w:t xml:space="preserve">Realizar las encuestas </w:t>
      </w:r>
      <w:r w:rsidR="00B643A2" w:rsidRPr="00B643A2">
        <w:rPr>
          <w:rFonts w:ascii="Times New Roman" w:hAnsi="Times New Roman" w:cs="Times New Roman"/>
          <w:szCs w:val="40"/>
          <w:lang w:eastAsia="es-UY"/>
        </w:rPr>
        <w:t>dirigida</w:t>
      </w:r>
      <w:r w:rsidRPr="00B643A2">
        <w:rPr>
          <w:rFonts w:ascii="Times New Roman" w:hAnsi="Times New Roman" w:cs="Times New Roman"/>
          <w:szCs w:val="40"/>
          <w:lang w:eastAsia="es-UY"/>
        </w:rPr>
        <w:t xml:space="preserve"> a cada rol </w:t>
      </w:r>
    </w:p>
    <w:p w:rsidR="00495952" w:rsidRPr="00B643A2" w:rsidRDefault="00495952" w:rsidP="00495952">
      <w:pPr>
        <w:pStyle w:val="Prrafodelista"/>
        <w:numPr>
          <w:ilvl w:val="1"/>
          <w:numId w:val="19"/>
        </w:num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szCs w:val="40"/>
          <w:lang w:eastAsia="es-UY"/>
        </w:rPr>
        <w:t xml:space="preserve">Continuar trabajando con la GUI del programa del operario del puerto y del patio </w:t>
      </w:r>
    </w:p>
    <w:p w:rsidR="00495952" w:rsidRPr="00B643A2" w:rsidRDefault="00495952" w:rsidP="00495952">
      <w:pPr>
        <w:pStyle w:val="Prrafodelista"/>
        <w:numPr>
          <w:ilvl w:val="1"/>
          <w:numId w:val="19"/>
        </w:num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szCs w:val="40"/>
          <w:lang w:eastAsia="es-UY"/>
        </w:rPr>
        <w:t xml:space="preserve">Modificar las fechas de la tabla de actividades para ajustarla con la realidad </w:t>
      </w:r>
    </w:p>
    <w:p w:rsidR="00495952" w:rsidRPr="00B643A2" w:rsidRDefault="00495952" w:rsidP="00495952">
      <w:pPr>
        <w:pStyle w:val="Prrafodelista"/>
        <w:numPr>
          <w:ilvl w:val="0"/>
          <w:numId w:val="19"/>
        </w:num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szCs w:val="40"/>
          <w:lang w:eastAsia="es-UY"/>
        </w:rPr>
        <w:t xml:space="preserve">Leonardo Couto </w:t>
      </w:r>
    </w:p>
    <w:p w:rsidR="00495952" w:rsidRPr="00B643A2" w:rsidRDefault="00495952" w:rsidP="00495952">
      <w:pPr>
        <w:pStyle w:val="Prrafodelista"/>
        <w:numPr>
          <w:ilvl w:val="1"/>
          <w:numId w:val="19"/>
        </w:num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szCs w:val="40"/>
          <w:lang w:eastAsia="es-UY"/>
        </w:rPr>
        <w:t xml:space="preserve">Terminar la </w:t>
      </w:r>
      <w:r w:rsidR="00B643A2" w:rsidRPr="00B643A2">
        <w:rPr>
          <w:rFonts w:ascii="Times New Roman" w:hAnsi="Times New Roman" w:cs="Times New Roman"/>
          <w:szCs w:val="40"/>
          <w:lang w:eastAsia="es-UY"/>
        </w:rPr>
        <w:t>fundamentación</w:t>
      </w:r>
      <w:r w:rsidRPr="00B643A2">
        <w:rPr>
          <w:rFonts w:ascii="Times New Roman" w:hAnsi="Times New Roman" w:cs="Times New Roman"/>
          <w:szCs w:val="40"/>
          <w:lang w:eastAsia="es-UY"/>
        </w:rPr>
        <w:t xml:space="preserve"> de los equipos terminales y servidor </w:t>
      </w:r>
    </w:p>
    <w:p w:rsidR="00A1418B" w:rsidRPr="00B643A2" w:rsidRDefault="00B643A2" w:rsidP="00495952">
      <w:pPr>
        <w:pStyle w:val="Prrafodelista"/>
        <w:numPr>
          <w:ilvl w:val="1"/>
          <w:numId w:val="19"/>
        </w:num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szCs w:val="40"/>
          <w:lang w:eastAsia="es-UY"/>
        </w:rPr>
        <w:t>Avanzar</w:t>
      </w:r>
      <w:r w:rsidR="00495952" w:rsidRPr="00B643A2">
        <w:rPr>
          <w:rFonts w:ascii="Times New Roman" w:hAnsi="Times New Roman" w:cs="Times New Roman"/>
          <w:szCs w:val="40"/>
          <w:lang w:eastAsia="es-UY"/>
        </w:rPr>
        <w:t xml:space="preserve"> en su parte de la ABM</w:t>
      </w:r>
      <w:r w:rsidR="00A1418B"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begin"/>
      </w:r>
      <w:r w:rsidR="00A1418B" w:rsidRPr="00B643A2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="00A1418B"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instrText>Decisiones Adoptadas</w:instrText>
      </w:r>
      <w:r w:rsidR="005C6509"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instrText>;02</w:instrText>
      </w:r>
      <w:r w:rsidR="00A1418B" w:rsidRPr="00B643A2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="00A1418B"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end"/>
      </w:r>
    </w:p>
    <w:p w:rsidR="00A1418B" w:rsidRPr="00B643A2" w:rsidRDefault="00A1418B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lastRenderedPageBreak/>
        <w:t>Conclusiones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begin"/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instrText>Conclusiones</w:instrText>
      </w:r>
      <w:r w:rsidR="005C6509"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instrText>;03</w:instrText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end"/>
      </w:r>
    </w:p>
    <w:p w:rsidR="00AD44F0" w:rsidRPr="00B643A2" w:rsidRDefault="00495952">
      <w:pPr>
        <w:rPr>
          <w:rFonts w:ascii="Times New Roman" w:hAnsi="Times New Roman" w:cs="Times New Roman"/>
          <w:lang w:eastAsia="es-UY"/>
        </w:rPr>
      </w:pPr>
      <w:r w:rsidRPr="00B643A2">
        <w:rPr>
          <w:rFonts w:ascii="Times New Roman" w:hAnsi="Times New Roman" w:cs="Times New Roman"/>
          <w:lang w:eastAsia="es-UY"/>
        </w:rPr>
        <w:t xml:space="preserve">Se plantearon algunas </w:t>
      </w:r>
      <w:r w:rsidR="00B643A2" w:rsidRPr="00B643A2">
        <w:rPr>
          <w:rFonts w:ascii="Times New Roman" w:hAnsi="Times New Roman" w:cs="Times New Roman"/>
          <w:lang w:eastAsia="es-UY"/>
        </w:rPr>
        <w:t>preocupaciones</w:t>
      </w:r>
      <w:r w:rsidRPr="00B643A2">
        <w:rPr>
          <w:rFonts w:ascii="Times New Roman" w:hAnsi="Times New Roman" w:cs="Times New Roman"/>
          <w:lang w:eastAsia="es-UY"/>
        </w:rPr>
        <w:t xml:space="preserve"> </w:t>
      </w:r>
      <w:r w:rsidR="00B643A2" w:rsidRPr="00B643A2">
        <w:rPr>
          <w:rFonts w:ascii="Times New Roman" w:hAnsi="Times New Roman" w:cs="Times New Roman"/>
          <w:lang w:eastAsia="es-UY"/>
        </w:rPr>
        <w:t>acerca</w:t>
      </w:r>
      <w:r w:rsidRPr="00B643A2">
        <w:rPr>
          <w:rFonts w:ascii="Times New Roman" w:hAnsi="Times New Roman" w:cs="Times New Roman"/>
          <w:lang w:eastAsia="es-UY"/>
        </w:rPr>
        <w:t xml:space="preserve"> de </w:t>
      </w:r>
      <w:r w:rsidR="00B643A2">
        <w:rPr>
          <w:rFonts w:ascii="Times New Roman" w:hAnsi="Times New Roman" w:cs="Times New Roman"/>
          <w:lang w:eastAsia="es-UY"/>
        </w:rPr>
        <w:t>ciertos</w:t>
      </w:r>
      <w:r w:rsidRPr="00B643A2">
        <w:rPr>
          <w:rFonts w:ascii="Times New Roman" w:hAnsi="Times New Roman" w:cs="Times New Roman"/>
          <w:lang w:eastAsia="es-UY"/>
        </w:rPr>
        <w:t xml:space="preserve"> problemas de la </w:t>
      </w:r>
      <w:r w:rsidR="00B643A2" w:rsidRPr="00B643A2">
        <w:rPr>
          <w:rFonts w:ascii="Times New Roman" w:hAnsi="Times New Roman" w:cs="Times New Roman"/>
          <w:lang w:eastAsia="es-UY"/>
        </w:rPr>
        <w:t>representación</w:t>
      </w:r>
      <w:r w:rsidRPr="00B643A2">
        <w:rPr>
          <w:rFonts w:ascii="Times New Roman" w:hAnsi="Times New Roman" w:cs="Times New Roman"/>
          <w:lang w:eastAsia="es-UY"/>
        </w:rPr>
        <w:t xml:space="preserve"> del administrador en el MER</w:t>
      </w:r>
      <w:r w:rsidR="00B643A2" w:rsidRPr="00B643A2">
        <w:rPr>
          <w:rFonts w:ascii="Times New Roman" w:hAnsi="Times New Roman" w:cs="Times New Roman"/>
          <w:lang w:eastAsia="es-UY"/>
        </w:rPr>
        <w:t xml:space="preserve">. </w:t>
      </w:r>
      <w:proofErr w:type="gramStart"/>
      <w:r w:rsidR="00B643A2" w:rsidRPr="00B643A2">
        <w:rPr>
          <w:rFonts w:ascii="Times New Roman" w:hAnsi="Times New Roman" w:cs="Times New Roman"/>
          <w:lang w:eastAsia="es-UY"/>
        </w:rPr>
        <w:t>Además</w:t>
      </w:r>
      <w:proofErr w:type="gramEnd"/>
      <w:r w:rsidR="00B643A2" w:rsidRPr="00B643A2">
        <w:rPr>
          <w:rFonts w:ascii="Times New Roman" w:hAnsi="Times New Roman" w:cs="Times New Roman"/>
          <w:lang w:eastAsia="es-UY"/>
        </w:rPr>
        <w:t xml:space="preserve"> se planteó la preocupación de que no se está representando de forma eficiente los tiempos reales de cada actividad, por ende se consultara a reformar </w:t>
      </w:r>
    </w:p>
    <w:p w:rsidR="00A1418B" w:rsidRPr="00B643A2" w:rsidRDefault="00A1418B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Observaciones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begin"/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instrText>Observaciones</w:instrText>
      </w:r>
      <w:r w:rsidR="005C6509"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instrText>;04</w:instrText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end"/>
      </w:r>
    </w:p>
    <w:p w:rsidR="00402144" w:rsidRPr="00B643A2" w:rsidRDefault="00402144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</w:p>
    <w:p w:rsidR="00A1418B" w:rsidRPr="00B643A2" w:rsidRDefault="00A1418B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Detalles de la reunión siguiente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begin"/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instrText>Detalles de la reuinión siguiente</w:instrText>
      </w:r>
      <w:r w:rsidR="005C6509"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instrText>;05</w:instrText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end"/>
      </w:r>
    </w:p>
    <w:p w:rsidR="00885C1A" w:rsidRPr="00B643A2" w:rsidRDefault="00885C1A">
      <w:pPr>
        <w:rPr>
          <w:rFonts w:ascii="Times New Roman" w:hAnsi="Times New Roman" w:cs="Times New Roman"/>
          <w:lang w:eastAsia="es-UY"/>
        </w:rPr>
      </w:pPr>
      <w:r w:rsidRPr="00B643A2">
        <w:rPr>
          <w:rFonts w:ascii="Times New Roman" w:hAnsi="Times New Roman" w:cs="Times New Roman"/>
          <w:lang w:eastAsia="es-UY"/>
        </w:rPr>
        <w:t xml:space="preserve">Fecha: </w:t>
      </w:r>
      <w:r w:rsidR="00B643A2" w:rsidRPr="00B643A2">
        <w:rPr>
          <w:rFonts w:ascii="Times New Roman" w:hAnsi="Times New Roman" w:cs="Times New Roman"/>
          <w:lang w:eastAsia="es-UY"/>
        </w:rPr>
        <w:t>15</w:t>
      </w:r>
      <w:r w:rsidRPr="00B643A2">
        <w:rPr>
          <w:rFonts w:ascii="Times New Roman" w:hAnsi="Times New Roman" w:cs="Times New Roman"/>
          <w:lang w:eastAsia="es-UY"/>
        </w:rPr>
        <w:t xml:space="preserve"> de </w:t>
      </w:r>
      <w:r w:rsidR="00C76BFC" w:rsidRPr="00B643A2">
        <w:rPr>
          <w:rFonts w:ascii="Times New Roman" w:hAnsi="Times New Roman" w:cs="Times New Roman"/>
          <w:lang w:eastAsia="es-UY"/>
        </w:rPr>
        <w:t>mayo</w:t>
      </w:r>
      <w:r w:rsidRPr="00B643A2">
        <w:rPr>
          <w:rFonts w:ascii="Times New Roman" w:hAnsi="Times New Roman" w:cs="Times New Roman"/>
          <w:lang w:eastAsia="es-UY"/>
        </w:rPr>
        <w:br/>
        <w:t xml:space="preserve">Hora: </w:t>
      </w:r>
      <w:r w:rsidR="00C76BFC" w:rsidRPr="00B643A2">
        <w:rPr>
          <w:rFonts w:ascii="Times New Roman" w:hAnsi="Times New Roman" w:cs="Times New Roman"/>
          <w:lang w:eastAsia="es-UY"/>
        </w:rPr>
        <w:t>19</w:t>
      </w:r>
      <w:r w:rsidRPr="00B643A2">
        <w:rPr>
          <w:rFonts w:ascii="Times New Roman" w:hAnsi="Times New Roman" w:cs="Times New Roman"/>
          <w:lang w:eastAsia="es-UY"/>
        </w:rPr>
        <w:t>:00</w:t>
      </w:r>
      <w:r w:rsidRPr="00B643A2">
        <w:rPr>
          <w:rFonts w:ascii="Times New Roman" w:hAnsi="Times New Roman" w:cs="Times New Roman"/>
          <w:lang w:eastAsia="es-UY"/>
        </w:rPr>
        <w:br/>
        <w:t>Localización: Domicilio del coordinador</w:t>
      </w:r>
    </w:p>
    <w:p w:rsidR="00885C1A" w:rsidRPr="00B643A2" w:rsidRDefault="00885C1A">
      <w:pPr>
        <w:rPr>
          <w:rFonts w:ascii="Times New Roman" w:hAnsi="Times New Roman" w:cs="Times New Roman"/>
          <w:lang w:eastAsia="es-UY"/>
        </w:rPr>
      </w:pPr>
      <w:r w:rsidRPr="00B643A2">
        <w:rPr>
          <w:rFonts w:ascii="Times New Roman" w:hAnsi="Times New Roman" w:cs="Times New Roman"/>
          <w:lang w:eastAsia="es-UY"/>
        </w:rPr>
        <w:t>Temas a tratar:</w:t>
      </w:r>
    </w:p>
    <w:p w:rsidR="00402144" w:rsidRPr="00B643A2" w:rsidRDefault="00402144" w:rsidP="004021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lang w:eastAsia="es-UY"/>
        </w:rPr>
      </w:pPr>
      <w:r w:rsidRPr="00B643A2">
        <w:rPr>
          <w:rFonts w:ascii="Times New Roman" w:hAnsi="Times New Roman" w:cs="Times New Roman"/>
          <w:lang w:eastAsia="es-UY"/>
        </w:rPr>
        <w:t xml:space="preserve">Control de las actividades hechas y </w:t>
      </w:r>
      <w:r w:rsidR="00B643A2" w:rsidRPr="00B643A2">
        <w:rPr>
          <w:rFonts w:ascii="Times New Roman" w:hAnsi="Times New Roman" w:cs="Times New Roman"/>
          <w:lang w:eastAsia="es-UY"/>
        </w:rPr>
        <w:t>verificación</w:t>
      </w:r>
      <w:r w:rsidRPr="00B643A2">
        <w:rPr>
          <w:rFonts w:ascii="Times New Roman" w:hAnsi="Times New Roman" w:cs="Times New Roman"/>
          <w:lang w:eastAsia="es-UY"/>
        </w:rPr>
        <w:t xml:space="preserve"> de las mismas  </w:t>
      </w:r>
    </w:p>
    <w:p w:rsidR="00402144" w:rsidRPr="00B643A2" w:rsidRDefault="00B643A2" w:rsidP="004021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lang w:eastAsia="es-UY"/>
        </w:rPr>
      </w:pPr>
      <w:r w:rsidRPr="00B643A2">
        <w:rPr>
          <w:rFonts w:ascii="Times New Roman" w:hAnsi="Times New Roman" w:cs="Times New Roman"/>
          <w:lang w:eastAsia="es-UY"/>
        </w:rPr>
        <w:t>Puesta en común los nuevos requerimientos obtenidos y analizar los riesgos de estos nuevos requerimientos.</w:t>
      </w:r>
    </w:p>
    <w:p w:rsidR="00B643A2" w:rsidRPr="00B643A2" w:rsidRDefault="00B643A2" w:rsidP="00402144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lang w:eastAsia="es-UY"/>
        </w:rPr>
      </w:pPr>
      <w:r w:rsidRPr="00B643A2">
        <w:rPr>
          <w:rFonts w:ascii="Times New Roman" w:hAnsi="Times New Roman" w:cs="Times New Roman"/>
          <w:lang w:eastAsia="es-UY"/>
        </w:rPr>
        <w:t>Análisis</w:t>
      </w:r>
      <w:bookmarkStart w:id="0" w:name="_GoBack"/>
      <w:bookmarkEnd w:id="0"/>
      <w:r w:rsidRPr="00B643A2">
        <w:rPr>
          <w:rFonts w:ascii="Times New Roman" w:hAnsi="Times New Roman" w:cs="Times New Roman"/>
          <w:lang w:eastAsia="es-UY"/>
        </w:rPr>
        <w:t xml:space="preserve"> de la viabilidad del MER actual y decidir si continuamos con el modelo relacional </w:t>
      </w:r>
    </w:p>
    <w:p w:rsidR="00402144" w:rsidRPr="00B643A2" w:rsidRDefault="00B643A2" w:rsidP="00B643A2">
      <w:pPr>
        <w:pStyle w:val="Prrafodelista"/>
        <w:numPr>
          <w:ilvl w:val="0"/>
          <w:numId w:val="17"/>
        </w:numPr>
        <w:rPr>
          <w:rFonts w:ascii="Times New Roman" w:hAnsi="Times New Roman" w:cs="Times New Roman"/>
          <w:lang w:eastAsia="es-UY"/>
        </w:rPr>
      </w:pPr>
      <w:r w:rsidRPr="00B643A2">
        <w:rPr>
          <w:rFonts w:ascii="Times New Roman" w:hAnsi="Times New Roman" w:cs="Times New Roman"/>
          <w:lang w:eastAsia="es-UY"/>
        </w:rPr>
        <w:t xml:space="preserve">Repartir nuevas actividades </w:t>
      </w:r>
    </w:p>
    <w:p w:rsidR="00B508CF" w:rsidRPr="00B643A2" w:rsidRDefault="00B508CF" w:rsidP="00B508CF">
      <w:pPr>
        <w:pStyle w:val="Prrafodelista"/>
        <w:rPr>
          <w:rFonts w:ascii="Open Sans" w:hAnsi="Open Sans" w:cs="Open Sans"/>
          <w:sz w:val="24"/>
        </w:rPr>
      </w:pPr>
    </w:p>
    <w:p w:rsidR="00885C1A" w:rsidRPr="00B643A2" w:rsidRDefault="00A1418B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Firma</w:t>
      </w:r>
    </w:p>
    <w:tbl>
      <w:tblPr>
        <w:tblStyle w:val="Tablaconcuadrcula"/>
        <w:tblW w:w="9462" w:type="dxa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4"/>
        <w:gridCol w:w="3154"/>
        <w:gridCol w:w="3154"/>
      </w:tblGrid>
      <w:tr w:rsidR="00402144" w:rsidTr="00402144">
        <w:trPr>
          <w:trHeight w:val="469"/>
        </w:trPr>
        <w:tc>
          <w:tcPr>
            <w:tcW w:w="3154" w:type="dxa"/>
          </w:tcPr>
          <w:p w:rsidR="00402144" w:rsidRPr="00885C1A" w:rsidRDefault="00402144" w:rsidP="00885C1A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Leonardo Couto</w:t>
            </w:r>
            <w:r>
              <w:rPr>
                <w:rFonts w:ascii="Times New Roman" w:hAnsi="Times New Roman" w:cs="Times New Roman"/>
                <w:noProof/>
                <w:lang w:eastAsia="es-UY"/>
              </w:rPr>
              <w:tab/>
            </w:r>
          </w:p>
        </w:tc>
        <w:tc>
          <w:tcPr>
            <w:tcW w:w="3154" w:type="dxa"/>
          </w:tcPr>
          <w:p w:rsidR="00402144" w:rsidRPr="00885C1A" w:rsidRDefault="00402144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Daniel Padrón</w:t>
            </w:r>
          </w:p>
        </w:tc>
        <w:tc>
          <w:tcPr>
            <w:tcW w:w="3154" w:type="dxa"/>
          </w:tcPr>
          <w:p w:rsidR="00402144" w:rsidRPr="00885C1A" w:rsidRDefault="00402144" w:rsidP="00885C1A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Salvador Pardiñas</w:t>
            </w:r>
          </w:p>
        </w:tc>
      </w:tr>
      <w:tr w:rsidR="00402144" w:rsidTr="00402144">
        <w:trPr>
          <w:trHeight w:val="745"/>
        </w:trPr>
        <w:tc>
          <w:tcPr>
            <w:tcW w:w="3154" w:type="dxa"/>
          </w:tcPr>
          <w:p w:rsidR="00402144" w:rsidRPr="00885C1A" w:rsidRDefault="00402144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drawing>
                <wp:anchor distT="0" distB="0" distL="114300" distR="114300" simplePos="0" relativeHeight="251661312" behindDoc="0" locked="0" layoutInCell="1" allowOverlap="1" wp14:anchorId="5A48D694">
                  <wp:simplePos x="0" y="0"/>
                  <wp:positionH relativeFrom="column">
                    <wp:posOffset>267335</wp:posOffset>
                  </wp:positionH>
                  <wp:positionV relativeFrom="paragraph">
                    <wp:posOffset>3810</wp:posOffset>
                  </wp:positionV>
                  <wp:extent cx="1171575" cy="1171575"/>
                  <wp:effectExtent l="0" t="0" r="9525" b="9525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54" w:type="dxa"/>
          </w:tcPr>
          <w:p w:rsidR="00402144" w:rsidRPr="00885C1A" w:rsidRDefault="00402144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drawing>
                <wp:anchor distT="0" distB="0" distL="114300" distR="114300" simplePos="0" relativeHeight="251660288" behindDoc="0" locked="0" layoutInCell="1" allowOverlap="1" wp14:anchorId="0C6E981C">
                  <wp:simplePos x="0" y="0"/>
                  <wp:positionH relativeFrom="column">
                    <wp:posOffset>379095</wp:posOffset>
                  </wp:positionH>
                  <wp:positionV relativeFrom="paragraph">
                    <wp:posOffset>0</wp:posOffset>
                  </wp:positionV>
                  <wp:extent cx="1082675" cy="1181100"/>
                  <wp:effectExtent l="0" t="0" r="3175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67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54" w:type="dxa"/>
          </w:tcPr>
          <w:p w:rsidR="00402144" w:rsidRPr="00885C1A" w:rsidRDefault="00402144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UY"/>
              </w:rPr>
              <w:drawing>
                <wp:anchor distT="0" distB="0" distL="114300" distR="114300" simplePos="0" relativeHeight="251662336" behindDoc="0" locked="0" layoutInCell="1" allowOverlap="1" wp14:anchorId="12C0F875">
                  <wp:simplePos x="0" y="0"/>
                  <wp:positionH relativeFrom="column">
                    <wp:posOffset>348102</wp:posOffset>
                  </wp:positionH>
                  <wp:positionV relativeFrom="paragraph">
                    <wp:posOffset>0</wp:posOffset>
                  </wp:positionV>
                  <wp:extent cx="1190625" cy="1111999"/>
                  <wp:effectExtent l="0" t="0" r="0" b="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111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1418B" w:rsidRPr="005C6509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Firma</w:instrText>
      </w:r>
      <w:r w:rsid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;06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end"/>
      </w:r>
    </w:p>
    <w:sectPr w:rsidR="00A1418B" w:rsidRPr="005C6509" w:rsidSect="00885C1A">
      <w:type w:val="continuous"/>
      <w:pgSz w:w="11906" w:h="16838" w:code="9"/>
      <w:pgMar w:top="1134" w:right="170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551B" w:rsidRDefault="000B551B" w:rsidP="00854316">
      <w:pPr>
        <w:spacing w:after="0" w:line="240" w:lineRule="auto"/>
      </w:pPr>
      <w:r>
        <w:separator/>
      </w:r>
    </w:p>
  </w:endnote>
  <w:endnote w:type="continuationSeparator" w:id="0">
    <w:p w:rsidR="000B551B" w:rsidRDefault="000B551B" w:rsidP="00854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9366576"/>
      <w:docPartObj>
        <w:docPartGallery w:val="Page Numbers (Bottom of Page)"/>
        <w:docPartUnique/>
      </w:docPartObj>
    </w:sdtPr>
    <w:sdtEndPr/>
    <w:sdtContent>
      <w:sdt>
        <w:sdtPr>
          <w:id w:val="1139310243"/>
          <w:docPartObj>
            <w:docPartGallery w:val="Page Numbers (Top of Page)"/>
            <w:docPartUnique/>
          </w:docPartObj>
        </w:sdtPr>
        <w:sdtEndPr/>
        <w:sdtContent>
          <w:p w:rsidR="00854316" w:rsidRDefault="00854316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0D7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0D7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54316" w:rsidRDefault="0085431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312E" w:rsidRDefault="0050312E" w:rsidP="0050312E">
    <w:pPr>
      <w:pStyle w:val="Piedepgina"/>
      <w:jc w:val="right"/>
    </w:pPr>
    <w:r>
      <w:rPr>
        <w:noProof/>
        <w:lang w:eastAsia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4988157</wp:posOffset>
          </wp:positionH>
          <wp:positionV relativeFrom="paragraph">
            <wp:posOffset>-952989</wp:posOffset>
          </wp:positionV>
          <wp:extent cx="1342794" cy="1447342"/>
          <wp:effectExtent l="0" t="0" r="0" b="63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i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4415" cy="14598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551B" w:rsidRDefault="000B551B" w:rsidP="00854316">
      <w:pPr>
        <w:spacing w:after="0" w:line="240" w:lineRule="auto"/>
      </w:pPr>
      <w:r>
        <w:separator/>
      </w:r>
    </w:p>
  </w:footnote>
  <w:footnote w:type="continuationSeparator" w:id="0">
    <w:p w:rsidR="000B551B" w:rsidRDefault="000B551B" w:rsidP="00854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276A" w:rsidRDefault="000B551B">
    <w:pPr>
      <w:pStyle w:val="Encabezado"/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3" o:spid="_x0000_s2053" type="#_x0000_t75" style="position:absolute;margin-left:0;margin-top:0;width:424.95pt;height:285.25pt;z-index:-251657216;mso-position-horizontal:center;mso-position-horizontal-relative:margin;mso-position-vertical:center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08E" w:rsidRDefault="000B551B" w:rsidP="003E608E">
    <w:pPr>
      <w:pStyle w:val="Encabezado"/>
      <w:tabs>
        <w:tab w:val="clear" w:pos="4252"/>
        <w:tab w:val="clear" w:pos="8504"/>
        <w:tab w:val="left" w:pos="4844"/>
      </w:tabs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4" o:spid="_x0000_s2054" type="#_x0000_t75" style="position:absolute;margin-left:85.05pt;margin-top:264.6pt;width:247.7pt;height:166.25pt;z-index:-251656192;mso-position-horizontal-relative:margin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B1076"/>
    <w:multiLevelType w:val="hybridMultilevel"/>
    <w:tmpl w:val="99B64874"/>
    <w:lvl w:ilvl="0" w:tplc="380A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" w15:restartNumberingAfterBreak="0">
    <w:nsid w:val="030F0187"/>
    <w:multiLevelType w:val="hybridMultilevel"/>
    <w:tmpl w:val="755E37B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751E0"/>
    <w:multiLevelType w:val="hybridMultilevel"/>
    <w:tmpl w:val="65A033B6"/>
    <w:lvl w:ilvl="0" w:tplc="0C0A000F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003DB"/>
    <w:multiLevelType w:val="hybridMultilevel"/>
    <w:tmpl w:val="A986E3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0004F"/>
    <w:multiLevelType w:val="hybridMultilevel"/>
    <w:tmpl w:val="068A3E02"/>
    <w:lvl w:ilvl="0" w:tplc="2DB03B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C3CB8"/>
    <w:multiLevelType w:val="hybridMultilevel"/>
    <w:tmpl w:val="60D65E46"/>
    <w:lvl w:ilvl="0" w:tplc="0C0A000D">
      <w:start w:val="1"/>
      <w:numFmt w:val="bullet"/>
      <w:lvlText w:val=""/>
      <w:lvlJc w:val="left"/>
      <w:pPr>
        <w:ind w:left="291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6" w15:restartNumberingAfterBreak="0">
    <w:nsid w:val="16E15963"/>
    <w:multiLevelType w:val="hybridMultilevel"/>
    <w:tmpl w:val="67C4482C"/>
    <w:lvl w:ilvl="0" w:tplc="0C0A000D">
      <w:start w:val="1"/>
      <w:numFmt w:val="bullet"/>
      <w:lvlText w:val=""/>
      <w:lvlJc w:val="left"/>
      <w:pPr>
        <w:ind w:left="285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7" w15:restartNumberingAfterBreak="0">
    <w:nsid w:val="25B008BD"/>
    <w:multiLevelType w:val="hybridMultilevel"/>
    <w:tmpl w:val="CFBAAF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D2681"/>
    <w:multiLevelType w:val="hybridMultilevel"/>
    <w:tmpl w:val="C89A3D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E337A"/>
    <w:multiLevelType w:val="hybridMultilevel"/>
    <w:tmpl w:val="3844E58E"/>
    <w:lvl w:ilvl="0" w:tplc="38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0" w15:restartNumberingAfterBreak="0">
    <w:nsid w:val="47AA1037"/>
    <w:multiLevelType w:val="hybridMultilevel"/>
    <w:tmpl w:val="666001E0"/>
    <w:lvl w:ilvl="0" w:tplc="AE1CDE1C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  <w:sz w:val="22"/>
      </w:rPr>
    </w:lvl>
    <w:lvl w:ilvl="1" w:tplc="6CDCCC24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  <w:sz w:val="22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4E4D12F9"/>
    <w:multiLevelType w:val="hybridMultilevel"/>
    <w:tmpl w:val="1D7219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8C78C4"/>
    <w:multiLevelType w:val="hybridMultilevel"/>
    <w:tmpl w:val="69042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4F4B9F"/>
    <w:multiLevelType w:val="hybridMultilevel"/>
    <w:tmpl w:val="D33C4272"/>
    <w:lvl w:ilvl="0" w:tplc="91784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442546"/>
    <w:multiLevelType w:val="hybridMultilevel"/>
    <w:tmpl w:val="2B720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2E2BAE"/>
    <w:multiLevelType w:val="hybridMultilevel"/>
    <w:tmpl w:val="EB4AF6FC"/>
    <w:lvl w:ilvl="0" w:tplc="0C0A000B">
      <w:start w:val="1"/>
      <w:numFmt w:val="bullet"/>
      <w:lvlText w:val=""/>
      <w:lvlJc w:val="left"/>
      <w:pPr>
        <w:ind w:left="248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16" w15:restartNumberingAfterBreak="0">
    <w:nsid w:val="69B33557"/>
    <w:multiLevelType w:val="hybridMultilevel"/>
    <w:tmpl w:val="355A124A"/>
    <w:lvl w:ilvl="0" w:tplc="0C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6F6F3438"/>
    <w:multiLevelType w:val="hybridMultilevel"/>
    <w:tmpl w:val="1BC82B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1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4"/>
  </w:num>
  <w:num w:numId="9">
    <w:abstractNumId w:val="2"/>
  </w:num>
  <w:num w:numId="10">
    <w:abstractNumId w:val="8"/>
  </w:num>
  <w:num w:numId="11">
    <w:abstractNumId w:val="11"/>
  </w:num>
  <w:num w:numId="12">
    <w:abstractNumId w:val="12"/>
  </w:num>
  <w:num w:numId="13">
    <w:abstractNumId w:val="15"/>
  </w:num>
  <w:num w:numId="14">
    <w:abstractNumId w:val="16"/>
  </w:num>
  <w:num w:numId="15">
    <w:abstractNumId w:val="6"/>
  </w:num>
  <w:num w:numId="16">
    <w:abstractNumId w:val="5"/>
  </w:num>
  <w:num w:numId="17">
    <w:abstractNumId w:val="3"/>
  </w:num>
  <w:num w:numId="18">
    <w:abstractNumId w:val="1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316"/>
    <w:rsid w:val="00021162"/>
    <w:rsid w:val="00025284"/>
    <w:rsid w:val="000256F0"/>
    <w:rsid w:val="0006289F"/>
    <w:rsid w:val="00063C06"/>
    <w:rsid w:val="00097FB9"/>
    <w:rsid w:val="000B551B"/>
    <w:rsid w:val="000F4A57"/>
    <w:rsid w:val="001744C3"/>
    <w:rsid w:val="00190CC9"/>
    <w:rsid w:val="00270D71"/>
    <w:rsid w:val="002B7198"/>
    <w:rsid w:val="002F4FF1"/>
    <w:rsid w:val="003469C9"/>
    <w:rsid w:val="00396458"/>
    <w:rsid w:val="003D3334"/>
    <w:rsid w:val="003D58D5"/>
    <w:rsid w:val="003E608E"/>
    <w:rsid w:val="00402144"/>
    <w:rsid w:val="00495952"/>
    <w:rsid w:val="004E4C34"/>
    <w:rsid w:val="004F710A"/>
    <w:rsid w:val="0050312E"/>
    <w:rsid w:val="005034E8"/>
    <w:rsid w:val="00573223"/>
    <w:rsid w:val="005C6509"/>
    <w:rsid w:val="006A4197"/>
    <w:rsid w:val="00741CDD"/>
    <w:rsid w:val="00795B67"/>
    <w:rsid w:val="007E004E"/>
    <w:rsid w:val="00854316"/>
    <w:rsid w:val="00873CC3"/>
    <w:rsid w:val="00885940"/>
    <w:rsid w:val="00885C1A"/>
    <w:rsid w:val="008E5336"/>
    <w:rsid w:val="00905F4C"/>
    <w:rsid w:val="009C276A"/>
    <w:rsid w:val="009D1372"/>
    <w:rsid w:val="009D3459"/>
    <w:rsid w:val="009E2A07"/>
    <w:rsid w:val="00A0504B"/>
    <w:rsid w:val="00A1418B"/>
    <w:rsid w:val="00A16BF9"/>
    <w:rsid w:val="00A268C9"/>
    <w:rsid w:val="00AB49B8"/>
    <w:rsid w:val="00AD44F0"/>
    <w:rsid w:val="00B508CF"/>
    <w:rsid w:val="00B643A2"/>
    <w:rsid w:val="00BA07D3"/>
    <w:rsid w:val="00C242B9"/>
    <w:rsid w:val="00C76BFC"/>
    <w:rsid w:val="00CB38A1"/>
    <w:rsid w:val="00D0468E"/>
    <w:rsid w:val="00D26403"/>
    <w:rsid w:val="00D71569"/>
    <w:rsid w:val="00DF68D4"/>
    <w:rsid w:val="00E875F7"/>
    <w:rsid w:val="00F2412F"/>
    <w:rsid w:val="00F463D8"/>
    <w:rsid w:val="00F8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20FC79DC"/>
  <w15:chartTrackingRefBased/>
  <w15:docId w15:val="{0975D4B3-8174-4C64-B009-5D8E4399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4316"/>
  </w:style>
  <w:style w:type="paragraph" w:styleId="Piedepgina">
    <w:name w:val="footer"/>
    <w:basedOn w:val="Normal"/>
    <w:link w:val="Piedepgina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316"/>
  </w:style>
  <w:style w:type="paragraph" w:styleId="Sinespaciado">
    <w:name w:val="No Spacing"/>
    <w:link w:val="SinespaciadoCar"/>
    <w:uiPriority w:val="1"/>
    <w:qFormat/>
    <w:rsid w:val="00854316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4316"/>
    <w:rPr>
      <w:rFonts w:eastAsiaTheme="minorEastAsia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854316"/>
    <w:rPr>
      <w:color w:val="808080"/>
    </w:rPr>
  </w:style>
  <w:style w:type="paragraph" w:styleId="Prrafodelista">
    <w:name w:val="List Paragraph"/>
    <w:basedOn w:val="Normal"/>
    <w:uiPriority w:val="34"/>
    <w:qFormat/>
    <w:rsid w:val="0050312E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A1418B"/>
    <w:pPr>
      <w:spacing w:after="0" w:line="240" w:lineRule="auto"/>
      <w:ind w:left="220" w:hanging="220"/>
    </w:pPr>
  </w:style>
  <w:style w:type="table" w:styleId="Tablaconcuadrcula">
    <w:name w:val="Table Grid"/>
    <w:basedOn w:val="Tablanormal"/>
    <w:uiPriority w:val="39"/>
    <w:rsid w:val="00885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4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AEF63-D99A-4B1B-9A5A-E4A99ED8E432}"/>
      </w:docPartPr>
      <w:docPartBody>
        <w:p w:rsidR="00EE6412" w:rsidRDefault="00BF3455">
          <w:r w:rsidRPr="000F7105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AE090-013C-435A-832F-DE9E33995354}"/>
      </w:docPartPr>
      <w:docPartBody>
        <w:p w:rsidR="00EE6412" w:rsidRDefault="00BF3455">
          <w:r w:rsidRPr="000F7105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455"/>
    <w:rsid w:val="001B36FC"/>
    <w:rsid w:val="005A0A65"/>
    <w:rsid w:val="00945C6A"/>
    <w:rsid w:val="00BF3455"/>
    <w:rsid w:val="00D22520"/>
    <w:rsid w:val="00EE6412"/>
    <w:rsid w:val="00F8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F3455"/>
    <w:rPr>
      <w:color w:val="808080"/>
    </w:rPr>
  </w:style>
  <w:style w:type="paragraph" w:customStyle="1" w:styleId="5A5E022D644745DF9E701B231B1DACAC">
    <w:name w:val="5A5E022D644745DF9E701B231B1DACAC"/>
    <w:rsid w:val="00BF34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B3134-93EE-4423-A6D3-B276EA113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565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Pereira;Salvador Pardiñas</dc:creator>
  <cp:keywords/>
  <dc:description/>
  <cp:lastModifiedBy>Rafael</cp:lastModifiedBy>
  <cp:revision>7</cp:revision>
  <dcterms:created xsi:type="dcterms:W3CDTF">2019-04-27T19:30:00Z</dcterms:created>
  <dcterms:modified xsi:type="dcterms:W3CDTF">2019-05-08T04:28:00Z</dcterms:modified>
</cp:coreProperties>
</file>