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08E" w:rsidRPr="00B643A2" w:rsidRDefault="003E608E" w:rsidP="00854316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F55" w:rsidRDefault="00722F55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Pr="00CB38A1" w:rsidRDefault="00C61A94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5-31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722F5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31/5/2019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722F55" w:rsidRPr="00CB38A1" w:rsidRDefault="00722F55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:rsidR="00722F55" w:rsidRPr="00CB38A1" w:rsidRDefault="00722F55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722F55" w:rsidRPr="00CB38A1" w:rsidRDefault="00722F55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722F55" w:rsidRPr="00CB38A1" w:rsidRDefault="00722F55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722F55" w:rsidRPr="00CB38A1" w:rsidRDefault="00722F55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722F55" w:rsidRDefault="00722F55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Salvador </w:t>
                                  </w:r>
                                  <w:proofErr w:type="spellStart"/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Pardiñas</w:t>
                                  </w:r>
                                  <w:proofErr w:type="spellEnd"/>
                                </w:p>
                                <w:p w:rsidR="00722F55" w:rsidRPr="00CB38A1" w:rsidRDefault="00722F55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:rsidR="00722F55" w:rsidRPr="00CB38A1" w:rsidRDefault="00722F55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Default="00722F55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722F55" w:rsidRPr="00CB38A1" w:rsidRDefault="00722F55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F55" w:rsidRPr="00854316" w:rsidRDefault="00722F55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F [006]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722F55" w:rsidRDefault="00722F55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Pr="00CB38A1" w:rsidRDefault="00C61A94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5-31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722F5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31/5/2019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722F55" w:rsidRPr="00CB38A1" w:rsidRDefault="00722F55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:rsidR="00722F55" w:rsidRPr="00CB38A1" w:rsidRDefault="00722F55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722F55" w:rsidRPr="00CB38A1" w:rsidRDefault="00722F55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722F55" w:rsidRPr="00CB38A1" w:rsidRDefault="00722F55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722F55" w:rsidRPr="00CB38A1" w:rsidRDefault="00722F55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722F55" w:rsidRDefault="00722F55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Salvador </w:t>
                            </w:r>
                            <w:proofErr w:type="spellStart"/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Pardiñas</w:t>
                            </w:r>
                            <w:proofErr w:type="spellEnd"/>
                          </w:p>
                          <w:p w:rsidR="00722F55" w:rsidRPr="00CB38A1" w:rsidRDefault="00722F55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:rsidR="00722F55" w:rsidRPr="00CB38A1" w:rsidRDefault="00722F55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Default="00722F55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722F55" w:rsidRPr="00CB38A1" w:rsidRDefault="00722F55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722F55" w:rsidRPr="00854316" w:rsidRDefault="00722F55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F [006]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E608E" w:rsidRPr="00B643A2" w:rsidRDefault="003E608E" w:rsidP="00854316">
      <w:pPr>
        <w:ind w:left="-426"/>
        <w:rPr>
          <w:rFonts w:ascii="Times New Roman" w:hAnsi="Times New Roman" w:cs="Times New Roman"/>
        </w:rPr>
      </w:pPr>
    </w:p>
    <w:p w:rsidR="00B7593B" w:rsidRPr="00B643A2" w:rsidRDefault="00B7593B" w:rsidP="00854316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DefaultPlaceholder_1081868574"/>
        </w:placeholder>
      </w:sdtPr>
      <w:sdtEndPr/>
      <w:sdtContent>
        <w:p w:rsidR="003E608E" w:rsidRDefault="00CB38A1" w:rsidP="00B7593B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:rsidR="00B7593B" w:rsidRPr="00B643A2" w:rsidRDefault="00B7593B" w:rsidP="00B7593B">
      <w:pPr>
        <w:ind w:left="-426"/>
        <w:rPr>
          <w:rFonts w:ascii="Times New Roman" w:hAnsi="Times New Roman" w:cs="Times New Roman"/>
          <w:sz w:val="56"/>
        </w:rPr>
      </w:pPr>
    </w:p>
    <w:p w:rsidR="00797A80" w:rsidRPr="006A51BB" w:rsidRDefault="00797A80" w:rsidP="00797A80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 w:rsidRPr="006A51BB">
        <w:rPr>
          <w:rFonts w:ascii="Times New Roman" w:hAnsi="Times New Roman" w:cs="Times New Roman"/>
          <w:sz w:val="24"/>
        </w:rPr>
        <w:t xml:space="preserve">Verificar tareas </w:t>
      </w:r>
      <w:r w:rsidR="0036099B">
        <w:rPr>
          <w:rFonts w:ascii="Times New Roman" w:hAnsi="Times New Roman" w:cs="Times New Roman"/>
          <w:sz w:val="24"/>
        </w:rPr>
        <w:t>realizadas</w:t>
      </w:r>
      <w:r w:rsidRPr="006A51BB">
        <w:rPr>
          <w:rFonts w:ascii="Times New Roman" w:hAnsi="Times New Roman" w:cs="Times New Roman"/>
          <w:sz w:val="24"/>
        </w:rPr>
        <w:t xml:space="preserve"> </w:t>
      </w:r>
    </w:p>
    <w:p w:rsidR="00797A80" w:rsidRPr="006A51BB" w:rsidRDefault="00797A80" w:rsidP="00797A80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:rsidR="00B57599" w:rsidRDefault="003124D8" w:rsidP="0036099B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 xml:space="preserve">Analizar </w:t>
      </w:r>
      <w:r w:rsidR="00180FE9">
        <w:rPr>
          <w:sz w:val="24"/>
        </w:rPr>
        <w:t>Shell incompleto</w:t>
      </w:r>
    </w:p>
    <w:p w:rsidR="0036099B" w:rsidRPr="006A51BB" w:rsidRDefault="0036099B" w:rsidP="00B57599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:rsidR="00180FE9" w:rsidRPr="00180FE9" w:rsidRDefault="00180FE9" w:rsidP="00180FE9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>Mirar caso de uso</w:t>
      </w:r>
    </w:p>
    <w:p w:rsidR="00180FE9" w:rsidRPr="00180FE9" w:rsidRDefault="00180FE9" w:rsidP="00180FE9">
      <w:pPr>
        <w:pStyle w:val="Prrafodelista"/>
        <w:spacing w:line="240" w:lineRule="auto"/>
        <w:ind w:left="1352"/>
        <w:rPr>
          <w:sz w:val="24"/>
        </w:rPr>
      </w:pPr>
    </w:p>
    <w:p w:rsidR="00B7593B" w:rsidRPr="00B7593B" w:rsidRDefault="00B7593B" w:rsidP="00B7593B">
      <w:pPr>
        <w:pStyle w:val="Prrafodelista"/>
        <w:numPr>
          <w:ilvl w:val="0"/>
          <w:numId w:val="9"/>
        </w:numPr>
        <w:spacing w:line="240" w:lineRule="auto"/>
        <w:rPr>
          <w:sz w:val="24"/>
        </w:rPr>
      </w:pPr>
      <w:r>
        <w:rPr>
          <w:sz w:val="24"/>
        </w:rPr>
        <w:t>Ciclo de vida de proyecto</w:t>
      </w:r>
    </w:p>
    <w:p w:rsidR="00B7593B" w:rsidRPr="00B7593B" w:rsidRDefault="00B7593B" w:rsidP="00B7593B">
      <w:pPr>
        <w:pStyle w:val="Prrafodelista"/>
        <w:spacing w:line="240" w:lineRule="auto"/>
        <w:ind w:left="1352"/>
        <w:rPr>
          <w:sz w:val="24"/>
        </w:rPr>
      </w:pPr>
    </w:p>
    <w:p w:rsidR="00180FE9" w:rsidRDefault="00180FE9" w:rsidP="00A77757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Repartir tareas</w:t>
      </w:r>
    </w:p>
    <w:p w:rsidR="00885C1A" w:rsidRPr="00180FE9" w:rsidRDefault="00180FE9" w:rsidP="00A1418B">
      <w:pPr>
        <w:rPr>
          <w:rFonts w:ascii="Times New Roman" w:hAnsi="Times New Roman" w:cs="Times New Roman"/>
          <w:sz w:val="24"/>
        </w:rPr>
        <w:sectPr w:rsidR="00885C1A" w:rsidRPr="00180FE9" w:rsidSect="00F955C3">
          <w:headerReference w:type="even" r:id="rId8"/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</w:rPr>
        <w:br w:type="page"/>
      </w:r>
      <w:r w:rsidR="00A1418B" w:rsidRPr="00B643A2">
        <w:rPr>
          <w:rFonts w:ascii="Times New Roman" w:hAnsi="Times New Roman" w:cs="Times New Roman"/>
          <w:sz w:val="40"/>
        </w:rPr>
        <w:fldChar w:fldCharType="begin"/>
      </w:r>
      <w:r w:rsidR="00A1418B" w:rsidRPr="00B643A2">
        <w:rPr>
          <w:rFonts w:ascii="Times New Roman" w:hAnsi="Times New Roman" w:cs="Times New Roman"/>
          <w:sz w:val="40"/>
        </w:rPr>
        <w:instrText xml:space="preserve"> INDEX \e "</w:instrText>
      </w:r>
      <w:r w:rsidR="00A1418B" w:rsidRPr="00B643A2">
        <w:rPr>
          <w:rFonts w:ascii="Times New Roman" w:hAnsi="Times New Roman" w:cs="Times New Roman"/>
          <w:sz w:val="40"/>
        </w:rPr>
        <w:tab/>
        <w:instrText xml:space="preserve">" \c "1" \z "14346" </w:instrText>
      </w:r>
      <w:r w:rsidR="00A1418B" w:rsidRPr="00B643A2">
        <w:rPr>
          <w:rFonts w:ascii="Times New Roman" w:hAnsi="Times New Roman" w:cs="Times New Roman"/>
          <w:sz w:val="40"/>
        </w:rPr>
        <w:fldChar w:fldCharType="separate"/>
      </w:r>
    </w:p>
    <w:p w:rsidR="00885C1A" w:rsidRPr="00B643A2" w:rsidRDefault="00885C1A" w:rsidP="00180FE9">
      <w:pPr>
        <w:pStyle w:val="ndice1"/>
        <w:tabs>
          <w:tab w:val="right" w:leader="dot" w:pos="8494"/>
        </w:tabs>
        <w:ind w:left="0" w:firstLine="0"/>
      </w:pPr>
      <w:r w:rsidRPr="00B643A2">
        <w:rPr>
          <w:rFonts w:ascii="Times New Roman" w:hAnsi="Times New Roman" w:cs="Times New Roman"/>
          <w:b/>
        </w:rPr>
        <w:lastRenderedPageBreak/>
        <w:t>Desarrollo</w:t>
      </w:r>
      <w:r w:rsidRPr="00B643A2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Decisiones</w:t>
      </w:r>
      <w:r w:rsidR="005E1486">
        <w:rPr>
          <w:rFonts w:ascii="Times New Roman" w:hAnsi="Times New Roman" w:cs="Times New Roman"/>
          <w:b/>
          <w:lang w:eastAsia="es-UY"/>
        </w:rPr>
        <w:t xml:space="preserve"> e incidencias </w:t>
      </w:r>
      <w:r w:rsidRPr="00B643A2">
        <w:rPr>
          <w:rFonts w:ascii="Times New Roman" w:hAnsi="Times New Roman" w:cs="Times New Roman"/>
          <w:b/>
          <w:lang w:eastAsia="es-UY"/>
        </w:rPr>
        <w:t>Adoptadas</w:t>
      </w:r>
      <w:r w:rsidRPr="00B643A2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Conclusiones</w:t>
      </w:r>
      <w:r w:rsidR="00A77757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Observaciones</w:t>
      </w:r>
      <w:r w:rsidR="00A77757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 xml:space="preserve">Detalles de la </w:t>
      </w:r>
      <w:r w:rsidR="00B643A2" w:rsidRPr="00B643A2">
        <w:rPr>
          <w:rFonts w:ascii="Times New Roman" w:hAnsi="Times New Roman" w:cs="Times New Roman"/>
          <w:b/>
          <w:lang w:eastAsia="es-UY"/>
        </w:rPr>
        <w:t>reunión</w:t>
      </w:r>
      <w:r w:rsidRPr="00B643A2">
        <w:rPr>
          <w:rFonts w:ascii="Times New Roman" w:hAnsi="Times New Roman" w:cs="Times New Roman"/>
          <w:b/>
          <w:lang w:eastAsia="es-UY"/>
        </w:rPr>
        <w:t xml:space="preserve"> siguiente</w:t>
      </w:r>
      <w:r w:rsidR="00A77757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Firma</w:t>
      </w:r>
      <w:r w:rsidRPr="00B643A2">
        <w:tab/>
        <w:t>3</w:t>
      </w:r>
    </w:p>
    <w:p w:rsidR="00885C1A" w:rsidRPr="00B643A2" w:rsidRDefault="00885C1A" w:rsidP="00A1418B">
      <w:pPr>
        <w:rPr>
          <w:rFonts w:ascii="Times New Roman" w:hAnsi="Times New Roman" w:cs="Times New Roman"/>
          <w:sz w:val="40"/>
        </w:rPr>
        <w:sectPr w:rsidR="00885C1A" w:rsidRPr="00B643A2" w:rsidSect="00F955C3">
          <w:footerReference w:type="first" r:id="rId12"/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A1418B" w:rsidRPr="00B643A2" w:rsidRDefault="00A1418B" w:rsidP="00A1418B">
      <w:pPr>
        <w:rPr>
          <w:rFonts w:ascii="Times New Roman" w:hAnsi="Times New Roman" w:cs="Times New Roman"/>
          <w:sz w:val="40"/>
        </w:rPr>
      </w:pPr>
      <w:r w:rsidRPr="00B643A2">
        <w:rPr>
          <w:rFonts w:ascii="Times New Roman" w:hAnsi="Times New Roman" w:cs="Times New Roman"/>
          <w:sz w:val="40"/>
        </w:rPr>
        <w:fldChar w:fldCharType="end"/>
      </w:r>
    </w:p>
    <w:p w:rsidR="00A1418B" w:rsidRPr="00B643A2" w:rsidRDefault="00A1418B">
      <w:pPr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</w:instrText>
      </w:r>
      <w:r w:rsidR="005C6509" w:rsidRPr="00B643A2">
        <w:rPr>
          <w:rFonts w:ascii="Times New Roman" w:hAnsi="Times New Roman" w:cs="Times New Roman"/>
          <w:b/>
          <w:sz w:val="40"/>
          <w:szCs w:val="40"/>
        </w:rPr>
        <w:instrText>;01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:rsidR="00A20537" w:rsidRDefault="00BA1D3C" w:rsidP="00A20537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 w:rsidRPr="00A20537">
        <w:rPr>
          <w:rFonts w:ascii="Times New Roman" w:hAnsi="Times New Roman" w:cs="Times New Roman"/>
          <w:lang w:eastAsia="es-UY"/>
        </w:rPr>
        <w:t>Para dar inicio a la reunión se revisaron las tareas asignadas para el día</w:t>
      </w:r>
      <w:r w:rsidR="00A20537" w:rsidRPr="00A20537">
        <w:rPr>
          <w:rFonts w:ascii="Times New Roman" w:hAnsi="Times New Roman" w:cs="Times New Roman"/>
          <w:lang w:eastAsia="es-UY"/>
        </w:rPr>
        <w:t>:</w:t>
      </w:r>
    </w:p>
    <w:p w:rsidR="00A20537" w:rsidRDefault="00A20537" w:rsidP="00A20537">
      <w:pPr>
        <w:pStyle w:val="Prrafodelista"/>
        <w:numPr>
          <w:ilvl w:val="0"/>
          <w:numId w:val="27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realizaron los presupuestos</w:t>
      </w:r>
    </w:p>
    <w:p w:rsidR="00A20537" w:rsidRDefault="00A20537" w:rsidP="00A20537">
      <w:pPr>
        <w:pStyle w:val="Prrafodelista"/>
        <w:numPr>
          <w:ilvl w:val="0"/>
          <w:numId w:val="27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presentó una versión final del MER</w:t>
      </w:r>
    </w:p>
    <w:p w:rsidR="00464757" w:rsidRDefault="00B7593B" w:rsidP="00FE1DED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</w:t>
      </w:r>
      <w:r w:rsidR="00BA1D3C">
        <w:rPr>
          <w:rFonts w:ascii="Times New Roman" w:hAnsi="Times New Roman" w:cs="Times New Roman"/>
          <w:lang w:eastAsia="es-UY"/>
        </w:rPr>
        <w:t>e visualizó el progreso del Shell hasta la fecha, el mismo realizado por Daniel Padrón.</w:t>
      </w:r>
    </w:p>
    <w:p w:rsidR="00BA1D3C" w:rsidRDefault="00BA1D3C" w:rsidP="00FE1DED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</w:t>
      </w:r>
      <w:r w:rsidR="00813C4D">
        <w:rPr>
          <w:rFonts w:ascii="Times New Roman" w:hAnsi="Times New Roman" w:cs="Times New Roman"/>
          <w:lang w:eastAsia="es-UY"/>
        </w:rPr>
        <w:t>presento</w:t>
      </w:r>
      <w:r>
        <w:rPr>
          <w:rFonts w:ascii="Times New Roman" w:hAnsi="Times New Roman" w:cs="Times New Roman"/>
          <w:lang w:eastAsia="es-UY"/>
        </w:rPr>
        <w:t xml:space="preserve"> el caso de uso grafico el cual fue aceptado por todo el equipo,</w:t>
      </w:r>
      <w:r w:rsidR="00434731">
        <w:rPr>
          <w:rFonts w:ascii="Times New Roman" w:hAnsi="Times New Roman" w:cs="Times New Roman"/>
          <w:lang w:eastAsia="es-UY"/>
        </w:rPr>
        <w:t xml:space="preserve"> </w:t>
      </w:r>
      <w:r w:rsidR="00B7593B">
        <w:rPr>
          <w:rFonts w:ascii="Times New Roman" w:hAnsi="Times New Roman" w:cs="Times New Roman"/>
          <w:lang w:eastAsia="es-UY"/>
        </w:rPr>
        <w:t xml:space="preserve">se revisó </w:t>
      </w:r>
      <w:r w:rsidR="00434731">
        <w:rPr>
          <w:rFonts w:ascii="Times New Roman" w:hAnsi="Times New Roman" w:cs="Times New Roman"/>
          <w:lang w:eastAsia="es-UY"/>
        </w:rPr>
        <w:t xml:space="preserve">la versión final </w:t>
      </w:r>
      <w:r w:rsidR="00B7593B">
        <w:rPr>
          <w:rFonts w:ascii="Times New Roman" w:hAnsi="Times New Roman" w:cs="Times New Roman"/>
          <w:lang w:eastAsia="es-UY"/>
        </w:rPr>
        <w:t>del ciclo de vida del</w:t>
      </w:r>
      <w:r w:rsidR="00434731">
        <w:rPr>
          <w:rFonts w:ascii="Times New Roman" w:hAnsi="Times New Roman" w:cs="Times New Roman"/>
          <w:lang w:eastAsia="es-UY"/>
        </w:rPr>
        <w:t xml:space="preserve"> proyecto, y a su vez la versión final del modelo relacional</w:t>
      </w:r>
    </w:p>
    <w:p w:rsidR="001A4526" w:rsidRDefault="001A4526" w:rsidP="00FE1DED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:rsidR="00723075" w:rsidRDefault="00A1418B" w:rsidP="00723075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 w:rsidR="0069270C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="00495952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:rsidR="001862D4" w:rsidRDefault="00EC69FB" w:rsidP="00A77757">
      <w:pPr>
        <w:pStyle w:val="Prrafodelista"/>
        <w:numPr>
          <w:ilvl w:val="0"/>
          <w:numId w:val="21"/>
        </w:num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aprobó el video realizado el 27/5 sobre el programa MS-Project</w:t>
      </w:r>
    </w:p>
    <w:p w:rsidR="00A77757" w:rsidRPr="00A77757" w:rsidRDefault="00A77757" w:rsidP="00A77757">
      <w:pPr>
        <w:pStyle w:val="Prrafodelista"/>
        <w:tabs>
          <w:tab w:val="left" w:pos="5325"/>
        </w:tabs>
        <w:rPr>
          <w:rFonts w:ascii="Times New Roman" w:hAnsi="Times New Roman" w:cs="Times New Roman"/>
          <w:lang w:eastAsia="es-UY"/>
        </w:rPr>
      </w:pPr>
    </w:p>
    <w:p w:rsidR="001862D4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:rsidR="00767BE2" w:rsidRDefault="001862D4" w:rsidP="001862D4">
      <w:pPr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 continuación, se procederá a mostrar el conjunto de decisiones correspondientes a la planificación las cuales fueron adoptadas </w:t>
      </w:r>
    </w:p>
    <w:p w:rsidR="00BA1D3C" w:rsidRDefault="00A20537" w:rsidP="00A77757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continua con el caso de uso extendido por parte de Leonardo Couto y Tomas Camacho</w:t>
      </w:r>
    </w:p>
    <w:p w:rsidR="001A4526" w:rsidRPr="00813C4D" w:rsidRDefault="00A20537" w:rsidP="00813C4D">
      <w:pPr>
        <w:pStyle w:val="Prrafodelista"/>
        <w:numPr>
          <w:ilvl w:val="0"/>
          <w:numId w:val="22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continua con la realización del ABML</w:t>
      </w:r>
    </w:p>
    <w:p w:rsidR="00434731" w:rsidRDefault="00813C4D" w:rsidP="00434731">
      <w:pPr>
        <w:pStyle w:val="Prrafodelista"/>
        <w:numPr>
          <w:ilvl w:val="0"/>
          <w:numId w:val="22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comienza a trabajar con el modelo de dominio por parte de Tomas Camacho</w:t>
      </w:r>
    </w:p>
    <w:p w:rsidR="00813C4D" w:rsidRPr="00434731" w:rsidRDefault="00813C4D" w:rsidP="00434731">
      <w:pPr>
        <w:pStyle w:val="Prrafodelista"/>
        <w:numPr>
          <w:ilvl w:val="0"/>
          <w:numId w:val="22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da inicio al 1074 por parte de Leonardo Couto</w:t>
      </w:r>
    </w:p>
    <w:p w:rsidR="00A20537" w:rsidRPr="00A20537" w:rsidRDefault="00A20537" w:rsidP="001A4526">
      <w:pPr>
        <w:pStyle w:val="Prrafodelista"/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:rsidR="00CD4B24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:rsidR="00A1418B" w:rsidRPr="001A4526" w:rsidRDefault="001A4526" w:rsidP="001A4526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lang w:eastAsia="es-UY"/>
        </w:rPr>
      </w:pPr>
      <w:r w:rsidRPr="001A4526">
        <w:rPr>
          <w:rFonts w:ascii="Times New Roman" w:hAnsi="Times New Roman" w:cs="Times New Roman"/>
          <w:lang w:eastAsia="es-UY"/>
        </w:rPr>
        <w:t>Se obtuvo un GPS para la ubicación en tiempo real</w:t>
      </w:r>
      <w:r w:rsidR="00A1418B" w:rsidRPr="001A4526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="00A1418B" w:rsidRPr="001A4526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="00A1418B" w:rsidRPr="001A4526">
        <w:rPr>
          <w:rFonts w:ascii="Times New Roman" w:hAnsi="Times New Roman" w:cs="Times New Roman"/>
          <w:b/>
          <w:sz w:val="40"/>
          <w:szCs w:val="40"/>
          <w:lang w:eastAsia="es-UY"/>
        </w:rPr>
        <w:instrText>Observaciones</w:instrText>
      </w:r>
      <w:r w:rsidR="005C6509" w:rsidRPr="001A4526">
        <w:rPr>
          <w:rFonts w:ascii="Times New Roman" w:hAnsi="Times New Roman" w:cs="Times New Roman"/>
          <w:b/>
          <w:sz w:val="40"/>
          <w:szCs w:val="40"/>
          <w:lang w:eastAsia="es-UY"/>
        </w:rPr>
        <w:instrText>;04</w:instrText>
      </w:r>
      <w:r w:rsidR="00A1418B" w:rsidRPr="001A4526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="00A1418B" w:rsidRPr="001A4526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:rsidR="00A1418B" w:rsidRPr="00B643A2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</w:instrText>
      </w:r>
      <w:r w:rsidR="005C6509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:rsidR="00885C1A" w:rsidRPr="00B643A2" w:rsidRDefault="00885C1A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 w:rsidR="00EC69FB">
        <w:rPr>
          <w:rFonts w:ascii="Times New Roman" w:hAnsi="Times New Roman" w:cs="Times New Roman"/>
          <w:lang w:eastAsia="es-UY"/>
        </w:rPr>
        <w:t>7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 w:rsidR="00C76BFC" w:rsidRPr="00B643A2">
        <w:rPr>
          <w:rFonts w:ascii="Times New Roman" w:hAnsi="Times New Roman" w:cs="Times New Roman"/>
          <w:lang w:eastAsia="es-UY"/>
        </w:rPr>
        <w:t>mayo</w:t>
      </w:r>
      <w:r w:rsidRPr="00B643A2">
        <w:rPr>
          <w:rFonts w:ascii="Times New Roman" w:hAnsi="Times New Roman" w:cs="Times New Roman"/>
          <w:lang w:eastAsia="es-UY"/>
        </w:rPr>
        <w:br/>
        <w:t xml:space="preserve">Hora: </w:t>
      </w:r>
      <w:r w:rsidR="00C76BFC" w:rsidRPr="00B643A2">
        <w:rPr>
          <w:rFonts w:ascii="Times New Roman" w:hAnsi="Times New Roman" w:cs="Times New Roman"/>
          <w:lang w:eastAsia="es-UY"/>
        </w:rPr>
        <w:t>19</w:t>
      </w:r>
      <w:r w:rsidRPr="00B643A2">
        <w:rPr>
          <w:rFonts w:ascii="Times New Roman" w:hAnsi="Times New Roman" w:cs="Times New Roman"/>
          <w:lang w:eastAsia="es-UY"/>
        </w:rPr>
        <w:t>:</w:t>
      </w:r>
      <w:r w:rsidR="00EC69FB">
        <w:rPr>
          <w:rFonts w:ascii="Times New Roman" w:hAnsi="Times New Roman" w:cs="Times New Roman"/>
          <w:lang w:eastAsia="es-UY"/>
        </w:rPr>
        <w:t>30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coordinador</w:t>
      </w:r>
    </w:p>
    <w:p w:rsidR="00A77757" w:rsidRDefault="00A77757" w:rsidP="00F60F40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:rsidR="00813C4D" w:rsidRDefault="00813C4D" w:rsidP="00F60F40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:rsidR="00682546" w:rsidRDefault="00682546" w:rsidP="00F60F40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  <w:bookmarkStart w:id="0" w:name="_GoBack"/>
      <w:bookmarkEnd w:id="0"/>
    </w:p>
    <w:p w:rsidR="00885C1A" w:rsidRPr="00F60F40" w:rsidRDefault="00A1418B" w:rsidP="00F60F40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F60F40" w:rsidRPr="00813C4D" w:rsidTr="00813C4D">
        <w:trPr>
          <w:trHeight w:val="469"/>
          <w:jc w:val="center"/>
        </w:trPr>
        <w:tc>
          <w:tcPr>
            <w:tcW w:w="2263" w:type="dxa"/>
          </w:tcPr>
          <w:p w:rsidR="00F60F40" w:rsidRPr="00885C1A" w:rsidRDefault="00F60F40" w:rsidP="00722F55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:rsidR="00F60F40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:rsidR="00F60F40" w:rsidRPr="00885C1A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:rsidR="00F60F40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:rsidR="00F60F40" w:rsidRPr="00885C1A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:rsidR="00F60F40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F60F40" w:rsidRPr="00813C4D" w:rsidTr="00813C4D">
        <w:trPr>
          <w:trHeight w:val="745"/>
          <w:jc w:val="center"/>
        </w:trPr>
        <w:tc>
          <w:tcPr>
            <w:tcW w:w="2263" w:type="dxa"/>
          </w:tcPr>
          <w:p w:rsidR="00F60F40" w:rsidRPr="00885C1A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6C9FD0DD" wp14:editId="4A1C959C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:rsidR="00F60F40" w:rsidRPr="00885C1A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4384" behindDoc="0" locked="0" layoutInCell="1" allowOverlap="1" wp14:anchorId="45A46E18" wp14:editId="50206230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:rsidR="00F60F40" w:rsidRPr="00885C1A" w:rsidRDefault="00F60F40" w:rsidP="00722F55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0563B29E" wp14:editId="5CC80F72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F60F40" w:rsidRDefault="00F60F40" w:rsidP="00722F55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7456" behindDoc="0" locked="0" layoutInCell="1" allowOverlap="1" wp14:anchorId="02055D29" wp14:editId="22D3B215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Firma</w:instrText>
      </w:r>
      <w:r w:rsid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;06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sectPr w:rsidR="00A1418B" w:rsidRPr="005C6509" w:rsidSect="00885C1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A94" w:rsidRDefault="00C61A94" w:rsidP="00854316">
      <w:pPr>
        <w:spacing w:after="0" w:line="240" w:lineRule="auto"/>
      </w:pPr>
      <w:r>
        <w:separator/>
      </w:r>
    </w:p>
  </w:endnote>
  <w:endnote w:type="continuationSeparator" w:id="0">
    <w:p w:rsidR="00C61A94" w:rsidRDefault="00C61A94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722F55" w:rsidRDefault="00722F55">
            <w:pPr>
              <w:pStyle w:val="Piedepgina"/>
              <w:jc w:val="right"/>
            </w:pPr>
            <w:r>
              <w:t xml:space="preserve">Página </w:t>
            </w:r>
            <w:r w:rsidR="00F955C3">
              <w:rPr>
                <w:b/>
                <w:bCs/>
                <w:sz w:val="24"/>
                <w:szCs w:val="24"/>
              </w:rPr>
              <w:t>3</w:t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254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22F55" w:rsidRDefault="00722F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5748978"/>
      <w:docPartObj>
        <w:docPartGallery w:val="Page Numbers (Bottom of Page)"/>
        <w:docPartUnique/>
      </w:docPartObj>
    </w:sdtPr>
    <w:sdtContent>
      <w:sdt>
        <w:sdtPr>
          <w:id w:val="-260687313"/>
          <w:docPartObj>
            <w:docPartGallery w:val="Page Numbers (Top of Page)"/>
            <w:docPartUnique/>
          </w:docPartObj>
        </w:sdtPr>
        <w:sdtContent>
          <w:p w:rsidR="00F955C3" w:rsidRDefault="00F955C3" w:rsidP="00F955C3">
            <w:pPr>
              <w:pStyle w:val="Piedepgina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4958715</wp:posOffset>
                  </wp:positionH>
                  <wp:positionV relativeFrom="paragraph">
                    <wp:posOffset>-747395</wp:posOffset>
                  </wp:positionV>
                  <wp:extent cx="1351915" cy="1351915"/>
                  <wp:effectExtent l="0" t="0" r="635" b="635"/>
                  <wp:wrapTight wrapText="bothSides">
                    <wp:wrapPolygon edited="0">
                      <wp:start x="0" y="0"/>
                      <wp:lineTo x="0" y="21306"/>
                      <wp:lineTo x="21306" y="21306"/>
                      <wp:lineTo x="21306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ercion final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915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>|</w:t>
            </w:r>
          </w:p>
        </w:sdtContent>
      </w:sdt>
    </w:sdtContent>
  </w:sdt>
  <w:p w:rsidR="00722F55" w:rsidRDefault="00722F55" w:rsidP="0050312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8521370"/>
      <w:docPartObj>
        <w:docPartGallery w:val="Page Numbers (Bottom of Page)"/>
        <w:docPartUnique/>
      </w:docPartObj>
    </w:sdtPr>
    <w:sdtContent>
      <w:sdt>
        <w:sdtPr>
          <w:id w:val="-278491766"/>
          <w:docPartObj>
            <w:docPartGallery w:val="Page Numbers (Top of Page)"/>
            <w:docPartUnique/>
          </w:docPartObj>
        </w:sdtPr>
        <w:sdtContent>
          <w:p w:rsidR="00F955C3" w:rsidRDefault="00F955C3" w:rsidP="00F955C3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:rsidR="00F955C3" w:rsidRDefault="00F955C3" w:rsidP="0050312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A94" w:rsidRDefault="00C61A94" w:rsidP="00854316">
      <w:pPr>
        <w:spacing w:after="0" w:line="240" w:lineRule="auto"/>
      </w:pPr>
      <w:r>
        <w:separator/>
      </w:r>
    </w:p>
  </w:footnote>
  <w:footnote w:type="continuationSeparator" w:id="0">
    <w:p w:rsidR="00C61A94" w:rsidRDefault="00C61A94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F55" w:rsidRDefault="00C61A94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F55" w:rsidRDefault="00C61A94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1352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003DB"/>
    <w:multiLevelType w:val="hybridMultilevel"/>
    <w:tmpl w:val="A986E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0004F"/>
    <w:multiLevelType w:val="hybridMultilevel"/>
    <w:tmpl w:val="068A3E02"/>
    <w:lvl w:ilvl="0" w:tplc="2DB03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F11AB"/>
    <w:multiLevelType w:val="hybridMultilevel"/>
    <w:tmpl w:val="1A860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C3CB8"/>
    <w:multiLevelType w:val="hybridMultilevel"/>
    <w:tmpl w:val="60D65E46"/>
    <w:lvl w:ilvl="0" w:tplc="0C0A000D">
      <w:start w:val="1"/>
      <w:numFmt w:val="bullet"/>
      <w:lvlText w:val=""/>
      <w:lvlJc w:val="left"/>
      <w:pPr>
        <w:ind w:left="29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8" w15:restartNumberingAfterBreak="0">
    <w:nsid w:val="145D74B8"/>
    <w:multiLevelType w:val="hybridMultilevel"/>
    <w:tmpl w:val="18085E0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E15963"/>
    <w:multiLevelType w:val="hybridMultilevel"/>
    <w:tmpl w:val="67C4482C"/>
    <w:lvl w:ilvl="0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D3CD8"/>
    <w:multiLevelType w:val="hybridMultilevel"/>
    <w:tmpl w:val="DCE27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75DE1"/>
    <w:multiLevelType w:val="hybridMultilevel"/>
    <w:tmpl w:val="90DCB7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6023E"/>
    <w:multiLevelType w:val="hybridMultilevel"/>
    <w:tmpl w:val="4294A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D2681"/>
    <w:multiLevelType w:val="hybridMultilevel"/>
    <w:tmpl w:val="C89A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 w15:restartNumberingAfterBreak="0">
    <w:nsid w:val="47AA1037"/>
    <w:multiLevelType w:val="hybridMultilevel"/>
    <w:tmpl w:val="666001E0"/>
    <w:lvl w:ilvl="0" w:tplc="AE1CDE1C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  <w:sz w:val="22"/>
      </w:rPr>
    </w:lvl>
    <w:lvl w:ilvl="1" w:tplc="6CDCCC24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  <w:sz w:val="22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4E4D12F9"/>
    <w:multiLevelType w:val="hybridMultilevel"/>
    <w:tmpl w:val="1D72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C78C4"/>
    <w:multiLevelType w:val="hybridMultilevel"/>
    <w:tmpl w:val="69042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F4B9F"/>
    <w:multiLevelType w:val="hybridMultilevel"/>
    <w:tmpl w:val="D33C4272"/>
    <w:lvl w:ilvl="0" w:tplc="91784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C5D74"/>
    <w:multiLevelType w:val="hybridMultilevel"/>
    <w:tmpl w:val="A9ACCC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442546"/>
    <w:multiLevelType w:val="hybridMultilevel"/>
    <w:tmpl w:val="2B7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E2BAE"/>
    <w:multiLevelType w:val="hybridMultilevel"/>
    <w:tmpl w:val="EB4AF6FC"/>
    <w:lvl w:ilvl="0" w:tplc="0C0A000B">
      <w:start w:val="1"/>
      <w:numFmt w:val="bullet"/>
      <w:lvlText w:val=""/>
      <w:lvlJc w:val="left"/>
      <w:pPr>
        <w:ind w:left="24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6" w15:restartNumberingAfterBreak="0">
    <w:nsid w:val="69B33557"/>
    <w:multiLevelType w:val="hybridMultilevel"/>
    <w:tmpl w:val="355A124A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E1EEE"/>
    <w:multiLevelType w:val="hybridMultilevel"/>
    <w:tmpl w:val="69C2D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7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4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21"/>
  </w:num>
  <w:num w:numId="13">
    <w:abstractNumId w:val="25"/>
  </w:num>
  <w:num w:numId="14">
    <w:abstractNumId w:val="26"/>
  </w:num>
  <w:num w:numId="15">
    <w:abstractNumId w:val="9"/>
  </w:num>
  <w:num w:numId="16">
    <w:abstractNumId w:val="7"/>
  </w:num>
  <w:num w:numId="17">
    <w:abstractNumId w:val="3"/>
  </w:num>
  <w:num w:numId="18">
    <w:abstractNumId w:val="22"/>
  </w:num>
  <w:num w:numId="19">
    <w:abstractNumId w:val="17"/>
  </w:num>
  <w:num w:numId="20">
    <w:abstractNumId w:val="14"/>
  </w:num>
  <w:num w:numId="21">
    <w:abstractNumId w:val="10"/>
  </w:num>
  <w:num w:numId="22">
    <w:abstractNumId w:val="6"/>
  </w:num>
  <w:num w:numId="23">
    <w:abstractNumId w:val="8"/>
  </w:num>
  <w:num w:numId="24">
    <w:abstractNumId w:val="11"/>
  </w:num>
  <w:num w:numId="25">
    <w:abstractNumId w:val="13"/>
  </w:num>
  <w:num w:numId="26">
    <w:abstractNumId w:val="5"/>
  </w:num>
  <w:num w:numId="27">
    <w:abstractNumId w:val="19"/>
  </w:num>
  <w:num w:numId="28">
    <w:abstractNumId w:val="23"/>
  </w:num>
  <w:num w:numId="29">
    <w:abstractNumId w:val="2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316"/>
    <w:rsid w:val="00021162"/>
    <w:rsid w:val="00025284"/>
    <w:rsid w:val="000256F0"/>
    <w:rsid w:val="0006289F"/>
    <w:rsid w:val="00063C06"/>
    <w:rsid w:val="00097FB9"/>
    <w:rsid w:val="000B551B"/>
    <w:rsid w:val="000B5966"/>
    <w:rsid w:val="000C360E"/>
    <w:rsid w:val="000F4A57"/>
    <w:rsid w:val="001744C3"/>
    <w:rsid w:val="00180FE9"/>
    <w:rsid w:val="001862D4"/>
    <w:rsid w:val="00190CC9"/>
    <w:rsid w:val="001A1A8A"/>
    <w:rsid w:val="001A4526"/>
    <w:rsid w:val="00270D71"/>
    <w:rsid w:val="00282DF4"/>
    <w:rsid w:val="002B7198"/>
    <w:rsid w:val="002F4FF1"/>
    <w:rsid w:val="003124D8"/>
    <w:rsid w:val="003469C9"/>
    <w:rsid w:val="0036099B"/>
    <w:rsid w:val="00396458"/>
    <w:rsid w:val="003D3334"/>
    <w:rsid w:val="003D58D5"/>
    <w:rsid w:val="003E608E"/>
    <w:rsid w:val="00402144"/>
    <w:rsid w:val="00412B77"/>
    <w:rsid w:val="00434731"/>
    <w:rsid w:val="00464757"/>
    <w:rsid w:val="00495952"/>
    <w:rsid w:val="004B3E32"/>
    <w:rsid w:val="004C393D"/>
    <w:rsid w:val="004E4C34"/>
    <w:rsid w:val="004F710A"/>
    <w:rsid w:val="0050312E"/>
    <w:rsid w:val="005034E8"/>
    <w:rsid w:val="00507620"/>
    <w:rsid w:val="00573223"/>
    <w:rsid w:val="00584E9F"/>
    <w:rsid w:val="005A670A"/>
    <w:rsid w:val="005C6509"/>
    <w:rsid w:val="005E1486"/>
    <w:rsid w:val="00633C58"/>
    <w:rsid w:val="0064030E"/>
    <w:rsid w:val="00682546"/>
    <w:rsid w:val="0069270C"/>
    <w:rsid w:val="006A4197"/>
    <w:rsid w:val="006A51BB"/>
    <w:rsid w:val="006C0A03"/>
    <w:rsid w:val="006E6CF3"/>
    <w:rsid w:val="00722F55"/>
    <w:rsid w:val="00723075"/>
    <w:rsid w:val="00741CDD"/>
    <w:rsid w:val="00750958"/>
    <w:rsid w:val="00767BE2"/>
    <w:rsid w:val="00795B67"/>
    <w:rsid w:val="00797A80"/>
    <w:rsid w:val="007E004E"/>
    <w:rsid w:val="00813C4D"/>
    <w:rsid w:val="00854316"/>
    <w:rsid w:val="00873CC3"/>
    <w:rsid w:val="00885940"/>
    <w:rsid w:val="00885C1A"/>
    <w:rsid w:val="008A332E"/>
    <w:rsid w:val="008C582B"/>
    <w:rsid w:val="008E5336"/>
    <w:rsid w:val="00905F4C"/>
    <w:rsid w:val="009C276A"/>
    <w:rsid w:val="009D1372"/>
    <w:rsid w:val="009D3459"/>
    <w:rsid w:val="009E2A07"/>
    <w:rsid w:val="00A0504B"/>
    <w:rsid w:val="00A1418B"/>
    <w:rsid w:val="00A1696A"/>
    <w:rsid w:val="00A16BF9"/>
    <w:rsid w:val="00A20537"/>
    <w:rsid w:val="00A22F6C"/>
    <w:rsid w:val="00A268C9"/>
    <w:rsid w:val="00A77757"/>
    <w:rsid w:val="00A85466"/>
    <w:rsid w:val="00AB49B8"/>
    <w:rsid w:val="00AD44F0"/>
    <w:rsid w:val="00B4465A"/>
    <w:rsid w:val="00B508CF"/>
    <w:rsid w:val="00B54568"/>
    <w:rsid w:val="00B57599"/>
    <w:rsid w:val="00B643A2"/>
    <w:rsid w:val="00B7593B"/>
    <w:rsid w:val="00B94C7D"/>
    <w:rsid w:val="00BA07D3"/>
    <w:rsid w:val="00BA1D3C"/>
    <w:rsid w:val="00C242B9"/>
    <w:rsid w:val="00C61A94"/>
    <w:rsid w:val="00C76BFC"/>
    <w:rsid w:val="00CB38A1"/>
    <w:rsid w:val="00CD4B24"/>
    <w:rsid w:val="00D0468E"/>
    <w:rsid w:val="00D12C57"/>
    <w:rsid w:val="00D26403"/>
    <w:rsid w:val="00D71569"/>
    <w:rsid w:val="00DF68D4"/>
    <w:rsid w:val="00E76ECA"/>
    <w:rsid w:val="00E875F7"/>
    <w:rsid w:val="00EC69FB"/>
    <w:rsid w:val="00F2412F"/>
    <w:rsid w:val="00F32141"/>
    <w:rsid w:val="00F45F18"/>
    <w:rsid w:val="00F463D8"/>
    <w:rsid w:val="00F60F40"/>
    <w:rsid w:val="00F8309B"/>
    <w:rsid w:val="00F955C3"/>
    <w:rsid w:val="00FE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2B24A81"/>
  <w15:docId w15:val="{79A91057-6F27-4C99-990A-1662FC19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99B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455"/>
    <w:rsid w:val="001B36FC"/>
    <w:rsid w:val="0056580A"/>
    <w:rsid w:val="005A0A65"/>
    <w:rsid w:val="006459E9"/>
    <w:rsid w:val="0070378A"/>
    <w:rsid w:val="00945C6A"/>
    <w:rsid w:val="00AD6B62"/>
    <w:rsid w:val="00BF3455"/>
    <w:rsid w:val="00C816B5"/>
    <w:rsid w:val="00D22520"/>
    <w:rsid w:val="00D8709B"/>
    <w:rsid w:val="00DD1C99"/>
    <w:rsid w:val="00EE6412"/>
    <w:rsid w:val="00F55B2B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62EFD-2EE1-4C97-9F86-C28215A3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3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Pereira;Salvador Pardiñas</dc:creator>
  <cp:keywords/>
  <dc:description/>
  <cp:lastModifiedBy>Tomás Camacho Sinigaglia</cp:lastModifiedBy>
  <cp:revision>19</cp:revision>
  <dcterms:created xsi:type="dcterms:W3CDTF">2019-04-27T19:30:00Z</dcterms:created>
  <dcterms:modified xsi:type="dcterms:W3CDTF">2019-07-22T00:19:00Z</dcterms:modified>
</cp:coreProperties>
</file>