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18B" w:rsidRPr="00CD4180" w:rsidRDefault="003E608E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990133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2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1041CC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27/5/2019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</w:sdtPr>
                              <w:sdtEndPr/>
                              <w:sdtContent>
                                <w:p w:rsidR="003E608E" w:rsidRPr="00CB38A1" w:rsidRDefault="00CD4180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Método</w:t>
                                  </w:r>
                                  <w:r w:rsidR="003E608E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608E" w:rsidRPr="0075644A" w:rsidRDefault="00FB2246" w:rsidP="0075644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Discord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CD4180" w:rsidRDefault="00CD4180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4345D6" w:rsidRDefault="009C276A" w:rsidP="004345D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CB38A1" w:rsidRPr="00CB38A1" w:rsidRDefault="0037532D" w:rsidP="00EF3BA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  <w:t>Tomas Camacho</w:t>
                              </w: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D4180" w:rsidRDefault="00CD4180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Pr="00CD418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>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37532D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IF[002</w:t>
                              </w:r>
                              <w:r w:rsidR="00EF3BA4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990133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5-2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1041C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27/5/2019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</w:sdtPr>
                        <w:sdtEndPr/>
                        <w:sdtContent>
                          <w:p w:rsidR="003E608E" w:rsidRPr="00CB38A1" w:rsidRDefault="00CD4180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Método</w:t>
                            </w:r>
                            <w:r w:rsidR="003E608E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:</w:t>
                            </w:r>
                          </w:p>
                          <w:p w:rsidR="003E608E" w:rsidRPr="0075644A" w:rsidRDefault="00FB2246" w:rsidP="0075644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Discord</w:t>
                            </w:r>
                            <w:proofErr w:type="spellEnd"/>
                          </w:p>
                        </w:sdtContent>
                      </w:sdt>
                      <w:p w:rsidR="00CD4180" w:rsidRDefault="00CD4180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4345D6" w:rsidRDefault="009C276A" w:rsidP="004345D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CB38A1" w:rsidRPr="00CB38A1" w:rsidRDefault="0037532D" w:rsidP="00EF3BA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  <w:tab/>
                          <w:t>Tomas Camacho</w:t>
                        </w: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D4180" w:rsidRDefault="00CD4180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 xml:space="preserve"> </w:t>
                        </w:r>
                        <w:r w:rsidRPr="00CD4180"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>INFORMAL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37532D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IF[002</w:t>
                        </w:r>
                        <w:r w:rsidR="00EF3BA4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1CDD" w:rsidRPr="00A1418B">
        <w:rPr>
          <w:rFonts w:ascii="Times New Roman" w:hAnsi="Times New Roman" w:cs="Times New Roman"/>
          <w:sz w:val="40"/>
        </w:rPr>
        <w:br w:type="page"/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40"/>
        </w:rPr>
        <w:lastRenderedPageBreak/>
        <w:fldChar w:fldCharType="begin"/>
      </w:r>
      <w:r>
        <w:rPr>
          <w:rFonts w:ascii="Times New Roman" w:hAnsi="Times New Roman" w:cs="Times New Roman"/>
          <w:b/>
          <w:sz w:val="40"/>
        </w:rPr>
        <w:instrText xml:space="preserve"> INDEX \e "</w:instrText>
      </w:r>
      <w:r>
        <w:rPr>
          <w:rFonts w:ascii="Times New Roman" w:hAnsi="Times New Roman" w:cs="Times New Roman"/>
          <w:b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b/>
          <w:sz w:val="40"/>
        </w:rPr>
        <w:fldChar w:fldCharType="separate"/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Objetivos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Conclusiones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Firma</w:t>
      </w:r>
      <w:r>
        <w:rPr>
          <w:noProof/>
        </w:rPr>
        <w:tab/>
        <w:t>2</w:t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fldChar w:fldCharType="end"/>
      </w: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Objetivos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9D7FDA">
        <w:rPr>
          <w:rFonts w:ascii="Times New Roman" w:hAnsi="Times New Roman" w:cs="Times New Roman"/>
          <w:b/>
          <w:sz w:val="40"/>
        </w:rPr>
        <w:instrText>Objetivos</w:instrText>
      </w:r>
      <w:r w:rsidR="00CF498A">
        <w:rPr>
          <w:rFonts w:ascii="Times New Roman" w:hAnsi="Times New Roman" w:cs="Times New Roman"/>
          <w:b/>
          <w:sz w:val="40"/>
        </w:rPr>
        <w:instrText>;01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FB2246" w:rsidRDefault="004345D6" w:rsidP="00CD4180">
      <w:r>
        <w:t>La reunión fue pedida por parte de Daniel Padrón, s</w:t>
      </w:r>
      <w:bookmarkStart w:id="0" w:name="_GoBack"/>
      <w:bookmarkEnd w:id="0"/>
      <w:r w:rsidR="00DB0A38">
        <w:t xml:space="preserve">e comenzó a hacer </w:t>
      </w:r>
      <w:r w:rsidR="00FB2246">
        <w:t xml:space="preserve">el nuevo MER </w:t>
      </w:r>
      <w:r w:rsidR="00DB0A38">
        <w:t>de</w:t>
      </w:r>
      <w:r w:rsidR="00FB2246">
        <w:t xml:space="preserve"> </w:t>
      </w:r>
      <w:r w:rsidR="00DB0A38">
        <w:t>l</w:t>
      </w:r>
      <w:r w:rsidR="00FB2246">
        <w:t>a materia</w:t>
      </w:r>
      <w:r w:rsidR="00DB0A38">
        <w:t xml:space="preserve"> </w:t>
      </w:r>
      <w:r w:rsidR="00FB2246">
        <w:t>base de datos</w:t>
      </w:r>
      <w:r w:rsidR="00DB0A38">
        <w:t xml:space="preserve"> </w:t>
      </w:r>
      <w:r w:rsidR="00FB2246">
        <w:t>aplicando las correcciones realizadas por el profesor de la misma, en la defensa del proyecto.</w:t>
      </w:r>
    </w:p>
    <w:p w:rsidR="00FB2246" w:rsidRDefault="00FB2246" w:rsidP="00CD4180"/>
    <w:p w:rsidR="00CD4180" w:rsidRPr="00FB2246" w:rsidRDefault="00CD4180" w:rsidP="00CD4180">
      <w:r w:rsidRPr="00CF498A">
        <w:rPr>
          <w:rFonts w:ascii="Times New Roman" w:hAnsi="Times New Roman" w:cs="Times New Roman"/>
          <w:b/>
          <w:sz w:val="40"/>
        </w:rPr>
        <w:t>Conclusiones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3F4CE4">
        <w:rPr>
          <w:rFonts w:ascii="Times New Roman" w:hAnsi="Times New Roman" w:cs="Times New Roman"/>
          <w:b/>
          <w:sz w:val="40"/>
        </w:rPr>
        <w:instrText>Conclusiones</w:instrText>
      </w:r>
      <w:r w:rsidR="00CF498A">
        <w:rPr>
          <w:rFonts w:ascii="Times New Roman" w:hAnsi="Times New Roman" w:cs="Times New Roman"/>
          <w:b/>
          <w:sz w:val="40"/>
        </w:rPr>
        <w:instrText>;02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C64C7C" w:rsidRPr="001041CC" w:rsidRDefault="00FB2246">
      <w:r>
        <w:t xml:space="preserve">Se concluyo la modificación del MER en base a las correcciones del profesor y queda pendiente la realización del nuevo modelo relacional, las DDL, DML y RNE para el nuevo </w:t>
      </w:r>
      <w:proofErr w:type="spellStart"/>
      <w:r>
        <w:t>mer</w:t>
      </w:r>
      <w:proofErr w:type="spellEnd"/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0066A6" w:rsidRDefault="00CD4180" w:rsidP="0075644A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Firma</w:t>
      </w:r>
      <w:r w:rsidR="005F706C">
        <w:rPr>
          <w:rFonts w:ascii="Times New Roman" w:hAnsi="Times New Roman" w:cs="Times New Roman"/>
          <w:b/>
          <w:sz w:val="40"/>
        </w:rPr>
        <w:t>s</w:t>
      </w:r>
    </w:p>
    <w:p w:rsidR="0075644A" w:rsidRDefault="0075644A" w:rsidP="0075644A">
      <w:pPr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646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4345D6" w:rsidTr="004345D6">
        <w:trPr>
          <w:trHeight w:val="254"/>
          <w:jc w:val="center"/>
        </w:trPr>
        <w:tc>
          <w:tcPr>
            <w:tcW w:w="2155" w:type="dxa"/>
          </w:tcPr>
          <w:p w:rsidR="004345D6" w:rsidRPr="00885C1A" w:rsidRDefault="004345D6" w:rsidP="00922A7E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  <w:lang w:val="es-ES" w:eastAsia="es-ES"/>
              </w:rPr>
              <w:drawing>
                <wp:anchor distT="0" distB="0" distL="114300" distR="114300" simplePos="0" relativeHeight="251669504" behindDoc="0" locked="0" layoutInCell="1" allowOverlap="1" wp14:anchorId="1BB1C84D" wp14:editId="0E5DE1EE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4345D6" w:rsidRPr="00885C1A" w:rsidRDefault="004345D6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70528" behindDoc="0" locked="0" layoutInCell="1" allowOverlap="1" wp14:anchorId="42B12487" wp14:editId="20D32A4F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4345D6" w:rsidRDefault="004345D6" w:rsidP="00922A7E">
            <w:pPr>
              <w:rPr>
                <w:rFonts w:ascii="Times New Roman" w:hAnsi="Times New Roman" w:cs="Times New Roman"/>
                <w:noProof/>
                <w:lang w:val="es-ES" w:eastAsia="es-ES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t>Tomas Camacho</w:t>
            </w: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7B2D8BDD" wp14:editId="1D5B9938">
                  <wp:extent cx="1005617" cy="1185062"/>
                  <wp:effectExtent l="0" t="0" r="444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umentacion y planificacion_firmas_toma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007509" cy="118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18B" w:rsidRPr="00CF498A" w:rsidRDefault="00CF498A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sz w:val="40"/>
        </w:rPr>
        <w:fldChar w:fldCharType="begin"/>
      </w:r>
      <w:r>
        <w:instrText xml:space="preserve"> XE "</w:instrText>
      </w:r>
      <w:r w:rsidRPr="004B7AF1">
        <w:rPr>
          <w:rFonts w:ascii="Times New Roman" w:hAnsi="Times New Roman" w:cs="Times New Roman"/>
          <w:b/>
          <w:sz w:val="40"/>
        </w:rPr>
        <w:instrText>Firma</w:instrText>
      </w:r>
      <w:r>
        <w:rPr>
          <w:rFonts w:ascii="Times New Roman" w:hAnsi="Times New Roman" w:cs="Times New Roman"/>
          <w:b/>
          <w:sz w:val="40"/>
        </w:rPr>
        <w:instrText>;03</w:instrText>
      </w:r>
      <w:r>
        <w:instrText xml:space="preserve">" </w:instrText>
      </w:r>
      <w:r>
        <w:rPr>
          <w:rFonts w:ascii="Times New Roman" w:hAnsi="Times New Roman" w:cs="Times New Roman"/>
          <w:b/>
          <w:sz w:val="40"/>
        </w:rPr>
        <w:fldChar w:fldCharType="end"/>
      </w:r>
    </w:p>
    <w:sectPr w:rsidR="00A1418B" w:rsidRPr="00CF498A" w:rsidSect="00CF498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133" w:rsidRDefault="00990133" w:rsidP="00854316">
      <w:pPr>
        <w:spacing w:after="0" w:line="240" w:lineRule="auto"/>
      </w:pPr>
      <w:r>
        <w:separator/>
      </w:r>
    </w:p>
  </w:endnote>
  <w:endnote w:type="continuationSeparator" w:id="0">
    <w:p w:rsidR="00990133" w:rsidRDefault="00990133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133" w:rsidRDefault="00990133" w:rsidP="00854316">
      <w:pPr>
        <w:spacing w:after="0" w:line="240" w:lineRule="auto"/>
      </w:pPr>
      <w:r>
        <w:separator/>
      </w:r>
    </w:p>
  </w:footnote>
  <w:footnote w:type="continuationSeparator" w:id="0">
    <w:p w:rsidR="00990133" w:rsidRDefault="00990133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990133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990133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316"/>
    <w:rsid w:val="000066A6"/>
    <w:rsid w:val="001041CC"/>
    <w:rsid w:val="001125AF"/>
    <w:rsid w:val="0027150D"/>
    <w:rsid w:val="0037532D"/>
    <w:rsid w:val="003E608E"/>
    <w:rsid w:val="004345D6"/>
    <w:rsid w:val="005016EA"/>
    <w:rsid w:val="0050312E"/>
    <w:rsid w:val="00571E2B"/>
    <w:rsid w:val="005C6509"/>
    <w:rsid w:val="005F706C"/>
    <w:rsid w:val="00620377"/>
    <w:rsid w:val="006F2115"/>
    <w:rsid w:val="00716347"/>
    <w:rsid w:val="00741CDD"/>
    <w:rsid w:val="0075644A"/>
    <w:rsid w:val="007E004E"/>
    <w:rsid w:val="00854316"/>
    <w:rsid w:val="00885940"/>
    <w:rsid w:val="00905F4C"/>
    <w:rsid w:val="00990133"/>
    <w:rsid w:val="009C276A"/>
    <w:rsid w:val="00A1418B"/>
    <w:rsid w:val="00AC6CE4"/>
    <w:rsid w:val="00BA2089"/>
    <w:rsid w:val="00C64C7C"/>
    <w:rsid w:val="00CB38A1"/>
    <w:rsid w:val="00CD4180"/>
    <w:rsid w:val="00CF498A"/>
    <w:rsid w:val="00D61A85"/>
    <w:rsid w:val="00DB0A38"/>
    <w:rsid w:val="00EF3BA4"/>
    <w:rsid w:val="00F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9A3A8FD"/>
  <w15:docId w15:val="{4C1691AE-DB38-4741-9D74-38967014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0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D4B0-77F0-4DAD-BE9A-D67470C6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Salvador Pardiñas</dc:creator>
  <cp:lastModifiedBy>Tomás Camacho Sinigaglia</cp:lastModifiedBy>
  <cp:revision>6</cp:revision>
  <dcterms:created xsi:type="dcterms:W3CDTF">2019-05-29T16:40:00Z</dcterms:created>
  <dcterms:modified xsi:type="dcterms:W3CDTF">2019-07-21T20:35:00Z</dcterms:modified>
</cp:coreProperties>
</file>