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color w:val="000000"/>
        </w:rPr>
        <w:t xml:space="preserve">MyStitchBook: The Digital Sanctuary for Bespoke Tailors</w:t>
      </w:r>
    </w:p>
    <w:p>
      <w:pPr>
        <w:spacing w:after="298"/>
      </w:pPr>
      <w:r>
        <w:rPr>
          <w:rFonts w:ascii="Times" w:hAnsi="Times" w:cs="Times"/>
          <w:sz w:val="36"/>
          <w:sz-cs w:val="36"/>
          <w:b/>
          <w:spacing w:val="0"/>
          <w:color w:val="000000"/>
        </w:rPr>
        <w:t xml:space="preserve">The Reality of the Craft</w:t>
      </w:r>
    </w:p>
    <w:p>
      <w:pPr>
        <w:spacing w:after="240"/>
      </w:pPr>
      <w:r>
        <w:rPr>
          <w:rFonts w:ascii="Times" w:hAnsi="Times" w:cs="Times"/>
          <w:sz w:val="24"/>
          <w:sz-cs w:val="24"/>
          <w:spacing w:val="0"/>
          <w:color w:val="000000"/>
        </w:rPr>
        <w:t xml:space="preserve">Imagine a typical day in the life of a bespoke tailor. A client messages you on WhatsApp asking for a new outfit. To get started, you have to dig through a stack of physical notebooks to find their measurements from six months agoâ€”praying the page isn't torn or stained. Then, you scroll through Instagram DMs to find the fabric inspiration they sent last week. You mentally calculate your workload, write their fitting date on a sticky note (hoping it doesn't get lost), and finally get to work.</w:t>
      </w:r>
    </w:p>
    <w:p>
      <w:pPr>
        <w:spacing w:after="240"/>
      </w:pPr>
      <w:r>
        <w:rPr>
          <w:rFonts w:ascii="Times" w:hAnsi="Times" w:cs="Times"/>
          <w:sz w:val="24"/>
          <w:sz-cs w:val="24"/>
          <w:spacing w:val="0"/>
          <w:color w:val="000000"/>
        </w:rPr>
        <w:t xml:space="preserve">Pulling customer details, reference images, and schedules from five different places just to create </w:t>
      </w:r>
      <w:r>
        <w:rPr>
          <w:rFonts w:ascii="Times" w:hAnsi="Times" w:cs="Times"/>
          <w:sz w:val="24"/>
          <w:sz-cs w:val="24"/>
          <w:i/>
          <w:spacing w:val="0"/>
          <w:color w:val="000000"/>
        </w:rPr>
        <w:t xml:space="preserve">one</w:t>
      </w:r>
      <w:r>
        <w:rPr>
          <w:rFonts w:ascii="Times" w:hAnsi="Times" w:cs="Times"/>
          <w:sz w:val="24"/>
          <w:sz-cs w:val="24"/>
          <w:spacing w:val="0"/>
          <w:color w:val="000000"/>
        </w:rPr>
        <w:t xml:space="preserve"> outfit isn't just exhausting; it takes you away from what you actually love doing: </w:t>
      </w:r>
      <w:r>
        <w:rPr>
          <w:rFonts w:ascii="Times" w:hAnsi="Times" w:cs="Times"/>
          <w:sz w:val="24"/>
          <w:sz-cs w:val="24"/>
          <w:b/>
          <w:spacing w:val="0"/>
          <w:color w:val="000000"/>
        </w:rPr>
        <w:t xml:space="preserve">the craft itself.</w:t>
      </w:r>
      <w:r>
        <w:rPr>
          <w:rFonts w:ascii="Times" w:hAnsi="Times" w:cs="Times"/>
          <w:sz w:val="24"/>
          <w:sz-cs w:val="24"/>
          <w:spacing w:val="0"/>
          <w:color w:val="000000"/>
        </w:rPr>
        <w:t xml:space="preserve"> </w:t>
      </w:r>
    </w:p>
    <w:p>
      <w:pPr>
        <w:spacing w:after="240"/>
      </w:pPr>
      <w:r>
        <w:rPr>
          <w:rFonts w:ascii="Times" w:hAnsi="Times" w:cs="Times"/>
          <w:sz w:val="24"/>
          <w:sz-cs w:val="24"/>
          <w:spacing w:val="0"/>
          <w:color w:val="000000"/>
        </w:rPr>
        <w:t xml:space="preserve">This scattered approach leads to the invisible operational leaks that hurt a tailoring business: lost measurements, miscommunications, double-booked fittings, and the persistent anxiety of a missed deadline.</w:t>
      </w:r>
    </w:p>
    <w:p>
      <w:pPr>
        <w:spacing w:after="298"/>
      </w:pPr>
      <w:r>
        <w:rPr>
          <w:rFonts w:ascii="Times" w:hAnsi="Times" w:cs="Times"/>
          <w:sz w:val="36"/>
          <w:sz-cs w:val="36"/>
          <w:b/>
          <w:spacing w:val="0"/>
          <w:color w:val="000000"/>
        </w:rPr>
        <w:t xml:space="preserve">Enter MyStitchBook</w:t>
      </w:r>
    </w:p>
    <w:p>
      <w:pPr>
        <w:spacing w:after="240"/>
      </w:pPr>
      <w:r>
        <w:rPr>
          <w:rFonts w:ascii="Times" w:hAnsi="Times" w:cs="Times"/>
          <w:sz w:val="24"/>
          <w:sz-cs w:val="24"/>
          <w:spacing w:val="0"/>
          <w:color w:val="000000"/>
        </w:rPr>
        <w:t xml:space="preserve">We realized that tailors don't need a complex corporate software; they need a single, beautifully organized digital workspace that thinks exactly the way they do. </w:t>
      </w:r>
    </w:p>
    <w:p>
      <w:pPr>
        <w:spacing w:after="240"/>
      </w:pPr>
      <w:r>
        <w:rPr>
          <w:rFonts w:ascii="Times" w:hAnsi="Times" w:cs="Times"/>
          <w:sz w:val="24"/>
          <w:sz-cs w:val="24"/>
          <w:b/>
          <w:spacing w:val="0"/>
          <w:color w:val="000000"/>
        </w:rPr>
        <w:t xml:space="preserve">MyStitchBook</w:t>
      </w:r>
      <w:r>
        <w:rPr>
          <w:rFonts w:ascii="Times" w:hAnsi="Times" w:cs="Times"/>
          <w:sz w:val="24"/>
          <w:sz-cs w:val="24"/>
          <w:spacing w:val="0"/>
          <w:color w:val="000000"/>
        </w:rPr>
        <w:t xml:space="preserve"> is the bridge between your artistry and your business operations. It takes the chaos of scattered communication and messy notebooks and turns it into a streamlined, premium experience for both you and your client.</w:t>
      </w:r>
    </w:p>
    <w:p>
      <w:pPr>
        <w:spacing w:after="298"/>
      </w:pPr>
      <w:r>
        <w:rPr>
          <w:rFonts w:ascii="Times" w:hAnsi="Times" w:cs="Times"/>
          <w:sz w:val="36"/>
          <w:sz-cs w:val="36"/>
          <w:b/>
          <w:spacing w:val="0"/>
          <w:color w:val="000000"/>
        </w:rPr>
        <w:t xml:space="preserve">A New Workflow: How It Feels</w:t>
      </w:r>
    </w:p>
    <w:p>
      <w:pPr>
        <w:spacing w:after="240"/>
      </w:pPr>
      <w:r>
        <w:rPr>
          <w:rFonts w:ascii="Times" w:hAnsi="Times" w:cs="Times"/>
          <w:sz w:val="24"/>
          <w:sz-cs w:val="24"/>
          <w:spacing w:val="0"/>
          <w:color w:val="000000"/>
        </w:rPr>
        <w:t xml:space="preserve">Here is what your workflow looks like with MyStitchBook:</w:t>
      </w:r>
    </w:p>
    <w:p>
      <w:pPr>
        <w:spacing w:after="280"/>
      </w:pPr>
      <w:r>
        <w:rPr>
          <w:rFonts w:ascii="Times" w:hAnsi="Times" w:cs="Times"/>
          <w:sz w:val="28"/>
          <w:sz-cs w:val="28"/>
          <w:b/>
          <w:spacing w:val="0"/>
          <w:color w:val="000000"/>
        </w:rPr>
        <w:t xml:space="preserve">1. The Consultation</w:t>
      </w:r>
    </w:p>
    <w:p>
      <w:pPr>
        <w:spacing w:after="240"/>
      </w:pPr>
      <w:r>
        <w:rPr>
          <w:rFonts w:ascii="Times" w:hAnsi="Times" w:cs="Times"/>
          <w:sz w:val="24"/>
          <w:sz-cs w:val="24"/>
          <w:spacing w:val="0"/>
          <w:color w:val="000000"/>
        </w:rPr>
        <w:t xml:space="preserve">When a client walks in or sends a message, you no longer scramble. You open their </w:t>
      </w:r>
      <w:r>
        <w:rPr>
          <w:rFonts w:ascii="Times" w:hAnsi="Times" w:cs="Times"/>
          <w:sz w:val="24"/>
          <w:sz-cs w:val="24"/>
          <w:b/>
          <w:spacing w:val="0"/>
          <w:color w:val="000000"/>
        </w:rPr>
        <w:t xml:space="preserve">Customer Profile</w:t>
      </w:r>
      <w:r>
        <w:rPr>
          <w:rFonts w:ascii="Times" w:hAnsi="Times" w:cs="Times"/>
          <w:sz w:val="24"/>
          <w:sz-cs w:val="24"/>
          <w:spacing w:val="0"/>
          <w:color w:val="000000"/>
        </w:rPr>
        <w:t xml:space="preserve"> and instantly have their entire history at your fingertips. Their updated </w:t>
      </w:r>
      <w:r>
        <w:rPr>
          <w:rFonts w:ascii="Times" w:hAnsi="Times" w:cs="Times"/>
          <w:sz w:val="24"/>
          <w:sz-cs w:val="24"/>
          <w:b/>
          <w:spacing w:val="0"/>
          <w:color w:val="000000"/>
        </w:rPr>
        <w:t xml:space="preserve">Digital Measurements</w:t>
      </w:r>
      <w:r>
        <w:rPr>
          <w:rFonts w:ascii="Times" w:hAnsi="Times" w:cs="Times"/>
          <w:sz w:val="24"/>
          <w:sz-cs w:val="24"/>
          <w:spacing w:val="0"/>
          <w:color w:val="000000"/>
        </w:rPr>
        <w:t xml:space="preserve">, past orders, and style preferences are securely stored in one place. You never have to ask a client to "remind you of their size" again.</w:t>
      </w:r>
    </w:p>
    <w:p>
      <w:pPr>
        <w:spacing w:after="280"/>
      </w:pPr>
      <w:r>
        <w:rPr>
          <w:rFonts w:ascii="Times" w:hAnsi="Times" w:cs="Times"/>
          <w:sz w:val="28"/>
          <w:sz-cs w:val="28"/>
          <w:b/>
          <w:spacing w:val="0"/>
          <w:color w:val="000000"/>
        </w:rPr>
        <w:t xml:space="preserve">2. The Vision</w:t>
      </w:r>
    </w:p>
    <w:p>
      <w:pPr>
        <w:spacing w:after="240"/>
      </w:pPr>
      <w:r>
        <w:rPr>
          <w:rFonts w:ascii="Times" w:hAnsi="Times" w:cs="Times"/>
          <w:sz w:val="24"/>
          <w:sz-cs w:val="24"/>
          <w:spacing w:val="0"/>
          <w:color w:val="000000"/>
        </w:rPr>
        <w:t xml:space="preserve">During the consultation, instead of scrolling through a messy phone gallery to show them past work, you open your curated </w:t>
      </w:r>
      <w:r>
        <w:rPr>
          <w:rFonts w:ascii="Times" w:hAnsi="Times" w:cs="Times"/>
          <w:sz w:val="24"/>
          <w:sz-cs w:val="24"/>
          <w:b/>
          <w:spacing w:val="0"/>
          <w:color w:val="000000"/>
        </w:rPr>
        <w:t xml:space="preserve">Style Gallery and Portfolio</w:t>
      </w:r>
      <w:r>
        <w:rPr>
          <w:rFonts w:ascii="Times" w:hAnsi="Times" w:cs="Times"/>
          <w:sz w:val="24"/>
          <w:sz-cs w:val="24"/>
          <w:spacing w:val="0"/>
          <w:color w:val="000000"/>
        </w:rPr>
        <w:t xml:space="preserve"> right within the app. It's clean, professional, and instantly builds trust. You agree on a design and move forward with confidence.</w:t>
      </w:r>
    </w:p>
    <w:p>
      <w:pPr>
        <w:spacing w:after="280"/>
      </w:pPr>
      <w:r>
        <w:rPr>
          <w:rFonts w:ascii="Times" w:hAnsi="Times" w:cs="Times"/>
          <w:sz w:val="28"/>
          <w:sz-cs w:val="28"/>
          <w:b/>
          <w:spacing w:val="0"/>
          <w:color w:val="000000"/>
        </w:rPr>
        <w:t xml:space="preserve">3. The Production</w:t>
      </w:r>
    </w:p>
    <w:p>
      <w:pPr>
        <w:spacing w:after="240"/>
      </w:pPr>
      <w:r>
        <w:rPr>
          <w:rFonts w:ascii="Times" w:hAnsi="Times" w:cs="Times"/>
          <w:sz w:val="24"/>
          <w:sz-cs w:val="24"/>
          <w:spacing w:val="0"/>
          <w:color w:val="000000"/>
        </w:rPr>
        <w:t xml:space="preserve">Once the outfit goes into production, the operational magic happens quietly in the background. The order lives on your </w:t>
      </w:r>
      <w:r>
        <w:rPr>
          <w:rFonts w:ascii="Times" w:hAnsi="Times" w:cs="Times"/>
          <w:sz w:val="24"/>
          <w:sz-cs w:val="24"/>
          <w:b/>
          <w:spacing w:val="0"/>
          <w:color w:val="000000"/>
        </w:rPr>
        <w:t xml:space="preserve">Tracking Page</w:t>
      </w:r>
      <w:r>
        <w:rPr>
          <w:rFonts w:ascii="Times" w:hAnsi="Times" w:cs="Times"/>
          <w:sz w:val="24"/>
          <w:sz-cs w:val="24"/>
          <w:spacing w:val="0"/>
          <w:color w:val="000000"/>
        </w:rPr>
        <w:t xml:space="preserve">, giving you a clear bird's-eye view of what is being cut, what is ready for fitting, and what is completed. You lock the fitting date into the integrated </w:t>
      </w:r>
      <w:r>
        <w:rPr>
          <w:rFonts w:ascii="Times" w:hAnsi="Times" w:cs="Times"/>
          <w:sz w:val="24"/>
          <w:sz-cs w:val="24"/>
          <w:b/>
          <w:spacing w:val="0"/>
          <w:color w:val="000000"/>
        </w:rPr>
        <w:t xml:space="preserve">Calendar</w:t>
      </w:r>
      <w:r>
        <w:rPr>
          <w:rFonts w:ascii="Times" w:hAnsi="Times" w:cs="Times"/>
          <w:sz w:val="24"/>
          <w:sz-cs w:val="24"/>
          <w:spacing w:val="0"/>
          <w:color w:val="000000"/>
        </w:rPr>
        <w:t xml:space="preserve">, ensuring you never accidentally double-book yourself. You know exactly what needs your attention today, tomorrow, and next week.</w:t>
      </w:r>
    </w:p>
    <w:p>
      <w:pPr>
        <w:spacing w:after="280"/>
      </w:pPr>
      <w:r>
        <w:rPr>
          <w:rFonts w:ascii="Times" w:hAnsi="Times" w:cs="Times"/>
          <w:sz w:val="28"/>
          <w:sz-cs w:val="28"/>
          <w:b/>
          <w:spacing w:val="0"/>
          <w:color w:val="000000"/>
        </w:rPr>
        <w:t xml:space="preserve">4. The Handover</w:t>
      </w:r>
    </w:p>
    <w:p>
      <w:pPr>
        <w:spacing w:after="240"/>
      </w:pPr>
      <w:r>
        <w:rPr>
          <w:rFonts w:ascii="Times" w:hAnsi="Times" w:cs="Times"/>
          <w:sz w:val="24"/>
          <w:sz-cs w:val="24"/>
          <w:spacing w:val="0"/>
          <w:color w:val="000000"/>
        </w:rPr>
        <w:t xml:space="preserve">When the masterpiece is finished, the final touch of professionalism shines through. With a single tap, you generate and send a branded, digital </w:t>
      </w:r>
      <w:r>
        <w:rPr>
          <w:rFonts w:ascii="Times" w:hAnsi="Times" w:cs="Times"/>
          <w:sz w:val="24"/>
          <w:sz-cs w:val="24"/>
          <w:b/>
          <w:spacing w:val="0"/>
          <w:color w:val="000000"/>
        </w:rPr>
        <w:t xml:space="preserve">Receipt</w:t>
      </w:r>
      <w:r>
        <w:rPr>
          <w:rFonts w:ascii="Times" w:hAnsi="Times" w:cs="Times"/>
          <w:sz w:val="24"/>
          <w:sz-cs w:val="24"/>
          <w:spacing w:val="0"/>
          <w:color w:val="000000"/>
        </w:rPr>
        <w:t xml:space="preserve">. The client receives a beautiful, professional invoice that justifies your premium pricing, rather than a hastily scribbled paper receipt. </w:t>
      </w:r>
    </w:p>
    <w:p>
      <w:pPr>
        <w:spacing w:after="298"/>
      </w:pPr>
      <w:r>
        <w:rPr>
          <w:rFonts w:ascii="Times" w:hAnsi="Times" w:cs="Times"/>
          <w:sz w:val="36"/>
          <w:sz-cs w:val="36"/>
          <w:b/>
          <w:spacing w:val="0"/>
          <w:color w:val="000000"/>
        </w:rPr>
        <w:t xml:space="preserve">Why You Will Love It</w:t>
      </w:r>
    </w:p>
    <w:p>
      <w:pPr>
        <w:spacing w:after="240"/>
      </w:pPr>
      <w:r>
        <w:rPr>
          <w:rFonts w:ascii="Times" w:hAnsi="Times" w:cs="Times"/>
          <w:sz w:val="24"/>
          <w:sz-cs w:val="24"/>
          <w:spacing w:val="0"/>
          <w:color w:val="000000"/>
        </w:rPr>
        <w:t xml:space="preserve">MyStitchBook isn't just a list of features; it's operational peace of mind. By keeping your measurements safe, your communication centralized, and your schedule clear, it elevates your brand from a "local tailor" to a highly professional bespoke studio. </w:t>
      </w:r>
    </w:p>
    <w:p>
      <w:pPr>
        <w:spacing w:after="240"/>
      </w:pPr>
      <w:r>
        <w:rPr>
          <w:rFonts w:ascii="Times" w:hAnsi="Times" w:cs="Times"/>
          <w:sz w:val="24"/>
          <w:sz-cs w:val="24"/>
          <w:spacing w:val="0"/>
          <w:color w:val="000000"/>
        </w:rPr>
        <w:t xml:space="preserve">You reclaim the hours spent searching for lost details and chasing down order statuses. You get to stop worrying about the business chaos, and get back to making incredible garments. </w:t>
      </w:r>
    </w:p>
    <w:p>
      <w:pPr>
        <w:spacing w:after="240"/>
      </w:pPr>
      <w:r>
        <w:rPr>
          <w:rFonts w:ascii="Times" w:hAnsi="Times" w:cs="Times"/>
          <w:sz w:val="24"/>
          <w:sz-cs w:val="24"/>
          <w:b/>
          <w:spacing w:val="0"/>
          <w:color w:val="000000"/>
        </w:rPr>
        <w:t xml:space="preserve">MyStitchBook:</w:t>
      </w:r>
      <w:r>
        <w:rPr>
          <w:rFonts w:ascii="Times" w:hAnsi="Times" w:cs="Times"/>
          <w:sz w:val="24"/>
          <w:sz-cs w:val="24"/>
          <w:spacing w:val="0"/>
          <w:color w:val="000000"/>
        </w:rPr>
        <w:t xml:space="preserve"> </w:t>
      </w:r>
      <w:r>
        <w:rPr>
          <w:rFonts w:ascii="Times" w:hAnsi="Times" w:cs="Times"/>
          <w:sz w:val="24"/>
          <w:sz-cs w:val="24"/>
          <w:i/>
          <w:spacing w:val="0"/>
          <w:color w:val="000000"/>
        </w:rPr>
        <w:t xml:space="preserve">Your craft, perfectly tailored.</w:t>
      </w:r>
      <w:r>
        <w:rPr>
          <w:rFonts w:ascii="Times" w:hAnsi="Times" w:cs="Times"/>
          <w:sz w:val="24"/>
          <w:sz-cs w:val="24"/>
          <w:spacing w:val="0"/>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CocoaOOXMLWriter/2113.65</generator>
</meta>
</file>