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leftFromText="141" w:rightFromText="141" w:vertAnchor="text" w:horzAnchor="margin" w:tblpY="-3"/>
        <w:tblW w:w="9809" w:type="dxa"/>
        <w:tblLayout w:type="fixed"/>
        <w:tblLook w:val="0000" w:firstRow="0" w:lastRow="0" w:firstColumn="0" w:lastColumn="0" w:noHBand="0" w:noVBand="0"/>
      </w:tblPr>
      <w:tblGrid>
        <w:gridCol w:w="9809"/>
      </w:tblGrid>
      <w:tr w:rsidR="00421AA7" w:rsidRPr="0070204D" w14:paraId="2DE9324B" w14:textId="77777777" w:rsidTr="00AA621D">
        <w:trPr>
          <w:trHeight w:val="383"/>
        </w:trPr>
        <w:tc>
          <w:tcPr>
            <w:tcW w:w="9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33333"/>
            <w:vAlign w:val="center"/>
          </w:tcPr>
          <w:p w14:paraId="208BCAA0" w14:textId="224EC060" w:rsidR="00421AA7" w:rsidRPr="0070204D" w:rsidRDefault="00421AA7" w:rsidP="00AA621D">
            <w:pPr>
              <w:snapToGrid w:val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b/>
                <w:color w:val="FFFFFF"/>
                <w:sz w:val="20"/>
                <w:szCs w:val="20"/>
              </w:rPr>
              <w:t>INFO 0</w:t>
            </w:r>
            <w:r w:rsidR="00EF7C15">
              <w:rPr>
                <w:rFonts w:ascii="Calibri" w:hAnsi="Calibri" w:cs="Calibri"/>
                <w:b/>
                <w:color w:val="FFFFFF"/>
                <w:sz w:val="20"/>
                <w:szCs w:val="20"/>
              </w:rPr>
              <w:t>2</w:t>
            </w:r>
          </w:p>
        </w:tc>
      </w:tr>
      <w:tr w:rsidR="00421AA7" w:rsidRPr="0070204D" w14:paraId="0996022B" w14:textId="77777777" w:rsidTr="00AA621D">
        <w:trPr>
          <w:trHeight w:val="383"/>
        </w:trPr>
        <w:tc>
          <w:tcPr>
            <w:tcW w:w="9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3B3CBD" w14:textId="77777777" w:rsidR="00421AA7" w:rsidRPr="0070204D" w:rsidRDefault="00421AA7" w:rsidP="00AA621D">
            <w:pPr>
              <w:snapToGrid w:val="0"/>
              <w:rPr>
                <w:rFonts w:ascii="Calibri" w:hAnsi="Calibri" w:cs="Calibri"/>
                <w:sz w:val="20"/>
                <w:szCs w:val="20"/>
              </w:rPr>
            </w:pPr>
            <w:proofErr w:type="spellStart"/>
            <w:r w:rsidRPr="0070204D">
              <w:rPr>
                <w:rFonts w:ascii="Calibri" w:hAnsi="Calibri" w:cs="Calibri"/>
                <w:b/>
                <w:sz w:val="20"/>
                <w:szCs w:val="20"/>
              </w:rPr>
              <w:t>Curso</w:t>
            </w:r>
            <w:proofErr w:type="spellEnd"/>
            <w:r w:rsidRPr="0070204D">
              <w:rPr>
                <w:rFonts w:ascii="Calibri" w:hAnsi="Calibri" w:cs="Calibri"/>
                <w:sz w:val="20"/>
                <w:szCs w:val="20"/>
              </w:rPr>
              <w:t>: UFCD 10793</w:t>
            </w:r>
          </w:p>
        </w:tc>
      </w:tr>
      <w:tr w:rsidR="00421AA7" w:rsidRPr="0049521A" w14:paraId="0E068546" w14:textId="77777777" w:rsidTr="00AA621D">
        <w:trPr>
          <w:trHeight w:val="383"/>
        </w:trPr>
        <w:tc>
          <w:tcPr>
            <w:tcW w:w="9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DDE77D" w14:textId="77777777" w:rsidR="00421AA7" w:rsidRPr="00421AA7" w:rsidRDefault="00421AA7" w:rsidP="00AA621D">
            <w:pPr>
              <w:snapToGrid w:val="0"/>
              <w:rPr>
                <w:rFonts w:ascii="Calibri" w:hAnsi="Calibri" w:cs="Calibri"/>
                <w:sz w:val="20"/>
                <w:szCs w:val="20"/>
                <w:lang w:val="pt-BR"/>
              </w:rPr>
            </w:pPr>
            <w:r w:rsidRPr="00421AA7">
              <w:rPr>
                <w:rFonts w:ascii="Calibri" w:hAnsi="Calibri" w:cs="Calibri"/>
                <w:b/>
                <w:sz w:val="20"/>
                <w:szCs w:val="20"/>
                <w:lang w:val="pt-BR"/>
              </w:rPr>
              <w:t xml:space="preserve">UFCD/Módulo/Temática: </w:t>
            </w:r>
            <w:r w:rsidRPr="00421AA7">
              <w:rPr>
                <w:rFonts w:ascii="Calibri" w:hAnsi="Calibri" w:cs="Calibri"/>
                <w:sz w:val="20"/>
                <w:szCs w:val="20"/>
                <w:lang w:val="pt-BR"/>
              </w:rPr>
              <w:t xml:space="preserve"> UFCD 10793 </w:t>
            </w:r>
            <w:r w:rsidRPr="00421AA7">
              <w:rPr>
                <w:rFonts w:ascii="Calibri" w:hAnsi="Calibri" w:cs="Calibri"/>
                <w:b/>
                <w:sz w:val="20"/>
                <w:szCs w:val="20"/>
                <w:lang w:val="pt-BR"/>
              </w:rPr>
              <w:t xml:space="preserve">- </w:t>
            </w:r>
            <w:r w:rsidRPr="00421AA7">
              <w:rPr>
                <w:rFonts w:ascii="Calibri" w:eastAsia="Times New Roman" w:hAnsi="Calibri" w:cs="Calibri"/>
                <w:b/>
                <w:bCs/>
                <w:color w:val="404040"/>
                <w:kern w:val="24"/>
                <w:sz w:val="20"/>
                <w:szCs w:val="20"/>
                <w:lang w:val="pt-BR"/>
              </w:rPr>
              <w:t>Fundamentos</w:t>
            </w:r>
            <w:r w:rsidRPr="00421AA7">
              <w:rPr>
                <w:rFonts w:ascii="Calibri" w:hAnsi="Calibri" w:cs="Calibri"/>
                <w:b/>
                <w:bCs/>
                <w:sz w:val="20"/>
                <w:szCs w:val="20"/>
                <w:lang w:val="pt-BR"/>
              </w:rPr>
              <w:t xml:space="preserve"> de Python</w:t>
            </w:r>
          </w:p>
        </w:tc>
      </w:tr>
      <w:tr w:rsidR="00421AA7" w:rsidRPr="0070204D" w14:paraId="71CC35CC" w14:textId="77777777" w:rsidTr="00AA621D">
        <w:trPr>
          <w:trHeight w:val="383"/>
        </w:trPr>
        <w:tc>
          <w:tcPr>
            <w:tcW w:w="9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338042" w14:textId="76667710" w:rsidR="00421AA7" w:rsidRPr="0070204D" w:rsidRDefault="00421AA7" w:rsidP="00AA621D">
            <w:pPr>
              <w:snapToGrid w:val="0"/>
              <w:rPr>
                <w:rFonts w:ascii="Calibri" w:hAnsi="Calibri" w:cs="Calibri"/>
                <w:sz w:val="20"/>
                <w:szCs w:val="20"/>
              </w:rPr>
            </w:pPr>
            <w:proofErr w:type="spellStart"/>
            <w:r w:rsidRPr="0070204D">
              <w:rPr>
                <w:rFonts w:ascii="Calibri" w:hAnsi="Calibri" w:cs="Calibri"/>
                <w:b/>
                <w:sz w:val="20"/>
                <w:szCs w:val="20"/>
              </w:rPr>
              <w:t>Ação</w:t>
            </w:r>
            <w:proofErr w:type="spellEnd"/>
            <w:r w:rsidRPr="0070204D">
              <w:rPr>
                <w:rFonts w:ascii="Calibri" w:hAnsi="Calibri" w:cs="Calibri"/>
                <w:b/>
                <w:sz w:val="20"/>
                <w:szCs w:val="20"/>
              </w:rPr>
              <w:t>: 10793_0</w:t>
            </w:r>
            <w:r w:rsidR="0049521A">
              <w:rPr>
                <w:rFonts w:ascii="Calibri" w:hAnsi="Calibri" w:cs="Calibri"/>
                <w:b/>
                <w:sz w:val="20"/>
                <w:szCs w:val="20"/>
              </w:rPr>
              <w:t>2</w:t>
            </w:r>
            <w:r w:rsidRPr="0070204D">
              <w:rPr>
                <w:rFonts w:ascii="Calibri" w:hAnsi="Calibri" w:cs="Calibri"/>
                <w:b/>
                <w:sz w:val="20"/>
                <w:szCs w:val="20"/>
              </w:rPr>
              <w:t>/</w:t>
            </w:r>
            <w:r w:rsidR="0049521A">
              <w:rPr>
                <w:rFonts w:ascii="Calibri" w:hAnsi="Calibri" w:cs="Calibri"/>
                <w:b/>
                <w:sz w:val="20"/>
                <w:szCs w:val="20"/>
              </w:rPr>
              <w:t>N</w:t>
            </w:r>
          </w:p>
        </w:tc>
      </w:tr>
      <w:tr w:rsidR="00421AA7" w:rsidRPr="0049521A" w14:paraId="155520C0" w14:textId="77777777" w:rsidTr="00AA621D">
        <w:trPr>
          <w:trHeight w:val="383"/>
        </w:trPr>
        <w:tc>
          <w:tcPr>
            <w:tcW w:w="9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38BA70" w14:textId="77777777" w:rsidR="00421AA7" w:rsidRPr="00421AA7" w:rsidRDefault="00421AA7" w:rsidP="00AA621D">
            <w:pPr>
              <w:snapToGrid w:val="0"/>
              <w:rPr>
                <w:rFonts w:ascii="Calibri" w:hAnsi="Calibri" w:cs="Calibri"/>
                <w:sz w:val="20"/>
                <w:szCs w:val="20"/>
                <w:lang w:val="pt-BR"/>
              </w:rPr>
            </w:pPr>
            <w:r w:rsidRPr="00421AA7">
              <w:rPr>
                <w:rFonts w:ascii="Calibri" w:hAnsi="Calibri" w:cs="Calibri"/>
                <w:b/>
                <w:sz w:val="20"/>
                <w:szCs w:val="20"/>
                <w:lang w:val="pt-BR"/>
              </w:rPr>
              <w:t>Formador/a</w:t>
            </w:r>
            <w:r w:rsidRPr="00421AA7">
              <w:rPr>
                <w:rFonts w:ascii="Calibri" w:hAnsi="Calibri" w:cs="Calibri"/>
                <w:sz w:val="20"/>
                <w:szCs w:val="20"/>
                <w:lang w:val="pt-BR"/>
              </w:rPr>
              <w:t>: Sandra Liliana Meira de Oliveira</w:t>
            </w:r>
          </w:p>
        </w:tc>
      </w:tr>
      <w:tr w:rsidR="00421AA7" w:rsidRPr="0070204D" w14:paraId="189E42BD" w14:textId="77777777" w:rsidTr="00AA621D">
        <w:trPr>
          <w:trHeight w:val="383"/>
        </w:trPr>
        <w:tc>
          <w:tcPr>
            <w:tcW w:w="9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D612DA" w14:textId="77777777" w:rsidR="00421AA7" w:rsidRPr="0070204D" w:rsidRDefault="00421AA7" w:rsidP="00AA621D">
            <w:pPr>
              <w:snapToGrid w:val="0"/>
              <w:rPr>
                <w:rFonts w:ascii="Calibri" w:hAnsi="Calibri" w:cs="Calibri"/>
                <w:sz w:val="20"/>
                <w:szCs w:val="20"/>
              </w:rPr>
            </w:pPr>
            <w:r w:rsidRPr="0070204D">
              <w:rPr>
                <w:rFonts w:ascii="Calibri" w:hAnsi="Calibri" w:cs="Calibri"/>
                <w:b/>
                <w:sz w:val="20"/>
                <w:szCs w:val="20"/>
              </w:rPr>
              <w:t>Data</w:t>
            </w:r>
            <w:r w:rsidRPr="0070204D">
              <w:rPr>
                <w:rFonts w:ascii="Calibri" w:hAnsi="Calibri" w:cs="Calibri"/>
                <w:sz w:val="20"/>
                <w:szCs w:val="20"/>
              </w:rPr>
              <w:t xml:space="preserve">: </w:t>
            </w:r>
          </w:p>
        </w:tc>
      </w:tr>
      <w:tr w:rsidR="00421AA7" w:rsidRPr="0070204D" w14:paraId="798B485E" w14:textId="77777777" w:rsidTr="00AA621D">
        <w:trPr>
          <w:trHeight w:val="383"/>
        </w:trPr>
        <w:tc>
          <w:tcPr>
            <w:tcW w:w="9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7304C9" w14:textId="77777777" w:rsidR="00421AA7" w:rsidRPr="0070204D" w:rsidRDefault="00421AA7" w:rsidP="00AA621D">
            <w:pPr>
              <w:snapToGrid w:val="0"/>
              <w:rPr>
                <w:rFonts w:ascii="Calibri" w:hAnsi="Calibri" w:cs="Calibri"/>
                <w:sz w:val="20"/>
                <w:szCs w:val="20"/>
              </w:rPr>
            </w:pPr>
            <w:r w:rsidRPr="0070204D">
              <w:rPr>
                <w:rFonts w:ascii="Calibri" w:hAnsi="Calibri" w:cs="Calibri"/>
                <w:b/>
                <w:sz w:val="20"/>
                <w:szCs w:val="20"/>
              </w:rPr>
              <w:t xml:space="preserve">Nome do </w:t>
            </w:r>
            <w:proofErr w:type="spellStart"/>
            <w:r w:rsidRPr="0070204D">
              <w:rPr>
                <w:rFonts w:ascii="Calibri" w:hAnsi="Calibri" w:cs="Calibri"/>
                <w:b/>
                <w:sz w:val="20"/>
                <w:szCs w:val="20"/>
              </w:rPr>
              <w:t>Formando</w:t>
            </w:r>
            <w:proofErr w:type="spellEnd"/>
            <w:r w:rsidRPr="0070204D">
              <w:rPr>
                <w:rFonts w:ascii="Calibri" w:hAnsi="Calibri" w:cs="Calibri"/>
                <w:b/>
                <w:sz w:val="20"/>
                <w:szCs w:val="20"/>
              </w:rPr>
              <w:t>/a</w:t>
            </w:r>
            <w:r w:rsidRPr="0070204D">
              <w:rPr>
                <w:rFonts w:ascii="Calibri" w:hAnsi="Calibri" w:cs="Calibri"/>
                <w:sz w:val="20"/>
                <w:szCs w:val="20"/>
              </w:rPr>
              <w:t xml:space="preserve">: </w:t>
            </w:r>
          </w:p>
        </w:tc>
      </w:tr>
    </w:tbl>
    <w:p w14:paraId="141D52D3" w14:textId="55BB44CC" w:rsidR="00421AA7" w:rsidRDefault="00421AA7" w:rsidP="00421AA7">
      <w:pPr>
        <w:jc w:val="center"/>
        <w:rPr>
          <w:b/>
          <w:bCs/>
          <w:lang w:val="pt-BR"/>
        </w:rPr>
      </w:pPr>
    </w:p>
    <w:p w14:paraId="6121034E" w14:textId="53F29A58" w:rsidR="007B5E4E" w:rsidRDefault="0049521A" w:rsidP="0049521A">
      <w:pPr>
        <w:tabs>
          <w:tab w:val="left" w:pos="2310"/>
        </w:tabs>
        <w:rPr>
          <w:b/>
          <w:bCs/>
          <w:lang w:val="pt-BR"/>
        </w:rPr>
      </w:pPr>
      <w:r>
        <w:rPr>
          <w:b/>
          <w:bCs/>
          <w:lang w:val="pt-BR"/>
        </w:rPr>
        <w:tab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GB"/>
          <w14:ligatures w14:val="standardContextual"/>
        </w:rPr>
        <w:id w:val="-11875213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1CBAF7F" w14:textId="3C307ACB" w:rsidR="007B5E4E" w:rsidRDefault="00EF7C15" w:rsidP="009752D4">
          <w:pPr>
            <w:pStyle w:val="TOCHeading"/>
            <w:numPr>
              <w:ilvl w:val="0"/>
              <w:numId w:val="0"/>
            </w:numPr>
            <w:ind w:left="357" w:hanging="357"/>
          </w:pPr>
          <w:proofErr w:type="spellStart"/>
          <w:r>
            <w:t>MatPlotLib</w:t>
          </w:r>
          <w:proofErr w:type="spellEnd"/>
        </w:p>
        <w:p w14:paraId="2E06D683" w14:textId="195B45C0" w:rsidR="00510D24" w:rsidRDefault="007B5E4E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612544" w:history="1">
            <w:r w:rsidR="00510D24" w:rsidRPr="00667DE6">
              <w:rPr>
                <w:rStyle w:val="Hyperlink"/>
                <w:noProof/>
              </w:rPr>
              <w:t>1.</w:t>
            </w:r>
            <w:r w:rsidR="00510D24">
              <w:rPr>
                <w:rFonts w:eastAsiaTheme="minorEastAsia"/>
                <w:noProof/>
                <w:lang w:eastAsia="en-GB"/>
              </w:rPr>
              <w:tab/>
            </w:r>
            <w:r w:rsidR="00510D24" w:rsidRPr="00667DE6">
              <w:rPr>
                <w:rStyle w:val="Hyperlink"/>
                <w:noProof/>
              </w:rPr>
              <w:t>Visualização de Dados com Matplotlib</w:t>
            </w:r>
            <w:r w:rsidR="00510D24">
              <w:rPr>
                <w:noProof/>
                <w:webHidden/>
              </w:rPr>
              <w:tab/>
            </w:r>
            <w:r w:rsidR="00510D24">
              <w:rPr>
                <w:noProof/>
                <w:webHidden/>
              </w:rPr>
              <w:fldChar w:fldCharType="begin"/>
            </w:r>
            <w:r w:rsidR="00510D24">
              <w:rPr>
                <w:noProof/>
                <w:webHidden/>
              </w:rPr>
              <w:instrText xml:space="preserve"> PAGEREF _Toc185612544 \h </w:instrText>
            </w:r>
            <w:r w:rsidR="00510D24">
              <w:rPr>
                <w:noProof/>
                <w:webHidden/>
              </w:rPr>
            </w:r>
            <w:r w:rsidR="00510D24"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4</w:t>
            </w:r>
            <w:r w:rsidR="00510D24">
              <w:rPr>
                <w:noProof/>
                <w:webHidden/>
              </w:rPr>
              <w:fldChar w:fldCharType="end"/>
            </w:r>
          </w:hyperlink>
        </w:p>
        <w:p w14:paraId="5760225A" w14:textId="619D2150" w:rsidR="00510D24" w:rsidRDefault="00510D2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45" w:history="1">
            <w:r w:rsidRPr="00667DE6">
              <w:rPr>
                <w:rStyle w:val="Hyperlink"/>
                <w:noProof/>
                <w:lang w:val="pt-BR"/>
              </w:rPr>
              <w:t>Capítulo 1: Fundamentos da Comunicação Visual – Cor, Gestalt, Percepção e Storytelling com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2AA78" w14:textId="6947847B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46" w:history="1">
            <w:r w:rsidRPr="00667DE6">
              <w:rPr>
                <w:rStyle w:val="Hyperlink"/>
                <w:noProof/>
                <w:lang w:val="pt-BR"/>
              </w:rPr>
              <w:t>1.1 Teoria da Cor e Paletas Cromáticas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273EB" w14:textId="113DB381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47" w:history="1">
            <w:r w:rsidRPr="00667DE6">
              <w:rPr>
                <w:rStyle w:val="Hyperlink"/>
                <w:noProof/>
                <w:lang w:val="pt-BR"/>
              </w:rPr>
              <w:t>1.2 Princípios da Gestalt Aplicados à Visualização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5CC4C" w14:textId="59435CC3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48" w:history="1">
            <w:r w:rsidRPr="00667DE6">
              <w:rPr>
                <w:rStyle w:val="Hyperlink"/>
                <w:noProof/>
                <w:lang w:val="pt-BR"/>
              </w:rPr>
              <w:t>1.3 Percepção Visual e Limites Humanos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B55DA" w14:textId="2D076997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49" w:history="1">
            <w:r w:rsidRPr="00667DE6">
              <w:rPr>
                <w:rStyle w:val="Hyperlink"/>
                <w:noProof/>
                <w:lang w:val="pt-BR"/>
              </w:rPr>
              <w:t>1.4 Storytelling com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968A8" w14:textId="64FEC706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50" w:history="1">
            <w:r w:rsidRPr="00667DE6">
              <w:rPr>
                <w:rStyle w:val="Hyperlink"/>
                <w:noProof/>
                <w:lang w:val="pt-BR"/>
              </w:rPr>
              <w:t>1.5 Aprofundar o Conhecimento sobre Design de Informação, Análise Perceptual e Escolha de Paletas de Cor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0D46A" w14:textId="5B9DA127" w:rsidR="00510D24" w:rsidRDefault="00510D2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51" w:history="1">
            <w:r w:rsidRPr="00667DE6">
              <w:rPr>
                <w:rStyle w:val="Hyperlink"/>
                <w:noProof/>
                <w:lang w:val="pt-BR"/>
              </w:rPr>
              <w:t>Capítulo 2: Tipos de Gráfico e a Sua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1C91D" w14:textId="28C104E9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52" w:history="1">
            <w:r w:rsidRPr="00667DE6">
              <w:rPr>
                <w:rStyle w:val="Hyperlink"/>
                <w:noProof/>
              </w:rPr>
              <w:t>2.1 Gráficos de Linhas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D38E0" w14:textId="0E457C65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53" w:history="1">
            <w:r w:rsidRPr="00667DE6">
              <w:rPr>
                <w:rStyle w:val="Hyperlink"/>
                <w:noProof/>
              </w:rPr>
              <w:t>2.2 Gráficos de Barras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BACF5" w14:textId="1B5ED9AD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54" w:history="1">
            <w:r w:rsidRPr="00667DE6">
              <w:rPr>
                <w:rStyle w:val="Hyperlink"/>
                <w:noProof/>
              </w:rPr>
              <w:t>2.3 Histogramas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72D11" w14:textId="1E72041F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55" w:history="1">
            <w:r w:rsidRPr="00667DE6">
              <w:rPr>
                <w:rStyle w:val="Hyperlink"/>
                <w:noProof/>
              </w:rPr>
              <w:t>2.4 Gráficos de Pizza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89488" w14:textId="145B3C32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56" w:history="1">
            <w:r w:rsidRPr="00667DE6">
              <w:rPr>
                <w:rStyle w:val="Hyperlink"/>
                <w:noProof/>
                <w:lang w:val="pt-BR"/>
              </w:rPr>
              <w:t>2.5 Gráficos de Dispersão (Scatter Plots)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6F775" w14:textId="0ED9E9C9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57" w:history="1">
            <w:r w:rsidRPr="00667DE6">
              <w:rPr>
                <w:rStyle w:val="Hyperlink"/>
                <w:noProof/>
              </w:rPr>
              <w:t>2.6 Boxplots e Violinos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FF303" w14:textId="3436A8FC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58" w:history="1">
            <w:r w:rsidRPr="00667DE6">
              <w:rPr>
                <w:rStyle w:val="Hyperlink"/>
                <w:noProof/>
              </w:rPr>
              <w:t>2.7 Mapas de Calor e Contornos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A73B5" w14:textId="2F48E973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59" w:history="1">
            <w:r w:rsidRPr="00667DE6">
              <w:rPr>
                <w:rStyle w:val="Hyperlink"/>
                <w:noProof/>
              </w:rPr>
              <w:t>2.8 Gráficos 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5DABE" w14:textId="372F142D" w:rsidR="00510D24" w:rsidRDefault="00510D2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60" w:history="1">
            <w:r w:rsidRPr="00667DE6">
              <w:rPr>
                <w:rStyle w:val="Hyperlink"/>
                <w:noProof/>
                <w:lang w:val="pt-BR"/>
              </w:rPr>
              <w:t>Capítulo 3: Introdução ao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58BC2" w14:textId="58FECBD2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61" w:history="1">
            <w:r w:rsidRPr="00667DE6">
              <w:rPr>
                <w:rStyle w:val="Hyperlink"/>
                <w:noProof/>
                <w:lang w:val="pt-BR"/>
              </w:rPr>
              <w:t>3.1 O que é o Matplotlib?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F580F" w14:textId="7E527B85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62" w:history="1">
            <w:r w:rsidRPr="00667DE6">
              <w:rPr>
                <w:rStyle w:val="Hyperlink"/>
                <w:noProof/>
              </w:rPr>
              <w:t>3.2 Instalação e Ambiente de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21555" w14:textId="320E084A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63" w:history="1">
            <w:r w:rsidRPr="00667DE6">
              <w:rPr>
                <w:rStyle w:val="Hyperlink"/>
                <w:noProof/>
              </w:rPr>
              <w:t>3.3 Figura, Eixos e Objectos Básicos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94E93" w14:textId="1EAC824F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64" w:history="1">
            <w:r w:rsidRPr="00667DE6">
              <w:rPr>
                <w:rStyle w:val="Hyperlink"/>
                <w:noProof/>
                <w:lang w:val="pt-BR"/>
              </w:rPr>
              <w:t>3.4 Criar o Primeiro Gráfico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81812" w14:textId="076CDDF2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65" w:history="1">
            <w:r w:rsidRPr="00667DE6">
              <w:rPr>
                <w:rStyle w:val="Hyperlink"/>
                <w:noProof/>
                <w:lang w:val="pt-BR"/>
              </w:rPr>
              <w:t>3.5 Controlar Tamanho e Resolução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04CFE" w14:textId="56D8F202" w:rsidR="00510D24" w:rsidRDefault="00510D2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66" w:history="1">
            <w:r w:rsidRPr="00667DE6">
              <w:rPr>
                <w:rStyle w:val="Hyperlink"/>
                <w:noProof/>
                <w:lang w:val="pt-BR"/>
              </w:rPr>
              <w:t>Capítulo 4: Gráficos de Linhas, Pontos e Estilos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6A030" w14:textId="4D64C723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67" w:history="1">
            <w:r w:rsidRPr="00667DE6">
              <w:rPr>
                <w:rStyle w:val="Hyperlink"/>
                <w:noProof/>
              </w:rPr>
              <w:t>4.1 Cores e Estilos de Linha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C2B35" w14:textId="467237B0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68" w:history="1">
            <w:r w:rsidRPr="00667DE6">
              <w:rPr>
                <w:rStyle w:val="Hyperlink"/>
                <w:noProof/>
              </w:rPr>
              <w:t>4.2 Marcadores e Espessura de Linha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23499" w14:textId="73BBA3E5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69" w:history="1">
            <w:r w:rsidRPr="00667DE6">
              <w:rPr>
                <w:rStyle w:val="Hyperlink"/>
                <w:noProof/>
                <w:lang w:val="pt-BR"/>
              </w:rPr>
              <w:t>4.3 Múltiplas Séries no Mesmo Gráfico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888BB" w14:textId="05160FC5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70" w:history="1">
            <w:r w:rsidRPr="00667DE6">
              <w:rPr>
                <w:rStyle w:val="Hyperlink"/>
                <w:noProof/>
              </w:rPr>
              <w:t>4.4 Subplots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23BCA" w14:textId="3431F6D5" w:rsidR="00510D24" w:rsidRDefault="00510D2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71" w:history="1">
            <w:r w:rsidRPr="00667DE6">
              <w:rPr>
                <w:rStyle w:val="Hyperlink"/>
                <w:noProof/>
                <w:lang w:val="pt-BR"/>
              </w:rPr>
              <w:t>Capítulo 5: Gráficos de Barras, Histogramas e Setores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C5D4C" w14:textId="0674D845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72" w:history="1">
            <w:r w:rsidRPr="00667DE6">
              <w:rPr>
                <w:rStyle w:val="Hyperlink"/>
                <w:noProof/>
                <w:lang w:val="pt-BR"/>
              </w:rPr>
              <w:t>5.1 Gráficos de Barras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3E6D4" w14:textId="5D2049EC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73" w:history="1">
            <w:r w:rsidRPr="00667DE6">
              <w:rPr>
                <w:rStyle w:val="Hyperlink"/>
                <w:noProof/>
              </w:rPr>
              <w:t>5.2 Histogramas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B3206" w14:textId="12004332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74" w:history="1">
            <w:r w:rsidRPr="00667DE6">
              <w:rPr>
                <w:rStyle w:val="Hyperlink"/>
                <w:noProof/>
                <w:lang w:val="pt-BR"/>
              </w:rPr>
              <w:t>5.3 Gráficos Circulares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AF64F" w14:textId="4086D799" w:rsidR="00510D24" w:rsidRDefault="00510D2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75" w:history="1">
            <w:r w:rsidRPr="00667DE6">
              <w:rPr>
                <w:rStyle w:val="Hyperlink"/>
                <w:noProof/>
                <w:lang w:val="pt-BR"/>
              </w:rPr>
              <w:t>Capítulo 6: Gráficos de Dispersão, Boxplots e Violino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7FE47" w14:textId="63D8F695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76" w:history="1">
            <w:r w:rsidRPr="00667DE6">
              <w:rPr>
                <w:rStyle w:val="Hyperlink"/>
                <w:noProof/>
                <w:lang w:val="pt-BR"/>
              </w:rPr>
              <w:t>6.1 Gráficos de Dispersão (Scatter Plot)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2D1DE" w14:textId="4C7BFC51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77" w:history="1">
            <w:r w:rsidRPr="00667DE6">
              <w:rPr>
                <w:rStyle w:val="Hyperlink"/>
                <w:noProof/>
              </w:rPr>
              <w:t>6.2 Boxplots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A16F4" w14:textId="44B5F503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78" w:history="1">
            <w:r w:rsidRPr="00667DE6">
              <w:rPr>
                <w:rStyle w:val="Hyperlink"/>
                <w:noProof/>
                <w:lang w:val="pt-BR"/>
              </w:rPr>
              <w:t>6.3 Gráficos de Violino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F584B" w14:textId="7A8486B8" w:rsidR="00510D24" w:rsidRDefault="00510D2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79" w:history="1">
            <w:r w:rsidRPr="00667DE6">
              <w:rPr>
                <w:rStyle w:val="Hyperlink"/>
                <w:noProof/>
                <w:lang w:val="pt-BR"/>
              </w:rPr>
              <w:t>Capítulo 7: Personalização Avançada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B2449" w14:textId="7F4915BE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80" w:history="1">
            <w:r w:rsidRPr="00667DE6">
              <w:rPr>
                <w:rStyle w:val="Hyperlink"/>
                <w:noProof/>
                <w:lang w:val="pt-BR"/>
              </w:rPr>
              <w:t>7.1 Anotações e 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C0C10" w14:textId="32B6C0F5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81" w:history="1">
            <w:r w:rsidRPr="00667DE6">
              <w:rPr>
                <w:rStyle w:val="Hyperlink"/>
                <w:noProof/>
                <w:lang w:val="pt-BR"/>
              </w:rPr>
              <w:t>7.2 Formatação Avançada dos Eixos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7B247" w14:textId="5238FDC1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82" w:history="1">
            <w:r w:rsidRPr="00667DE6">
              <w:rPr>
                <w:rStyle w:val="Hyperlink"/>
                <w:noProof/>
                <w:lang w:val="pt-BR"/>
              </w:rPr>
              <w:t>7.3 Estilos Temáticos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F4048" w14:textId="1484D163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83" w:history="1">
            <w:r w:rsidRPr="00667DE6">
              <w:rPr>
                <w:rStyle w:val="Hyperlink"/>
                <w:noProof/>
                <w:lang w:val="pt-BR"/>
              </w:rPr>
              <w:t>7.4 Legendas, Títulos e Labels Personalizados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1F8F9" w14:textId="27CF7345" w:rsidR="00510D24" w:rsidRDefault="00510D2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84" w:history="1">
            <w:r w:rsidRPr="00667DE6">
              <w:rPr>
                <w:rStyle w:val="Hyperlink"/>
                <w:noProof/>
                <w:lang w:val="pt-BR"/>
              </w:rPr>
              <w:t>Capítulo 8: Visualização em 3D, Contornos e Mapas de Calor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95B18" w14:textId="19E917F0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85" w:history="1">
            <w:r w:rsidRPr="00667DE6">
              <w:rPr>
                <w:rStyle w:val="Hyperlink"/>
                <w:noProof/>
                <w:lang w:val="pt-BR"/>
              </w:rPr>
              <w:t>8.1 Gráficos em 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8A47A" w14:textId="5097682E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86" w:history="1">
            <w:r w:rsidRPr="00667DE6">
              <w:rPr>
                <w:rStyle w:val="Hyperlink"/>
                <w:noProof/>
                <w:lang w:val="pt-BR"/>
              </w:rPr>
              <w:t>8.2 Gráficos de Contorno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AA06D" w14:textId="098EB9D7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87" w:history="1">
            <w:r w:rsidRPr="00667DE6">
              <w:rPr>
                <w:rStyle w:val="Hyperlink"/>
                <w:noProof/>
                <w:lang w:val="pt-BR"/>
              </w:rPr>
              <w:t>8.3 Mapas de Calor (Heatmaps)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97A12" w14:textId="0F1FA198" w:rsidR="00510D24" w:rsidRDefault="00510D2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88" w:history="1">
            <w:r w:rsidRPr="00667DE6">
              <w:rPr>
                <w:rStyle w:val="Hyperlink"/>
                <w:noProof/>
                <w:lang w:val="pt-BR"/>
              </w:rPr>
              <w:t>Capítulo 9: Interactividade, Animações e Integração com 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CE3C6" w14:textId="1354FF4A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89" w:history="1">
            <w:r w:rsidRPr="00667DE6">
              <w:rPr>
                <w:rStyle w:val="Hyperlink"/>
                <w:noProof/>
                <w:lang w:val="pt-BR"/>
              </w:rPr>
              <w:t>9.1 Ferramentas Interativas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AF799" w14:textId="2952B8C0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90" w:history="1">
            <w:r w:rsidRPr="00667DE6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pt-BR" w:eastAsia="en-GB"/>
                <w14:ligatures w14:val="none"/>
              </w:rPr>
              <w:t>%matplotlib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98C29" w14:textId="71D1F718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91" w:history="1">
            <w:r w:rsidRPr="00667DE6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pt-BR" w:eastAsia="en-GB"/>
                <w14:ligatures w14:val="none"/>
              </w:rPr>
              <w:t>%matplotlib widget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2EA18" w14:textId="10A15A9F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92" w:history="1">
            <w:r w:rsidRPr="00667DE6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GB"/>
                <w14:ligatures w14:val="none"/>
              </w:rPr>
              <w:t>Diferenças e Considerações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B7575" w14:textId="3B04A29D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93" w:history="1">
            <w:r w:rsidRPr="00667DE6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pt-BR" w:eastAsia="en-GB"/>
                <w14:ligatures w14:val="none"/>
              </w:rPr>
              <w:t>Exemplo de Utilização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5E213" w14:textId="7B7870D9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94" w:history="1">
            <w:r w:rsidRPr="00667DE6">
              <w:rPr>
                <w:rStyle w:val="Hyperlink"/>
                <w:noProof/>
                <w:lang w:val="pt-BR"/>
              </w:rPr>
              <w:t>9.2 Animações com FuncAnimation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E9AD7" w14:textId="29110688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95" w:history="1">
            <w:r w:rsidRPr="00667DE6">
              <w:rPr>
                <w:rStyle w:val="Hyperlink"/>
                <w:noProof/>
                <w:lang w:val="pt-BR"/>
              </w:rPr>
              <w:t>9.3 Integração com 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6FCD3" w14:textId="2D2C9947" w:rsidR="00510D24" w:rsidRDefault="00510D2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96" w:history="1">
            <w:r w:rsidRPr="00667DE6">
              <w:rPr>
                <w:rStyle w:val="Hyperlink"/>
                <w:noProof/>
                <w:lang w:val="pt-BR"/>
              </w:rPr>
              <w:t>Capítulo 10: Ajuste de Layout, Combinação de Gráficos e Exportação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E18DE" w14:textId="7982960C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97" w:history="1">
            <w:r w:rsidRPr="00667DE6">
              <w:rPr>
                <w:rStyle w:val="Hyperlink"/>
                <w:noProof/>
              </w:rPr>
              <w:t>10.1 Ajustar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D0444" w14:textId="5D43DA4B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98" w:history="1">
            <w:r w:rsidRPr="00667DE6">
              <w:rPr>
                <w:rStyle w:val="Hyperlink"/>
                <w:noProof/>
                <w:lang w:val="pt-BR"/>
              </w:rPr>
              <w:t>10.2 Combinação de Diferentes Tipos de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99C36" w14:textId="036089E5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599" w:history="1">
            <w:r w:rsidRPr="00667DE6">
              <w:rPr>
                <w:rStyle w:val="Hyperlink"/>
                <w:noProof/>
              </w:rPr>
              <w:t>10.3 Exportação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AB8F4" w14:textId="17C9620C" w:rsidR="00510D24" w:rsidRDefault="00510D2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600" w:history="1">
            <w:r w:rsidRPr="00667DE6">
              <w:rPr>
                <w:rStyle w:val="Hyperlink"/>
                <w:noProof/>
                <w:lang w:val="pt-BR"/>
              </w:rPr>
              <w:t>Capítulo 11: Integração dos Gráficos em Relatórios Automatizados e Aplicações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653DE" w14:textId="10AE824D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601" w:history="1">
            <w:r w:rsidRPr="00667DE6">
              <w:rPr>
                <w:rStyle w:val="Hyperlink"/>
                <w:noProof/>
                <w:lang w:val="pt-BR"/>
              </w:rPr>
              <w:t>11.1 Relatórios Automatizados com LaTeX e Pandoc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C1C5A" w14:textId="7C877F73" w:rsidR="00510D24" w:rsidRDefault="00510D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85612602" w:history="1">
            <w:r w:rsidRPr="00667DE6">
              <w:rPr>
                <w:rStyle w:val="Hyperlink"/>
                <w:noProof/>
                <w:lang w:val="pt-BR"/>
              </w:rPr>
              <w:t>11.2 Integração em Aplicações Web (Dash, Voila)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_Toc185612602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20F8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55A62" w14:textId="65288514" w:rsidR="008E793C" w:rsidRDefault="007B5E4E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1E736CD3" w14:textId="77777777" w:rsidR="008E793C" w:rsidRDefault="008E793C">
          <w:pPr>
            <w:rPr>
              <w:b/>
              <w:bCs/>
              <w:noProof/>
            </w:rPr>
          </w:pPr>
        </w:p>
        <w:p w14:paraId="429F0F0E" w14:textId="77777777" w:rsidR="008E793C" w:rsidRDefault="008E793C">
          <w:pPr>
            <w:rPr>
              <w:b/>
              <w:bCs/>
              <w:noProof/>
            </w:rPr>
          </w:pPr>
        </w:p>
        <w:p w14:paraId="16887AE0" w14:textId="77777777" w:rsidR="008E793C" w:rsidRDefault="008E793C">
          <w:pPr>
            <w:rPr>
              <w:b/>
              <w:bCs/>
              <w:noProof/>
            </w:rPr>
          </w:pPr>
        </w:p>
        <w:p w14:paraId="7E185534" w14:textId="6B116CD1" w:rsidR="007B5E4E" w:rsidRDefault="00000000"/>
      </w:sdtContent>
    </w:sdt>
    <w:p w14:paraId="2E8ED71E" w14:textId="6D0C6A3F" w:rsidR="0088526F" w:rsidRDefault="007B5E4E" w:rsidP="0088526F">
      <w:pPr>
        <w:pStyle w:val="Heading1"/>
      </w:pPr>
      <w:r>
        <w:rPr>
          <w:b/>
          <w:bCs/>
          <w:lang w:val="pt-BR"/>
        </w:rPr>
        <w:br w:type="page"/>
      </w:r>
      <w:bookmarkStart w:id="0" w:name="_Toc185612544"/>
      <w:proofErr w:type="spellStart"/>
      <w:r w:rsidR="0088526F">
        <w:lastRenderedPageBreak/>
        <w:t>Visualização</w:t>
      </w:r>
      <w:proofErr w:type="spellEnd"/>
      <w:r w:rsidR="0088526F">
        <w:t xml:space="preserve"> de Dados com Matplotlib</w:t>
      </w:r>
      <w:bookmarkEnd w:id="0"/>
    </w:p>
    <w:p w14:paraId="6CF54786" w14:textId="73FC7547" w:rsidR="0088526F" w:rsidRPr="0088526F" w:rsidRDefault="0088526F" w:rsidP="0088526F">
      <w:pPr>
        <w:jc w:val="both"/>
        <w:rPr>
          <w:lang w:val="pt-BR"/>
        </w:rPr>
      </w:pPr>
      <w:r w:rsidRPr="0088526F">
        <w:rPr>
          <w:lang w:val="pt-BR"/>
        </w:rPr>
        <w:t xml:space="preserve">A visualização de dados desempenha um papel crucial na análise e comunicação de informação. Desde o contexto académico ao mundo empresarial, gráficos bem concebidos e adequadamente contextualizados ajudam a transformar números em insights claros, apoiando a tomada de decisão. Este </w:t>
      </w:r>
      <w:r>
        <w:rPr>
          <w:lang w:val="pt-BR"/>
        </w:rPr>
        <w:t>documento</w:t>
      </w:r>
      <w:r w:rsidRPr="0088526F">
        <w:rPr>
          <w:lang w:val="pt-BR"/>
        </w:rPr>
        <w:t xml:space="preserve"> guia-</w:t>
      </w:r>
      <w:r>
        <w:rPr>
          <w:lang w:val="pt-BR"/>
        </w:rPr>
        <w:t>te</w:t>
      </w:r>
      <w:r w:rsidRPr="0088526F">
        <w:rPr>
          <w:lang w:val="pt-BR"/>
        </w:rPr>
        <w:t xml:space="preserve"> desde os princípios fundamentais de comunicação visual, passando pela teoria da cor, princípios da gestalt e percepção humana, até às capacidades técnicas do Matplotlib. Apresenta também vários tipos de gráficos, como personalizá-los e integrá-los em relatórios e aplicações interactivas. </w:t>
      </w:r>
      <w:r>
        <w:rPr>
          <w:lang w:val="pt-BR"/>
        </w:rPr>
        <w:t>N</w:t>
      </w:r>
      <w:r w:rsidRPr="0088526F">
        <w:rPr>
          <w:lang w:val="pt-BR"/>
        </w:rPr>
        <w:t>o final, terá</w:t>
      </w:r>
      <w:r>
        <w:rPr>
          <w:lang w:val="pt-BR"/>
        </w:rPr>
        <w:t>s</w:t>
      </w:r>
      <w:r w:rsidRPr="0088526F">
        <w:rPr>
          <w:lang w:val="pt-BR"/>
        </w:rPr>
        <w:t xml:space="preserve"> adquirido um conjunto de ferramentas e conhecimentos que lhe permitirão criar visualizações de alta qualidade, esteticamente apelativas e informativamente ricas.</w:t>
      </w:r>
    </w:p>
    <w:p w14:paraId="18C5C91B" w14:textId="77777777" w:rsidR="0088526F" w:rsidRDefault="00000000" w:rsidP="0088526F">
      <w:pPr>
        <w:jc w:val="both"/>
      </w:pPr>
      <w:r>
        <w:pict w14:anchorId="46874EBB">
          <v:rect id="_x0000_i1025" style="width:0;height:1.5pt" o:hralign="center" o:hrstd="t" o:hr="t" fillcolor="#a0a0a0" stroked="f"/>
        </w:pict>
      </w:r>
    </w:p>
    <w:p w14:paraId="76C0DA29" w14:textId="77777777" w:rsidR="0088526F" w:rsidRPr="0088526F" w:rsidRDefault="0088526F" w:rsidP="0088526F">
      <w:pPr>
        <w:pStyle w:val="Heading2"/>
        <w:rPr>
          <w:lang w:val="pt-BR"/>
        </w:rPr>
      </w:pPr>
      <w:bookmarkStart w:id="1" w:name="_Toc185612545"/>
      <w:r w:rsidRPr="0088526F">
        <w:rPr>
          <w:lang w:val="pt-BR"/>
        </w:rPr>
        <w:t>Capítulo 1: Fundamentos da Comunicação Visual – Cor, Gestalt, Percepção e Storytelling com Dados</w:t>
      </w:r>
      <w:bookmarkEnd w:id="1"/>
    </w:p>
    <w:p w14:paraId="5F7E506D" w14:textId="77777777" w:rsidR="0088526F" w:rsidRPr="0088526F" w:rsidRDefault="0088526F" w:rsidP="0088526F">
      <w:pPr>
        <w:jc w:val="both"/>
        <w:rPr>
          <w:lang w:val="pt-BR"/>
        </w:rPr>
      </w:pPr>
      <w:r w:rsidRPr="0088526F">
        <w:rPr>
          <w:lang w:val="pt-BR"/>
        </w:rPr>
        <w:t>Antes de nos debruçarmos sobre o Matplotlib, é essencial compreender princípios fundamentais da comunicação visual. Uma visualização eficaz não depende apenas do código: envolve conhecimentos de percepção humana, selecção criteriosa de cores, aplicação de princípios da gestalt e a capacidade de contar histórias com dados.</w:t>
      </w:r>
    </w:p>
    <w:p w14:paraId="0BE0576B" w14:textId="77777777" w:rsidR="0088526F" w:rsidRPr="0088526F" w:rsidRDefault="0088526F" w:rsidP="0088526F">
      <w:pPr>
        <w:pStyle w:val="Heading3"/>
        <w:rPr>
          <w:lang w:val="pt-BR"/>
        </w:rPr>
      </w:pPr>
      <w:bookmarkStart w:id="2" w:name="_Toc185612546"/>
      <w:r w:rsidRPr="0088526F">
        <w:rPr>
          <w:lang w:val="pt-BR"/>
        </w:rPr>
        <w:t>1.1 Teoria da Cor e Paletas Cromáticas</w:t>
      </w:r>
      <w:bookmarkEnd w:id="2"/>
    </w:p>
    <w:p w14:paraId="388653FA" w14:textId="77777777" w:rsidR="0088526F" w:rsidRPr="0088526F" w:rsidRDefault="0088526F" w:rsidP="0088526F">
      <w:pPr>
        <w:rPr>
          <w:lang w:val="pt-BR"/>
        </w:rPr>
      </w:pPr>
      <w:r w:rsidRPr="0088526F">
        <w:rPr>
          <w:lang w:val="pt-BR"/>
        </w:rPr>
        <w:t>A cor é um dos aspectos mais poderosos na comunicação visual, ajudando a destacar padrões, classificar categorias e criar hierarquias de informação. Contudo, o uso descuidado da cor pode confundir o leitor e distorcer a mensagem.</w:t>
      </w:r>
    </w:p>
    <w:p w14:paraId="145068D4" w14:textId="77777777" w:rsidR="0088526F" w:rsidRPr="0088526F" w:rsidRDefault="0088526F" w:rsidP="00A020B4">
      <w:pPr>
        <w:pStyle w:val="ListParagraph"/>
        <w:numPr>
          <w:ilvl w:val="0"/>
          <w:numId w:val="25"/>
        </w:numPr>
        <w:rPr>
          <w:lang w:val="pt-BR"/>
        </w:rPr>
      </w:pPr>
      <w:r w:rsidRPr="0088526F">
        <w:rPr>
          <w:rStyle w:val="Strong"/>
          <w:lang w:val="pt-BR"/>
        </w:rPr>
        <w:t>Cores Primárias, Secundárias e Complementares:</w:t>
      </w:r>
      <w:r w:rsidRPr="0088526F">
        <w:rPr>
          <w:lang w:val="pt-BR"/>
        </w:rPr>
        <w:br/>
        <w:t>O círculo cromático ajuda a compreender a relação entre cores. Por exemplo, cores complementares (azul e laranja) criam contraste forte, enquanto cores análogas (azul e verde) produzem harmonia suave.</w:t>
      </w:r>
    </w:p>
    <w:p w14:paraId="6BD239AC" w14:textId="77777777" w:rsidR="0088526F" w:rsidRPr="0088526F" w:rsidRDefault="0088526F" w:rsidP="00A020B4">
      <w:pPr>
        <w:pStyle w:val="ListParagraph"/>
        <w:numPr>
          <w:ilvl w:val="0"/>
          <w:numId w:val="25"/>
        </w:numPr>
        <w:rPr>
          <w:lang w:val="pt-BR"/>
        </w:rPr>
      </w:pPr>
      <w:r w:rsidRPr="0088526F">
        <w:rPr>
          <w:rStyle w:val="Strong"/>
          <w:lang w:val="pt-BR"/>
        </w:rPr>
        <w:t>Cores para Dados Categóricos, Contínuos e Divergentes:</w:t>
      </w:r>
    </w:p>
    <w:p w14:paraId="7AFB5F36" w14:textId="77777777" w:rsidR="0088526F" w:rsidRPr="0088526F" w:rsidRDefault="0088526F" w:rsidP="00A020B4">
      <w:pPr>
        <w:pStyle w:val="ListParagraph"/>
        <w:numPr>
          <w:ilvl w:val="0"/>
          <w:numId w:val="25"/>
        </w:numPr>
        <w:rPr>
          <w:lang w:val="pt-BR"/>
        </w:rPr>
      </w:pPr>
      <w:r w:rsidRPr="0088526F">
        <w:rPr>
          <w:rStyle w:val="Strong"/>
          <w:lang w:val="pt-BR"/>
        </w:rPr>
        <w:t>Categóricas:</w:t>
      </w:r>
      <w:r w:rsidRPr="0088526F">
        <w:rPr>
          <w:lang w:val="pt-BR"/>
        </w:rPr>
        <w:t xml:space="preserve"> Paletas que atribuem cores claramente distintas a cada categoria.</w:t>
      </w:r>
    </w:p>
    <w:p w14:paraId="188091D5" w14:textId="77777777" w:rsidR="0088526F" w:rsidRPr="0088526F" w:rsidRDefault="0088526F" w:rsidP="00A020B4">
      <w:pPr>
        <w:pStyle w:val="ListParagraph"/>
        <w:numPr>
          <w:ilvl w:val="0"/>
          <w:numId w:val="25"/>
        </w:numPr>
        <w:rPr>
          <w:lang w:val="pt-BR"/>
        </w:rPr>
      </w:pPr>
      <w:r w:rsidRPr="0088526F">
        <w:rPr>
          <w:rStyle w:val="Strong"/>
          <w:lang w:val="pt-BR"/>
        </w:rPr>
        <w:t>Contínuas:</w:t>
      </w:r>
      <w:r w:rsidRPr="0088526F">
        <w:rPr>
          <w:lang w:val="pt-BR"/>
        </w:rPr>
        <w:t xml:space="preserve"> Gradientes que mostram a progressão de um valor, por exemplo, do claro para o escuro.</w:t>
      </w:r>
    </w:p>
    <w:p w14:paraId="17674B8F" w14:textId="77777777" w:rsidR="0088526F" w:rsidRPr="0088526F" w:rsidRDefault="0088526F" w:rsidP="00A020B4">
      <w:pPr>
        <w:pStyle w:val="ListParagraph"/>
        <w:numPr>
          <w:ilvl w:val="0"/>
          <w:numId w:val="25"/>
        </w:numPr>
        <w:rPr>
          <w:lang w:val="pt-BR"/>
        </w:rPr>
      </w:pPr>
      <w:r w:rsidRPr="0088526F">
        <w:rPr>
          <w:rStyle w:val="Strong"/>
          <w:lang w:val="pt-BR"/>
        </w:rPr>
        <w:t>Divergentes:</w:t>
      </w:r>
      <w:r w:rsidRPr="0088526F">
        <w:rPr>
          <w:lang w:val="pt-BR"/>
        </w:rPr>
        <w:t xml:space="preserve"> Indicadas para dados com um ponto médio, utilizando cores que divergem a partir de um tom neutro (ex.: azul para valores negativos e vermelho para positivos, com branco ao centro).</w:t>
      </w:r>
    </w:p>
    <w:p w14:paraId="70CA62BF" w14:textId="77777777" w:rsidR="0088526F" w:rsidRDefault="0088526F" w:rsidP="00A020B4">
      <w:pPr>
        <w:pStyle w:val="ListParagraph"/>
        <w:numPr>
          <w:ilvl w:val="0"/>
          <w:numId w:val="25"/>
        </w:numPr>
      </w:pPr>
      <w:r w:rsidRPr="0088526F">
        <w:rPr>
          <w:rStyle w:val="Strong"/>
          <w:lang w:val="pt-BR"/>
        </w:rPr>
        <w:t>Acessibilidade e Daltonismo:</w:t>
      </w:r>
      <w:r w:rsidRPr="0088526F">
        <w:rPr>
          <w:lang w:val="pt-BR"/>
        </w:rPr>
        <w:br/>
        <w:t xml:space="preserve">É importante garantir que a paleta seja distinguível por pessoas com diferentes tipos de visão. </w:t>
      </w:r>
      <w:r>
        <w:t>Paletas “</w:t>
      </w:r>
      <w:proofErr w:type="spellStart"/>
      <w:r>
        <w:t>colorblind</w:t>
      </w:r>
      <w:proofErr w:type="spellEnd"/>
      <w:r>
        <w:t xml:space="preserve"> friendly” </w:t>
      </w:r>
      <w:proofErr w:type="spellStart"/>
      <w:r>
        <w:t>reduzem</w:t>
      </w:r>
      <w:proofErr w:type="spellEnd"/>
      <w:r>
        <w:t xml:space="preserve"> a </w:t>
      </w:r>
      <w:proofErr w:type="spellStart"/>
      <w:r>
        <w:t>probabilidade</w:t>
      </w:r>
      <w:proofErr w:type="spellEnd"/>
      <w:r>
        <w:t xml:space="preserve"> de </w:t>
      </w:r>
      <w:proofErr w:type="spellStart"/>
      <w:r>
        <w:t>confusão</w:t>
      </w:r>
      <w:proofErr w:type="spellEnd"/>
      <w:r>
        <w:t>.</w:t>
      </w:r>
    </w:p>
    <w:p w14:paraId="1F3B2343" w14:textId="77777777" w:rsidR="0088526F" w:rsidRPr="0088526F" w:rsidRDefault="0088526F" w:rsidP="0088526F">
      <w:pPr>
        <w:pStyle w:val="Heading3"/>
        <w:rPr>
          <w:lang w:val="pt-BR"/>
        </w:rPr>
      </w:pPr>
      <w:bookmarkStart w:id="3" w:name="_Toc185612547"/>
      <w:r w:rsidRPr="0088526F">
        <w:rPr>
          <w:lang w:val="pt-BR"/>
        </w:rPr>
        <w:lastRenderedPageBreak/>
        <w:t>1.2 Princípios da Gestalt Aplicados à Visualização de Dados</w:t>
      </w:r>
      <w:bookmarkEnd w:id="3"/>
    </w:p>
    <w:p w14:paraId="3AC48E24" w14:textId="77777777" w:rsidR="0088526F" w:rsidRPr="0088526F" w:rsidRDefault="0088526F" w:rsidP="0088526F">
      <w:pPr>
        <w:rPr>
          <w:lang w:val="pt-BR"/>
        </w:rPr>
      </w:pPr>
      <w:r w:rsidRPr="0088526F">
        <w:rPr>
          <w:lang w:val="pt-BR"/>
        </w:rPr>
        <w:t>A Psicologia da Gestalt estuda como o nosso cérebro organiza a informação visual. Aplicar estes princípios ao design de gráficos ajuda a criar visualizações mais intuitivas:</w:t>
      </w:r>
    </w:p>
    <w:p w14:paraId="218DDBE3" w14:textId="77777777" w:rsidR="0088526F" w:rsidRPr="0088526F" w:rsidRDefault="0088526F" w:rsidP="00A020B4">
      <w:pPr>
        <w:pStyle w:val="ListParagraph"/>
        <w:numPr>
          <w:ilvl w:val="0"/>
          <w:numId w:val="26"/>
        </w:numPr>
        <w:rPr>
          <w:lang w:val="pt-BR"/>
        </w:rPr>
      </w:pPr>
      <w:r w:rsidRPr="0088526F">
        <w:rPr>
          <w:rStyle w:val="Strong"/>
          <w:lang w:val="pt-BR"/>
        </w:rPr>
        <w:t>Proximidade:</w:t>
      </w:r>
      <w:r w:rsidRPr="0088526F">
        <w:rPr>
          <w:lang w:val="pt-BR"/>
        </w:rPr>
        <w:t xml:space="preserve"> Elementos próximos tendem a ser percepcionados como um grupo.</w:t>
      </w:r>
    </w:p>
    <w:p w14:paraId="5A396104" w14:textId="77777777" w:rsidR="0088526F" w:rsidRPr="0088526F" w:rsidRDefault="0088526F" w:rsidP="00A020B4">
      <w:pPr>
        <w:pStyle w:val="ListParagraph"/>
        <w:numPr>
          <w:ilvl w:val="0"/>
          <w:numId w:val="26"/>
        </w:numPr>
        <w:rPr>
          <w:lang w:val="pt-BR"/>
        </w:rPr>
      </w:pPr>
      <w:r w:rsidRPr="0088526F">
        <w:rPr>
          <w:rStyle w:val="Strong"/>
          <w:lang w:val="pt-BR"/>
        </w:rPr>
        <w:t>Semelhança:</w:t>
      </w:r>
      <w:r w:rsidRPr="0088526F">
        <w:rPr>
          <w:lang w:val="pt-BR"/>
        </w:rPr>
        <w:t xml:space="preserve"> Semelhanças em cor, forma ou tamanho indicam relação entre elementos.</w:t>
      </w:r>
    </w:p>
    <w:p w14:paraId="664BB037" w14:textId="77777777" w:rsidR="0088526F" w:rsidRPr="0088526F" w:rsidRDefault="0088526F" w:rsidP="00A020B4">
      <w:pPr>
        <w:pStyle w:val="ListParagraph"/>
        <w:numPr>
          <w:ilvl w:val="0"/>
          <w:numId w:val="26"/>
        </w:numPr>
        <w:rPr>
          <w:lang w:val="pt-BR"/>
        </w:rPr>
      </w:pPr>
      <w:r w:rsidRPr="0088526F">
        <w:rPr>
          <w:rStyle w:val="Strong"/>
          <w:lang w:val="pt-BR"/>
        </w:rPr>
        <w:t>Continuidade:</w:t>
      </w:r>
      <w:r w:rsidRPr="0088526F">
        <w:rPr>
          <w:lang w:val="pt-BR"/>
        </w:rPr>
        <w:t xml:space="preserve"> O olho segue linhas e curvas suaves, tornando gráficos de linha mais fáceis de ler.</w:t>
      </w:r>
    </w:p>
    <w:p w14:paraId="00B41F0D" w14:textId="77777777" w:rsidR="0088526F" w:rsidRPr="0088526F" w:rsidRDefault="0088526F" w:rsidP="00A020B4">
      <w:pPr>
        <w:pStyle w:val="ListParagraph"/>
        <w:numPr>
          <w:ilvl w:val="0"/>
          <w:numId w:val="26"/>
        </w:numPr>
        <w:rPr>
          <w:lang w:val="pt-BR"/>
        </w:rPr>
      </w:pPr>
      <w:r w:rsidRPr="0088526F">
        <w:rPr>
          <w:rStyle w:val="Strong"/>
          <w:lang w:val="pt-BR"/>
        </w:rPr>
        <w:t>Figura-Fundo:</w:t>
      </w:r>
      <w:r w:rsidRPr="0088526F">
        <w:rPr>
          <w:lang w:val="pt-BR"/>
        </w:rPr>
        <w:t xml:space="preserve"> Destacar o objeto principal do fundo, evitando ruído visual.</w:t>
      </w:r>
    </w:p>
    <w:p w14:paraId="1917ECDF" w14:textId="77777777" w:rsidR="0088526F" w:rsidRPr="0088526F" w:rsidRDefault="0088526F" w:rsidP="0088526F">
      <w:pPr>
        <w:pStyle w:val="Heading3"/>
        <w:rPr>
          <w:lang w:val="pt-BR"/>
        </w:rPr>
      </w:pPr>
      <w:bookmarkStart w:id="4" w:name="_Toc185612548"/>
      <w:r w:rsidRPr="0088526F">
        <w:rPr>
          <w:lang w:val="pt-BR"/>
        </w:rPr>
        <w:t>1.3 Percepção Visual e Limites Humanos</w:t>
      </w:r>
      <w:bookmarkEnd w:id="4"/>
    </w:p>
    <w:p w14:paraId="45E6F4DD" w14:textId="77777777" w:rsidR="0088526F" w:rsidRPr="0088526F" w:rsidRDefault="0088526F" w:rsidP="0088526F">
      <w:pPr>
        <w:rPr>
          <w:lang w:val="pt-BR"/>
        </w:rPr>
      </w:pPr>
      <w:r w:rsidRPr="0088526F">
        <w:rPr>
          <w:lang w:val="pt-BR"/>
        </w:rPr>
        <w:t>O olho humano é sensível a certos padrões, mas tem limitações:</w:t>
      </w:r>
    </w:p>
    <w:p w14:paraId="484C9D10" w14:textId="77777777" w:rsidR="0088526F" w:rsidRPr="0088526F" w:rsidRDefault="0088526F" w:rsidP="00A020B4">
      <w:pPr>
        <w:numPr>
          <w:ilvl w:val="0"/>
          <w:numId w:val="2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lang w:val="pt-BR"/>
        </w:rPr>
        <w:t>Diferenças muito subtis de cor ou textura podem passar despercebidas.</w:t>
      </w:r>
    </w:p>
    <w:p w14:paraId="3E3237A5" w14:textId="77777777" w:rsidR="0088526F" w:rsidRPr="0088526F" w:rsidRDefault="0088526F" w:rsidP="00A020B4">
      <w:pPr>
        <w:numPr>
          <w:ilvl w:val="0"/>
          <w:numId w:val="2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lang w:val="pt-BR"/>
        </w:rPr>
        <w:t>O excesso de informação visual pode levar a sobrecarga cognitiva.</w:t>
      </w:r>
    </w:p>
    <w:p w14:paraId="278D7DB3" w14:textId="77777777" w:rsidR="0088526F" w:rsidRPr="0088526F" w:rsidRDefault="0088526F" w:rsidP="00A020B4">
      <w:pPr>
        <w:numPr>
          <w:ilvl w:val="0"/>
          <w:numId w:val="2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lang w:val="pt-BR"/>
        </w:rPr>
        <w:t>É importante simplificar, rotular corretamente e apresentar a informação de forma clara.</w:t>
      </w:r>
    </w:p>
    <w:p w14:paraId="7A1BFDD0" w14:textId="77777777" w:rsidR="0088526F" w:rsidRPr="0088526F" w:rsidRDefault="0088526F" w:rsidP="0088526F">
      <w:pPr>
        <w:pStyle w:val="Heading3"/>
        <w:rPr>
          <w:lang w:val="pt-BR"/>
        </w:rPr>
      </w:pPr>
      <w:bookmarkStart w:id="5" w:name="_Toc185612549"/>
      <w:r w:rsidRPr="0088526F">
        <w:rPr>
          <w:lang w:val="pt-BR"/>
        </w:rPr>
        <w:t>1.4 Storytelling com Dados</w:t>
      </w:r>
      <w:bookmarkEnd w:id="5"/>
    </w:p>
    <w:p w14:paraId="1EE500D6" w14:textId="77777777" w:rsidR="0088526F" w:rsidRPr="0088526F" w:rsidRDefault="0088526F" w:rsidP="0088526F">
      <w:pPr>
        <w:rPr>
          <w:lang w:val="pt-BR"/>
        </w:rPr>
      </w:pPr>
      <w:r w:rsidRPr="0088526F">
        <w:rPr>
          <w:lang w:val="pt-BR"/>
        </w:rPr>
        <w:t>A visualização é comunicação. O storytelling com dados significa estruturar a informação de modo a conduzir o leitor a um insight:</w:t>
      </w:r>
    </w:p>
    <w:p w14:paraId="525DD75A" w14:textId="77777777" w:rsidR="0088526F" w:rsidRPr="0088526F" w:rsidRDefault="0088526F" w:rsidP="00A020B4">
      <w:pPr>
        <w:numPr>
          <w:ilvl w:val="0"/>
          <w:numId w:val="3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Contexto:</w:t>
      </w:r>
      <w:r w:rsidRPr="0088526F">
        <w:rPr>
          <w:lang w:val="pt-BR"/>
        </w:rPr>
        <w:t xml:space="preserve"> Títulos descritivos, legendas, anotações e referências temporais tornam o gráfico mais compreensível.</w:t>
      </w:r>
    </w:p>
    <w:p w14:paraId="751B67B7" w14:textId="77777777" w:rsidR="0088526F" w:rsidRPr="0088526F" w:rsidRDefault="0088526F" w:rsidP="00A020B4">
      <w:pPr>
        <w:numPr>
          <w:ilvl w:val="0"/>
          <w:numId w:val="3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Narrativa:</w:t>
      </w:r>
      <w:r w:rsidRPr="0088526F">
        <w:rPr>
          <w:lang w:val="pt-BR"/>
        </w:rPr>
        <w:t xml:space="preserve"> Apresentar os dados numa sequência lógica.</w:t>
      </w:r>
    </w:p>
    <w:p w14:paraId="3766D762" w14:textId="77777777" w:rsidR="0088526F" w:rsidRPr="0088526F" w:rsidRDefault="0088526F" w:rsidP="00A020B4">
      <w:pPr>
        <w:numPr>
          <w:ilvl w:val="0"/>
          <w:numId w:val="3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Destaques:</w:t>
      </w:r>
      <w:r w:rsidRPr="0088526F">
        <w:rPr>
          <w:lang w:val="pt-BR"/>
        </w:rPr>
        <w:t xml:space="preserve"> Chamar a atenção para pontos-chave, como picos, variações súbitas ou tendências relevantes.</w:t>
      </w:r>
    </w:p>
    <w:p w14:paraId="7F61A6D6" w14:textId="77777777" w:rsidR="0088526F" w:rsidRPr="0088526F" w:rsidRDefault="0088526F" w:rsidP="0088526F">
      <w:pPr>
        <w:pStyle w:val="Heading3"/>
        <w:rPr>
          <w:lang w:val="pt-BR"/>
        </w:rPr>
      </w:pPr>
      <w:bookmarkStart w:id="6" w:name="_Toc185612550"/>
      <w:r w:rsidRPr="0088526F">
        <w:rPr>
          <w:lang w:val="pt-BR"/>
        </w:rPr>
        <w:t>1.5 Aprofundar o Conhecimento sobre Design de Informação, Análise Perceptual e Escolha de Paletas de Cor</w:t>
      </w:r>
      <w:bookmarkEnd w:id="6"/>
    </w:p>
    <w:p w14:paraId="604A5095" w14:textId="64BCB788" w:rsidR="0088526F" w:rsidRPr="0088526F" w:rsidRDefault="0088526F" w:rsidP="0088526F">
      <w:pPr>
        <w:jc w:val="both"/>
        <w:rPr>
          <w:lang w:val="pt-BR"/>
        </w:rPr>
      </w:pPr>
      <w:r w:rsidRPr="0088526F">
        <w:rPr>
          <w:lang w:val="pt-BR"/>
        </w:rPr>
        <w:t>Ir além do básico implica compreender design de informação (estudar obras de Edward Tufte ou Colin Ware), psicofísica da percepção (o que o olho distingue melhor ou pior) e ferramentas para escolha de paletas (como “ColorBrewer”). Assim, poderá</w:t>
      </w:r>
      <w:r>
        <w:rPr>
          <w:lang w:val="pt-BR"/>
        </w:rPr>
        <w:t>s</w:t>
      </w:r>
      <w:r w:rsidRPr="0088526F">
        <w:rPr>
          <w:lang w:val="pt-BR"/>
        </w:rPr>
        <w:t xml:space="preserve"> tomar decisões informadas, escolhendo o tipo de gráfico, paletas cromáticas e níveis de detalhe ideais para o contexto e o público-alvo.</w:t>
      </w:r>
    </w:p>
    <w:p w14:paraId="1E025340" w14:textId="77777777" w:rsidR="0088526F" w:rsidRDefault="00000000" w:rsidP="0088526F">
      <w:r>
        <w:pict w14:anchorId="4FE43EB0">
          <v:rect id="_x0000_i1026" style="width:0;height:1.5pt" o:hralign="center" o:hrstd="t" o:hr="t" fillcolor="#a0a0a0" stroked="f"/>
        </w:pict>
      </w:r>
    </w:p>
    <w:p w14:paraId="5A408009" w14:textId="77777777" w:rsidR="0088526F" w:rsidRPr="0088526F" w:rsidRDefault="0088526F" w:rsidP="0088526F">
      <w:pPr>
        <w:pStyle w:val="Heading2"/>
        <w:rPr>
          <w:lang w:val="pt-BR"/>
        </w:rPr>
      </w:pPr>
      <w:bookmarkStart w:id="7" w:name="_Toc185612551"/>
      <w:r w:rsidRPr="0088526F">
        <w:rPr>
          <w:lang w:val="pt-BR"/>
        </w:rPr>
        <w:t>Capítulo 2: Tipos de Gráfico e a Sua Aplicação</w:t>
      </w:r>
      <w:bookmarkEnd w:id="7"/>
    </w:p>
    <w:p w14:paraId="777CC58A" w14:textId="77777777" w:rsidR="0088526F" w:rsidRPr="0088526F" w:rsidRDefault="0088526F" w:rsidP="0088526F">
      <w:pPr>
        <w:rPr>
          <w:lang w:val="pt-BR"/>
        </w:rPr>
      </w:pPr>
      <w:r w:rsidRPr="0088526F">
        <w:rPr>
          <w:lang w:val="pt-BR"/>
        </w:rPr>
        <w:t>Antes de aprofundarmos o uso do Matplotlib, é útil conhecer os tipos de gráficos mais comuns, bem como as suas aplicações.</w:t>
      </w:r>
    </w:p>
    <w:p w14:paraId="08B32B09" w14:textId="77777777" w:rsidR="0088526F" w:rsidRDefault="0088526F" w:rsidP="0088526F">
      <w:pPr>
        <w:pStyle w:val="Heading3"/>
      </w:pPr>
      <w:bookmarkStart w:id="8" w:name="_Toc185612552"/>
      <w:r>
        <w:lastRenderedPageBreak/>
        <w:t xml:space="preserve">2.1 </w:t>
      </w:r>
      <w:proofErr w:type="spellStart"/>
      <w:r>
        <w:t>Gráficos</w:t>
      </w:r>
      <w:proofErr w:type="spellEnd"/>
      <w:r>
        <w:t xml:space="preserve"> de </w:t>
      </w:r>
      <w:proofErr w:type="spellStart"/>
      <w:r>
        <w:t>Linhas</w:t>
      </w:r>
      <w:bookmarkEnd w:id="8"/>
      <w:proofErr w:type="spellEnd"/>
    </w:p>
    <w:p w14:paraId="5C869AF6" w14:textId="77777777" w:rsidR="0088526F" w:rsidRPr="0088526F" w:rsidRDefault="0088526F" w:rsidP="00A020B4">
      <w:pPr>
        <w:numPr>
          <w:ilvl w:val="0"/>
          <w:numId w:val="4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Aplicação:</w:t>
      </w:r>
      <w:r w:rsidRPr="0088526F">
        <w:rPr>
          <w:lang w:val="pt-BR"/>
        </w:rPr>
        <w:t xml:space="preserve"> Mostrar tendências ao longo do tempo ou de um eixo contínuo (ex.: vendas mensais, evolução de temperatura).</w:t>
      </w:r>
    </w:p>
    <w:p w14:paraId="32F3AD07" w14:textId="77777777" w:rsidR="0088526F" w:rsidRPr="0088526F" w:rsidRDefault="0088526F" w:rsidP="00A020B4">
      <w:pPr>
        <w:numPr>
          <w:ilvl w:val="0"/>
          <w:numId w:val="4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Melhor Prática:</w:t>
      </w:r>
      <w:r w:rsidRPr="0088526F">
        <w:rPr>
          <w:lang w:val="pt-BR"/>
        </w:rPr>
        <w:t xml:space="preserve"> Usar marcadores nos pontos-chave se necessário, cores contrastantes para múltiplas séries e legendas claras.</w:t>
      </w:r>
    </w:p>
    <w:p w14:paraId="4941C154" w14:textId="77777777" w:rsidR="0088526F" w:rsidRDefault="0088526F" w:rsidP="0088526F">
      <w:pPr>
        <w:pStyle w:val="Heading3"/>
      </w:pPr>
      <w:bookmarkStart w:id="9" w:name="_Toc185612553"/>
      <w:r>
        <w:t xml:space="preserve">2.2 </w:t>
      </w:r>
      <w:proofErr w:type="spellStart"/>
      <w:r>
        <w:t>Gráficos</w:t>
      </w:r>
      <w:proofErr w:type="spellEnd"/>
      <w:r>
        <w:t xml:space="preserve"> de Barras</w:t>
      </w:r>
      <w:bookmarkEnd w:id="9"/>
    </w:p>
    <w:p w14:paraId="7AA2A0E8" w14:textId="77777777" w:rsidR="0088526F" w:rsidRPr="0088526F" w:rsidRDefault="0088526F" w:rsidP="00A020B4">
      <w:pPr>
        <w:numPr>
          <w:ilvl w:val="0"/>
          <w:numId w:val="5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Aplicação:</w:t>
      </w:r>
      <w:r w:rsidRPr="0088526F">
        <w:rPr>
          <w:lang w:val="pt-BR"/>
        </w:rPr>
        <w:t xml:space="preserve"> Comparar categorias discretas (ex.: vendas por produto, número de queixas por tipo).</w:t>
      </w:r>
    </w:p>
    <w:p w14:paraId="4C03EBFA" w14:textId="77777777" w:rsidR="0088526F" w:rsidRPr="0088526F" w:rsidRDefault="0088526F" w:rsidP="00A020B4">
      <w:pPr>
        <w:numPr>
          <w:ilvl w:val="0"/>
          <w:numId w:val="5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Melhor Prática:</w:t>
      </w:r>
      <w:r w:rsidRPr="0088526F">
        <w:rPr>
          <w:lang w:val="pt-BR"/>
        </w:rPr>
        <w:t xml:space="preserve"> Ordenar as categorias de forma lógica, usar cores distintas, adicionar rótulos nos eixos.</w:t>
      </w:r>
    </w:p>
    <w:p w14:paraId="4D80ADDC" w14:textId="77777777" w:rsidR="0088526F" w:rsidRDefault="0088526F" w:rsidP="0088526F">
      <w:pPr>
        <w:pStyle w:val="Heading3"/>
      </w:pPr>
      <w:bookmarkStart w:id="10" w:name="_Toc185612554"/>
      <w:r>
        <w:t xml:space="preserve">2.3 </w:t>
      </w:r>
      <w:proofErr w:type="spellStart"/>
      <w:r>
        <w:t>Histogramas</w:t>
      </w:r>
      <w:bookmarkEnd w:id="10"/>
      <w:proofErr w:type="spellEnd"/>
    </w:p>
    <w:p w14:paraId="5C9ABB2B" w14:textId="77777777" w:rsidR="0088526F" w:rsidRPr="0088526F" w:rsidRDefault="0088526F" w:rsidP="00A020B4">
      <w:pPr>
        <w:numPr>
          <w:ilvl w:val="0"/>
          <w:numId w:val="6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Aplicação:</w:t>
      </w:r>
      <w:r w:rsidRPr="0088526F">
        <w:rPr>
          <w:lang w:val="pt-BR"/>
        </w:rPr>
        <w:t xml:space="preserve"> Mostrar a distribuição de uma variável contínua (ex.: alturas de uma população, notas de um exame).</w:t>
      </w:r>
    </w:p>
    <w:p w14:paraId="370B5031" w14:textId="77777777" w:rsidR="0088526F" w:rsidRPr="0088526F" w:rsidRDefault="0088526F" w:rsidP="00A020B4">
      <w:pPr>
        <w:numPr>
          <w:ilvl w:val="0"/>
          <w:numId w:val="6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Melhor Prática:</w:t>
      </w:r>
      <w:r w:rsidRPr="0088526F">
        <w:rPr>
          <w:lang w:val="pt-BR"/>
        </w:rPr>
        <w:t xml:space="preserve"> Escolher um número de “bins” adequado, usar cores suaves e adicionar grelha se necessário.</w:t>
      </w:r>
    </w:p>
    <w:p w14:paraId="48102D09" w14:textId="77777777" w:rsidR="0088526F" w:rsidRDefault="0088526F" w:rsidP="0088526F">
      <w:pPr>
        <w:pStyle w:val="Heading3"/>
      </w:pPr>
      <w:bookmarkStart w:id="11" w:name="_Toc185612555"/>
      <w:r>
        <w:t xml:space="preserve">2.4 </w:t>
      </w:r>
      <w:proofErr w:type="spellStart"/>
      <w:r>
        <w:t>Gráficos</w:t>
      </w:r>
      <w:proofErr w:type="spellEnd"/>
      <w:r>
        <w:t xml:space="preserve"> de Pizza</w:t>
      </w:r>
      <w:bookmarkEnd w:id="11"/>
    </w:p>
    <w:p w14:paraId="2F9C85D1" w14:textId="77777777" w:rsidR="0088526F" w:rsidRPr="0088526F" w:rsidRDefault="0088526F" w:rsidP="00A020B4">
      <w:pPr>
        <w:numPr>
          <w:ilvl w:val="0"/>
          <w:numId w:val="7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Aplicação:</w:t>
      </w:r>
      <w:r w:rsidRPr="0088526F">
        <w:rPr>
          <w:lang w:val="pt-BR"/>
        </w:rPr>
        <w:t xml:space="preserve"> Mostrar proporções de um todo.</w:t>
      </w:r>
    </w:p>
    <w:p w14:paraId="22C66AB6" w14:textId="77777777" w:rsidR="0088526F" w:rsidRPr="0088526F" w:rsidRDefault="0088526F" w:rsidP="00A020B4">
      <w:pPr>
        <w:numPr>
          <w:ilvl w:val="0"/>
          <w:numId w:val="7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Melhor Prática:</w:t>
      </w:r>
      <w:r w:rsidRPr="0088526F">
        <w:rPr>
          <w:lang w:val="pt-BR"/>
        </w:rPr>
        <w:t xml:space="preserve"> Usar com moderação, realçar apenas uma fatia importante, incluir percentagens.</w:t>
      </w:r>
    </w:p>
    <w:p w14:paraId="30F87C0B" w14:textId="77777777" w:rsidR="0088526F" w:rsidRPr="0088526F" w:rsidRDefault="0088526F" w:rsidP="0088526F">
      <w:pPr>
        <w:pStyle w:val="Heading3"/>
        <w:rPr>
          <w:lang w:val="pt-BR"/>
        </w:rPr>
      </w:pPr>
      <w:bookmarkStart w:id="12" w:name="_Toc185612556"/>
      <w:r w:rsidRPr="0088526F">
        <w:rPr>
          <w:lang w:val="pt-BR"/>
        </w:rPr>
        <w:t>2.5 Gráficos de Dispersão (Scatter Plots)</w:t>
      </w:r>
      <w:bookmarkEnd w:id="12"/>
    </w:p>
    <w:p w14:paraId="47BB871D" w14:textId="77777777" w:rsidR="0088526F" w:rsidRPr="0088526F" w:rsidRDefault="0088526F" w:rsidP="00A020B4">
      <w:pPr>
        <w:numPr>
          <w:ilvl w:val="0"/>
          <w:numId w:val="8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Aplicação:</w:t>
      </w:r>
      <w:r w:rsidRPr="0088526F">
        <w:rPr>
          <w:lang w:val="pt-BR"/>
        </w:rPr>
        <w:t xml:space="preserve"> Visualizar a relação entre duas variáveis (ex.: altura vs peso, preço vs procura).</w:t>
      </w:r>
    </w:p>
    <w:p w14:paraId="003B4A91" w14:textId="77777777" w:rsidR="0088526F" w:rsidRPr="0088526F" w:rsidRDefault="0088526F" w:rsidP="00A020B4">
      <w:pPr>
        <w:numPr>
          <w:ilvl w:val="0"/>
          <w:numId w:val="8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Melhor Prática:</w:t>
      </w:r>
      <w:r w:rsidRPr="0088526F">
        <w:rPr>
          <w:lang w:val="pt-BR"/>
        </w:rPr>
        <w:t xml:space="preserve"> Ajustar a transparência se houver sobreposição, usar cores ou tamanhos diferenciados para mostrar uma terceira dimensão.</w:t>
      </w:r>
    </w:p>
    <w:p w14:paraId="7DA846C8" w14:textId="77777777" w:rsidR="0088526F" w:rsidRDefault="0088526F" w:rsidP="0088526F">
      <w:pPr>
        <w:pStyle w:val="Heading3"/>
      </w:pPr>
      <w:bookmarkStart w:id="13" w:name="_Toc185612557"/>
      <w:r>
        <w:t xml:space="preserve">2.6 Boxplots e </w:t>
      </w:r>
      <w:proofErr w:type="spellStart"/>
      <w:r>
        <w:t>Violinos</w:t>
      </w:r>
      <w:bookmarkEnd w:id="13"/>
      <w:proofErr w:type="spellEnd"/>
    </w:p>
    <w:p w14:paraId="3BB06A02" w14:textId="77777777" w:rsidR="0088526F" w:rsidRPr="0088526F" w:rsidRDefault="0088526F" w:rsidP="00A020B4">
      <w:pPr>
        <w:numPr>
          <w:ilvl w:val="0"/>
          <w:numId w:val="9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Aplicação:</w:t>
      </w:r>
      <w:r w:rsidRPr="0088526F">
        <w:rPr>
          <w:lang w:val="pt-BR"/>
        </w:rPr>
        <w:t xml:space="preserve"> Comparar distribuições estatísticas entre grupos (ex.: rendas em diferentes cidades).</w:t>
      </w:r>
    </w:p>
    <w:p w14:paraId="79DFA09F" w14:textId="77777777" w:rsidR="0088526F" w:rsidRPr="0088526F" w:rsidRDefault="0088526F" w:rsidP="00A020B4">
      <w:pPr>
        <w:numPr>
          <w:ilvl w:val="0"/>
          <w:numId w:val="9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Melhor Prática:</w:t>
      </w:r>
      <w:r w:rsidRPr="0088526F">
        <w:rPr>
          <w:lang w:val="pt-BR"/>
        </w:rPr>
        <w:t xml:space="preserve"> Legendar cada grupo, cores neutras, destacar medianas e outliers.</w:t>
      </w:r>
    </w:p>
    <w:p w14:paraId="1321E20F" w14:textId="77777777" w:rsidR="0088526F" w:rsidRDefault="0088526F" w:rsidP="0088526F">
      <w:pPr>
        <w:pStyle w:val="Heading3"/>
      </w:pPr>
      <w:bookmarkStart w:id="14" w:name="_Toc185612558"/>
      <w:r>
        <w:t>2.7 Mapas de Calor e Contornos</w:t>
      </w:r>
      <w:bookmarkEnd w:id="14"/>
    </w:p>
    <w:p w14:paraId="15EA1B50" w14:textId="77777777" w:rsidR="0088526F" w:rsidRPr="0088526F" w:rsidRDefault="0088526F" w:rsidP="00A020B4">
      <w:pPr>
        <w:numPr>
          <w:ilvl w:val="0"/>
          <w:numId w:val="10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Aplicação:</w:t>
      </w:r>
      <w:r w:rsidRPr="0088526F">
        <w:rPr>
          <w:lang w:val="pt-BR"/>
        </w:rPr>
        <w:t xml:space="preserve"> Visualizar valores numa grelha (ex.: matriz de correlações, intensidade numa imagem).</w:t>
      </w:r>
    </w:p>
    <w:p w14:paraId="512698F0" w14:textId="77777777" w:rsidR="0088526F" w:rsidRPr="0088526F" w:rsidRDefault="0088526F" w:rsidP="00A020B4">
      <w:pPr>
        <w:numPr>
          <w:ilvl w:val="0"/>
          <w:numId w:val="10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Melhor Prática:</w:t>
      </w:r>
      <w:r w:rsidRPr="0088526F">
        <w:rPr>
          <w:lang w:val="pt-BR"/>
        </w:rPr>
        <w:t xml:space="preserve"> Usar paleta contínua ou divergente adequada, adicionar colorbar e rótulos claros nos eixos.</w:t>
      </w:r>
    </w:p>
    <w:p w14:paraId="50C616F6" w14:textId="77777777" w:rsidR="0088526F" w:rsidRDefault="0088526F" w:rsidP="0088526F">
      <w:pPr>
        <w:pStyle w:val="Heading3"/>
      </w:pPr>
      <w:bookmarkStart w:id="15" w:name="_Toc185612559"/>
      <w:r>
        <w:lastRenderedPageBreak/>
        <w:t xml:space="preserve">2.8 </w:t>
      </w:r>
      <w:proofErr w:type="spellStart"/>
      <w:r>
        <w:t>Gráficos</w:t>
      </w:r>
      <w:proofErr w:type="spellEnd"/>
      <w:r>
        <w:t xml:space="preserve"> 3D</w:t>
      </w:r>
      <w:bookmarkEnd w:id="15"/>
    </w:p>
    <w:p w14:paraId="5A6BCB29" w14:textId="77777777" w:rsidR="0088526F" w:rsidRPr="0088526F" w:rsidRDefault="0088526F" w:rsidP="00A020B4">
      <w:pPr>
        <w:numPr>
          <w:ilvl w:val="0"/>
          <w:numId w:val="11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Aplicação:</w:t>
      </w:r>
      <w:r w:rsidRPr="0088526F">
        <w:rPr>
          <w:lang w:val="pt-BR"/>
        </w:rPr>
        <w:t xml:space="preserve"> Dados espaciais, topografias, superfícies matemáticas complexas.</w:t>
      </w:r>
    </w:p>
    <w:p w14:paraId="745DBE08" w14:textId="77777777" w:rsidR="0088526F" w:rsidRPr="0088526F" w:rsidRDefault="0088526F" w:rsidP="00A020B4">
      <w:pPr>
        <w:numPr>
          <w:ilvl w:val="0"/>
          <w:numId w:val="11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Melhor Prática:</w:t>
      </w:r>
      <w:r w:rsidRPr="0088526F">
        <w:rPr>
          <w:lang w:val="pt-BR"/>
        </w:rPr>
        <w:t xml:space="preserve"> Evitar ângulos de visualização pouco claros, usar cores adequadas e considerar se uma projecção 2D não seria mais eficaz.</w:t>
      </w:r>
    </w:p>
    <w:p w14:paraId="4B502673" w14:textId="77777777" w:rsidR="0088526F" w:rsidRDefault="00000000" w:rsidP="0088526F">
      <w:pPr>
        <w:spacing w:after="0"/>
      </w:pPr>
      <w:r>
        <w:pict w14:anchorId="0245CF37">
          <v:rect id="_x0000_i1027" style="width:0;height:1.5pt" o:hralign="center" o:hrstd="t" o:hr="t" fillcolor="#a0a0a0" stroked="f"/>
        </w:pict>
      </w:r>
    </w:p>
    <w:p w14:paraId="5CDFF932" w14:textId="77777777" w:rsidR="0088526F" w:rsidRPr="0088526F" w:rsidRDefault="0088526F" w:rsidP="0088526F">
      <w:pPr>
        <w:pStyle w:val="Heading2"/>
        <w:rPr>
          <w:lang w:val="pt-BR"/>
        </w:rPr>
      </w:pPr>
      <w:bookmarkStart w:id="16" w:name="_Toc185612560"/>
      <w:r w:rsidRPr="0088526F">
        <w:rPr>
          <w:lang w:val="pt-BR"/>
        </w:rPr>
        <w:t>Capítulo 3: Introdução ao Matplotlib</w:t>
      </w:r>
      <w:bookmarkEnd w:id="16"/>
    </w:p>
    <w:p w14:paraId="1767D0D4" w14:textId="77777777" w:rsidR="0088526F" w:rsidRPr="0088526F" w:rsidRDefault="0088526F" w:rsidP="0088526F">
      <w:pPr>
        <w:rPr>
          <w:lang w:val="pt-BR"/>
        </w:rPr>
      </w:pPr>
      <w:r w:rsidRPr="0088526F">
        <w:rPr>
          <w:rStyle w:val="Strong"/>
          <w:lang w:val="pt-BR"/>
        </w:rPr>
        <w:t>Objectivo:</w:t>
      </w:r>
      <w:r w:rsidRPr="0088526F">
        <w:rPr>
          <w:lang w:val="pt-BR"/>
        </w:rPr>
        <w:t xml:space="preserve"> Familiarizar-se com o Matplotlib, instalação, conceitos fundamentais, estrutura interna e primeiros gráficos.</w:t>
      </w:r>
    </w:p>
    <w:p w14:paraId="04C30A72" w14:textId="77777777" w:rsidR="0088526F" w:rsidRPr="0088526F" w:rsidRDefault="0088526F" w:rsidP="0088526F">
      <w:pPr>
        <w:pStyle w:val="Heading3"/>
        <w:rPr>
          <w:lang w:val="pt-BR"/>
        </w:rPr>
      </w:pPr>
      <w:bookmarkStart w:id="17" w:name="_Toc185612561"/>
      <w:r w:rsidRPr="0088526F">
        <w:rPr>
          <w:lang w:val="pt-BR"/>
        </w:rPr>
        <w:t>3.1 O que é o Matplotlib?</w:t>
      </w:r>
      <w:bookmarkEnd w:id="17"/>
    </w:p>
    <w:p w14:paraId="49745815" w14:textId="77777777" w:rsidR="0088526F" w:rsidRPr="0088526F" w:rsidRDefault="0088526F" w:rsidP="0088526F">
      <w:pPr>
        <w:pStyle w:val="NormalWeb"/>
        <w:rPr>
          <w:lang w:val="pt-BR"/>
        </w:rPr>
      </w:pPr>
      <w:r w:rsidRPr="0088526F">
        <w:rPr>
          <w:lang w:val="pt-BR"/>
        </w:rPr>
        <w:t>O Matplotlib é uma biblioteca de visualização de dados para Python, inspirada no MATLAB, mas altamente flexível. É a base de muitas outras bibliotecas (Seaborn, pandas.plot).</w:t>
      </w:r>
    </w:p>
    <w:p w14:paraId="0F63FEF7" w14:textId="77777777" w:rsidR="0088526F" w:rsidRPr="0088526F" w:rsidRDefault="0088526F" w:rsidP="00A020B4">
      <w:pPr>
        <w:numPr>
          <w:ilvl w:val="0"/>
          <w:numId w:val="12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História:</w:t>
      </w:r>
      <w:r w:rsidRPr="0088526F">
        <w:rPr>
          <w:lang w:val="pt-BR"/>
        </w:rPr>
        <w:t xml:space="preserve"> Criada por John D. Hunter para trazer as capacidades gráficas do MATLAB para o Python.</w:t>
      </w:r>
    </w:p>
    <w:p w14:paraId="0A38FB56" w14:textId="6BC27F2B" w:rsidR="0088526F" w:rsidRPr="0088526F" w:rsidRDefault="0088526F" w:rsidP="00A020B4">
      <w:pPr>
        <w:numPr>
          <w:ilvl w:val="0"/>
          <w:numId w:val="12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Filosofia:</w:t>
      </w:r>
      <w:r w:rsidRPr="0088526F">
        <w:rPr>
          <w:lang w:val="pt-BR"/>
        </w:rPr>
        <w:t xml:space="preserve"> Oferece uma interface estilo MATLAB (pyplot) e uma abordagem orientada a objetos.</w:t>
      </w:r>
    </w:p>
    <w:p w14:paraId="470ECF29" w14:textId="77777777" w:rsidR="0088526F" w:rsidRDefault="0088526F" w:rsidP="0088526F">
      <w:pPr>
        <w:pStyle w:val="Heading3"/>
      </w:pPr>
      <w:bookmarkStart w:id="18" w:name="_Toc185612562"/>
      <w:r>
        <w:t xml:space="preserve">3.2 </w:t>
      </w:r>
      <w:proofErr w:type="spellStart"/>
      <w:r>
        <w:t>Instalação</w:t>
      </w:r>
      <w:proofErr w:type="spellEnd"/>
      <w:r>
        <w:t xml:space="preserve"> e </w:t>
      </w:r>
      <w:proofErr w:type="spellStart"/>
      <w:r>
        <w:t>Ambiente</w:t>
      </w:r>
      <w:proofErr w:type="spellEnd"/>
      <w:r>
        <w:t xml:space="preserve"> de </w:t>
      </w:r>
      <w:proofErr w:type="spellStart"/>
      <w:r>
        <w:t>Trabalho</w:t>
      </w:r>
      <w:bookmarkEnd w:id="18"/>
      <w:proofErr w:type="spellEnd"/>
    </w:p>
    <w:p w14:paraId="1E2E2539" w14:textId="77777777" w:rsidR="0088526F" w:rsidRDefault="0088526F" w:rsidP="00A020B4">
      <w:pPr>
        <w:numPr>
          <w:ilvl w:val="0"/>
          <w:numId w:val="13"/>
        </w:numPr>
        <w:spacing w:before="100" w:beforeAutospacing="1" w:after="100" w:afterAutospacing="1" w:line="240" w:lineRule="auto"/>
      </w:pPr>
      <w:proofErr w:type="spellStart"/>
      <w:r>
        <w:t>Instale</w:t>
      </w:r>
      <w:proofErr w:type="spellEnd"/>
      <w:r>
        <w:t xml:space="preserve"> via </w:t>
      </w:r>
      <w:r>
        <w:rPr>
          <w:rStyle w:val="HTMLCode"/>
          <w:rFonts w:eastAsiaTheme="majorEastAsia"/>
        </w:rPr>
        <w:t>pip install matplotlib</w:t>
      </w:r>
      <w:r>
        <w:t>.</w:t>
      </w:r>
    </w:p>
    <w:p w14:paraId="6B56C090" w14:textId="77777777" w:rsidR="0088526F" w:rsidRPr="0088526F" w:rsidRDefault="0088526F" w:rsidP="00A020B4">
      <w:pPr>
        <w:numPr>
          <w:ilvl w:val="0"/>
          <w:numId w:val="13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lang w:val="pt-BR"/>
        </w:rPr>
        <w:t>Use ambientes virtuais e ferramentas interactivas como Jupyter Notebook ou Google Colab.</w:t>
      </w:r>
    </w:p>
    <w:p w14:paraId="7A2651BD" w14:textId="77777777" w:rsidR="0088526F" w:rsidRDefault="0088526F" w:rsidP="00A020B4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 xml:space="preserve">IDEs: </w:t>
      </w:r>
      <w:proofErr w:type="spellStart"/>
      <w:r>
        <w:t>VSCode</w:t>
      </w:r>
      <w:proofErr w:type="spellEnd"/>
      <w:r>
        <w:t>, PyCharm, Spyder.</w:t>
      </w:r>
    </w:p>
    <w:p w14:paraId="2B1AC290" w14:textId="77777777" w:rsidR="0088526F" w:rsidRDefault="0088526F" w:rsidP="0088526F">
      <w:pPr>
        <w:pStyle w:val="Heading3"/>
      </w:pPr>
      <w:bookmarkStart w:id="19" w:name="_Toc185612563"/>
      <w:r>
        <w:t xml:space="preserve">3.3 </w:t>
      </w:r>
      <w:proofErr w:type="spellStart"/>
      <w:r>
        <w:t>Figura</w:t>
      </w:r>
      <w:proofErr w:type="spellEnd"/>
      <w:r>
        <w:t xml:space="preserve">, </w:t>
      </w:r>
      <w:proofErr w:type="spellStart"/>
      <w:r>
        <w:t>Eixos</w:t>
      </w:r>
      <w:proofErr w:type="spellEnd"/>
      <w:r>
        <w:t xml:space="preserve"> e </w:t>
      </w:r>
      <w:proofErr w:type="spellStart"/>
      <w:r>
        <w:t>Objectos</w:t>
      </w:r>
      <w:proofErr w:type="spellEnd"/>
      <w:r>
        <w:t xml:space="preserve"> </w:t>
      </w:r>
      <w:proofErr w:type="spellStart"/>
      <w:r>
        <w:t>Básicos</w:t>
      </w:r>
      <w:bookmarkEnd w:id="19"/>
      <w:proofErr w:type="spellEnd"/>
    </w:p>
    <w:p w14:paraId="3CA6CE60" w14:textId="77777777" w:rsidR="0088526F" w:rsidRPr="0088526F" w:rsidRDefault="0088526F" w:rsidP="00A020B4">
      <w:pPr>
        <w:numPr>
          <w:ilvl w:val="0"/>
          <w:numId w:val="14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Figure:</w:t>
      </w:r>
      <w:r w:rsidRPr="0088526F">
        <w:rPr>
          <w:lang w:val="pt-BR"/>
        </w:rPr>
        <w:t xml:space="preserve"> A “folha” onde o gráfico é desenhado.</w:t>
      </w:r>
    </w:p>
    <w:p w14:paraId="66481E53" w14:textId="77777777" w:rsidR="0088526F" w:rsidRPr="0088526F" w:rsidRDefault="0088526F" w:rsidP="00A020B4">
      <w:pPr>
        <w:numPr>
          <w:ilvl w:val="0"/>
          <w:numId w:val="14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Axes:</w:t>
      </w:r>
      <w:r w:rsidRPr="0088526F">
        <w:rPr>
          <w:lang w:val="pt-BR"/>
        </w:rPr>
        <w:t xml:space="preserve"> A área onde os dados são representados, contendo os eixos (Axis).</w:t>
      </w:r>
    </w:p>
    <w:p w14:paraId="77C0541B" w14:textId="77777777" w:rsidR="0088526F" w:rsidRDefault="0088526F" w:rsidP="00A020B4">
      <w:pPr>
        <w:numPr>
          <w:ilvl w:val="0"/>
          <w:numId w:val="14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Axis:</w:t>
      </w:r>
      <w:r w:rsidRPr="0088526F">
        <w:rPr>
          <w:lang w:val="pt-BR"/>
        </w:rPr>
        <w:t xml:space="preserve"> Eixos X, Y (e Z no 3D), com marcas (ticks) e rótulos.</w:t>
      </w:r>
    </w:p>
    <w:p w14:paraId="7623B647" w14:textId="77777777" w:rsidR="00C51119" w:rsidRDefault="00C51119" w:rsidP="00C51119">
      <w:pPr>
        <w:spacing w:before="100" w:beforeAutospacing="1" w:after="100" w:afterAutospacing="1" w:line="240" w:lineRule="auto"/>
        <w:ind w:left="720"/>
        <w:rPr>
          <w:lang w:val="pt-BR"/>
        </w:rPr>
      </w:pPr>
    </w:p>
    <w:p w14:paraId="78B9C141" w14:textId="0608263A" w:rsidR="00C51119" w:rsidRPr="00C51119" w:rsidRDefault="00C51119" w:rsidP="00A020B4">
      <w:pPr>
        <w:pStyle w:val="ListParagraph"/>
        <w:numPr>
          <w:ilvl w:val="0"/>
          <w:numId w:val="14"/>
        </w:numPr>
        <w:rPr>
          <w:lang w:val="pt-BR"/>
        </w:rPr>
      </w:pPr>
      <w:r w:rsidRPr="00C51119">
        <w:rPr>
          <w:rStyle w:val="Strong"/>
          <w:lang w:val="pt-BR"/>
        </w:rPr>
        <w:t>Figure:</w:t>
      </w:r>
      <w:r w:rsidRPr="00C51119">
        <w:rPr>
          <w:lang w:val="pt-BR"/>
        </w:rPr>
        <w:br/>
        <w:t>A Figure é o contorno maior, o “papel” virtual onde o gráfico é desenhado. Pense numa folha de papel A4. Dentro dela podemos ter um ou vários Axes.</w:t>
      </w:r>
    </w:p>
    <w:p w14:paraId="0937D5B9" w14:textId="10742CF7" w:rsidR="00C51119" w:rsidRPr="00C51119" w:rsidRDefault="00C51119" w:rsidP="00A020B4">
      <w:pPr>
        <w:pStyle w:val="ListParagraph"/>
        <w:numPr>
          <w:ilvl w:val="0"/>
          <w:numId w:val="14"/>
        </w:numPr>
        <w:rPr>
          <w:lang w:val="pt-BR"/>
        </w:rPr>
      </w:pPr>
      <w:r w:rsidRPr="00C51119">
        <w:rPr>
          <w:rStyle w:val="Strong"/>
          <w:lang w:val="pt-BR"/>
        </w:rPr>
        <w:t>Axes:</w:t>
      </w:r>
      <w:r w:rsidRPr="00C51119">
        <w:rPr>
          <w:lang w:val="pt-BR"/>
        </w:rPr>
        <w:br/>
        <w:t>Dentro da Figure, desenhamos uma ou mais áreas retangulares chamadas Axes, que contêm efectivamente o gráfico. É dentro dos Axes que vemos as escalas, rótulos e os dados. Cada Axes pode ter os seus próprios eixos X e Y. Podemos imaginar Axes como a “janela” onde o nosso gráfico aparece.</w:t>
      </w:r>
    </w:p>
    <w:p w14:paraId="3E0EDE78" w14:textId="13612279" w:rsidR="00C51119" w:rsidRDefault="00C51119" w:rsidP="00A020B4">
      <w:pPr>
        <w:pStyle w:val="ListParagraph"/>
        <w:numPr>
          <w:ilvl w:val="0"/>
          <w:numId w:val="14"/>
        </w:numPr>
        <w:rPr>
          <w:lang w:val="pt-BR"/>
        </w:rPr>
      </w:pPr>
      <w:r w:rsidRPr="00C51119">
        <w:rPr>
          <w:rStyle w:val="Strong"/>
          <w:lang w:val="pt-BR"/>
        </w:rPr>
        <w:lastRenderedPageBreak/>
        <w:t>Axis (X, Y, Z):</w:t>
      </w:r>
      <w:r w:rsidRPr="00C51119">
        <w:rPr>
          <w:lang w:val="pt-BR"/>
        </w:rPr>
        <w:br/>
        <w:t>Dentro de cada Axes temos os Axis, que são os próprios eixos do gráfico (normalmente o eixo X na horizontal e o eixo Y na vertical, e em 3D também o Z). Os Axis têm marcas (chamadas ticks), rótulos numéricos, e um título do eixo (por exemplo, “Tempo (s)” para o eixo X, “Temperatura (°C)” para o eixo Y).</w:t>
      </w:r>
    </w:p>
    <w:p w14:paraId="0FBF9F93" w14:textId="77777777" w:rsidR="009D1101" w:rsidRDefault="009D1101" w:rsidP="009D1101">
      <w:pPr>
        <w:pStyle w:val="ListParagraph"/>
        <w:rPr>
          <w:rStyle w:val="Strong"/>
          <w:lang w:val="pt-BR"/>
        </w:rPr>
      </w:pPr>
    </w:p>
    <w:p w14:paraId="145BDCA1" w14:textId="4AB0E6CE" w:rsidR="009D1101" w:rsidRDefault="009D1101" w:rsidP="009D1101">
      <w:pPr>
        <w:pStyle w:val="ListParagraph"/>
        <w:rPr>
          <w:lang w:val="pt-BR"/>
        </w:rPr>
      </w:pPr>
      <w:r>
        <w:rPr>
          <w:rStyle w:val="Strong"/>
          <w:lang w:val="pt-BR"/>
        </w:rPr>
        <w:t>Exemplo de uma figure com dois axes e um gráfico distinto em cada axe. Código abaixo.</w:t>
      </w:r>
    </w:p>
    <w:p w14:paraId="30AA1042" w14:textId="27C0BB56" w:rsidR="00912ED9" w:rsidRPr="00912ED9" w:rsidRDefault="00912ED9" w:rsidP="00912ED9">
      <w:pPr>
        <w:rPr>
          <w:lang w:val="pt-BR"/>
        </w:rPr>
      </w:pPr>
      <w:r w:rsidRPr="00912ED9">
        <w:rPr>
          <w:noProof/>
          <w:lang w:val="pt-BR"/>
        </w:rPr>
        <w:drawing>
          <wp:inline distT="0" distB="0" distL="0" distR="0" wp14:anchorId="27DFAAE2" wp14:editId="3E1BC3B2">
            <wp:extent cx="5731510" cy="2331085"/>
            <wp:effectExtent l="0" t="0" r="2540" b="0"/>
            <wp:docPr id="749462103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62103" name="Picture 1" descr="A graph of a func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A040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D110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9D110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matplotlib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9D110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pyplot</w:t>
      </w:r>
      <w:proofErr w:type="spellEnd"/>
      <w:proofErr w:type="gramEnd"/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D110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9D110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proofErr w:type="spellEnd"/>
    </w:p>
    <w:p w14:paraId="1D0E91D7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D110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9D110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numpy</w:t>
      </w:r>
      <w:proofErr w:type="spellEnd"/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D110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D110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</w:p>
    <w:p w14:paraId="52FDAFBC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694B95D6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D110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Dados simulados</w:t>
      </w:r>
    </w:p>
    <w:p w14:paraId="13C02B14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x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9D110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9D110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np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9D110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linspace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9D110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0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9D110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10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9D110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50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4E416D2A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D11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9D110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sin</w:t>
      </w:r>
      <w:proofErr w:type="spellEnd"/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3F05C85D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D11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9D110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cos</w:t>
      </w:r>
      <w:proofErr w:type="spellEnd"/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5BE46509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6404EE86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D110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Criação da figura e dois axes lado a lado (2 colunas, 1 linha)</w:t>
      </w:r>
    </w:p>
    <w:p w14:paraId="2C3F65DE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D11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9D110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9D11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subplots</w:t>
      </w:r>
      <w:proofErr w:type="spellEnd"/>
      <w:proofErr w:type="gramEnd"/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9D11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9D11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figsize</w:t>
      </w:r>
      <w:proofErr w:type="spellEnd"/>
      <w:r w:rsidRPr="009D11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9D11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9D11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))</w:t>
      </w:r>
    </w:p>
    <w:p w14:paraId="1733D1AA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39FF1C55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D110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Primeiro Axes: gráfico da função seno</w:t>
      </w:r>
    </w:p>
    <w:p w14:paraId="0AEEBDDA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gramStart"/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proofErr w:type="gramEnd"/>
      <w:r w:rsidRPr="009D11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].plot(</w:t>
      </w:r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9D11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D1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'blue'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marker</w:t>
      </w:r>
      <w:r w:rsidRPr="009D11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D1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'o'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03F606ED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gramStart"/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proofErr w:type="gramEnd"/>
      <w:r w:rsidRPr="009D11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proofErr w:type="spellStart"/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set_title</w:t>
      </w:r>
      <w:proofErr w:type="spellEnd"/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9D1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9D1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Função</w:t>
      </w:r>
      <w:proofErr w:type="spellEnd"/>
      <w:r w:rsidRPr="009D1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 Seno"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10746474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gramStart"/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proofErr w:type="gramEnd"/>
      <w:r w:rsidRPr="009D11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proofErr w:type="spellStart"/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set_xlabel</w:t>
      </w:r>
      <w:proofErr w:type="spellEnd"/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9D1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9D1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Eixo</w:t>
      </w:r>
      <w:proofErr w:type="spellEnd"/>
      <w:r w:rsidRPr="009D1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 X"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5C3E6C03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axes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[</w:t>
      </w:r>
      <w:r w:rsidRPr="009D110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0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].set_ylabel(</w:t>
      </w:r>
      <w:r w:rsidRPr="009D1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"Amplitude"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61C29FEE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027E5C6F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D110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Segundo Axes: gráfico da função cosseno</w:t>
      </w:r>
    </w:p>
    <w:p w14:paraId="44ACC22D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gramStart"/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proofErr w:type="gramEnd"/>
      <w:r w:rsidRPr="009D11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].plot(</w:t>
      </w:r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9D11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D1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'red'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linestyle</w:t>
      </w:r>
      <w:proofErr w:type="spellEnd"/>
      <w:r w:rsidRPr="009D11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D1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'--'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32A20680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gramStart"/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proofErr w:type="gramEnd"/>
      <w:r w:rsidRPr="009D11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proofErr w:type="spellStart"/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set_title</w:t>
      </w:r>
      <w:proofErr w:type="spellEnd"/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9D1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9D1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Função</w:t>
      </w:r>
      <w:proofErr w:type="spellEnd"/>
      <w:r w:rsidRPr="009D1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9D1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Cosseno</w:t>
      </w:r>
      <w:proofErr w:type="spellEnd"/>
      <w:r w:rsidRPr="009D1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0CE0384A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gramStart"/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proofErr w:type="gramEnd"/>
      <w:r w:rsidRPr="009D11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proofErr w:type="spellStart"/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set_xlabel</w:t>
      </w:r>
      <w:proofErr w:type="spellEnd"/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9D1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9D1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Eixo</w:t>
      </w:r>
      <w:proofErr w:type="spellEnd"/>
      <w:r w:rsidRPr="009D1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 X"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10DC35EB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D11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r w:rsidRPr="009D11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proofErr w:type="gramStart"/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proofErr w:type="spellStart"/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set</w:t>
      </w:r>
      <w:proofErr w:type="gramEnd"/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_ylabel</w:t>
      </w:r>
      <w:proofErr w:type="spellEnd"/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9D11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"Amplitude"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6B0D3356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74776892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9D110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9D11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tight</w:t>
      </w:r>
      <w:proofErr w:type="gramEnd"/>
      <w:r w:rsidRPr="009D110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_layout</w:t>
      </w:r>
      <w:proofErr w:type="spellEnd"/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23F38C79" w14:textId="77777777" w:rsidR="009D1101" w:rsidRPr="009D1101" w:rsidRDefault="009D1101" w:rsidP="009D1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D110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9D110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show</w:t>
      </w:r>
      <w:r w:rsidRPr="009D11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()</w:t>
      </w:r>
    </w:p>
    <w:p w14:paraId="2867769D" w14:textId="77777777" w:rsidR="0088526F" w:rsidRPr="0088526F" w:rsidRDefault="0088526F" w:rsidP="0088526F">
      <w:pPr>
        <w:pStyle w:val="Heading3"/>
        <w:rPr>
          <w:lang w:val="pt-BR"/>
        </w:rPr>
      </w:pPr>
      <w:bookmarkStart w:id="20" w:name="_Toc185612564"/>
      <w:r w:rsidRPr="0088526F">
        <w:rPr>
          <w:lang w:val="pt-BR"/>
        </w:rPr>
        <w:lastRenderedPageBreak/>
        <w:t>3.4 Criar o Primeiro Gráfico</w:t>
      </w:r>
      <w:bookmarkEnd w:id="20"/>
    </w:p>
    <w:p w14:paraId="243E209B" w14:textId="77777777" w:rsidR="0088526F" w:rsidRPr="0088526F" w:rsidRDefault="0088526F" w:rsidP="0088526F">
      <w:pPr>
        <w:rPr>
          <w:lang w:val="pt-BR"/>
        </w:rPr>
      </w:pPr>
      <w:r w:rsidRPr="0088526F">
        <w:rPr>
          <w:lang w:val="pt-BR"/>
        </w:rPr>
        <w:t>Exemplo simples:</w:t>
      </w:r>
    </w:p>
    <w:p w14:paraId="4AF9429A" w14:textId="77777777" w:rsidR="00857B0F" w:rsidRPr="0049521A" w:rsidRDefault="00857B0F" w:rsidP="00857B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  <w:proofErr w:type="spellStart"/>
      <w:r w:rsidRPr="004952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pt-PT" w:eastAsia="en-GB"/>
          <w14:ligatures w14:val="none"/>
        </w:rPr>
        <w:t>import</w:t>
      </w:r>
      <w:proofErr w:type="spell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proofErr w:type="spellStart"/>
      <w:proofErr w:type="gram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matplotlib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.</w:t>
      </w:r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pyplot</w:t>
      </w:r>
      <w:proofErr w:type="spellEnd"/>
      <w:proofErr w:type="gram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r w:rsidRPr="004952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pt-PT" w:eastAsia="en-GB"/>
          <w14:ligatures w14:val="none"/>
        </w:rPr>
        <w:t>as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proofErr w:type="spell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plt</w:t>
      </w:r>
      <w:proofErr w:type="spellEnd"/>
    </w:p>
    <w:p w14:paraId="577CE72F" w14:textId="77777777" w:rsidR="00857B0F" w:rsidRPr="0049521A" w:rsidRDefault="00857B0F" w:rsidP="00857B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</w:p>
    <w:p w14:paraId="6DBDDCB9" w14:textId="77777777" w:rsidR="00857B0F" w:rsidRPr="0049521A" w:rsidRDefault="00857B0F" w:rsidP="00857B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  <w:r w:rsidRPr="004952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PT" w:eastAsia="en-GB"/>
          <w14:ligatures w14:val="none"/>
        </w:rPr>
        <w:t>x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r w:rsidRPr="004952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PT" w:eastAsia="en-GB"/>
          <w14:ligatures w14:val="none"/>
        </w:rPr>
        <w:t>=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[</w:t>
      </w:r>
      <w:r w:rsidRPr="004952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PT" w:eastAsia="en-GB"/>
          <w14:ligatures w14:val="none"/>
        </w:rPr>
        <w:t>1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,</w:t>
      </w:r>
      <w:r w:rsidRPr="004952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PT" w:eastAsia="en-GB"/>
          <w14:ligatures w14:val="none"/>
        </w:rPr>
        <w:t>2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,</w:t>
      </w:r>
      <w:r w:rsidRPr="004952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PT" w:eastAsia="en-GB"/>
          <w14:ligatures w14:val="none"/>
        </w:rPr>
        <w:t>3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,</w:t>
      </w:r>
      <w:r w:rsidRPr="004952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PT" w:eastAsia="en-GB"/>
          <w14:ligatures w14:val="none"/>
        </w:rPr>
        <w:t>4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,</w:t>
      </w:r>
      <w:r w:rsidRPr="004952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PT" w:eastAsia="en-GB"/>
          <w14:ligatures w14:val="none"/>
        </w:rPr>
        <w:t>5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]</w:t>
      </w:r>
    </w:p>
    <w:p w14:paraId="27C99F91" w14:textId="77777777" w:rsidR="00857B0F" w:rsidRPr="0049521A" w:rsidRDefault="00857B0F" w:rsidP="00857B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  <w:r w:rsidRPr="004952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PT" w:eastAsia="en-GB"/>
          <w14:ligatures w14:val="none"/>
        </w:rPr>
        <w:t>y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r w:rsidRPr="0049521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PT" w:eastAsia="en-GB"/>
          <w14:ligatures w14:val="none"/>
        </w:rPr>
        <w:t>=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[</w:t>
      </w:r>
      <w:r w:rsidRPr="004952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PT" w:eastAsia="en-GB"/>
          <w14:ligatures w14:val="none"/>
        </w:rPr>
        <w:t>2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,</w:t>
      </w:r>
      <w:r w:rsidRPr="004952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PT" w:eastAsia="en-GB"/>
          <w14:ligatures w14:val="none"/>
        </w:rPr>
        <w:t>4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,</w:t>
      </w:r>
      <w:r w:rsidRPr="004952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PT" w:eastAsia="en-GB"/>
          <w14:ligatures w14:val="none"/>
        </w:rPr>
        <w:t>1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,</w:t>
      </w:r>
      <w:r w:rsidRPr="004952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PT" w:eastAsia="en-GB"/>
          <w14:ligatures w14:val="none"/>
        </w:rPr>
        <w:t>8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,</w:t>
      </w:r>
      <w:r w:rsidRPr="004952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PT" w:eastAsia="en-GB"/>
          <w14:ligatures w14:val="none"/>
        </w:rPr>
        <w:t>7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]</w:t>
      </w:r>
    </w:p>
    <w:p w14:paraId="7CFB48FA" w14:textId="77777777" w:rsidR="00857B0F" w:rsidRPr="0049521A" w:rsidRDefault="00857B0F" w:rsidP="00857B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  <w:proofErr w:type="spellStart"/>
      <w:proofErr w:type="gram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plt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.</w:t>
      </w:r>
      <w:r w:rsidRPr="0049521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PT" w:eastAsia="en-GB"/>
          <w14:ligatures w14:val="none"/>
        </w:rPr>
        <w:t>plot</w:t>
      </w:r>
      <w:proofErr w:type="spellEnd"/>
      <w:proofErr w:type="gram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(</w:t>
      </w:r>
      <w:r w:rsidRPr="004952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PT" w:eastAsia="en-GB"/>
          <w14:ligatures w14:val="none"/>
        </w:rPr>
        <w:t>x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, </w:t>
      </w:r>
      <w:r w:rsidRPr="004952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PT" w:eastAsia="en-GB"/>
          <w14:ligatures w14:val="none"/>
        </w:rPr>
        <w:t>y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)</w:t>
      </w:r>
    </w:p>
    <w:p w14:paraId="4F2B8DB7" w14:textId="77777777" w:rsidR="00857B0F" w:rsidRPr="00857B0F" w:rsidRDefault="00857B0F" w:rsidP="00857B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857B0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857B0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857B0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title</w:t>
      </w:r>
      <w:r w:rsidRPr="00857B0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857B0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"Meu Primeiro Gráfico"</w:t>
      </w:r>
      <w:r w:rsidRPr="00857B0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54E878BA" w14:textId="77777777" w:rsidR="00857B0F" w:rsidRPr="00857B0F" w:rsidRDefault="00857B0F" w:rsidP="00857B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857B0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857B0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857B0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xlabel</w:t>
      </w:r>
      <w:r w:rsidRPr="00857B0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857B0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"Eixo X"</w:t>
      </w:r>
      <w:r w:rsidRPr="00857B0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756C49D7" w14:textId="77777777" w:rsidR="00857B0F" w:rsidRPr="00857B0F" w:rsidRDefault="00857B0F" w:rsidP="00857B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857B0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857B0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857B0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ylabel</w:t>
      </w:r>
      <w:r w:rsidRPr="00857B0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857B0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"Eixo Y"</w:t>
      </w:r>
      <w:r w:rsidRPr="00857B0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5659A7E1" w14:textId="77777777" w:rsidR="00857B0F" w:rsidRPr="00857B0F" w:rsidRDefault="00857B0F" w:rsidP="00857B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857B0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857B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857B0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show</w:t>
      </w:r>
      <w:proofErr w:type="spellEnd"/>
      <w:proofErr w:type="gramEnd"/>
      <w:r w:rsidRPr="00857B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488A366F" w14:textId="77777777" w:rsidR="00857B0F" w:rsidRPr="00857B0F" w:rsidRDefault="00857B0F" w:rsidP="00857B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507E8191" w14:textId="77777777" w:rsidR="00912ED9" w:rsidRDefault="00912ED9" w:rsidP="0088526F">
      <w:pPr>
        <w:pStyle w:val="HTMLPreformatted"/>
        <w:rPr>
          <w:rStyle w:val="HTMLCode"/>
          <w:rFonts w:eastAsiaTheme="majorEastAsia"/>
          <w:lang w:val="pt-BR"/>
        </w:rPr>
      </w:pPr>
    </w:p>
    <w:p w14:paraId="53643BDC" w14:textId="3706238A" w:rsidR="00912ED9" w:rsidRPr="0088526F" w:rsidRDefault="00912ED9" w:rsidP="00912ED9">
      <w:pPr>
        <w:pStyle w:val="HTMLPreformatted"/>
        <w:jc w:val="center"/>
        <w:rPr>
          <w:rStyle w:val="HTMLCode"/>
          <w:rFonts w:eastAsiaTheme="majorEastAsia"/>
          <w:lang w:val="pt-BR"/>
        </w:rPr>
      </w:pPr>
      <w:r w:rsidRPr="00B22DFE">
        <w:rPr>
          <w:rStyle w:val="Strong"/>
          <w:noProof/>
          <w:lang w:val="pt-BR"/>
        </w:rPr>
        <w:drawing>
          <wp:inline distT="0" distB="0" distL="0" distR="0" wp14:anchorId="018E30BD" wp14:editId="17A3AB27">
            <wp:extent cx="3013040" cy="2247099"/>
            <wp:effectExtent l="0" t="0" r="0" b="1270"/>
            <wp:docPr id="1145531426" name="Picture 1" descr="A line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31426" name="Picture 1" descr="A line graph with numbers and lin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5070" cy="225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32BB" w14:textId="77777777" w:rsidR="0088526F" w:rsidRPr="0088526F" w:rsidRDefault="0088526F" w:rsidP="0088526F">
      <w:pPr>
        <w:pStyle w:val="Heading3"/>
        <w:rPr>
          <w:lang w:val="pt-BR"/>
        </w:rPr>
      </w:pPr>
      <w:bookmarkStart w:id="21" w:name="_Toc185612565"/>
      <w:r w:rsidRPr="0088526F">
        <w:rPr>
          <w:lang w:val="pt-BR"/>
        </w:rPr>
        <w:t>3.5 Controlar Tamanho e Resolução</w:t>
      </w:r>
      <w:bookmarkEnd w:id="21"/>
    </w:p>
    <w:p w14:paraId="152C1730" w14:textId="77777777" w:rsidR="0088526F" w:rsidRPr="0088526F" w:rsidRDefault="0088526F" w:rsidP="00A020B4">
      <w:pPr>
        <w:numPr>
          <w:ilvl w:val="0"/>
          <w:numId w:val="15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HTMLCode"/>
          <w:rFonts w:eastAsiaTheme="majorEastAsia"/>
          <w:lang w:val="pt-BR"/>
        </w:rPr>
        <w:t>plt.figure(figsize=(8,6))</w:t>
      </w:r>
      <w:r w:rsidRPr="0088526F">
        <w:rPr>
          <w:lang w:val="pt-BR"/>
        </w:rPr>
        <w:t xml:space="preserve"> ajusta o tamanho.</w:t>
      </w:r>
    </w:p>
    <w:p w14:paraId="57824B73" w14:textId="77777777" w:rsidR="0088526F" w:rsidRPr="0088526F" w:rsidRDefault="0088526F" w:rsidP="00A020B4">
      <w:pPr>
        <w:numPr>
          <w:ilvl w:val="0"/>
          <w:numId w:val="15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HTMLCode"/>
          <w:rFonts w:eastAsiaTheme="majorEastAsia"/>
          <w:lang w:val="pt-BR"/>
        </w:rPr>
        <w:t>plt.savefig("fig.png", dpi=300)</w:t>
      </w:r>
      <w:r w:rsidRPr="0088526F">
        <w:rPr>
          <w:lang w:val="pt-BR"/>
        </w:rPr>
        <w:t xml:space="preserve"> salva com alta resolução.</w:t>
      </w:r>
    </w:p>
    <w:p w14:paraId="3C9571C4" w14:textId="77777777" w:rsidR="0088526F" w:rsidRDefault="00000000" w:rsidP="0088526F">
      <w:pPr>
        <w:spacing w:after="0"/>
      </w:pPr>
      <w:r>
        <w:pict w14:anchorId="4B2B2C53">
          <v:rect id="_x0000_i1028" style="width:0;height:1.5pt" o:hralign="center" o:hrstd="t" o:hr="t" fillcolor="#a0a0a0" stroked="f"/>
        </w:pict>
      </w:r>
    </w:p>
    <w:p w14:paraId="4C3A30C3" w14:textId="77777777" w:rsidR="0088526F" w:rsidRDefault="0088526F" w:rsidP="0088526F">
      <w:pPr>
        <w:pStyle w:val="Heading2"/>
        <w:rPr>
          <w:lang w:val="pt-BR"/>
        </w:rPr>
      </w:pPr>
      <w:bookmarkStart w:id="22" w:name="_Toc185612566"/>
      <w:r w:rsidRPr="0088526F">
        <w:rPr>
          <w:lang w:val="pt-BR"/>
        </w:rPr>
        <w:t>Capítulo 4: Gráficos de Linhas, Pontos e Estilos</w:t>
      </w:r>
      <w:bookmarkEnd w:id="22"/>
    </w:p>
    <w:p w14:paraId="4B9C47C8" w14:textId="77777777" w:rsidR="0088526F" w:rsidRPr="0088526F" w:rsidRDefault="0088526F" w:rsidP="0088526F">
      <w:pPr>
        <w:rPr>
          <w:lang w:val="pt-BR"/>
        </w:rPr>
      </w:pPr>
    </w:p>
    <w:p w14:paraId="6F6D8A65" w14:textId="77777777" w:rsidR="0088526F" w:rsidRPr="0088526F" w:rsidRDefault="0088526F" w:rsidP="0088526F">
      <w:pPr>
        <w:rPr>
          <w:lang w:val="pt-BR"/>
        </w:rPr>
      </w:pPr>
      <w:r w:rsidRPr="0088526F">
        <w:rPr>
          <w:rStyle w:val="Strong"/>
          <w:lang w:val="pt-BR"/>
        </w:rPr>
        <w:t>Objectivo:</w:t>
      </w:r>
      <w:r w:rsidRPr="0088526F">
        <w:rPr>
          <w:lang w:val="pt-BR"/>
        </w:rPr>
        <w:t xml:space="preserve"> Dominar personalização de linhas e pontos, incluindo cores, marcadores, estilos de linha e legendas.</w:t>
      </w:r>
    </w:p>
    <w:p w14:paraId="58633190" w14:textId="77777777" w:rsidR="0088526F" w:rsidRDefault="0088526F" w:rsidP="0088526F">
      <w:pPr>
        <w:pStyle w:val="Heading3"/>
      </w:pPr>
      <w:bookmarkStart w:id="23" w:name="_Toc185612567"/>
      <w:r>
        <w:t xml:space="preserve">4.1 Cores e </w:t>
      </w:r>
      <w:proofErr w:type="spellStart"/>
      <w:r>
        <w:t>Estilos</w:t>
      </w:r>
      <w:proofErr w:type="spellEnd"/>
      <w:r>
        <w:t xml:space="preserve"> de </w:t>
      </w:r>
      <w:proofErr w:type="spellStart"/>
      <w:r>
        <w:t>Linha</w:t>
      </w:r>
      <w:bookmarkEnd w:id="23"/>
      <w:proofErr w:type="spellEnd"/>
    </w:p>
    <w:p w14:paraId="7071384D" w14:textId="77777777" w:rsidR="0088526F" w:rsidRPr="0088526F" w:rsidRDefault="0088526F" w:rsidP="00A020B4">
      <w:pPr>
        <w:numPr>
          <w:ilvl w:val="0"/>
          <w:numId w:val="16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lang w:val="pt-BR"/>
        </w:rPr>
        <w:t>Cores por nome (“red”, “blue”) ou hex (“#1f77b4”).</w:t>
      </w:r>
    </w:p>
    <w:p w14:paraId="4289DDC1" w14:textId="77777777" w:rsidR="0088526F" w:rsidRPr="0088526F" w:rsidRDefault="0088526F" w:rsidP="00A020B4">
      <w:pPr>
        <w:numPr>
          <w:ilvl w:val="0"/>
          <w:numId w:val="16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lang w:val="pt-BR"/>
        </w:rPr>
        <w:t>Estilos: sólido (</w:t>
      </w:r>
      <w:r w:rsidRPr="0088526F">
        <w:rPr>
          <w:rStyle w:val="HTMLCode"/>
          <w:rFonts w:eastAsiaTheme="majorEastAsia"/>
          <w:lang w:val="pt-BR"/>
        </w:rPr>
        <w:t>-</w:t>
      </w:r>
      <w:r w:rsidRPr="0088526F">
        <w:rPr>
          <w:lang w:val="pt-BR"/>
        </w:rPr>
        <w:t>), tracejado (</w:t>
      </w:r>
      <w:r w:rsidRPr="0088526F">
        <w:rPr>
          <w:rStyle w:val="HTMLCode"/>
          <w:rFonts w:eastAsiaTheme="majorEastAsia"/>
          <w:lang w:val="pt-BR"/>
        </w:rPr>
        <w:t>--</w:t>
      </w:r>
      <w:r w:rsidRPr="0088526F">
        <w:rPr>
          <w:lang w:val="pt-BR"/>
        </w:rPr>
        <w:t>), pontilhado (</w:t>
      </w:r>
      <w:r w:rsidRPr="0088526F">
        <w:rPr>
          <w:rStyle w:val="HTMLCode"/>
          <w:rFonts w:eastAsiaTheme="majorEastAsia"/>
          <w:lang w:val="pt-BR"/>
        </w:rPr>
        <w:t>:</w:t>
      </w:r>
      <w:r w:rsidRPr="0088526F">
        <w:rPr>
          <w:lang w:val="pt-BR"/>
        </w:rPr>
        <w:t>), pontilhado-tracejado (</w:t>
      </w:r>
      <w:r w:rsidRPr="0088526F">
        <w:rPr>
          <w:rStyle w:val="HTMLCode"/>
          <w:rFonts w:eastAsiaTheme="majorEastAsia"/>
          <w:lang w:val="pt-BR"/>
        </w:rPr>
        <w:t>-.</w:t>
      </w:r>
      <w:r w:rsidRPr="0088526F">
        <w:rPr>
          <w:lang w:val="pt-BR"/>
        </w:rPr>
        <w:t>).</w:t>
      </w:r>
    </w:p>
    <w:p w14:paraId="3E0D11A6" w14:textId="77777777" w:rsidR="0088526F" w:rsidRDefault="0088526F" w:rsidP="0088526F">
      <w:pPr>
        <w:pStyle w:val="Heading3"/>
      </w:pPr>
      <w:bookmarkStart w:id="24" w:name="_Toc185612568"/>
      <w:r>
        <w:t xml:space="preserve">4.2 </w:t>
      </w:r>
      <w:proofErr w:type="spellStart"/>
      <w:r>
        <w:t>Marcadores</w:t>
      </w:r>
      <w:proofErr w:type="spellEnd"/>
      <w:r>
        <w:t xml:space="preserve"> e </w:t>
      </w:r>
      <w:proofErr w:type="spellStart"/>
      <w:r>
        <w:t>Espessura</w:t>
      </w:r>
      <w:proofErr w:type="spellEnd"/>
      <w:r>
        <w:t xml:space="preserve"> de </w:t>
      </w:r>
      <w:proofErr w:type="spellStart"/>
      <w:r>
        <w:t>Linha</w:t>
      </w:r>
      <w:bookmarkEnd w:id="24"/>
      <w:proofErr w:type="spellEnd"/>
    </w:p>
    <w:p w14:paraId="166AF3A9" w14:textId="77777777" w:rsidR="0088526F" w:rsidRDefault="0088526F" w:rsidP="00A020B4">
      <w:pPr>
        <w:numPr>
          <w:ilvl w:val="0"/>
          <w:numId w:val="17"/>
        </w:numPr>
        <w:spacing w:before="100" w:beforeAutospacing="1" w:after="100" w:afterAutospacing="1" w:line="240" w:lineRule="auto"/>
      </w:pPr>
      <w:proofErr w:type="spellStart"/>
      <w:r>
        <w:t>Marcadores</w:t>
      </w:r>
      <w:proofErr w:type="spellEnd"/>
      <w:r>
        <w:t xml:space="preserve">: </w:t>
      </w:r>
      <w:r>
        <w:rPr>
          <w:rStyle w:val="HTMLCode"/>
          <w:rFonts w:eastAsiaTheme="majorEastAsia"/>
        </w:rPr>
        <w:t>o</w:t>
      </w:r>
      <w:r>
        <w:t xml:space="preserve">, </w:t>
      </w:r>
      <w:r>
        <w:rPr>
          <w:rStyle w:val="HTMLCode"/>
          <w:rFonts w:eastAsiaTheme="majorEastAsia"/>
        </w:rPr>
        <w:t>^</w:t>
      </w:r>
      <w:r>
        <w:t xml:space="preserve">, </w:t>
      </w:r>
      <w:r>
        <w:rPr>
          <w:rStyle w:val="HTMLCode"/>
          <w:rFonts w:eastAsiaTheme="majorEastAsia"/>
        </w:rPr>
        <w:t>s</w:t>
      </w:r>
      <w:r>
        <w:t xml:space="preserve"> etc.</w:t>
      </w:r>
    </w:p>
    <w:p w14:paraId="20125285" w14:textId="77777777" w:rsidR="0088526F" w:rsidRDefault="0088526F" w:rsidP="00A020B4">
      <w:pPr>
        <w:numPr>
          <w:ilvl w:val="0"/>
          <w:numId w:val="17"/>
        </w:numPr>
        <w:spacing w:before="100" w:beforeAutospacing="1" w:after="100" w:afterAutospacing="1" w:line="240" w:lineRule="auto"/>
      </w:pPr>
      <w:proofErr w:type="spellStart"/>
      <w:r>
        <w:lastRenderedPageBreak/>
        <w:t>Espessura</w:t>
      </w:r>
      <w:proofErr w:type="spellEnd"/>
      <w:r>
        <w:t xml:space="preserve"> da </w:t>
      </w:r>
      <w:proofErr w:type="spellStart"/>
      <w:r>
        <w:t>linha</w:t>
      </w:r>
      <w:proofErr w:type="spellEnd"/>
      <w:r>
        <w:t xml:space="preserve">: </w:t>
      </w:r>
      <w:r>
        <w:rPr>
          <w:rStyle w:val="HTMLCode"/>
          <w:rFonts w:eastAsiaTheme="majorEastAsia"/>
        </w:rPr>
        <w:t>linewidth=2</w:t>
      </w:r>
      <w:r>
        <w:t>.</w:t>
      </w:r>
    </w:p>
    <w:p w14:paraId="79F46DAA" w14:textId="77777777" w:rsidR="0088526F" w:rsidRDefault="0088526F" w:rsidP="00A020B4">
      <w:pPr>
        <w:numPr>
          <w:ilvl w:val="0"/>
          <w:numId w:val="17"/>
        </w:numPr>
        <w:spacing w:before="100" w:beforeAutospacing="1" w:after="100" w:afterAutospacing="1" w:line="240" w:lineRule="auto"/>
      </w:pPr>
      <w:proofErr w:type="spellStart"/>
      <w:r>
        <w:t>Tamanho</w:t>
      </w:r>
      <w:proofErr w:type="spellEnd"/>
      <w:r>
        <w:t xml:space="preserve"> do </w:t>
      </w:r>
      <w:proofErr w:type="spellStart"/>
      <w:r>
        <w:t>marcador</w:t>
      </w:r>
      <w:proofErr w:type="spellEnd"/>
      <w:r>
        <w:t xml:space="preserve">: </w:t>
      </w:r>
      <w:proofErr w:type="spellStart"/>
      <w:r>
        <w:rPr>
          <w:rStyle w:val="HTMLCode"/>
          <w:rFonts w:eastAsiaTheme="majorEastAsia"/>
        </w:rPr>
        <w:t>markersize</w:t>
      </w:r>
      <w:proofErr w:type="spellEnd"/>
      <w:r>
        <w:rPr>
          <w:rStyle w:val="HTMLCode"/>
          <w:rFonts w:eastAsiaTheme="majorEastAsia"/>
        </w:rPr>
        <w:t>=8</w:t>
      </w:r>
      <w:r>
        <w:t>.</w:t>
      </w:r>
    </w:p>
    <w:p w14:paraId="5D9F2326" w14:textId="49E131A3" w:rsidR="00156455" w:rsidRDefault="00156455" w:rsidP="00156455">
      <w:pPr>
        <w:spacing w:before="100" w:beforeAutospacing="1" w:after="100" w:afterAutospacing="1" w:line="240" w:lineRule="auto"/>
        <w:rPr>
          <w:lang w:val="pt-BR"/>
        </w:rPr>
      </w:pPr>
      <w:r w:rsidRPr="00156455">
        <w:rPr>
          <w:lang w:val="pt-BR"/>
        </w:rPr>
        <w:t>Ex</w:t>
      </w:r>
      <w:r>
        <w:rPr>
          <w:lang w:val="pt-BR"/>
        </w:rPr>
        <w:t>emplo de aplicação dos conceitos anteriores:</w:t>
      </w:r>
    </w:p>
    <w:p w14:paraId="3C885357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F536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F536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matplotlib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36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pyplot</w:t>
      </w:r>
      <w:proofErr w:type="spellEnd"/>
      <w:proofErr w:type="gramEnd"/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F536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536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proofErr w:type="spellEnd"/>
    </w:p>
    <w:p w14:paraId="54F1F6D0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F536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536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numpy</w:t>
      </w:r>
      <w:proofErr w:type="spellEnd"/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F536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F536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</w:p>
    <w:p w14:paraId="61966AF8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62928B07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36F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Dados de exemplo</w:t>
      </w:r>
    </w:p>
    <w:p w14:paraId="2AEC6AB4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x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F536F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F536F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np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36F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linspace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536F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0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F536F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10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F536F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50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4AC64917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F536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536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sin</w:t>
      </w:r>
      <w:proofErr w:type="spellEnd"/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33EEDF0F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F536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536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cos</w:t>
      </w:r>
      <w:proofErr w:type="spellEnd"/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6DF004E8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2BF93CE8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36F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Figura e axes</w:t>
      </w:r>
    </w:p>
    <w:p w14:paraId="13A2573E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fig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F536F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F536F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36F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subplots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figsize</w:t>
      </w:r>
      <w:r w:rsidRPr="00F536F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536F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8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F536F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5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))</w:t>
      </w:r>
    </w:p>
    <w:p w14:paraId="55F99986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638385C4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36F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Exemplo 1: Linha azul sólida, sem marcadores, espessura padrão</w:t>
      </w:r>
    </w:p>
    <w:p w14:paraId="47AF931C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.plot</w:t>
      </w:r>
      <w:proofErr w:type="spellEnd"/>
      <w:proofErr w:type="gramEnd"/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F536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36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'blue'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linestyle</w:t>
      </w:r>
      <w:proofErr w:type="spellEnd"/>
      <w:r w:rsidRPr="00F536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36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'-'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label</w:t>
      </w:r>
      <w:r w:rsidRPr="00F536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36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'Seno'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35AB6A05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0C0F1B49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36F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Exemplo 2: Linha vermelha tracejada com marcadores circulares, espessura e tamanho do marcador personalizados</w:t>
      </w:r>
    </w:p>
    <w:p w14:paraId="3A966E5A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.plot</w:t>
      </w:r>
      <w:proofErr w:type="spellEnd"/>
      <w:proofErr w:type="gramEnd"/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F536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36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'red'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linestyle</w:t>
      </w:r>
      <w:proofErr w:type="spellEnd"/>
      <w:r w:rsidRPr="00F536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36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'--'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marker</w:t>
      </w:r>
      <w:r w:rsidRPr="00F536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36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'o'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linewidth</w:t>
      </w:r>
      <w:r w:rsidRPr="00F536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36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markersize</w:t>
      </w:r>
      <w:proofErr w:type="spellEnd"/>
      <w:r w:rsidRPr="00F536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36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8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label</w:t>
      </w:r>
      <w:r w:rsidRPr="00F536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36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</w:t>
      </w:r>
      <w:proofErr w:type="spellStart"/>
      <w:r w:rsidRPr="00F536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Cosseno</w:t>
      </w:r>
      <w:proofErr w:type="spellEnd"/>
      <w:r w:rsidRPr="00F536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38143A54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7B0E74DD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36F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Personalizações do gráfico</w:t>
      </w:r>
    </w:p>
    <w:p w14:paraId="74A64602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.set_title(</w:t>
      </w:r>
      <w:r w:rsidRPr="00F536F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"Exemplo de Personalização de Linhas e Marcadores"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29D8A128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.set_xlabel(</w:t>
      </w:r>
      <w:r w:rsidRPr="00F536F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"Eixo X"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76AB3AB1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.set_</w:t>
      </w:r>
      <w:proofErr w:type="gramStart"/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ylabel</w:t>
      </w:r>
      <w:proofErr w:type="spellEnd"/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gramEnd"/>
      <w:r w:rsidRPr="00F536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F536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Eixo</w:t>
      </w:r>
      <w:proofErr w:type="spellEnd"/>
      <w:r w:rsidRPr="00F536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 Y"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21F79D3A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.grid</w:t>
      </w:r>
      <w:proofErr w:type="spellEnd"/>
      <w:proofErr w:type="gramEnd"/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536F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True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3357768A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536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.legend</w:t>
      </w:r>
      <w:proofErr w:type="spellEnd"/>
      <w:proofErr w:type="gramEnd"/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3D6B5603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59CF8EAD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536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36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tight</w:t>
      </w:r>
      <w:proofErr w:type="gramEnd"/>
      <w:r w:rsidRPr="00F536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_layout</w:t>
      </w:r>
      <w:proofErr w:type="spellEnd"/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0AA157AC" w14:textId="77777777" w:rsidR="00F536F5" w:rsidRPr="00F536F5" w:rsidRDefault="00F536F5" w:rsidP="00F536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536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36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show</w:t>
      </w:r>
      <w:proofErr w:type="spellEnd"/>
      <w:proofErr w:type="gramEnd"/>
      <w:r w:rsidRPr="00F536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44CF6CC4" w14:textId="77777777" w:rsidR="00F536F5" w:rsidRDefault="00F536F5" w:rsidP="00156455">
      <w:pPr>
        <w:spacing w:before="100" w:beforeAutospacing="1" w:after="100" w:afterAutospacing="1" w:line="240" w:lineRule="auto"/>
        <w:rPr>
          <w:lang w:val="pt-BR"/>
        </w:rPr>
      </w:pPr>
    </w:p>
    <w:p w14:paraId="4FA7CB35" w14:textId="25099649" w:rsidR="00156455" w:rsidRDefault="00697CED" w:rsidP="00156455">
      <w:pPr>
        <w:spacing w:before="100" w:beforeAutospacing="1" w:after="100" w:afterAutospacing="1" w:line="240" w:lineRule="auto"/>
        <w:rPr>
          <w:lang w:val="pt-BR"/>
        </w:rPr>
      </w:pPr>
      <w:r w:rsidRPr="00697CED">
        <w:rPr>
          <w:noProof/>
          <w:lang w:val="pt-BR"/>
        </w:rPr>
        <w:lastRenderedPageBreak/>
        <w:drawing>
          <wp:inline distT="0" distB="0" distL="0" distR="0" wp14:anchorId="7BD735FF" wp14:editId="6BA5B9F8">
            <wp:extent cx="5731510" cy="3579495"/>
            <wp:effectExtent l="0" t="0" r="2540" b="1905"/>
            <wp:docPr id="1903985898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85898" name="Picture 1" descr="A graph with red and blue lin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2A9C" w14:textId="77777777" w:rsidR="00EB5934" w:rsidRPr="00EB5934" w:rsidRDefault="00EB5934" w:rsidP="00EB5934">
      <w:pPr>
        <w:spacing w:before="100" w:beforeAutospacing="1" w:after="100" w:afterAutospacing="1" w:line="240" w:lineRule="auto"/>
      </w:pPr>
      <w:proofErr w:type="spellStart"/>
      <w:r w:rsidRPr="00EB5934">
        <w:rPr>
          <w:b/>
          <w:bCs/>
        </w:rPr>
        <w:t>Explicações</w:t>
      </w:r>
      <w:proofErr w:type="spellEnd"/>
      <w:r w:rsidRPr="00EB5934">
        <w:rPr>
          <w:b/>
          <w:bCs/>
        </w:rPr>
        <w:t xml:space="preserve"> dos </w:t>
      </w:r>
      <w:proofErr w:type="spellStart"/>
      <w:r w:rsidRPr="00EB5934">
        <w:rPr>
          <w:b/>
          <w:bCs/>
        </w:rPr>
        <w:t>parâmetros</w:t>
      </w:r>
      <w:proofErr w:type="spellEnd"/>
      <w:r w:rsidRPr="00EB5934">
        <w:rPr>
          <w:b/>
          <w:bCs/>
        </w:rPr>
        <w:t xml:space="preserve"> </w:t>
      </w:r>
      <w:proofErr w:type="spellStart"/>
      <w:r w:rsidRPr="00EB5934">
        <w:rPr>
          <w:b/>
          <w:bCs/>
        </w:rPr>
        <w:t>utilizados</w:t>
      </w:r>
      <w:proofErr w:type="spellEnd"/>
      <w:r w:rsidRPr="00EB5934">
        <w:rPr>
          <w:b/>
          <w:bCs/>
        </w:rPr>
        <w:t>:</w:t>
      </w:r>
    </w:p>
    <w:p w14:paraId="32549A8F" w14:textId="77777777" w:rsidR="00EB5934" w:rsidRPr="00EB5934" w:rsidRDefault="00EB5934" w:rsidP="00A020B4">
      <w:pPr>
        <w:numPr>
          <w:ilvl w:val="0"/>
          <w:numId w:val="27"/>
        </w:numPr>
        <w:spacing w:before="100" w:beforeAutospacing="1" w:after="100" w:afterAutospacing="1" w:line="240" w:lineRule="auto"/>
      </w:pPr>
      <w:r w:rsidRPr="00EB5934">
        <w:rPr>
          <w:b/>
          <w:bCs/>
        </w:rPr>
        <w:t>Cores:</w:t>
      </w:r>
    </w:p>
    <w:p w14:paraId="72BA2B66" w14:textId="77777777" w:rsidR="00EB5934" w:rsidRPr="00EB5934" w:rsidRDefault="00EB5934" w:rsidP="00A020B4">
      <w:pPr>
        <w:numPr>
          <w:ilvl w:val="1"/>
          <w:numId w:val="27"/>
        </w:numPr>
        <w:spacing w:before="100" w:beforeAutospacing="1" w:after="100" w:afterAutospacing="1" w:line="240" w:lineRule="auto"/>
        <w:rPr>
          <w:lang w:val="pt-BR"/>
        </w:rPr>
      </w:pPr>
      <w:r w:rsidRPr="00EB5934">
        <w:rPr>
          <w:lang w:val="pt-BR"/>
        </w:rPr>
        <w:t>color='blue' ou color='red' para usar nomes de cores.</w:t>
      </w:r>
    </w:p>
    <w:p w14:paraId="6B1FE4E2" w14:textId="77777777" w:rsidR="00EB5934" w:rsidRPr="00EB5934" w:rsidRDefault="00EB5934" w:rsidP="00A020B4">
      <w:pPr>
        <w:numPr>
          <w:ilvl w:val="1"/>
          <w:numId w:val="27"/>
        </w:numPr>
        <w:spacing w:before="100" w:beforeAutospacing="1" w:after="100" w:afterAutospacing="1" w:line="240" w:lineRule="auto"/>
        <w:rPr>
          <w:lang w:val="pt-BR"/>
        </w:rPr>
      </w:pPr>
      <w:r w:rsidRPr="00EB5934">
        <w:rPr>
          <w:lang w:val="pt-BR"/>
        </w:rPr>
        <w:t>Poderia usar também um código hex, por ex.: color='#1f77b4'.</w:t>
      </w:r>
    </w:p>
    <w:p w14:paraId="419CA39E" w14:textId="77777777" w:rsidR="00EB5934" w:rsidRPr="00EB5934" w:rsidRDefault="00EB5934" w:rsidP="00A020B4">
      <w:pPr>
        <w:numPr>
          <w:ilvl w:val="0"/>
          <w:numId w:val="27"/>
        </w:numPr>
        <w:spacing w:before="100" w:beforeAutospacing="1" w:after="100" w:afterAutospacing="1" w:line="240" w:lineRule="auto"/>
      </w:pPr>
      <w:proofErr w:type="spellStart"/>
      <w:r w:rsidRPr="00EB5934">
        <w:rPr>
          <w:b/>
          <w:bCs/>
        </w:rPr>
        <w:t>Estilos</w:t>
      </w:r>
      <w:proofErr w:type="spellEnd"/>
      <w:r w:rsidRPr="00EB5934">
        <w:rPr>
          <w:b/>
          <w:bCs/>
        </w:rPr>
        <w:t xml:space="preserve"> de </w:t>
      </w:r>
      <w:proofErr w:type="spellStart"/>
      <w:r w:rsidRPr="00EB5934">
        <w:rPr>
          <w:b/>
          <w:bCs/>
        </w:rPr>
        <w:t>Linha</w:t>
      </w:r>
      <w:proofErr w:type="spellEnd"/>
      <w:r w:rsidRPr="00EB5934">
        <w:rPr>
          <w:b/>
          <w:bCs/>
        </w:rPr>
        <w:t>:</w:t>
      </w:r>
    </w:p>
    <w:p w14:paraId="313DC56F" w14:textId="77777777" w:rsidR="00EB5934" w:rsidRPr="00EB5934" w:rsidRDefault="00EB5934" w:rsidP="00A020B4">
      <w:pPr>
        <w:numPr>
          <w:ilvl w:val="1"/>
          <w:numId w:val="27"/>
        </w:numPr>
        <w:spacing w:before="100" w:beforeAutospacing="1" w:after="100" w:afterAutospacing="1" w:line="240" w:lineRule="auto"/>
        <w:rPr>
          <w:lang w:val="pt-BR"/>
        </w:rPr>
      </w:pPr>
      <w:r w:rsidRPr="00EB5934">
        <w:rPr>
          <w:lang w:val="pt-BR"/>
        </w:rPr>
        <w:t>linestyle='-' linha sólida.</w:t>
      </w:r>
    </w:p>
    <w:p w14:paraId="29CBEF6B" w14:textId="77777777" w:rsidR="00EB5934" w:rsidRPr="00EB5934" w:rsidRDefault="00EB5934" w:rsidP="00A020B4">
      <w:pPr>
        <w:numPr>
          <w:ilvl w:val="1"/>
          <w:numId w:val="27"/>
        </w:numPr>
        <w:spacing w:before="100" w:beforeAutospacing="1" w:after="100" w:afterAutospacing="1" w:line="240" w:lineRule="auto"/>
        <w:rPr>
          <w:lang w:val="pt-BR"/>
        </w:rPr>
      </w:pPr>
      <w:r w:rsidRPr="00EB5934">
        <w:rPr>
          <w:lang w:val="pt-BR"/>
        </w:rPr>
        <w:t>linestyle='--' linha tracejada.</w:t>
      </w:r>
    </w:p>
    <w:p w14:paraId="0FACA946" w14:textId="77777777" w:rsidR="00EB5934" w:rsidRPr="00EB5934" w:rsidRDefault="00EB5934" w:rsidP="00A020B4">
      <w:pPr>
        <w:numPr>
          <w:ilvl w:val="1"/>
          <w:numId w:val="27"/>
        </w:numPr>
        <w:spacing w:before="100" w:beforeAutospacing="1" w:after="100" w:afterAutospacing="1" w:line="240" w:lineRule="auto"/>
        <w:rPr>
          <w:lang w:val="pt-BR"/>
        </w:rPr>
      </w:pPr>
      <w:r w:rsidRPr="00EB5934">
        <w:rPr>
          <w:lang w:val="pt-BR"/>
        </w:rPr>
        <w:t>Poderia utilizar ':' para pontilhada ou '-.' para pontilhado-tracejado.</w:t>
      </w:r>
    </w:p>
    <w:p w14:paraId="6DE6AE41" w14:textId="77777777" w:rsidR="00EB5934" w:rsidRPr="00EB5934" w:rsidRDefault="00EB5934" w:rsidP="00A020B4">
      <w:pPr>
        <w:numPr>
          <w:ilvl w:val="0"/>
          <w:numId w:val="27"/>
        </w:numPr>
        <w:spacing w:before="100" w:beforeAutospacing="1" w:after="100" w:afterAutospacing="1" w:line="240" w:lineRule="auto"/>
      </w:pPr>
      <w:proofErr w:type="spellStart"/>
      <w:r w:rsidRPr="00EB5934">
        <w:rPr>
          <w:b/>
          <w:bCs/>
        </w:rPr>
        <w:t>Marcadores</w:t>
      </w:r>
      <w:proofErr w:type="spellEnd"/>
      <w:r w:rsidRPr="00EB5934">
        <w:rPr>
          <w:b/>
          <w:bCs/>
        </w:rPr>
        <w:t>:</w:t>
      </w:r>
    </w:p>
    <w:p w14:paraId="45B7ECEC" w14:textId="77777777" w:rsidR="00EB5934" w:rsidRPr="00EB5934" w:rsidRDefault="00EB5934" w:rsidP="00A020B4">
      <w:pPr>
        <w:numPr>
          <w:ilvl w:val="1"/>
          <w:numId w:val="27"/>
        </w:numPr>
        <w:spacing w:before="100" w:beforeAutospacing="1" w:after="100" w:afterAutospacing="1" w:line="240" w:lineRule="auto"/>
      </w:pPr>
      <w:r w:rsidRPr="00EB5934">
        <w:t xml:space="preserve">marker='o' </w:t>
      </w:r>
      <w:proofErr w:type="spellStart"/>
      <w:r w:rsidRPr="00EB5934">
        <w:t>marcador</w:t>
      </w:r>
      <w:proofErr w:type="spellEnd"/>
      <w:r w:rsidRPr="00EB5934">
        <w:t xml:space="preserve"> circular.</w:t>
      </w:r>
    </w:p>
    <w:p w14:paraId="3C08F692" w14:textId="77777777" w:rsidR="00EB5934" w:rsidRPr="00EB5934" w:rsidRDefault="00EB5934" w:rsidP="00A020B4">
      <w:pPr>
        <w:numPr>
          <w:ilvl w:val="1"/>
          <w:numId w:val="27"/>
        </w:numPr>
        <w:spacing w:before="100" w:beforeAutospacing="1" w:after="100" w:afterAutospacing="1" w:line="240" w:lineRule="auto"/>
        <w:rPr>
          <w:lang w:val="pt-BR"/>
        </w:rPr>
      </w:pPr>
      <w:r w:rsidRPr="00EB5934">
        <w:rPr>
          <w:lang w:val="pt-BR"/>
        </w:rPr>
        <w:t>Poderia usar '^' para marcador triangular, 's' para quadrado, entre outros.</w:t>
      </w:r>
    </w:p>
    <w:p w14:paraId="3EE81AE7" w14:textId="77777777" w:rsidR="00EB5934" w:rsidRPr="00EB5934" w:rsidRDefault="00EB5934" w:rsidP="00A020B4">
      <w:pPr>
        <w:numPr>
          <w:ilvl w:val="0"/>
          <w:numId w:val="27"/>
        </w:numPr>
        <w:spacing w:before="100" w:beforeAutospacing="1" w:after="100" w:afterAutospacing="1" w:line="240" w:lineRule="auto"/>
      </w:pPr>
      <w:proofErr w:type="spellStart"/>
      <w:r w:rsidRPr="00EB5934">
        <w:rPr>
          <w:b/>
          <w:bCs/>
        </w:rPr>
        <w:t>Espessura</w:t>
      </w:r>
      <w:proofErr w:type="spellEnd"/>
      <w:r w:rsidRPr="00EB5934">
        <w:rPr>
          <w:b/>
          <w:bCs/>
        </w:rPr>
        <w:t xml:space="preserve"> da </w:t>
      </w:r>
      <w:proofErr w:type="spellStart"/>
      <w:r w:rsidRPr="00EB5934">
        <w:rPr>
          <w:b/>
          <w:bCs/>
        </w:rPr>
        <w:t>Linha</w:t>
      </w:r>
      <w:proofErr w:type="spellEnd"/>
      <w:r w:rsidRPr="00EB5934">
        <w:rPr>
          <w:b/>
          <w:bCs/>
        </w:rPr>
        <w:t xml:space="preserve"> (linewidth):</w:t>
      </w:r>
    </w:p>
    <w:p w14:paraId="695CDDEB" w14:textId="77777777" w:rsidR="00EB5934" w:rsidRPr="00EB5934" w:rsidRDefault="00EB5934" w:rsidP="00A020B4">
      <w:pPr>
        <w:numPr>
          <w:ilvl w:val="1"/>
          <w:numId w:val="27"/>
        </w:numPr>
        <w:spacing w:before="100" w:beforeAutospacing="1" w:after="100" w:afterAutospacing="1" w:line="240" w:lineRule="auto"/>
      </w:pPr>
      <w:r w:rsidRPr="00EB5934">
        <w:rPr>
          <w:lang w:val="pt-BR"/>
        </w:rPr>
        <w:t xml:space="preserve">linewidth=2 define a espessura da linha em pontos. </w:t>
      </w:r>
      <w:r w:rsidRPr="00EB5934">
        <w:t xml:space="preserve">O </w:t>
      </w:r>
      <w:proofErr w:type="spellStart"/>
      <w:r w:rsidRPr="00EB5934">
        <w:t>padrão</w:t>
      </w:r>
      <w:proofErr w:type="spellEnd"/>
      <w:r w:rsidRPr="00EB5934">
        <w:t xml:space="preserve"> é </w:t>
      </w:r>
      <w:proofErr w:type="spellStart"/>
      <w:r w:rsidRPr="00EB5934">
        <w:t>geralmente</w:t>
      </w:r>
      <w:proofErr w:type="spellEnd"/>
      <w:r w:rsidRPr="00EB5934">
        <w:t xml:space="preserve"> 1.0.</w:t>
      </w:r>
    </w:p>
    <w:p w14:paraId="2ABA5D95" w14:textId="77777777" w:rsidR="00EB5934" w:rsidRPr="00EB5934" w:rsidRDefault="00EB5934" w:rsidP="00A020B4">
      <w:pPr>
        <w:numPr>
          <w:ilvl w:val="0"/>
          <w:numId w:val="27"/>
        </w:numPr>
        <w:spacing w:before="100" w:beforeAutospacing="1" w:after="100" w:afterAutospacing="1" w:line="240" w:lineRule="auto"/>
      </w:pPr>
      <w:proofErr w:type="spellStart"/>
      <w:r w:rsidRPr="00EB5934">
        <w:rPr>
          <w:b/>
          <w:bCs/>
        </w:rPr>
        <w:t>Tamanho</w:t>
      </w:r>
      <w:proofErr w:type="spellEnd"/>
      <w:r w:rsidRPr="00EB5934">
        <w:rPr>
          <w:b/>
          <w:bCs/>
        </w:rPr>
        <w:t xml:space="preserve"> do </w:t>
      </w:r>
      <w:proofErr w:type="spellStart"/>
      <w:r w:rsidRPr="00EB5934">
        <w:rPr>
          <w:b/>
          <w:bCs/>
        </w:rPr>
        <w:t>Marcador</w:t>
      </w:r>
      <w:proofErr w:type="spellEnd"/>
      <w:r w:rsidRPr="00EB5934">
        <w:rPr>
          <w:b/>
          <w:bCs/>
        </w:rPr>
        <w:t xml:space="preserve"> (</w:t>
      </w:r>
      <w:proofErr w:type="spellStart"/>
      <w:r w:rsidRPr="00EB5934">
        <w:rPr>
          <w:b/>
          <w:bCs/>
        </w:rPr>
        <w:t>markersize</w:t>
      </w:r>
      <w:proofErr w:type="spellEnd"/>
      <w:r w:rsidRPr="00EB5934">
        <w:rPr>
          <w:b/>
          <w:bCs/>
        </w:rPr>
        <w:t>):</w:t>
      </w:r>
    </w:p>
    <w:p w14:paraId="4AA4F578" w14:textId="77777777" w:rsidR="00EB5934" w:rsidRPr="00EB5934" w:rsidRDefault="00EB5934" w:rsidP="00A020B4">
      <w:pPr>
        <w:numPr>
          <w:ilvl w:val="1"/>
          <w:numId w:val="27"/>
        </w:numPr>
        <w:spacing w:before="100" w:beforeAutospacing="1" w:after="100" w:afterAutospacing="1" w:line="240" w:lineRule="auto"/>
        <w:rPr>
          <w:lang w:val="pt-BR"/>
        </w:rPr>
      </w:pPr>
      <w:r w:rsidRPr="00EB5934">
        <w:rPr>
          <w:lang w:val="pt-BR"/>
        </w:rPr>
        <w:t>markersize=8 controla o tamanho do marcador. O padrão costuma ser menor, tipicamente 6.</w:t>
      </w:r>
    </w:p>
    <w:p w14:paraId="3569DC5A" w14:textId="77777777" w:rsidR="00EB5934" w:rsidRPr="00EB5934" w:rsidRDefault="00EB5934" w:rsidP="00A020B4">
      <w:pPr>
        <w:numPr>
          <w:ilvl w:val="0"/>
          <w:numId w:val="27"/>
        </w:numPr>
        <w:spacing w:before="100" w:beforeAutospacing="1" w:after="100" w:afterAutospacing="1" w:line="240" w:lineRule="auto"/>
      </w:pPr>
      <w:r w:rsidRPr="00EB5934">
        <w:rPr>
          <w:b/>
          <w:bCs/>
        </w:rPr>
        <w:t>Legenda (label e legend):</w:t>
      </w:r>
    </w:p>
    <w:p w14:paraId="393747C8" w14:textId="77777777" w:rsidR="00EB5934" w:rsidRPr="00EB5934" w:rsidRDefault="00EB5934" w:rsidP="00A020B4">
      <w:pPr>
        <w:numPr>
          <w:ilvl w:val="1"/>
          <w:numId w:val="27"/>
        </w:numPr>
        <w:spacing w:before="100" w:beforeAutospacing="1" w:after="100" w:afterAutospacing="1" w:line="240" w:lineRule="auto"/>
        <w:rPr>
          <w:lang w:val="pt-BR"/>
        </w:rPr>
      </w:pPr>
      <w:r w:rsidRPr="00EB5934">
        <w:rPr>
          <w:lang w:val="pt-BR"/>
        </w:rPr>
        <w:t>label='Seno' e label='Cosseno' definem o texto que aparecerá na legenda.</w:t>
      </w:r>
    </w:p>
    <w:p w14:paraId="18C98A64" w14:textId="77777777" w:rsidR="00EB5934" w:rsidRPr="00EB5934" w:rsidRDefault="00EB5934" w:rsidP="00A020B4">
      <w:pPr>
        <w:numPr>
          <w:ilvl w:val="1"/>
          <w:numId w:val="27"/>
        </w:numPr>
        <w:spacing w:before="100" w:beforeAutospacing="1" w:after="100" w:afterAutospacing="1" w:line="240" w:lineRule="auto"/>
        <w:rPr>
          <w:lang w:val="pt-BR"/>
        </w:rPr>
      </w:pPr>
      <w:r w:rsidRPr="00EB5934">
        <w:rPr>
          <w:lang w:val="pt-BR"/>
        </w:rPr>
        <w:t>ax.legend() apresenta a legenda no gráfico.</w:t>
      </w:r>
    </w:p>
    <w:p w14:paraId="06CEE3CA" w14:textId="77777777" w:rsidR="00EB5934" w:rsidRPr="00EB5934" w:rsidRDefault="00EB5934" w:rsidP="00EB5934">
      <w:pPr>
        <w:spacing w:before="100" w:beforeAutospacing="1" w:after="100" w:afterAutospacing="1" w:line="240" w:lineRule="auto"/>
        <w:rPr>
          <w:lang w:val="pt-BR"/>
        </w:rPr>
      </w:pPr>
      <w:r w:rsidRPr="00EB5934">
        <w:rPr>
          <w:lang w:val="pt-BR"/>
        </w:rPr>
        <w:t>Ao executar o código, obtém-se um gráfico com duas linhas: a primeira azul sólida (função seno) e a segunda vermelha tracejada com marcadores circulares (função cosseno), demonstrando os conceitos mencionados.</w:t>
      </w:r>
    </w:p>
    <w:p w14:paraId="149A38A0" w14:textId="77777777" w:rsidR="00EB5934" w:rsidRPr="00156455" w:rsidRDefault="00EB5934" w:rsidP="00156455">
      <w:pPr>
        <w:spacing w:before="100" w:beforeAutospacing="1" w:after="100" w:afterAutospacing="1" w:line="240" w:lineRule="auto"/>
        <w:rPr>
          <w:lang w:val="pt-BR"/>
        </w:rPr>
      </w:pPr>
    </w:p>
    <w:p w14:paraId="311FF930" w14:textId="77777777" w:rsidR="0088526F" w:rsidRPr="00156455" w:rsidRDefault="0088526F" w:rsidP="0088526F">
      <w:pPr>
        <w:pStyle w:val="Heading3"/>
        <w:rPr>
          <w:lang w:val="pt-BR"/>
        </w:rPr>
      </w:pPr>
      <w:bookmarkStart w:id="25" w:name="_Toc185612569"/>
      <w:r w:rsidRPr="00156455">
        <w:rPr>
          <w:lang w:val="pt-BR"/>
        </w:rPr>
        <w:lastRenderedPageBreak/>
        <w:t>4.3 Múltiplas Séries no Mesmo Gráfico</w:t>
      </w:r>
      <w:bookmarkEnd w:id="25"/>
    </w:p>
    <w:p w14:paraId="32A7659A" w14:textId="77777777" w:rsidR="0088526F" w:rsidRDefault="0088526F" w:rsidP="0088526F">
      <w:pPr>
        <w:pStyle w:val="NormalWeb"/>
        <w:rPr>
          <w:lang w:val="pt-BR"/>
        </w:rPr>
      </w:pPr>
      <w:r w:rsidRPr="0088526F">
        <w:rPr>
          <w:lang w:val="pt-BR"/>
        </w:rPr>
        <w:t xml:space="preserve">Chamar </w:t>
      </w:r>
      <w:r w:rsidRPr="0088526F">
        <w:rPr>
          <w:rStyle w:val="HTMLCode"/>
          <w:rFonts w:eastAsiaTheme="majorEastAsia"/>
          <w:lang w:val="pt-BR"/>
        </w:rPr>
        <w:t>plt.plot()</w:t>
      </w:r>
      <w:r w:rsidRPr="0088526F">
        <w:rPr>
          <w:lang w:val="pt-BR"/>
        </w:rPr>
        <w:t xml:space="preserve"> várias vezes e depois </w:t>
      </w:r>
      <w:r w:rsidRPr="0088526F">
        <w:rPr>
          <w:rStyle w:val="HTMLCode"/>
          <w:rFonts w:eastAsiaTheme="majorEastAsia"/>
          <w:lang w:val="pt-BR"/>
        </w:rPr>
        <w:t>plt.legend()</w:t>
      </w:r>
      <w:r w:rsidRPr="0088526F">
        <w:rPr>
          <w:lang w:val="pt-BR"/>
        </w:rPr>
        <w:t xml:space="preserve"> para criar legenda.</w:t>
      </w:r>
    </w:p>
    <w:p w14:paraId="297CCE25" w14:textId="2E28135A" w:rsidR="00A35D42" w:rsidRDefault="00A35D42" w:rsidP="0088526F">
      <w:pPr>
        <w:pStyle w:val="NormalWeb"/>
        <w:rPr>
          <w:lang w:val="pt-BR"/>
        </w:rPr>
      </w:pPr>
      <w:r w:rsidRPr="00A35D42">
        <w:rPr>
          <w:noProof/>
          <w:lang w:val="pt-BR"/>
        </w:rPr>
        <w:drawing>
          <wp:inline distT="0" distB="0" distL="0" distR="0" wp14:anchorId="527B4075" wp14:editId="2E780A8A">
            <wp:extent cx="5731510" cy="3597275"/>
            <wp:effectExtent l="0" t="0" r="2540" b="3175"/>
            <wp:docPr id="713898524" name="Picture 1" descr="A graph with green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98524" name="Picture 1" descr="A graph with green and blue lin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B19C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D355C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matplotlib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D355C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pyplot</w:t>
      </w:r>
      <w:proofErr w:type="spellEnd"/>
      <w:proofErr w:type="gramEnd"/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D355C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D355C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proofErr w:type="spellEnd"/>
    </w:p>
    <w:p w14:paraId="0F5B79E1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D355C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numpy</w:t>
      </w:r>
      <w:proofErr w:type="spellEnd"/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D355C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D355C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</w:p>
    <w:p w14:paraId="435F55CD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3B6B61A1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Dados de exemplo</w:t>
      </w:r>
    </w:p>
    <w:p w14:paraId="218D3442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x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D355C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np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D355C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linspace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D355C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0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D355C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10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D355C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50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411A887D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D355C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sin</w:t>
      </w:r>
      <w:proofErr w:type="spellEnd"/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31F30C50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D355C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cos</w:t>
      </w:r>
      <w:proofErr w:type="spellEnd"/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542C17ED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y3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D355C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np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tan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x</w:t>
      </w:r>
      <w:r w:rsidRPr="00D355C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/</w:t>
      </w:r>
      <w:r w:rsidRPr="00D355C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2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3A9EC826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7871269A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Criação da figura e do axes</w:t>
      </w:r>
    </w:p>
    <w:p w14:paraId="27E2E91E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proofErr w:type="spellEnd"/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D355C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D355C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subplots</w:t>
      </w:r>
      <w:proofErr w:type="spellEnd"/>
      <w:proofErr w:type="gramEnd"/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figsize</w:t>
      </w:r>
      <w:proofErr w:type="spellEnd"/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D355C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8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D355C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))</w:t>
      </w:r>
    </w:p>
    <w:p w14:paraId="4715F173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2FDCA28B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Série 1: Linha sólida azul com marcadores circulares</w:t>
      </w:r>
    </w:p>
    <w:p w14:paraId="3E547933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.plot</w:t>
      </w:r>
      <w:proofErr w:type="spellEnd"/>
      <w:proofErr w:type="gramEnd"/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'blue'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linestyle</w:t>
      </w:r>
      <w:proofErr w:type="spellEnd"/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'-'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marker</w:t>
      </w:r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'o'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</w:p>
    <w:p w14:paraId="49BA770A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linewidth</w:t>
      </w:r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2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markersize</w:t>
      </w:r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8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label</w:t>
      </w:r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'Seno'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1175887D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6501CC52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Série 2: Linha tracejada vermelha com marcadores triangulares</w:t>
      </w:r>
    </w:p>
    <w:p w14:paraId="11084660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.plot</w:t>
      </w:r>
      <w:proofErr w:type="spellEnd"/>
      <w:proofErr w:type="gramEnd"/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'red'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linestyle</w:t>
      </w:r>
      <w:proofErr w:type="spellEnd"/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'--'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marker</w:t>
      </w:r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'^'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</w:p>
    <w:p w14:paraId="05808986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linewidth</w:t>
      </w:r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2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markersize</w:t>
      </w:r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8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label</w:t>
      </w:r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'Cosseno'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2F289972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439373FE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Série 3: Linha pontilhada em verde com marcadores quadrados</w:t>
      </w:r>
    </w:p>
    <w:p w14:paraId="0AD5BF5A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.plot</w:t>
      </w:r>
      <w:proofErr w:type="spellEnd"/>
      <w:proofErr w:type="gramEnd"/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y3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'green'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linestyle</w:t>
      </w:r>
      <w:proofErr w:type="spellEnd"/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':'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marker</w:t>
      </w:r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's'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</w:p>
    <w:p w14:paraId="451A9EA3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linewidth</w:t>
      </w:r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markersize</w:t>
      </w:r>
      <w:proofErr w:type="spellEnd"/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8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label</w:t>
      </w:r>
      <w:r w:rsidRPr="00D355C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355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</w:t>
      </w:r>
      <w:proofErr w:type="spellStart"/>
      <w:r w:rsidRPr="00D355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Tangente</w:t>
      </w:r>
      <w:proofErr w:type="spellEnd"/>
      <w:r w:rsidRPr="00D355C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 (x/2)'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29449CDF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4842DFB1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Personalização do gráfico</w:t>
      </w:r>
    </w:p>
    <w:p w14:paraId="488C6A7C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.set_title(</w:t>
      </w:r>
      <w:r w:rsidRPr="00D355C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"Múltiplas Séries no Mesmo Gráfico"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4DDDE113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.set_xlabel(</w:t>
      </w:r>
      <w:r w:rsidRPr="00D355C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"Eixo X"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5410816C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.set_ylabel(</w:t>
      </w:r>
      <w:r w:rsidRPr="00D355C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"Valor da Função"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1841FF2D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.grid(</w:t>
      </w:r>
      <w:r w:rsidRPr="00D355C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pt-BR" w:eastAsia="en-GB"/>
          <w14:ligatures w14:val="none"/>
        </w:rPr>
        <w:t>True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36E72D40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5DBFCA2A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Exibição da legenda</w:t>
      </w:r>
    </w:p>
    <w:p w14:paraId="21BB85E6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.legend()</w:t>
      </w:r>
    </w:p>
    <w:p w14:paraId="320C9DD3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290F7641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D355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Ajuste automático do layout</w:t>
      </w:r>
    </w:p>
    <w:p w14:paraId="513863D8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D355C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D355C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tight</w:t>
      </w:r>
      <w:proofErr w:type="gramEnd"/>
      <w:r w:rsidRPr="00D355C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_layout</w:t>
      </w:r>
      <w:proofErr w:type="spellEnd"/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7B5B3333" w14:textId="77777777" w:rsidR="00D355C6" w:rsidRPr="00D355C6" w:rsidRDefault="00D355C6" w:rsidP="00D355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D355C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D355C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show</w:t>
      </w:r>
      <w:proofErr w:type="spellEnd"/>
      <w:proofErr w:type="gramEnd"/>
      <w:r w:rsidRPr="00D355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16EBB271" w14:textId="77777777" w:rsidR="00D355C6" w:rsidRPr="00D355C6" w:rsidRDefault="00D355C6" w:rsidP="00D355C6">
      <w:pPr>
        <w:pStyle w:val="NormalWeb"/>
        <w:rPr>
          <w:lang w:val="pt-BR"/>
        </w:rPr>
      </w:pPr>
      <w:r w:rsidRPr="00D355C6">
        <w:rPr>
          <w:b/>
          <w:bCs/>
          <w:lang w:val="pt-BR"/>
        </w:rPr>
        <w:t>O que este exemplo demonstra:</w:t>
      </w:r>
    </w:p>
    <w:p w14:paraId="6B295BF6" w14:textId="77777777" w:rsidR="00D355C6" w:rsidRPr="00D355C6" w:rsidRDefault="00D355C6" w:rsidP="00A020B4">
      <w:pPr>
        <w:pStyle w:val="NormalWeb"/>
        <w:numPr>
          <w:ilvl w:val="0"/>
          <w:numId w:val="28"/>
        </w:numPr>
        <w:rPr>
          <w:rFonts w:asciiTheme="minorHAnsi" w:hAnsiTheme="minorHAnsi"/>
          <w:lang w:val="pt-BR"/>
        </w:rPr>
      </w:pPr>
      <w:r w:rsidRPr="00D355C6">
        <w:rPr>
          <w:rFonts w:asciiTheme="minorHAnsi" w:hAnsiTheme="minorHAnsi"/>
          <w:b/>
          <w:bCs/>
          <w:lang w:val="pt-BR"/>
        </w:rPr>
        <w:t>Múltiplas séries:</w:t>
      </w:r>
      <w:r w:rsidRPr="00D355C6">
        <w:rPr>
          <w:rFonts w:asciiTheme="minorHAnsi" w:hAnsiTheme="minorHAnsi"/>
          <w:lang w:val="pt-BR"/>
        </w:rPr>
        <w:t xml:space="preserve"> Três chamadas a ax.plot(), cada uma com seus próprios parâmetros visuais, resultando em três linhas distintas no mesmo axes.</w:t>
      </w:r>
    </w:p>
    <w:p w14:paraId="2CB9CE13" w14:textId="77777777" w:rsidR="00D355C6" w:rsidRPr="00D355C6" w:rsidRDefault="00D355C6" w:rsidP="00A020B4">
      <w:pPr>
        <w:pStyle w:val="NormalWeb"/>
        <w:numPr>
          <w:ilvl w:val="0"/>
          <w:numId w:val="28"/>
        </w:numPr>
        <w:rPr>
          <w:rFonts w:asciiTheme="minorHAnsi" w:hAnsiTheme="minorHAnsi"/>
        </w:rPr>
      </w:pPr>
      <w:r w:rsidRPr="00D355C6">
        <w:rPr>
          <w:rFonts w:asciiTheme="minorHAnsi" w:hAnsiTheme="minorHAnsi"/>
          <w:b/>
          <w:bCs/>
        </w:rPr>
        <w:t xml:space="preserve">Cores e </w:t>
      </w:r>
      <w:proofErr w:type="spellStart"/>
      <w:r w:rsidRPr="00D355C6">
        <w:rPr>
          <w:rFonts w:asciiTheme="minorHAnsi" w:hAnsiTheme="minorHAnsi"/>
          <w:b/>
          <w:bCs/>
        </w:rPr>
        <w:t>estilos</w:t>
      </w:r>
      <w:proofErr w:type="spellEnd"/>
      <w:r w:rsidRPr="00D355C6">
        <w:rPr>
          <w:rFonts w:asciiTheme="minorHAnsi" w:hAnsiTheme="minorHAnsi"/>
          <w:b/>
          <w:bCs/>
        </w:rPr>
        <w:t xml:space="preserve"> </w:t>
      </w:r>
      <w:proofErr w:type="spellStart"/>
      <w:r w:rsidRPr="00D355C6">
        <w:rPr>
          <w:rFonts w:asciiTheme="minorHAnsi" w:hAnsiTheme="minorHAnsi"/>
          <w:b/>
          <w:bCs/>
        </w:rPr>
        <w:t>variados</w:t>
      </w:r>
      <w:proofErr w:type="spellEnd"/>
      <w:r w:rsidRPr="00D355C6">
        <w:rPr>
          <w:rFonts w:asciiTheme="minorHAnsi" w:hAnsiTheme="minorHAnsi"/>
          <w:b/>
          <w:bCs/>
        </w:rPr>
        <w:t>:</w:t>
      </w:r>
    </w:p>
    <w:p w14:paraId="6F238358" w14:textId="77777777" w:rsidR="00D355C6" w:rsidRPr="00D355C6" w:rsidRDefault="00D355C6" w:rsidP="00A020B4">
      <w:pPr>
        <w:pStyle w:val="NormalWeb"/>
        <w:numPr>
          <w:ilvl w:val="1"/>
          <w:numId w:val="28"/>
        </w:numPr>
        <w:rPr>
          <w:rFonts w:asciiTheme="minorHAnsi" w:hAnsiTheme="minorHAnsi"/>
          <w:lang w:val="pt-BR"/>
        </w:rPr>
      </w:pPr>
      <w:r w:rsidRPr="00D355C6">
        <w:rPr>
          <w:rFonts w:asciiTheme="minorHAnsi" w:hAnsiTheme="minorHAnsi"/>
          <w:lang w:val="pt-BR"/>
        </w:rPr>
        <w:t>Seno: linha sólida azul, marcadores 'o'</w:t>
      </w:r>
    </w:p>
    <w:p w14:paraId="4072BC02" w14:textId="77777777" w:rsidR="00D355C6" w:rsidRPr="00D355C6" w:rsidRDefault="00D355C6" w:rsidP="00A020B4">
      <w:pPr>
        <w:pStyle w:val="NormalWeb"/>
        <w:numPr>
          <w:ilvl w:val="1"/>
          <w:numId w:val="28"/>
        </w:numPr>
        <w:rPr>
          <w:rFonts w:asciiTheme="minorHAnsi" w:hAnsiTheme="minorHAnsi"/>
          <w:lang w:val="pt-BR"/>
        </w:rPr>
      </w:pPr>
      <w:r w:rsidRPr="00D355C6">
        <w:rPr>
          <w:rFonts w:asciiTheme="minorHAnsi" w:hAnsiTheme="minorHAnsi"/>
          <w:lang w:val="pt-BR"/>
        </w:rPr>
        <w:t>Cosseno: linha tracejada vermelha, marcadores '^'</w:t>
      </w:r>
    </w:p>
    <w:p w14:paraId="0CA36814" w14:textId="77777777" w:rsidR="00D355C6" w:rsidRPr="00D355C6" w:rsidRDefault="00D355C6" w:rsidP="00A020B4">
      <w:pPr>
        <w:pStyle w:val="NormalWeb"/>
        <w:numPr>
          <w:ilvl w:val="1"/>
          <w:numId w:val="28"/>
        </w:numPr>
        <w:rPr>
          <w:rFonts w:asciiTheme="minorHAnsi" w:hAnsiTheme="minorHAnsi"/>
          <w:lang w:val="pt-BR"/>
        </w:rPr>
      </w:pPr>
      <w:r w:rsidRPr="00D355C6">
        <w:rPr>
          <w:rFonts w:asciiTheme="minorHAnsi" w:hAnsiTheme="minorHAnsi"/>
          <w:lang w:val="pt-BR"/>
        </w:rPr>
        <w:t>Tangente: linha pontilhada verde, marcadores 's'</w:t>
      </w:r>
    </w:p>
    <w:p w14:paraId="73DC8873" w14:textId="77777777" w:rsidR="00D355C6" w:rsidRPr="00D355C6" w:rsidRDefault="00D355C6" w:rsidP="00A020B4">
      <w:pPr>
        <w:pStyle w:val="NormalWeb"/>
        <w:numPr>
          <w:ilvl w:val="0"/>
          <w:numId w:val="28"/>
        </w:numPr>
        <w:rPr>
          <w:rFonts w:asciiTheme="minorHAnsi" w:hAnsiTheme="minorHAnsi"/>
          <w:lang w:val="pt-BR"/>
        </w:rPr>
      </w:pPr>
      <w:r w:rsidRPr="00D355C6">
        <w:rPr>
          <w:rFonts w:asciiTheme="minorHAnsi" w:hAnsiTheme="minorHAnsi"/>
          <w:b/>
          <w:bCs/>
          <w:lang w:val="pt-BR"/>
        </w:rPr>
        <w:t>Espessura e tamanho dos marcadores ajustados:</w:t>
      </w:r>
      <w:r w:rsidRPr="00D355C6">
        <w:rPr>
          <w:rFonts w:asciiTheme="minorHAnsi" w:hAnsiTheme="minorHAnsi"/>
          <w:lang w:val="pt-BR"/>
        </w:rPr>
        <w:t xml:space="preserve"> linewidth=2, markersize=8.</w:t>
      </w:r>
    </w:p>
    <w:p w14:paraId="6E6BA507" w14:textId="77777777" w:rsidR="00D355C6" w:rsidRPr="00D355C6" w:rsidRDefault="00D355C6" w:rsidP="00A020B4">
      <w:pPr>
        <w:pStyle w:val="NormalWeb"/>
        <w:numPr>
          <w:ilvl w:val="0"/>
          <w:numId w:val="28"/>
        </w:numPr>
        <w:rPr>
          <w:rFonts w:asciiTheme="minorHAnsi" w:hAnsiTheme="minorHAnsi"/>
          <w:lang w:val="pt-BR"/>
        </w:rPr>
      </w:pPr>
      <w:r w:rsidRPr="00D355C6">
        <w:rPr>
          <w:rFonts w:asciiTheme="minorHAnsi" w:hAnsiTheme="minorHAnsi"/>
          <w:b/>
          <w:bCs/>
          <w:lang w:val="pt-BR"/>
        </w:rPr>
        <w:t>Legenda:</w:t>
      </w:r>
      <w:r w:rsidRPr="00D355C6">
        <w:rPr>
          <w:rFonts w:asciiTheme="minorHAnsi" w:hAnsiTheme="minorHAnsi"/>
          <w:lang w:val="pt-BR"/>
        </w:rPr>
        <w:t xml:space="preserve"> Cada série tem um label, exibido após ax.legend().</w:t>
      </w:r>
    </w:p>
    <w:p w14:paraId="32A6E41F" w14:textId="77777777" w:rsidR="00D355C6" w:rsidRPr="00D355C6" w:rsidRDefault="00D355C6" w:rsidP="00A020B4">
      <w:pPr>
        <w:pStyle w:val="NormalWeb"/>
        <w:numPr>
          <w:ilvl w:val="0"/>
          <w:numId w:val="28"/>
        </w:numPr>
        <w:rPr>
          <w:rFonts w:asciiTheme="minorHAnsi" w:hAnsiTheme="minorHAnsi"/>
          <w:lang w:val="pt-BR"/>
        </w:rPr>
      </w:pPr>
      <w:r w:rsidRPr="00D355C6">
        <w:rPr>
          <w:rFonts w:asciiTheme="minorHAnsi" w:hAnsiTheme="minorHAnsi"/>
          <w:b/>
          <w:bCs/>
          <w:lang w:val="pt-BR"/>
        </w:rPr>
        <w:t>Grid e títulos:</w:t>
      </w:r>
      <w:r w:rsidRPr="00D355C6">
        <w:rPr>
          <w:rFonts w:asciiTheme="minorHAnsi" w:hAnsiTheme="minorHAnsi"/>
          <w:lang w:val="pt-BR"/>
        </w:rPr>
        <w:t xml:space="preserve"> ax.grid(True) para mostrar a grelha, ax.set_title(), ax.set_xlabel(), e ax.set_ylabel() para rotular o gráfico.</w:t>
      </w:r>
    </w:p>
    <w:p w14:paraId="478A465D" w14:textId="77777777" w:rsidR="00D355C6" w:rsidRPr="00D355C6" w:rsidRDefault="00D355C6" w:rsidP="00D355C6">
      <w:pPr>
        <w:pStyle w:val="NormalWeb"/>
        <w:rPr>
          <w:rFonts w:asciiTheme="minorHAnsi" w:hAnsiTheme="minorHAnsi"/>
          <w:lang w:val="pt-BR"/>
        </w:rPr>
      </w:pPr>
      <w:r w:rsidRPr="00D355C6">
        <w:rPr>
          <w:rFonts w:asciiTheme="minorHAnsi" w:hAnsiTheme="minorHAnsi"/>
          <w:lang w:val="pt-BR"/>
        </w:rPr>
        <w:t>Ao executar este código, obtém-se um gráfico único com três funções matemáticas distintas, cada uma com um estilo visual próprio, legendas, e rótulos claros, ilustrando perfeitamente o conceito de múltiplas séries no mesmo gráfico.</w:t>
      </w:r>
    </w:p>
    <w:p w14:paraId="5AF1A381" w14:textId="77777777" w:rsidR="0088526F" w:rsidRDefault="0088526F" w:rsidP="0088526F">
      <w:pPr>
        <w:pStyle w:val="Heading3"/>
      </w:pPr>
      <w:bookmarkStart w:id="26" w:name="_Toc185612570"/>
      <w:r>
        <w:t>4.4 Subplots</w:t>
      </w:r>
      <w:bookmarkEnd w:id="26"/>
    </w:p>
    <w:p w14:paraId="031A6E8C" w14:textId="77777777" w:rsidR="0088526F" w:rsidRPr="0088526F" w:rsidRDefault="0088526F" w:rsidP="00A020B4">
      <w:pPr>
        <w:numPr>
          <w:ilvl w:val="0"/>
          <w:numId w:val="18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HTMLCode"/>
          <w:rFonts w:eastAsiaTheme="majorEastAsia"/>
          <w:lang w:val="pt-BR"/>
        </w:rPr>
        <w:t>fig, ax = plt.subplots()</w:t>
      </w:r>
      <w:r w:rsidRPr="0088526F">
        <w:rPr>
          <w:lang w:val="pt-BR"/>
        </w:rPr>
        <w:t xml:space="preserve"> cria um subplot.</w:t>
      </w:r>
    </w:p>
    <w:p w14:paraId="280FACCE" w14:textId="77777777" w:rsidR="0088526F" w:rsidRPr="0088526F" w:rsidRDefault="0088526F" w:rsidP="00A020B4">
      <w:pPr>
        <w:numPr>
          <w:ilvl w:val="0"/>
          <w:numId w:val="18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HTMLCode"/>
          <w:rFonts w:eastAsiaTheme="majorEastAsia"/>
          <w:lang w:val="pt-BR"/>
        </w:rPr>
        <w:t>fig, axes = plt.subplots(2,2)</w:t>
      </w:r>
      <w:r w:rsidRPr="0088526F">
        <w:rPr>
          <w:lang w:val="pt-BR"/>
        </w:rPr>
        <w:t xml:space="preserve"> cria uma grelha 2x2.</w:t>
      </w:r>
    </w:p>
    <w:p w14:paraId="7C651A4D" w14:textId="77777777" w:rsidR="0088526F" w:rsidRDefault="0088526F" w:rsidP="00A020B4">
      <w:pPr>
        <w:numPr>
          <w:ilvl w:val="0"/>
          <w:numId w:val="18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lang w:val="pt-BR"/>
        </w:rPr>
        <w:t xml:space="preserve">A abordagem orientada a objectos permite </w:t>
      </w:r>
      <w:r w:rsidRPr="0088526F">
        <w:rPr>
          <w:rStyle w:val="HTMLCode"/>
          <w:rFonts w:eastAsiaTheme="majorEastAsia"/>
          <w:lang w:val="pt-BR"/>
        </w:rPr>
        <w:t>axes[i,j].plot(...)</w:t>
      </w:r>
      <w:r w:rsidRPr="0088526F">
        <w:rPr>
          <w:lang w:val="pt-BR"/>
        </w:rPr>
        <w:t>.</w:t>
      </w:r>
    </w:p>
    <w:p w14:paraId="29A42121" w14:textId="5CD3D75B" w:rsidR="004E590C" w:rsidRDefault="004E590C" w:rsidP="004E590C">
      <w:pPr>
        <w:spacing w:before="100" w:beforeAutospacing="1" w:after="100" w:afterAutospacing="1" w:line="240" w:lineRule="auto"/>
        <w:jc w:val="center"/>
        <w:rPr>
          <w:lang w:val="pt-BR"/>
        </w:rPr>
      </w:pPr>
      <w:r w:rsidRPr="004E590C">
        <w:rPr>
          <w:noProof/>
          <w:lang w:val="pt-BR"/>
        </w:rPr>
        <w:lastRenderedPageBreak/>
        <w:drawing>
          <wp:inline distT="0" distB="0" distL="0" distR="0" wp14:anchorId="45F9A190" wp14:editId="11C6EC7D">
            <wp:extent cx="3308706" cy="2623765"/>
            <wp:effectExtent l="0" t="0" r="6350" b="5715"/>
            <wp:docPr id="226455503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55503" name="Picture 1" descr="A screen 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6853" cy="26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0FBC" w14:textId="3A42EA54" w:rsidR="00074E11" w:rsidRDefault="00074E11" w:rsidP="004E590C">
      <w:pPr>
        <w:spacing w:before="100" w:beforeAutospacing="1" w:after="100" w:afterAutospacing="1" w:line="240" w:lineRule="auto"/>
        <w:jc w:val="center"/>
        <w:rPr>
          <w:lang w:val="pt-BR"/>
        </w:rPr>
      </w:pPr>
      <w:r w:rsidRPr="00074E11">
        <w:rPr>
          <w:noProof/>
          <w:lang w:val="pt-BR"/>
        </w:rPr>
        <w:drawing>
          <wp:inline distT="0" distB="0" distL="0" distR="0" wp14:anchorId="342473A1" wp14:editId="008C862B">
            <wp:extent cx="5731510" cy="4544060"/>
            <wp:effectExtent l="0" t="0" r="2540" b="8890"/>
            <wp:docPr id="1801043862" name="Picture 1" descr="A group of graphs with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43862" name="Picture 1" descr="A group of graphs with lin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7859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A020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matplotlib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A020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pyplot</w:t>
      </w:r>
      <w:proofErr w:type="spellEnd"/>
      <w:proofErr w:type="gram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A020B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A020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proofErr w:type="spellEnd"/>
    </w:p>
    <w:p w14:paraId="6CD8E7CA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A020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numpy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A020B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A020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</w:p>
    <w:p w14:paraId="58411B14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54B8C148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Dados simulados</w:t>
      </w:r>
    </w:p>
    <w:p w14:paraId="4EDBBA07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x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A020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A020B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np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A020B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linspace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0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10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50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5E7C7456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y_sin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A020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A020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sin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6787E041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y_cos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A020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A020B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np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cos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x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62B315B9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lastRenderedPageBreak/>
        <w:t>y_lin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A020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</w:p>
    <w:p w14:paraId="0B553A91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y_quad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A020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A020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**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</w:p>
    <w:p w14:paraId="5FB496C7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2E0942C9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Exemplo 1: Um único subplot</w:t>
      </w:r>
    </w:p>
    <w:p w14:paraId="3453E17A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fig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A020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A020B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A020B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subplots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figsize</w:t>
      </w:r>
      <w:r w:rsidRPr="00A020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6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4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))</w:t>
      </w:r>
    </w:p>
    <w:p w14:paraId="10FDD19A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.plot</w:t>
      </w:r>
      <w:proofErr w:type="spellEnd"/>
      <w:proofErr w:type="gram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y_sin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A020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'blue'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label</w:t>
      </w:r>
      <w:r w:rsidRPr="00A020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'Seno'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745EB0F9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.set_</w:t>
      </w:r>
      <w:proofErr w:type="gram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title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gramEnd"/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"Um </w:t>
      </w:r>
      <w:proofErr w:type="spellStart"/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único</w:t>
      </w:r>
      <w:proofErr w:type="spellEnd"/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 subplot"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6FB82ADA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.set_</w:t>
      </w:r>
      <w:proofErr w:type="gram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xlabel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gramEnd"/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Eixo</w:t>
      </w:r>
      <w:proofErr w:type="spellEnd"/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 X"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0750EAB4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.set_ylabel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"Valor"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4648B875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.legend</w:t>
      </w:r>
      <w:proofErr w:type="spellEnd"/>
      <w:proofErr w:type="gram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6ED93BC4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A020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A020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tight</w:t>
      </w:r>
      <w:proofErr w:type="gramEnd"/>
      <w:r w:rsidRPr="00A020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_layout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1ED6B130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A020B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show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()</w:t>
      </w:r>
    </w:p>
    <w:p w14:paraId="2D582FF7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2B34F30B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Exemplo 2: Uma grelha 2x2 de subplots</w:t>
      </w:r>
    </w:p>
    <w:p w14:paraId="295CBE72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A020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A020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A020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subplots</w:t>
      </w:r>
      <w:proofErr w:type="spellEnd"/>
      <w:proofErr w:type="gram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figsize</w:t>
      </w:r>
      <w:proofErr w:type="spellEnd"/>
      <w:r w:rsidRPr="00A020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8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))</w:t>
      </w:r>
    </w:p>
    <w:p w14:paraId="6602DFE6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17545525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 xml:space="preserve"># </w:t>
      </w:r>
      <w:proofErr w:type="gramStart"/>
      <w:r w:rsidRPr="00A020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axes[</w:t>
      </w:r>
      <w:proofErr w:type="gramEnd"/>
      <w:r w:rsidRPr="00A020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 xml:space="preserve">0,0] - </w:t>
      </w:r>
      <w:proofErr w:type="spellStart"/>
      <w:r w:rsidRPr="00A020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Gráfico</w:t>
      </w:r>
      <w:proofErr w:type="spellEnd"/>
      <w:r w:rsidRPr="00A020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 xml:space="preserve"> do </w:t>
      </w:r>
      <w:proofErr w:type="spellStart"/>
      <w:r w:rsidRPr="00A020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seno</w:t>
      </w:r>
      <w:proofErr w:type="spellEnd"/>
    </w:p>
    <w:p w14:paraId="19533713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gramStart"/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proofErr w:type="gramEnd"/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].plot(</w:t>
      </w: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y_sin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A020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'green'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28748415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proofErr w:type="gram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proofErr w:type="spell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set</w:t>
      </w:r>
      <w:proofErr w:type="gram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_title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"Seno"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18FBEB9A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proofErr w:type="gram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proofErr w:type="spell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set</w:t>
      </w:r>
      <w:proofErr w:type="gram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_xlabel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"X"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138A41D9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proofErr w:type="gram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proofErr w:type="spell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set</w:t>
      </w:r>
      <w:proofErr w:type="gram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_ylabel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"sin(x)"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3A0CDF93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1AE9D7A8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axes[0,1] - Gráfico do cosseno</w:t>
      </w:r>
    </w:p>
    <w:p w14:paraId="180305ED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axes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[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0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].plot(</w:t>
      </w: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x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y_cos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color</w:t>
      </w:r>
      <w:r w:rsidRPr="00A020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'red'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linestyle</w:t>
      </w:r>
      <w:r w:rsidRPr="00A020B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'--'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470709EC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proofErr w:type="gram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proofErr w:type="spell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set</w:t>
      </w:r>
      <w:proofErr w:type="gram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_title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Cosseno</w:t>
      </w:r>
      <w:proofErr w:type="spellEnd"/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74147EBE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proofErr w:type="gram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proofErr w:type="spell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set</w:t>
      </w:r>
      <w:proofErr w:type="gram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_xlabel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"X"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514F4153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proofErr w:type="gram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proofErr w:type="spell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set</w:t>
      </w:r>
      <w:proofErr w:type="gram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_ylabel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"cos(x)"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6889E232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0CB7783A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 xml:space="preserve"># </w:t>
      </w:r>
      <w:proofErr w:type="gramStart"/>
      <w:r w:rsidRPr="00A020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axes[</w:t>
      </w:r>
      <w:proofErr w:type="gramEnd"/>
      <w:r w:rsidRPr="00A020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 xml:space="preserve">1,0] - </w:t>
      </w:r>
      <w:proofErr w:type="spellStart"/>
      <w:r w:rsidRPr="00A020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Gráfico</w:t>
      </w:r>
      <w:proofErr w:type="spellEnd"/>
      <w:r w:rsidRPr="00A020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 xml:space="preserve"> linear</w:t>
      </w:r>
    </w:p>
    <w:p w14:paraId="758BF74C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gramStart"/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proofErr w:type="gramEnd"/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].plot(</w:t>
      </w: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y_lin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A020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'blue'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159B2196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proofErr w:type="gram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proofErr w:type="spell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set</w:t>
      </w:r>
      <w:proofErr w:type="gram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_title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"Linear"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7B643E72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proofErr w:type="gram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proofErr w:type="spell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set</w:t>
      </w:r>
      <w:proofErr w:type="gram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_xlabel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"X"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4FBC9C24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axes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[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0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].set_ylabel(</w:t>
      </w:r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"x"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11BEED51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64A306E7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axes[1,1] - Gráfico quadrático</w:t>
      </w:r>
    </w:p>
    <w:p w14:paraId="5D4CBAE3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gramStart"/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proofErr w:type="gramEnd"/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].plot(</w:t>
      </w: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y_quad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A020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'magenta'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linestyle</w:t>
      </w:r>
      <w:proofErr w:type="spellEnd"/>
      <w:r w:rsidRPr="00A020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'-.'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63AA70AD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proofErr w:type="gram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proofErr w:type="spell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set</w:t>
      </w:r>
      <w:proofErr w:type="gram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_title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Quadrático</w:t>
      </w:r>
      <w:proofErr w:type="spellEnd"/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1CB1915D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proofErr w:type="gram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proofErr w:type="spell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set</w:t>
      </w:r>
      <w:proofErr w:type="gram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_xlabel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"X"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63226191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A020B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proofErr w:type="gram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proofErr w:type="spellStart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set</w:t>
      </w:r>
      <w:proofErr w:type="gram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_ylabel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A020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"x²"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3905EE23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338D9539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A020B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A020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tight</w:t>
      </w:r>
      <w:proofErr w:type="gramEnd"/>
      <w:r w:rsidRPr="00A020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_layout</w:t>
      </w:r>
      <w:proofErr w:type="spellEnd"/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59A283BF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A020B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A020B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show</w:t>
      </w:r>
      <w:r w:rsidRPr="00A020B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()</w:t>
      </w:r>
    </w:p>
    <w:p w14:paraId="4AA520A2" w14:textId="77777777" w:rsidR="00A020B4" w:rsidRPr="00A020B4" w:rsidRDefault="00A020B4" w:rsidP="00A020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051B06CE" w14:textId="77777777" w:rsidR="00A020B4" w:rsidRPr="00A020B4" w:rsidRDefault="00A020B4" w:rsidP="00A020B4">
      <w:pPr>
        <w:pStyle w:val="NormalWeb"/>
        <w:jc w:val="both"/>
        <w:rPr>
          <w:rFonts w:asciiTheme="minorHAnsi" w:hAnsiTheme="minorHAnsi"/>
          <w:lang w:val="pt-BR"/>
        </w:rPr>
      </w:pPr>
      <w:r w:rsidRPr="00A020B4">
        <w:rPr>
          <w:rStyle w:val="Strong"/>
          <w:rFonts w:asciiTheme="minorHAnsi" w:eastAsiaTheme="majorEastAsia" w:hAnsiTheme="minorHAnsi"/>
          <w:lang w:val="pt-BR"/>
        </w:rPr>
        <w:t>O que este exemplo demonstra:</w:t>
      </w:r>
    </w:p>
    <w:p w14:paraId="78E0C63A" w14:textId="77777777" w:rsidR="00A020B4" w:rsidRPr="00A020B4" w:rsidRDefault="00A020B4" w:rsidP="00A020B4">
      <w:pPr>
        <w:pStyle w:val="NormalWeb"/>
        <w:numPr>
          <w:ilvl w:val="0"/>
          <w:numId w:val="29"/>
        </w:numPr>
        <w:jc w:val="both"/>
        <w:rPr>
          <w:rFonts w:asciiTheme="minorHAnsi" w:hAnsiTheme="minorHAnsi"/>
          <w:lang w:val="pt-BR"/>
        </w:rPr>
      </w:pPr>
      <w:r w:rsidRPr="00A020B4">
        <w:rPr>
          <w:rStyle w:val="HTMLCode"/>
          <w:rFonts w:asciiTheme="minorHAnsi" w:eastAsiaTheme="majorEastAsia" w:hAnsiTheme="minorHAnsi"/>
          <w:b/>
          <w:bCs/>
          <w:lang w:val="pt-BR"/>
        </w:rPr>
        <w:lastRenderedPageBreak/>
        <w:t>fig, ax = plt.subplots()</w:t>
      </w:r>
      <w:r w:rsidRPr="00A020B4">
        <w:rPr>
          <w:rStyle w:val="Strong"/>
          <w:rFonts w:asciiTheme="minorHAnsi" w:eastAsiaTheme="majorEastAsia" w:hAnsiTheme="minorHAnsi"/>
          <w:lang w:val="pt-BR"/>
        </w:rPr>
        <w:t>:</w:t>
      </w:r>
      <w:r w:rsidRPr="00A020B4">
        <w:rPr>
          <w:rFonts w:asciiTheme="minorHAnsi" w:hAnsiTheme="minorHAnsi"/>
          <w:lang w:val="pt-BR"/>
        </w:rPr>
        <w:t xml:space="preserve"> Cria uma figura com um único Axes. O </w:t>
      </w:r>
      <w:r w:rsidRPr="00A020B4">
        <w:rPr>
          <w:rStyle w:val="HTMLCode"/>
          <w:rFonts w:asciiTheme="minorHAnsi" w:eastAsiaTheme="majorEastAsia" w:hAnsiTheme="minorHAnsi"/>
          <w:lang w:val="pt-BR"/>
        </w:rPr>
        <w:t>ax</w:t>
      </w:r>
      <w:r w:rsidRPr="00A020B4">
        <w:rPr>
          <w:rFonts w:asciiTheme="minorHAnsi" w:hAnsiTheme="minorHAnsi"/>
          <w:lang w:val="pt-BR"/>
        </w:rPr>
        <w:t xml:space="preserve"> é um objeto que pode ser usado com a abordagem orientada a objetos, chamando </w:t>
      </w:r>
      <w:r w:rsidRPr="00A020B4">
        <w:rPr>
          <w:rStyle w:val="HTMLCode"/>
          <w:rFonts w:asciiTheme="minorHAnsi" w:eastAsiaTheme="majorEastAsia" w:hAnsiTheme="minorHAnsi"/>
          <w:lang w:val="pt-BR"/>
        </w:rPr>
        <w:t>ax.plot()</w:t>
      </w:r>
      <w:r w:rsidRPr="00A020B4">
        <w:rPr>
          <w:rFonts w:asciiTheme="minorHAnsi" w:hAnsiTheme="minorHAnsi"/>
          <w:lang w:val="pt-BR"/>
        </w:rPr>
        <w:t xml:space="preserve">, </w:t>
      </w:r>
      <w:r w:rsidRPr="00A020B4">
        <w:rPr>
          <w:rStyle w:val="HTMLCode"/>
          <w:rFonts w:asciiTheme="minorHAnsi" w:eastAsiaTheme="majorEastAsia" w:hAnsiTheme="minorHAnsi"/>
          <w:lang w:val="pt-BR"/>
        </w:rPr>
        <w:t>ax.set_title()</w:t>
      </w:r>
      <w:r w:rsidRPr="00A020B4">
        <w:rPr>
          <w:rFonts w:asciiTheme="minorHAnsi" w:hAnsiTheme="minorHAnsi"/>
          <w:lang w:val="pt-BR"/>
        </w:rPr>
        <w:t>, etc.</w:t>
      </w:r>
    </w:p>
    <w:p w14:paraId="6221A484" w14:textId="77777777" w:rsidR="00A020B4" w:rsidRPr="00A020B4" w:rsidRDefault="00A020B4" w:rsidP="00A020B4">
      <w:pPr>
        <w:pStyle w:val="NormalWeb"/>
        <w:numPr>
          <w:ilvl w:val="0"/>
          <w:numId w:val="29"/>
        </w:numPr>
        <w:jc w:val="both"/>
        <w:rPr>
          <w:rFonts w:asciiTheme="minorHAnsi" w:hAnsiTheme="minorHAnsi"/>
          <w:lang w:val="pt-BR"/>
        </w:rPr>
      </w:pPr>
      <w:r w:rsidRPr="00A020B4">
        <w:rPr>
          <w:rStyle w:val="HTMLCode"/>
          <w:rFonts w:asciiTheme="minorHAnsi" w:eastAsiaTheme="majorEastAsia" w:hAnsiTheme="minorHAnsi"/>
          <w:b/>
          <w:bCs/>
          <w:lang w:val="pt-BR"/>
        </w:rPr>
        <w:t>fig, axes = plt.subplots(2,2)</w:t>
      </w:r>
      <w:r w:rsidRPr="00A020B4">
        <w:rPr>
          <w:rStyle w:val="Strong"/>
          <w:rFonts w:asciiTheme="minorHAnsi" w:eastAsiaTheme="majorEastAsia" w:hAnsiTheme="minorHAnsi"/>
          <w:lang w:val="pt-BR"/>
        </w:rPr>
        <w:t>:</w:t>
      </w:r>
      <w:r w:rsidRPr="00A020B4">
        <w:rPr>
          <w:rFonts w:asciiTheme="minorHAnsi" w:hAnsiTheme="minorHAnsi"/>
          <w:lang w:val="pt-BR"/>
        </w:rPr>
        <w:t xml:space="preserve"> Cria uma figura com uma grelha 2x2 de Axes, retornando </w:t>
      </w:r>
      <w:r w:rsidRPr="00A020B4">
        <w:rPr>
          <w:rStyle w:val="HTMLCode"/>
          <w:rFonts w:asciiTheme="minorHAnsi" w:eastAsiaTheme="majorEastAsia" w:hAnsiTheme="minorHAnsi"/>
          <w:lang w:val="pt-BR"/>
        </w:rPr>
        <w:t>axes</w:t>
      </w:r>
      <w:r w:rsidRPr="00A020B4">
        <w:rPr>
          <w:rFonts w:asciiTheme="minorHAnsi" w:hAnsiTheme="minorHAnsi"/>
          <w:lang w:val="pt-BR"/>
        </w:rPr>
        <w:t xml:space="preserve"> como um array bidimensional. Assim, </w:t>
      </w:r>
      <w:r w:rsidRPr="00A020B4">
        <w:rPr>
          <w:rStyle w:val="HTMLCode"/>
          <w:rFonts w:asciiTheme="minorHAnsi" w:eastAsiaTheme="majorEastAsia" w:hAnsiTheme="minorHAnsi"/>
          <w:lang w:val="pt-BR"/>
        </w:rPr>
        <w:t>axes[0,0]</w:t>
      </w:r>
      <w:r w:rsidRPr="00A020B4">
        <w:rPr>
          <w:rFonts w:asciiTheme="minorHAnsi" w:hAnsiTheme="minorHAnsi"/>
          <w:lang w:val="pt-BR"/>
        </w:rPr>
        <w:t xml:space="preserve">, </w:t>
      </w:r>
      <w:r w:rsidRPr="00A020B4">
        <w:rPr>
          <w:rStyle w:val="HTMLCode"/>
          <w:rFonts w:asciiTheme="minorHAnsi" w:eastAsiaTheme="majorEastAsia" w:hAnsiTheme="minorHAnsi"/>
          <w:lang w:val="pt-BR"/>
        </w:rPr>
        <w:t>axes[0,1]</w:t>
      </w:r>
      <w:r w:rsidRPr="00A020B4">
        <w:rPr>
          <w:rFonts w:asciiTheme="minorHAnsi" w:hAnsiTheme="minorHAnsi"/>
          <w:lang w:val="pt-BR"/>
        </w:rPr>
        <w:t xml:space="preserve">, </w:t>
      </w:r>
      <w:r w:rsidRPr="00A020B4">
        <w:rPr>
          <w:rStyle w:val="HTMLCode"/>
          <w:rFonts w:asciiTheme="minorHAnsi" w:eastAsiaTheme="majorEastAsia" w:hAnsiTheme="minorHAnsi"/>
          <w:lang w:val="pt-BR"/>
        </w:rPr>
        <w:t>axes[1,0]</w:t>
      </w:r>
      <w:r w:rsidRPr="00A020B4">
        <w:rPr>
          <w:rFonts w:asciiTheme="minorHAnsi" w:hAnsiTheme="minorHAnsi"/>
          <w:lang w:val="pt-BR"/>
        </w:rPr>
        <w:t xml:space="preserve"> e </w:t>
      </w:r>
      <w:r w:rsidRPr="00A020B4">
        <w:rPr>
          <w:rStyle w:val="HTMLCode"/>
          <w:rFonts w:asciiTheme="minorHAnsi" w:eastAsiaTheme="majorEastAsia" w:hAnsiTheme="minorHAnsi"/>
          <w:lang w:val="pt-BR"/>
        </w:rPr>
        <w:t>axes[1,1]</w:t>
      </w:r>
      <w:r w:rsidRPr="00A020B4">
        <w:rPr>
          <w:rFonts w:asciiTheme="minorHAnsi" w:hAnsiTheme="minorHAnsi"/>
          <w:lang w:val="pt-BR"/>
        </w:rPr>
        <w:t xml:space="preserve"> referem-se a cada subplot individual.</w:t>
      </w:r>
    </w:p>
    <w:p w14:paraId="3FB14920" w14:textId="3E6C8D3B" w:rsidR="00A020B4" w:rsidRPr="00A020B4" w:rsidRDefault="00A020B4" w:rsidP="00A020B4">
      <w:pPr>
        <w:pStyle w:val="NormalWeb"/>
        <w:numPr>
          <w:ilvl w:val="0"/>
          <w:numId w:val="29"/>
        </w:numPr>
        <w:jc w:val="both"/>
        <w:rPr>
          <w:rFonts w:asciiTheme="minorHAnsi" w:hAnsiTheme="minorHAnsi"/>
          <w:lang w:val="pt-BR"/>
        </w:rPr>
      </w:pPr>
      <w:r w:rsidRPr="00A020B4">
        <w:rPr>
          <w:rStyle w:val="Strong"/>
          <w:rFonts w:asciiTheme="minorHAnsi" w:eastAsiaTheme="majorEastAsia" w:hAnsiTheme="minorHAnsi"/>
          <w:lang w:val="pt-BR"/>
        </w:rPr>
        <w:t>Abordagem Orientada a Objetos:</w:t>
      </w:r>
      <w:r w:rsidRPr="00A020B4">
        <w:rPr>
          <w:rFonts w:asciiTheme="minorHAnsi" w:hAnsiTheme="minorHAnsi"/>
          <w:lang w:val="pt-BR"/>
        </w:rPr>
        <w:t xml:space="preserve"> Ao invés de usar </w:t>
      </w:r>
      <w:r w:rsidRPr="00A020B4">
        <w:rPr>
          <w:rStyle w:val="HTMLCode"/>
          <w:rFonts w:asciiTheme="minorHAnsi" w:eastAsiaTheme="majorEastAsia" w:hAnsiTheme="minorHAnsi"/>
          <w:lang w:val="pt-BR"/>
        </w:rPr>
        <w:t>plt.plot()</w:t>
      </w:r>
      <w:r w:rsidRPr="00A020B4">
        <w:rPr>
          <w:rFonts w:asciiTheme="minorHAnsi" w:hAnsiTheme="minorHAnsi"/>
          <w:lang w:val="pt-BR"/>
        </w:rPr>
        <w:t xml:space="preserve">, que funciona de forma mais </w:t>
      </w:r>
      <w:r>
        <w:rPr>
          <w:rFonts w:asciiTheme="minorHAnsi" w:hAnsiTheme="minorHAnsi"/>
          <w:lang w:val="pt-BR"/>
        </w:rPr>
        <w:t>procedimental</w:t>
      </w:r>
      <w:r w:rsidRPr="00A020B4">
        <w:rPr>
          <w:rFonts w:asciiTheme="minorHAnsi" w:hAnsiTheme="minorHAnsi"/>
          <w:lang w:val="pt-BR"/>
        </w:rPr>
        <w:t xml:space="preserve">, aqui utilizamos </w:t>
      </w:r>
      <w:r w:rsidRPr="00A020B4">
        <w:rPr>
          <w:rStyle w:val="HTMLCode"/>
          <w:rFonts w:asciiTheme="minorHAnsi" w:eastAsiaTheme="majorEastAsia" w:hAnsiTheme="minorHAnsi"/>
          <w:lang w:val="pt-BR"/>
        </w:rPr>
        <w:t>axes[i,j].plot(...)</w:t>
      </w:r>
      <w:r w:rsidRPr="00A020B4">
        <w:rPr>
          <w:rFonts w:asciiTheme="minorHAnsi" w:hAnsiTheme="minorHAnsi"/>
          <w:lang w:val="pt-BR"/>
        </w:rPr>
        <w:t xml:space="preserve"> e outros métodos do objeto Axes para personalizar cada subplot individualmente (títulos, rótulos, cores, estilos de linha, etc.).</w:t>
      </w:r>
    </w:p>
    <w:p w14:paraId="0F4F1D0E" w14:textId="7C73D03A" w:rsidR="00A020B4" w:rsidRPr="00A020B4" w:rsidRDefault="00A020B4" w:rsidP="00A020B4">
      <w:pPr>
        <w:pStyle w:val="NormalWeb"/>
        <w:jc w:val="both"/>
        <w:rPr>
          <w:rFonts w:asciiTheme="minorHAnsi" w:hAnsiTheme="minorHAnsi"/>
          <w:lang w:val="pt-BR"/>
        </w:rPr>
      </w:pPr>
      <w:r w:rsidRPr="00A020B4">
        <w:rPr>
          <w:rFonts w:asciiTheme="minorHAnsi" w:hAnsiTheme="minorHAnsi"/>
          <w:lang w:val="pt-BR"/>
        </w:rPr>
        <w:t>Ao executar o código, primeiro surge um gráfico com um único subplot. De</w:t>
      </w:r>
      <w:r>
        <w:rPr>
          <w:rFonts w:asciiTheme="minorHAnsi" w:hAnsiTheme="minorHAnsi"/>
          <w:lang w:val="pt-BR"/>
        </w:rPr>
        <w:t xml:space="preserve"> seguida surge</w:t>
      </w:r>
      <w:r w:rsidRPr="00A020B4">
        <w:rPr>
          <w:rFonts w:asciiTheme="minorHAnsi" w:hAnsiTheme="minorHAnsi"/>
          <w:lang w:val="pt-BR"/>
        </w:rPr>
        <w:t xml:space="preserve"> um segundo gráfico com uma grelha 2x2, cada </w:t>
      </w:r>
      <w:r>
        <w:rPr>
          <w:rFonts w:asciiTheme="minorHAnsi" w:hAnsiTheme="minorHAnsi"/>
          <w:lang w:val="pt-BR"/>
        </w:rPr>
        <w:t>secção das 4 secções</w:t>
      </w:r>
      <w:r w:rsidRPr="00A020B4">
        <w:rPr>
          <w:rFonts w:asciiTheme="minorHAnsi" w:hAnsiTheme="minorHAnsi"/>
          <w:lang w:val="pt-BR"/>
        </w:rPr>
        <w:t xml:space="preserve"> </w:t>
      </w:r>
      <w:r>
        <w:rPr>
          <w:rFonts w:asciiTheme="minorHAnsi" w:hAnsiTheme="minorHAnsi"/>
          <w:lang w:val="pt-BR"/>
        </w:rPr>
        <w:t>desenham</w:t>
      </w:r>
      <w:r w:rsidRPr="00A020B4">
        <w:rPr>
          <w:rFonts w:asciiTheme="minorHAnsi" w:hAnsiTheme="minorHAnsi"/>
          <w:lang w:val="pt-BR"/>
        </w:rPr>
        <w:t xml:space="preserve"> uma função matemática diferente, ilustrando claramente o uso da abordagem orientada a objetos e do array </w:t>
      </w:r>
      <w:r w:rsidRPr="00A020B4">
        <w:rPr>
          <w:rStyle w:val="HTMLCode"/>
          <w:rFonts w:asciiTheme="minorHAnsi" w:eastAsiaTheme="majorEastAsia" w:hAnsiTheme="minorHAnsi"/>
          <w:lang w:val="pt-BR"/>
        </w:rPr>
        <w:t>axes</w:t>
      </w:r>
      <w:r w:rsidRPr="00A020B4">
        <w:rPr>
          <w:rFonts w:asciiTheme="minorHAnsi" w:hAnsiTheme="minorHAnsi"/>
          <w:lang w:val="pt-BR"/>
        </w:rPr>
        <w:t>.</w:t>
      </w:r>
    </w:p>
    <w:p w14:paraId="0BA37AEB" w14:textId="77777777" w:rsidR="00A020B4" w:rsidRPr="0088526F" w:rsidRDefault="00A020B4" w:rsidP="004E590C">
      <w:pPr>
        <w:spacing w:before="100" w:beforeAutospacing="1" w:after="100" w:afterAutospacing="1" w:line="240" w:lineRule="auto"/>
        <w:jc w:val="center"/>
        <w:rPr>
          <w:lang w:val="pt-BR"/>
        </w:rPr>
      </w:pPr>
    </w:p>
    <w:p w14:paraId="4DAEE70B" w14:textId="77777777" w:rsidR="0088526F" w:rsidRDefault="00000000" w:rsidP="0088526F">
      <w:pPr>
        <w:spacing w:after="0"/>
      </w:pPr>
      <w:r>
        <w:pict w14:anchorId="52504099">
          <v:rect id="_x0000_i1029" style="width:0;height:1.5pt" o:hralign="center" o:hrstd="t" o:hr="t" fillcolor="#a0a0a0" stroked="f"/>
        </w:pict>
      </w:r>
    </w:p>
    <w:p w14:paraId="49E28090" w14:textId="77777777" w:rsidR="0088526F" w:rsidRPr="0088526F" w:rsidRDefault="0088526F" w:rsidP="0088526F">
      <w:pPr>
        <w:pStyle w:val="Heading2"/>
        <w:rPr>
          <w:lang w:val="pt-BR"/>
        </w:rPr>
      </w:pPr>
      <w:bookmarkStart w:id="27" w:name="_Toc185612571"/>
      <w:r w:rsidRPr="0088526F">
        <w:rPr>
          <w:lang w:val="pt-BR"/>
        </w:rPr>
        <w:t>Capítulo 5: Gráficos de Barras, Histogramas e Setores</w:t>
      </w:r>
      <w:bookmarkEnd w:id="27"/>
    </w:p>
    <w:p w14:paraId="116AFFEA" w14:textId="77777777" w:rsidR="0088526F" w:rsidRPr="0088526F" w:rsidRDefault="0088526F" w:rsidP="0088526F">
      <w:pPr>
        <w:rPr>
          <w:lang w:val="pt-BR"/>
        </w:rPr>
      </w:pPr>
      <w:r w:rsidRPr="0088526F">
        <w:rPr>
          <w:rStyle w:val="Strong"/>
          <w:lang w:val="pt-BR"/>
        </w:rPr>
        <w:t>Objectivo:</w:t>
      </w:r>
      <w:r w:rsidRPr="0088526F">
        <w:rPr>
          <w:lang w:val="pt-BR"/>
        </w:rPr>
        <w:t xml:space="preserve"> Criar gráficos de barras, histogramas e pizzas, adequados para comparações, distribuições e proporções.</w:t>
      </w:r>
    </w:p>
    <w:p w14:paraId="50E86130" w14:textId="77777777" w:rsidR="0088526F" w:rsidRPr="0088526F" w:rsidRDefault="0088526F" w:rsidP="0088526F">
      <w:pPr>
        <w:pStyle w:val="Heading3"/>
        <w:rPr>
          <w:lang w:val="pt-BR"/>
        </w:rPr>
      </w:pPr>
      <w:bookmarkStart w:id="28" w:name="_Toc185612572"/>
      <w:r w:rsidRPr="0088526F">
        <w:rPr>
          <w:lang w:val="pt-BR"/>
        </w:rPr>
        <w:t>5.1 Gráficos de Barras</w:t>
      </w:r>
      <w:bookmarkEnd w:id="28"/>
    </w:p>
    <w:p w14:paraId="44B030C5" w14:textId="77777777" w:rsidR="00F663D8" w:rsidRPr="0049521A" w:rsidRDefault="00F663D8" w:rsidP="00F663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  <w:proofErr w:type="spellStart"/>
      <w:r w:rsidRPr="004952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pt-PT" w:eastAsia="en-GB"/>
          <w14:ligatures w14:val="none"/>
        </w:rPr>
        <w:t>import</w:t>
      </w:r>
      <w:proofErr w:type="spell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proofErr w:type="spellStart"/>
      <w:proofErr w:type="gram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matplotlib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.</w:t>
      </w:r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pyplot</w:t>
      </w:r>
      <w:proofErr w:type="spellEnd"/>
      <w:proofErr w:type="gram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r w:rsidRPr="004952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pt-PT" w:eastAsia="en-GB"/>
          <w14:ligatures w14:val="none"/>
        </w:rPr>
        <w:t>as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proofErr w:type="spell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plt</w:t>
      </w:r>
      <w:proofErr w:type="spellEnd"/>
    </w:p>
    <w:p w14:paraId="364BD9E5" w14:textId="77777777" w:rsidR="00F663D8" w:rsidRPr="0049521A" w:rsidRDefault="00F663D8" w:rsidP="00F663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  <w:proofErr w:type="spellStart"/>
      <w:r w:rsidRPr="004952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pt-PT" w:eastAsia="en-GB"/>
          <w14:ligatures w14:val="none"/>
        </w:rPr>
        <w:t>import</w:t>
      </w:r>
      <w:proofErr w:type="spell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proofErr w:type="spell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numpy</w:t>
      </w:r>
      <w:proofErr w:type="spell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r w:rsidRPr="004952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pt-PT" w:eastAsia="en-GB"/>
          <w14:ligatures w14:val="none"/>
        </w:rPr>
        <w:t>as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proofErr w:type="spell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np</w:t>
      </w:r>
      <w:proofErr w:type="spellEnd"/>
    </w:p>
    <w:p w14:paraId="16F3085A" w14:textId="77777777" w:rsidR="00F663D8" w:rsidRPr="0049521A" w:rsidRDefault="00F663D8" w:rsidP="00F663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</w:p>
    <w:p w14:paraId="0494163A" w14:textId="77777777" w:rsidR="00F663D8" w:rsidRPr="00F663D8" w:rsidRDefault="00F663D8" w:rsidP="00F663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663D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categorias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F663D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[</w:t>
      </w:r>
      <w:r w:rsidRPr="00F663D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'A'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F663D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'B'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F663D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'C'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F663D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'D'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]</w:t>
      </w:r>
    </w:p>
    <w:p w14:paraId="40256505" w14:textId="77777777" w:rsidR="00F663D8" w:rsidRPr="00F663D8" w:rsidRDefault="00F663D8" w:rsidP="00F663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663D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valores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F663D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[</w:t>
      </w:r>
      <w:r w:rsidRPr="00F663D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10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F663D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15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F663D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7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F663D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12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]</w:t>
      </w:r>
    </w:p>
    <w:p w14:paraId="75A14243" w14:textId="77777777" w:rsidR="00F663D8" w:rsidRPr="00F663D8" w:rsidRDefault="00F663D8" w:rsidP="00F663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663D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663D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bar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663D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categorias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F663D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valores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F663D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color</w:t>
      </w:r>
      <w:r w:rsidRPr="00F663D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F663D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'skyblue'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4677EF30" w14:textId="77777777" w:rsidR="00F663D8" w:rsidRPr="00F663D8" w:rsidRDefault="00F663D8" w:rsidP="00F663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663D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663D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title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663D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"Vendas por Categoria"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021FDF2E" w14:textId="77777777" w:rsidR="00F663D8" w:rsidRPr="00F663D8" w:rsidRDefault="00F663D8" w:rsidP="00F663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663D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663D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xlabel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663D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"Categoria"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1BC199EA" w14:textId="77777777" w:rsidR="00F663D8" w:rsidRPr="00F663D8" w:rsidRDefault="00F663D8" w:rsidP="00F663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663D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663D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ylabel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663D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"Quantidade"</w:t>
      </w:r>
      <w:r w:rsidRPr="00F663D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6D3A744F" w14:textId="77777777" w:rsidR="00F663D8" w:rsidRPr="0049521A" w:rsidRDefault="00F663D8" w:rsidP="00F663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  <w:proofErr w:type="spellStart"/>
      <w:proofErr w:type="gram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plt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.</w:t>
      </w:r>
      <w:r w:rsidRPr="0049521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PT" w:eastAsia="en-GB"/>
          <w14:ligatures w14:val="none"/>
        </w:rPr>
        <w:t>show</w:t>
      </w:r>
      <w:proofErr w:type="spellEnd"/>
      <w:proofErr w:type="gram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()</w:t>
      </w:r>
    </w:p>
    <w:p w14:paraId="768CE46C" w14:textId="77777777" w:rsidR="00F663D8" w:rsidRPr="0049521A" w:rsidRDefault="00F663D8" w:rsidP="00F663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</w:p>
    <w:p w14:paraId="623F4EF0" w14:textId="77777777" w:rsidR="00386F6D" w:rsidRPr="0049521A" w:rsidRDefault="00386F6D" w:rsidP="0088526F">
      <w:pPr>
        <w:pStyle w:val="HTMLPreformatted"/>
        <w:rPr>
          <w:rStyle w:val="HTMLCode"/>
          <w:rFonts w:eastAsiaTheme="majorEastAsia"/>
          <w:lang w:val="pt-PT"/>
        </w:rPr>
      </w:pPr>
    </w:p>
    <w:p w14:paraId="21AEB3C0" w14:textId="77777777" w:rsidR="00FE099D" w:rsidRPr="00FE099D" w:rsidRDefault="00FE099D" w:rsidP="00FE099D">
      <w:pPr>
        <w:rPr>
          <w:rStyle w:val="HTMLCode"/>
          <w:rFonts w:eastAsiaTheme="majorEastAsia"/>
          <w:lang w:val="pt-BR"/>
        </w:rPr>
      </w:pPr>
      <w:r w:rsidRPr="00FE099D">
        <w:rPr>
          <w:rStyle w:val="HTMLCode"/>
          <w:rFonts w:eastAsiaTheme="majorEastAsia"/>
          <w:b/>
          <w:bCs/>
          <w:lang w:val="pt-BR"/>
        </w:rPr>
        <w:t>import matplotlib.pyplot as plt</w:t>
      </w:r>
      <w:r w:rsidRPr="00FE099D">
        <w:rPr>
          <w:rStyle w:val="HTMLCode"/>
          <w:rFonts w:eastAsiaTheme="majorEastAsia"/>
          <w:lang w:val="pt-BR"/>
        </w:rPr>
        <w:t>: Importa o módulo pyplot da biblioteca Matplotlib. O pyplot fornece uma interface simples, estilo MATLAB, para criar gráficos. A convenção é usar plt como apelido.</w:t>
      </w:r>
    </w:p>
    <w:p w14:paraId="763C3669" w14:textId="77777777" w:rsidR="00B055B8" w:rsidRPr="00FE099D" w:rsidRDefault="00FE099D" w:rsidP="00B055B8">
      <w:pPr>
        <w:rPr>
          <w:rStyle w:val="HTMLCode"/>
          <w:rFonts w:eastAsiaTheme="majorEastAsia"/>
          <w:lang w:val="pt-BR"/>
        </w:rPr>
      </w:pPr>
      <w:r w:rsidRPr="00FE099D">
        <w:rPr>
          <w:rStyle w:val="HTMLCode"/>
          <w:rFonts w:eastAsiaTheme="majorEastAsia"/>
          <w:b/>
          <w:bCs/>
          <w:lang w:val="pt-BR"/>
        </w:rPr>
        <w:t>import numpy as np</w:t>
      </w:r>
      <w:r w:rsidRPr="00FE099D">
        <w:rPr>
          <w:rStyle w:val="HTMLCode"/>
          <w:rFonts w:eastAsiaTheme="majorEastAsia"/>
          <w:lang w:val="pt-BR"/>
        </w:rPr>
        <w:t xml:space="preserve">: Importa a biblioteca NumPy, usada para operações numéricas e criação de arrays. Neste caso, a importação de NumPy não é </w:t>
      </w:r>
      <w:r w:rsidR="00B055B8" w:rsidRPr="00FE099D">
        <w:rPr>
          <w:rStyle w:val="HTMLCode"/>
          <w:rFonts w:eastAsiaTheme="majorEastAsia"/>
          <w:lang w:val="pt-BR"/>
        </w:rPr>
        <w:t>estritamente necessária para o gráfico de barras simples, mas é comum tê-la disponível quando se trabalha com dados numéricos.</w:t>
      </w:r>
    </w:p>
    <w:p w14:paraId="57B5C2D7" w14:textId="7F0042AA" w:rsidR="00B055B8" w:rsidRDefault="00B055B8" w:rsidP="00FE099D">
      <w:pPr>
        <w:rPr>
          <w:rStyle w:val="HTMLCode"/>
          <w:rFonts w:eastAsiaTheme="majorEastAsia"/>
          <w:lang w:val="pt-BR"/>
        </w:rPr>
      </w:pPr>
    </w:p>
    <w:p w14:paraId="507D3043" w14:textId="6B9FD55C" w:rsidR="00B055B8" w:rsidRPr="00B055B8" w:rsidRDefault="00B055B8" w:rsidP="00B055B8">
      <w:pPr>
        <w:rPr>
          <w:rFonts w:ascii="Courier New" w:eastAsiaTheme="majorEastAsia" w:hAnsi="Courier New" w:cs="Courier New"/>
          <w:sz w:val="20"/>
          <w:szCs w:val="20"/>
        </w:rPr>
      </w:pPr>
      <w:proofErr w:type="spellStart"/>
      <w:r>
        <w:rPr>
          <w:rFonts w:ascii="Courier New" w:eastAsiaTheme="majorEastAsia" w:hAnsi="Courier New" w:cs="Courier New"/>
          <w:sz w:val="20"/>
          <w:szCs w:val="20"/>
        </w:rPr>
        <w:t>D</w:t>
      </w:r>
      <w:r w:rsidRPr="00B055B8">
        <w:rPr>
          <w:rFonts w:ascii="Courier New" w:eastAsiaTheme="majorEastAsia" w:hAnsi="Courier New" w:cs="Courier New"/>
          <w:sz w:val="20"/>
          <w:szCs w:val="20"/>
        </w:rPr>
        <w:t>efinem</w:t>
      </w:r>
      <w:proofErr w:type="spellEnd"/>
      <w:r w:rsidRPr="00B055B8">
        <w:rPr>
          <w:rFonts w:ascii="Courier New" w:eastAsiaTheme="majorEastAsia" w:hAnsi="Courier New" w:cs="Courier New"/>
          <w:sz w:val="20"/>
          <w:szCs w:val="20"/>
        </w:rPr>
        <w:t xml:space="preserve">-se duas </w:t>
      </w:r>
      <w:proofErr w:type="spellStart"/>
      <w:r w:rsidRPr="00B055B8">
        <w:rPr>
          <w:rFonts w:ascii="Courier New" w:eastAsiaTheme="majorEastAsia" w:hAnsi="Courier New" w:cs="Courier New"/>
          <w:sz w:val="20"/>
          <w:szCs w:val="20"/>
        </w:rPr>
        <w:t>listas</w:t>
      </w:r>
      <w:proofErr w:type="spellEnd"/>
      <w:r w:rsidRPr="00B055B8">
        <w:rPr>
          <w:rFonts w:ascii="Courier New" w:eastAsiaTheme="majorEastAsia" w:hAnsi="Courier New" w:cs="Courier New"/>
          <w:sz w:val="20"/>
          <w:szCs w:val="20"/>
        </w:rPr>
        <w:t>:</w:t>
      </w:r>
    </w:p>
    <w:p w14:paraId="6DB16855" w14:textId="77777777" w:rsidR="00B055B8" w:rsidRPr="00B055B8" w:rsidRDefault="00B055B8" w:rsidP="00B055B8">
      <w:pPr>
        <w:numPr>
          <w:ilvl w:val="0"/>
          <w:numId w:val="30"/>
        </w:numPr>
        <w:rPr>
          <w:rFonts w:ascii="Courier New" w:eastAsiaTheme="majorEastAsia" w:hAnsi="Courier New" w:cs="Courier New"/>
          <w:sz w:val="20"/>
          <w:szCs w:val="20"/>
          <w:lang w:val="pt-BR"/>
        </w:rPr>
      </w:pPr>
      <w:r w:rsidRPr="00B055B8">
        <w:rPr>
          <w:rFonts w:ascii="Courier New" w:eastAsiaTheme="majorEastAsia" w:hAnsi="Courier New" w:cs="Courier New"/>
          <w:sz w:val="20"/>
          <w:szCs w:val="20"/>
          <w:lang w:val="pt-BR"/>
        </w:rPr>
        <w:lastRenderedPageBreak/>
        <w:t>categorias: Contém as etiquetas (rótulos) de cada barra. São quatro categorias: 'A', 'B', 'C' e 'D'.</w:t>
      </w:r>
    </w:p>
    <w:p w14:paraId="49FC7798" w14:textId="77777777" w:rsidR="00B055B8" w:rsidRDefault="00B055B8" w:rsidP="00B055B8">
      <w:pPr>
        <w:numPr>
          <w:ilvl w:val="0"/>
          <w:numId w:val="30"/>
        </w:numPr>
        <w:rPr>
          <w:rFonts w:ascii="Courier New" w:eastAsiaTheme="majorEastAsia" w:hAnsi="Courier New" w:cs="Courier New"/>
          <w:sz w:val="20"/>
          <w:szCs w:val="20"/>
          <w:lang w:val="pt-BR"/>
        </w:rPr>
      </w:pPr>
      <w:r w:rsidRPr="00B055B8">
        <w:rPr>
          <w:rFonts w:ascii="Courier New" w:eastAsiaTheme="majorEastAsia" w:hAnsi="Courier New" w:cs="Courier New"/>
          <w:sz w:val="20"/>
          <w:szCs w:val="20"/>
          <w:lang w:val="pt-BR"/>
        </w:rPr>
        <w:t>valores: Contém os valores associados a cada categoria. Por exemplo, a categoria 'A' tem valor 10, 'B' tem 15, 'C' tem 7 e 'D' tem 12.</w:t>
      </w:r>
    </w:p>
    <w:p w14:paraId="7871A55F" w14:textId="48DDC2DD" w:rsidR="00B055B8" w:rsidRPr="00B055B8" w:rsidRDefault="00B055B8" w:rsidP="00B055B8">
      <w:pPr>
        <w:numPr>
          <w:ilvl w:val="0"/>
          <w:numId w:val="30"/>
        </w:numPr>
        <w:jc w:val="both"/>
        <w:rPr>
          <w:rFonts w:ascii="Courier New" w:eastAsiaTheme="majorEastAsia" w:hAnsi="Courier New" w:cs="Courier New"/>
          <w:sz w:val="20"/>
          <w:szCs w:val="20"/>
          <w:lang w:val="pt-BR"/>
        </w:rPr>
      </w:pPr>
      <w:r>
        <w:rPr>
          <w:rFonts w:ascii="Courier New" w:eastAsiaTheme="majorEastAsia" w:hAnsi="Courier New" w:cs="Courier New"/>
          <w:b/>
          <w:bCs/>
          <w:sz w:val="20"/>
          <w:szCs w:val="20"/>
          <w:lang w:val="pt-BR"/>
        </w:rPr>
        <w:t>p</w:t>
      </w:r>
      <w:r w:rsidRPr="00B055B8">
        <w:rPr>
          <w:rFonts w:ascii="Courier New" w:eastAsiaTheme="majorEastAsia" w:hAnsi="Courier New" w:cs="Courier New"/>
          <w:b/>
          <w:bCs/>
          <w:sz w:val="20"/>
          <w:szCs w:val="20"/>
          <w:lang w:val="pt-BR"/>
        </w:rPr>
        <w:t>lt.bar()</w:t>
      </w:r>
      <w:r w:rsidRPr="00B055B8">
        <w:rPr>
          <w:rFonts w:ascii="Courier New" w:eastAsiaTheme="majorEastAsia" w:hAnsi="Courier New" w:cs="Courier New"/>
          <w:sz w:val="20"/>
          <w:szCs w:val="20"/>
          <w:lang w:val="pt-BR"/>
        </w:rPr>
        <w:t xml:space="preserve"> cria um gráfico de barras. Recebe como primeiro argumento as </w:t>
      </w:r>
      <w:r w:rsidRPr="00B055B8">
        <w:rPr>
          <w:rFonts w:ascii="Courier New" w:eastAsiaTheme="majorEastAsia" w:hAnsi="Courier New" w:cs="Courier New"/>
          <w:b/>
          <w:bCs/>
          <w:sz w:val="20"/>
          <w:szCs w:val="20"/>
          <w:lang w:val="pt-BR"/>
        </w:rPr>
        <w:t>categorias (o eixo X)</w:t>
      </w:r>
      <w:r w:rsidRPr="00B055B8">
        <w:rPr>
          <w:rFonts w:ascii="Courier New" w:eastAsiaTheme="majorEastAsia" w:hAnsi="Courier New" w:cs="Courier New"/>
          <w:sz w:val="20"/>
          <w:szCs w:val="20"/>
          <w:lang w:val="pt-BR"/>
        </w:rPr>
        <w:t xml:space="preserve"> e como segundo argumento </w:t>
      </w:r>
      <w:r w:rsidRPr="00B055B8">
        <w:rPr>
          <w:rFonts w:ascii="Courier New" w:eastAsiaTheme="majorEastAsia" w:hAnsi="Courier New" w:cs="Courier New"/>
          <w:b/>
          <w:bCs/>
          <w:sz w:val="20"/>
          <w:szCs w:val="20"/>
          <w:lang w:val="pt-BR"/>
        </w:rPr>
        <w:t>os valores (a altura de cada barra)</w:t>
      </w:r>
      <w:r w:rsidRPr="00B055B8">
        <w:rPr>
          <w:rFonts w:ascii="Courier New" w:eastAsiaTheme="majorEastAsia" w:hAnsi="Courier New" w:cs="Courier New"/>
          <w:sz w:val="20"/>
          <w:szCs w:val="20"/>
          <w:lang w:val="pt-BR"/>
        </w:rPr>
        <w:t>.</w:t>
      </w:r>
    </w:p>
    <w:p w14:paraId="55E8B6BD" w14:textId="3AE21836" w:rsidR="00B055B8" w:rsidRDefault="00B055B8" w:rsidP="00B055B8">
      <w:pPr>
        <w:numPr>
          <w:ilvl w:val="0"/>
          <w:numId w:val="30"/>
        </w:numPr>
        <w:rPr>
          <w:rFonts w:ascii="Courier New" w:eastAsiaTheme="majorEastAsia" w:hAnsi="Courier New" w:cs="Courier New"/>
          <w:sz w:val="20"/>
          <w:szCs w:val="20"/>
          <w:lang w:val="pt-BR"/>
        </w:rPr>
      </w:pPr>
      <w:r w:rsidRPr="00B055B8">
        <w:rPr>
          <w:rFonts w:ascii="Courier New" w:eastAsiaTheme="majorEastAsia" w:hAnsi="Courier New" w:cs="Courier New"/>
          <w:b/>
          <w:bCs/>
          <w:sz w:val="20"/>
          <w:szCs w:val="20"/>
          <w:lang w:val="pt-BR"/>
        </w:rPr>
        <w:t>color='skyblue'</w:t>
      </w:r>
      <w:r w:rsidRPr="00B055B8">
        <w:rPr>
          <w:rFonts w:ascii="Courier New" w:eastAsiaTheme="majorEastAsia" w:hAnsi="Courier New" w:cs="Courier New"/>
          <w:sz w:val="20"/>
          <w:szCs w:val="20"/>
          <w:lang w:val="pt-BR"/>
        </w:rPr>
        <w:t xml:space="preserve"> atribui uma cor às barras (um azul claro), ajudando na estética e leitura do gráfico.</w:t>
      </w:r>
    </w:p>
    <w:p w14:paraId="5DA5140E" w14:textId="3A86535C" w:rsidR="00105A03" w:rsidRPr="00105A03" w:rsidRDefault="00105A03" w:rsidP="00B055B8">
      <w:pPr>
        <w:numPr>
          <w:ilvl w:val="0"/>
          <w:numId w:val="30"/>
        </w:numPr>
        <w:rPr>
          <w:rFonts w:ascii="Courier New" w:eastAsiaTheme="majorEastAsia" w:hAnsi="Courier New" w:cs="Courier New"/>
          <w:sz w:val="20"/>
          <w:szCs w:val="20"/>
          <w:lang w:val="pt-BR"/>
        </w:rPr>
      </w:pPr>
      <w:r w:rsidRPr="00105A03">
        <w:rPr>
          <w:rFonts w:ascii="Courier New" w:eastAsiaTheme="majorEastAsia" w:hAnsi="Courier New" w:cs="Courier New"/>
          <w:b/>
          <w:bCs/>
          <w:sz w:val="20"/>
          <w:szCs w:val="20"/>
          <w:lang w:val="pt-BR"/>
        </w:rPr>
        <w:t>plt.title("Vendas por Categoria"):</w:t>
      </w:r>
      <w:r w:rsidRPr="00105A03">
        <w:rPr>
          <w:lang w:val="pt-BR"/>
        </w:rPr>
        <w:t xml:space="preserve"> </w:t>
      </w:r>
      <w:r w:rsidRPr="00105A03">
        <w:rPr>
          <w:rFonts w:ascii="Courier New" w:eastAsiaTheme="majorEastAsia" w:hAnsi="Courier New" w:cs="Courier New"/>
          <w:sz w:val="20"/>
          <w:szCs w:val="20"/>
          <w:lang w:val="pt-BR"/>
        </w:rPr>
        <w:t xml:space="preserve">Define o título do gráfico, aparecendo no topo da figura. </w:t>
      </w:r>
      <w:r w:rsidRPr="00105A03">
        <w:rPr>
          <w:rFonts w:ascii="Courier New" w:eastAsiaTheme="majorEastAsia" w:hAnsi="Courier New" w:cs="Courier New"/>
          <w:sz w:val="20"/>
          <w:szCs w:val="20"/>
        </w:rPr>
        <w:t xml:space="preserve">Aqui o </w:t>
      </w:r>
      <w:proofErr w:type="spellStart"/>
      <w:r w:rsidRPr="00105A03">
        <w:rPr>
          <w:rFonts w:ascii="Courier New" w:eastAsiaTheme="majorEastAsia" w:hAnsi="Courier New" w:cs="Courier New"/>
          <w:sz w:val="20"/>
          <w:szCs w:val="20"/>
        </w:rPr>
        <w:t>título</w:t>
      </w:r>
      <w:proofErr w:type="spellEnd"/>
      <w:r w:rsidRPr="00105A03">
        <w:rPr>
          <w:rFonts w:ascii="Courier New" w:eastAsiaTheme="majorEastAsia" w:hAnsi="Courier New" w:cs="Courier New"/>
          <w:sz w:val="20"/>
          <w:szCs w:val="20"/>
        </w:rPr>
        <w:t xml:space="preserve"> é "</w:t>
      </w:r>
      <w:proofErr w:type="spellStart"/>
      <w:r w:rsidRPr="00105A03">
        <w:rPr>
          <w:rFonts w:ascii="Courier New" w:eastAsiaTheme="majorEastAsia" w:hAnsi="Courier New" w:cs="Courier New"/>
          <w:sz w:val="20"/>
          <w:szCs w:val="20"/>
        </w:rPr>
        <w:t>Vendas</w:t>
      </w:r>
      <w:proofErr w:type="spellEnd"/>
      <w:r w:rsidRPr="00105A03">
        <w:rPr>
          <w:rFonts w:ascii="Courier New" w:eastAsiaTheme="majorEastAsia" w:hAnsi="Courier New" w:cs="Courier New"/>
          <w:sz w:val="20"/>
          <w:szCs w:val="20"/>
        </w:rPr>
        <w:t xml:space="preserve"> </w:t>
      </w:r>
      <w:proofErr w:type="spellStart"/>
      <w:r w:rsidRPr="00105A03">
        <w:rPr>
          <w:rFonts w:ascii="Courier New" w:eastAsiaTheme="majorEastAsia" w:hAnsi="Courier New" w:cs="Courier New"/>
          <w:sz w:val="20"/>
          <w:szCs w:val="20"/>
        </w:rPr>
        <w:t>por</w:t>
      </w:r>
      <w:proofErr w:type="spellEnd"/>
      <w:r w:rsidRPr="00105A03">
        <w:rPr>
          <w:rFonts w:ascii="Courier New" w:eastAsiaTheme="majorEastAsia" w:hAnsi="Courier New" w:cs="Courier New"/>
          <w:sz w:val="20"/>
          <w:szCs w:val="20"/>
        </w:rPr>
        <w:t xml:space="preserve"> </w:t>
      </w:r>
      <w:proofErr w:type="spellStart"/>
      <w:r w:rsidRPr="00105A03">
        <w:rPr>
          <w:rFonts w:ascii="Courier New" w:eastAsiaTheme="majorEastAsia" w:hAnsi="Courier New" w:cs="Courier New"/>
          <w:sz w:val="20"/>
          <w:szCs w:val="20"/>
        </w:rPr>
        <w:t>Categoria</w:t>
      </w:r>
      <w:proofErr w:type="spellEnd"/>
      <w:r w:rsidRPr="00105A03">
        <w:rPr>
          <w:rFonts w:ascii="Courier New" w:eastAsiaTheme="majorEastAsia" w:hAnsi="Courier New" w:cs="Courier New"/>
          <w:sz w:val="20"/>
          <w:szCs w:val="20"/>
        </w:rPr>
        <w:t>".</w:t>
      </w:r>
    </w:p>
    <w:p w14:paraId="4302E3B3" w14:textId="77777777" w:rsidR="00105A03" w:rsidRPr="00105A03" w:rsidRDefault="00105A03" w:rsidP="00105A03">
      <w:pPr>
        <w:numPr>
          <w:ilvl w:val="0"/>
          <w:numId w:val="30"/>
        </w:numPr>
        <w:rPr>
          <w:rFonts w:ascii="Courier New" w:eastAsiaTheme="majorEastAsia" w:hAnsi="Courier New" w:cs="Courier New"/>
          <w:sz w:val="20"/>
          <w:szCs w:val="20"/>
          <w:lang w:val="pt-BR"/>
        </w:rPr>
      </w:pPr>
      <w:r w:rsidRPr="00105A03">
        <w:rPr>
          <w:rFonts w:ascii="Courier New" w:eastAsiaTheme="majorEastAsia" w:hAnsi="Courier New" w:cs="Courier New"/>
          <w:b/>
          <w:bCs/>
          <w:sz w:val="20"/>
          <w:szCs w:val="20"/>
          <w:lang w:val="pt-BR"/>
        </w:rPr>
        <w:t>plt.xlabel("Categoria"):</w:t>
      </w:r>
      <w:r w:rsidRPr="00105A03">
        <w:rPr>
          <w:rFonts w:ascii="Courier New" w:eastAsiaTheme="majorEastAsia" w:hAnsi="Courier New" w:cs="Courier New"/>
          <w:sz w:val="20"/>
          <w:szCs w:val="20"/>
          <w:lang w:val="pt-BR"/>
        </w:rPr>
        <w:t xml:space="preserve"> Define a etiqueta do eixo X como "Categoria".</w:t>
      </w:r>
    </w:p>
    <w:p w14:paraId="32F97C23" w14:textId="77777777" w:rsidR="00E74F74" w:rsidRDefault="00105A03" w:rsidP="00E74F74">
      <w:pPr>
        <w:numPr>
          <w:ilvl w:val="0"/>
          <w:numId w:val="30"/>
        </w:numPr>
        <w:rPr>
          <w:rFonts w:ascii="Courier New" w:eastAsiaTheme="majorEastAsia" w:hAnsi="Courier New" w:cs="Courier New"/>
          <w:sz w:val="20"/>
          <w:szCs w:val="20"/>
          <w:lang w:val="pt-BR"/>
        </w:rPr>
      </w:pPr>
      <w:r w:rsidRPr="00105A03">
        <w:rPr>
          <w:rFonts w:ascii="Courier New" w:eastAsiaTheme="majorEastAsia" w:hAnsi="Courier New" w:cs="Courier New"/>
          <w:b/>
          <w:bCs/>
          <w:sz w:val="20"/>
          <w:szCs w:val="20"/>
          <w:lang w:val="pt-BR"/>
        </w:rPr>
        <w:t>plt.ylabel("Quantidade"):</w:t>
      </w:r>
      <w:r w:rsidRPr="00105A03">
        <w:rPr>
          <w:rFonts w:ascii="Courier New" w:eastAsiaTheme="majorEastAsia" w:hAnsi="Courier New" w:cs="Courier New"/>
          <w:sz w:val="20"/>
          <w:szCs w:val="20"/>
          <w:lang w:val="pt-BR"/>
        </w:rPr>
        <w:t xml:space="preserve"> Define a etiqueta do eixo Y como "Quantidade".</w:t>
      </w:r>
    </w:p>
    <w:p w14:paraId="17977E70" w14:textId="3CCA2BA7" w:rsidR="00E74F74" w:rsidRPr="00E74F74" w:rsidRDefault="00E74F74" w:rsidP="00E74F74">
      <w:pPr>
        <w:numPr>
          <w:ilvl w:val="0"/>
          <w:numId w:val="30"/>
        </w:numPr>
        <w:jc w:val="both"/>
        <w:rPr>
          <w:rFonts w:ascii="Courier New" w:eastAsiaTheme="majorEastAsia" w:hAnsi="Courier New" w:cs="Courier New"/>
          <w:sz w:val="20"/>
          <w:szCs w:val="20"/>
          <w:lang w:val="pt-BR"/>
        </w:rPr>
      </w:pPr>
      <w:r w:rsidRPr="00E74F74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plt.show()</w:t>
      </w:r>
      <w:r w:rsidRPr="00E74F74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exibe a janela com o gráfico criado.</w:t>
      </w:r>
    </w:p>
    <w:p w14:paraId="664CE29A" w14:textId="587A06DD" w:rsidR="00E74F74" w:rsidRPr="00B055B8" w:rsidRDefault="00E74F74" w:rsidP="00E74F74">
      <w:pPr>
        <w:numPr>
          <w:ilvl w:val="0"/>
          <w:numId w:val="30"/>
        </w:numPr>
        <w:jc w:val="both"/>
        <w:rPr>
          <w:rFonts w:ascii="Courier New" w:eastAsiaTheme="majorEastAsia" w:hAnsi="Courier New" w:cs="Courier New"/>
          <w:sz w:val="20"/>
          <w:szCs w:val="20"/>
          <w:lang w:val="pt-BR"/>
        </w:rPr>
      </w:pPr>
      <w:r w:rsidRPr="00E74F74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Sem esta instrução, em alguns ambientes (como scripts Python normais), o gráfico pode não aparecer. Em ambientes interativos (como notebooks), </w:t>
      </w:r>
      <w:r w:rsidRPr="00E74F74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show()</w:t>
      </w:r>
      <w:r w:rsidRPr="00E74F74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pode não ser obrigatório, mas é uma boa prática chamá-lo para garantir que o gráfico seja exibido.</w:t>
      </w:r>
    </w:p>
    <w:p w14:paraId="50A66059" w14:textId="07ACCFA7" w:rsidR="00386F6D" w:rsidRDefault="00386F6D" w:rsidP="00386F6D">
      <w:pPr>
        <w:pStyle w:val="HTMLPreformatted"/>
        <w:jc w:val="center"/>
        <w:rPr>
          <w:rStyle w:val="HTMLCode"/>
          <w:rFonts w:eastAsiaTheme="majorEastAsia"/>
        </w:rPr>
      </w:pPr>
      <w:r w:rsidRPr="00386F6D">
        <w:rPr>
          <w:rStyle w:val="HTMLCode"/>
          <w:rFonts w:eastAsiaTheme="majorEastAsia"/>
          <w:noProof/>
        </w:rPr>
        <w:drawing>
          <wp:inline distT="0" distB="0" distL="0" distR="0" wp14:anchorId="0BA6EC9F" wp14:editId="0A6B2846">
            <wp:extent cx="3615318" cy="2932706"/>
            <wp:effectExtent l="0" t="0" r="4445" b="1270"/>
            <wp:docPr id="1355396918" name="Picture 1" descr="A graph of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96918" name="Picture 1" descr="A graph of blue bar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0242" cy="29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7FAA" w14:textId="77777777" w:rsidR="0088526F" w:rsidRDefault="0088526F" w:rsidP="0088526F">
      <w:pPr>
        <w:pStyle w:val="Heading3"/>
      </w:pPr>
      <w:bookmarkStart w:id="29" w:name="_Toc185612573"/>
      <w:r>
        <w:t xml:space="preserve">5.2 </w:t>
      </w:r>
      <w:proofErr w:type="spellStart"/>
      <w:r>
        <w:t>Histogramas</w:t>
      </w:r>
      <w:bookmarkEnd w:id="29"/>
      <w:proofErr w:type="spellEnd"/>
    </w:p>
    <w:p w14:paraId="3D9BC749" w14:textId="77777777" w:rsidR="00BB32A8" w:rsidRPr="00BB32A8" w:rsidRDefault="00BB32A8" w:rsidP="00BB3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BB32A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BB32A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matplotlib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BB32A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pyplot</w:t>
      </w:r>
      <w:proofErr w:type="spellEnd"/>
      <w:proofErr w:type="gramEnd"/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BB32A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BB32A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proofErr w:type="spellEnd"/>
    </w:p>
    <w:p w14:paraId="1C391476" w14:textId="77777777" w:rsidR="00BB32A8" w:rsidRPr="00BB32A8" w:rsidRDefault="00BB32A8" w:rsidP="00BB3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BB32A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BB32A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numpy</w:t>
      </w:r>
      <w:proofErr w:type="spellEnd"/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BB32A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BB32A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</w:p>
    <w:p w14:paraId="54D2BDA5" w14:textId="77777777" w:rsidR="00BB32A8" w:rsidRPr="00BB32A8" w:rsidRDefault="00BB32A8" w:rsidP="00BB3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BB32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dados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BB32A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BB32A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np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BB32A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random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BB32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randn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BB32A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1000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33C2476C" w14:textId="77777777" w:rsidR="00BB32A8" w:rsidRPr="00BB32A8" w:rsidRDefault="00BB32A8" w:rsidP="00BB3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BB32A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BB32A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hist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BB32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dados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BB32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bins</w:t>
      </w:r>
      <w:r w:rsidRPr="00BB32A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BB32A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30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BB32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color</w:t>
      </w:r>
      <w:r w:rsidRPr="00BB32A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BB32A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'green'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BB32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alpha</w:t>
      </w:r>
      <w:r w:rsidRPr="00BB32A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BB32A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0.7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3F3AC3F7" w14:textId="77777777" w:rsidR="00BB32A8" w:rsidRPr="00BB32A8" w:rsidRDefault="00BB32A8" w:rsidP="00BB3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BB32A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BB32A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title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BB32A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"Histograma de Dados Aleatórios"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4C7CAA61" w14:textId="77777777" w:rsidR="00BB32A8" w:rsidRPr="00BB32A8" w:rsidRDefault="00BB32A8" w:rsidP="00BB3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BB32A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BB32A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xlabel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BB32A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"Valor"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65A1284C" w14:textId="77777777" w:rsidR="00BB32A8" w:rsidRPr="00BB32A8" w:rsidRDefault="00BB32A8" w:rsidP="00BB3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BB32A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lastRenderedPageBreak/>
        <w:t>plt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BB32A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ylabel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BB32A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"Frequência"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7293DC60" w14:textId="77777777" w:rsidR="00BB32A8" w:rsidRPr="00BB32A8" w:rsidRDefault="00BB32A8" w:rsidP="00BB3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BB32A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BB32A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show</w:t>
      </w:r>
      <w:r w:rsidRPr="00BB32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()</w:t>
      </w:r>
    </w:p>
    <w:p w14:paraId="2D7A36E0" w14:textId="77777777" w:rsidR="00BB32A8" w:rsidRPr="00BB32A8" w:rsidRDefault="00BB32A8" w:rsidP="00BB32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54F034F9" w14:textId="5B4A6819" w:rsidR="00CD6C2F" w:rsidRDefault="00CD6C2F" w:rsidP="008E793C">
      <w:pPr>
        <w:jc w:val="center"/>
        <w:rPr>
          <w:lang w:val="pt-BR"/>
        </w:rPr>
      </w:pPr>
      <w:r w:rsidRPr="00CD6C2F">
        <w:rPr>
          <w:noProof/>
          <w:lang w:val="pt-BR"/>
        </w:rPr>
        <w:drawing>
          <wp:inline distT="0" distB="0" distL="0" distR="0" wp14:anchorId="50887D51" wp14:editId="0FC061F0">
            <wp:extent cx="4341412" cy="3414395"/>
            <wp:effectExtent l="0" t="0" r="2540" b="0"/>
            <wp:docPr id="575168950" name="Picture 1" descr="A green graph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68950" name="Picture 1" descr="A green graph with black text&#10;&#10;Description automatically generated"/>
                    <pic:cNvPicPr/>
                  </pic:nvPicPr>
                  <pic:blipFill rotWithShape="1">
                    <a:blip r:embed="rId15"/>
                    <a:srcRect r="24254"/>
                    <a:stretch/>
                  </pic:blipFill>
                  <pic:spPr bwMode="auto">
                    <a:xfrm>
                      <a:off x="0" y="0"/>
                      <a:ext cx="4341412" cy="3414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041FB" w14:textId="77777777" w:rsidR="00FA7DDE" w:rsidRDefault="00FA7DDE" w:rsidP="00FA7DDE">
      <w:pPr>
        <w:jc w:val="both"/>
        <w:rPr>
          <w:lang w:val="pt-BR"/>
        </w:rPr>
      </w:pPr>
      <w:r w:rsidRPr="00FA7DDE">
        <w:rPr>
          <w:lang w:val="pt-BR"/>
        </w:rPr>
        <w:t xml:space="preserve">O código apresentado gera e visualiza um histograma a partir de uma amostra de dados aleatórios. </w:t>
      </w:r>
    </w:p>
    <w:p w14:paraId="53FE651F" w14:textId="77777777" w:rsidR="00FA7DDE" w:rsidRDefault="00FA7DDE" w:rsidP="00FA7DDE">
      <w:pPr>
        <w:jc w:val="both"/>
        <w:rPr>
          <w:lang w:val="pt-BR"/>
        </w:rPr>
      </w:pPr>
      <w:r w:rsidRPr="00FA7DDE">
        <w:rPr>
          <w:lang w:val="pt-BR"/>
        </w:rPr>
        <w:t xml:space="preserve">Inicialmente, importa-se o </w:t>
      </w:r>
      <w:r w:rsidRPr="00FA7DDE">
        <w:rPr>
          <w:rStyle w:val="HTMLCode"/>
          <w:rFonts w:eastAsiaTheme="majorEastAsia"/>
          <w:lang w:val="pt-BR"/>
        </w:rPr>
        <w:t>matplotlib.pyplot</w:t>
      </w:r>
      <w:r w:rsidRPr="00FA7DDE">
        <w:rPr>
          <w:lang w:val="pt-BR"/>
        </w:rPr>
        <w:t xml:space="preserve"> como </w:t>
      </w:r>
      <w:r w:rsidRPr="00FA7DDE">
        <w:rPr>
          <w:rStyle w:val="HTMLCode"/>
          <w:rFonts w:eastAsiaTheme="majorEastAsia"/>
          <w:lang w:val="pt-BR"/>
        </w:rPr>
        <w:t>plt</w:t>
      </w:r>
      <w:r w:rsidRPr="00FA7DDE">
        <w:rPr>
          <w:lang w:val="pt-BR"/>
        </w:rPr>
        <w:t xml:space="preserve">, que fornece funções para criar e personalizar gráficos, e o </w:t>
      </w:r>
      <w:r w:rsidRPr="00FA7DDE">
        <w:rPr>
          <w:rStyle w:val="HTMLCode"/>
          <w:rFonts w:eastAsiaTheme="majorEastAsia"/>
          <w:lang w:val="pt-BR"/>
        </w:rPr>
        <w:t>numpy</w:t>
      </w:r>
      <w:r w:rsidRPr="00FA7DDE">
        <w:rPr>
          <w:lang w:val="pt-BR"/>
        </w:rPr>
        <w:t xml:space="preserve"> como </w:t>
      </w:r>
      <w:r w:rsidRPr="00FA7DDE">
        <w:rPr>
          <w:rStyle w:val="HTMLCode"/>
          <w:rFonts w:eastAsiaTheme="majorEastAsia"/>
          <w:lang w:val="pt-BR"/>
        </w:rPr>
        <w:t>np</w:t>
      </w:r>
      <w:r w:rsidRPr="00FA7DDE">
        <w:rPr>
          <w:lang w:val="pt-BR"/>
        </w:rPr>
        <w:t xml:space="preserve">, uma biblioteca para cálculos numéricos. </w:t>
      </w:r>
    </w:p>
    <w:p w14:paraId="265523DC" w14:textId="77777777" w:rsidR="00FA7DDE" w:rsidRDefault="00FA7DDE" w:rsidP="00FA7DDE">
      <w:pPr>
        <w:jc w:val="both"/>
        <w:rPr>
          <w:lang w:val="pt-BR"/>
        </w:rPr>
      </w:pPr>
      <w:r>
        <w:rPr>
          <w:lang w:val="pt-BR"/>
        </w:rPr>
        <w:t>De</w:t>
      </w:r>
      <w:r w:rsidRPr="00FA7DDE">
        <w:rPr>
          <w:lang w:val="pt-BR"/>
        </w:rPr>
        <w:t xml:space="preserve"> seguida, cria-se uma variável </w:t>
      </w:r>
      <w:r w:rsidRPr="00FA7DDE">
        <w:rPr>
          <w:rStyle w:val="HTMLCode"/>
          <w:rFonts w:eastAsiaTheme="majorEastAsia"/>
          <w:lang w:val="pt-BR"/>
        </w:rPr>
        <w:t>dados</w:t>
      </w:r>
      <w:r w:rsidRPr="00FA7DDE">
        <w:rPr>
          <w:lang w:val="pt-BR"/>
        </w:rPr>
        <w:t xml:space="preserve"> que contém 1000 valores gerados aleatoriamente a partir de uma distribuição normal padrão, através do comando </w:t>
      </w:r>
      <w:r w:rsidRPr="00FA7DDE">
        <w:rPr>
          <w:rStyle w:val="HTMLCode"/>
          <w:rFonts w:eastAsiaTheme="majorEastAsia"/>
          <w:lang w:val="pt-BR"/>
        </w:rPr>
        <w:t>np.random.randn(1000)</w:t>
      </w:r>
      <w:r w:rsidRPr="00FA7DDE">
        <w:rPr>
          <w:lang w:val="pt-BR"/>
        </w:rPr>
        <w:t xml:space="preserve">. </w:t>
      </w:r>
    </w:p>
    <w:p w14:paraId="574B209B" w14:textId="77777777" w:rsidR="00FA7DDE" w:rsidRDefault="00FA7DDE" w:rsidP="00FA7DDE">
      <w:pPr>
        <w:jc w:val="both"/>
        <w:rPr>
          <w:lang w:val="pt-BR"/>
        </w:rPr>
      </w:pPr>
      <w:r w:rsidRPr="00FA7DDE">
        <w:rPr>
          <w:lang w:val="pt-BR"/>
        </w:rPr>
        <w:t xml:space="preserve">Ao chamar </w:t>
      </w:r>
      <w:r w:rsidRPr="00FA7DDE">
        <w:rPr>
          <w:rStyle w:val="HTMLCode"/>
          <w:rFonts w:eastAsiaTheme="majorEastAsia"/>
          <w:lang w:val="pt-BR"/>
        </w:rPr>
        <w:t>plt.hist(dados, bins=30, color='green', alpha=0.7)</w:t>
      </w:r>
      <w:r w:rsidRPr="00FA7DDE">
        <w:rPr>
          <w:lang w:val="pt-BR"/>
        </w:rPr>
        <w:t>, cria-se um histograma que mostra a distribuição desses valores, dividindo-os em 30 intervalos (bins), pintando as barras de verde (</w:t>
      </w:r>
      <w:r w:rsidRPr="00FA7DDE">
        <w:rPr>
          <w:rStyle w:val="HTMLCode"/>
          <w:rFonts w:eastAsiaTheme="majorEastAsia"/>
          <w:lang w:val="pt-BR"/>
        </w:rPr>
        <w:t>color='green'</w:t>
      </w:r>
      <w:r w:rsidRPr="00FA7DDE">
        <w:rPr>
          <w:lang w:val="pt-BR"/>
        </w:rPr>
        <w:t>) e ajustando a transparência para 0.7 (</w:t>
      </w:r>
      <w:r w:rsidRPr="00FA7DDE">
        <w:rPr>
          <w:rStyle w:val="HTMLCode"/>
          <w:rFonts w:eastAsiaTheme="majorEastAsia"/>
          <w:lang w:val="pt-BR"/>
        </w:rPr>
        <w:t>alpha=0.7</w:t>
      </w:r>
      <w:r w:rsidRPr="00FA7DDE">
        <w:rPr>
          <w:lang w:val="pt-BR"/>
        </w:rPr>
        <w:t xml:space="preserve">). </w:t>
      </w:r>
    </w:p>
    <w:p w14:paraId="36C4194F" w14:textId="77777777" w:rsidR="00FA7DDE" w:rsidRDefault="00FA7DDE" w:rsidP="00FA7DDE">
      <w:pPr>
        <w:jc w:val="both"/>
        <w:rPr>
          <w:lang w:val="pt-BR"/>
        </w:rPr>
      </w:pPr>
      <w:r w:rsidRPr="00FA7DDE">
        <w:rPr>
          <w:lang w:val="pt-BR"/>
        </w:rPr>
        <w:t xml:space="preserve">As funções </w:t>
      </w:r>
      <w:r w:rsidRPr="00FA7DDE">
        <w:rPr>
          <w:rStyle w:val="HTMLCode"/>
          <w:rFonts w:eastAsiaTheme="majorEastAsia"/>
          <w:lang w:val="pt-BR"/>
        </w:rPr>
        <w:t>plt.title("Histograma de Dados Aleatórios")</w:t>
      </w:r>
      <w:r w:rsidRPr="00FA7DDE">
        <w:rPr>
          <w:lang w:val="pt-BR"/>
        </w:rPr>
        <w:t xml:space="preserve">, </w:t>
      </w:r>
      <w:r w:rsidRPr="00FA7DDE">
        <w:rPr>
          <w:rStyle w:val="HTMLCode"/>
          <w:rFonts w:eastAsiaTheme="majorEastAsia"/>
          <w:lang w:val="pt-BR"/>
        </w:rPr>
        <w:t>plt.xlabel("Valor")</w:t>
      </w:r>
      <w:r w:rsidRPr="00FA7DDE">
        <w:rPr>
          <w:lang w:val="pt-BR"/>
        </w:rPr>
        <w:t xml:space="preserve"> e </w:t>
      </w:r>
      <w:r w:rsidRPr="00FA7DDE">
        <w:rPr>
          <w:rStyle w:val="HTMLCode"/>
          <w:rFonts w:eastAsiaTheme="majorEastAsia"/>
          <w:lang w:val="pt-BR"/>
        </w:rPr>
        <w:t>plt.ylabel("Frequência")</w:t>
      </w:r>
      <w:r w:rsidRPr="00FA7DDE">
        <w:rPr>
          <w:lang w:val="pt-BR"/>
        </w:rPr>
        <w:t xml:space="preserve"> adicionam título e rótulos aos eixos, tornando o gráfico mais claro e informativo. </w:t>
      </w:r>
    </w:p>
    <w:p w14:paraId="177062C7" w14:textId="782ECEE5" w:rsidR="00FA7DDE" w:rsidRPr="00FA7DDE" w:rsidRDefault="00FA7DDE" w:rsidP="00FA7DDE">
      <w:pPr>
        <w:jc w:val="both"/>
        <w:rPr>
          <w:lang w:val="pt-BR"/>
        </w:rPr>
      </w:pPr>
      <w:r w:rsidRPr="00FA7DDE">
        <w:rPr>
          <w:lang w:val="pt-BR"/>
        </w:rPr>
        <w:t xml:space="preserve">Finalmente, </w:t>
      </w:r>
      <w:r w:rsidRPr="00FA7DDE">
        <w:rPr>
          <w:rStyle w:val="HTMLCode"/>
          <w:rFonts w:eastAsiaTheme="majorEastAsia"/>
          <w:lang w:val="pt-BR"/>
        </w:rPr>
        <w:t>plt.show()</w:t>
      </w:r>
      <w:r w:rsidRPr="00FA7DDE">
        <w:rPr>
          <w:lang w:val="pt-BR"/>
        </w:rPr>
        <w:t xml:space="preserve"> exibe a figura, apresentando ao utilizador um histograma que ajuda a entender visualmente a distribuição dos 1000 valores gerados aleatoriamente.</w:t>
      </w:r>
    </w:p>
    <w:p w14:paraId="4FB2F27F" w14:textId="165EE5A7" w:rsidR="0088526F" w:rsidRDefault="0088526F" w:rsidP="0088526F">
      <w:pPr>
        <w:pStyle w:val="Heading3"/>
        <w:rPr>
          <w:lang w:val="pt-BR"/>
        </w:rPr>
      </w:pPr>
      <w:bookmarkStart w:id="30" w:name="_Toc185612574"/>
      <w:r w:rsidRPr="0088526F">
        <w:rPr>
          <w:lang w:val="pt-BR"/>
        </w:rPr>
        <w:t>5.3 Gráficos</w:t>
      </w:r>
      <w:r w:rsidR="009F650F">
        <w:rPr>
          <w:lang w:val="pt-BR"/>
        </w:rPr>
        <w:t xml:space="preserve"> Circulares</w:t>
      </w:r>
      <w:bookmarkEnd w:id="30"/>
    </w:p>
    <w:p w14:paraId="34976FFA" w14:textId="77777777" w:rsidR="0094576E" w:rsidRPr="0049521A" w:rsidRDefault="0094576E" w:rsidP="00945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  <w:proofErr w:type="spellStart"/>
      <w:r w:rsidRPr="004952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pt-PT" w:eastAsia="en-GB"/>
          <w14:ligatures w14:val="none"/>
        </w:rPr>
        <w:t>import</w:t>
      </w:r>
      <w:proofErr w:type="spell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proofErr w:type="spellStart"/>
      <w:proofErr w:type="gram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matplotlib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.</w:t>
      </w:r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pyplot</w:t>
      </w:r>
      <w:proofErr w:type="spellEnd"/>
      <w:proofErr w:type="gram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r w:rsidRPr="004952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pt-PT" w:eastAsia="en-GB"/>
          <w14:ligatures w14:val="none"/>
        </w:rPr>
        <w:t>as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proofErr w:type="spell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plt</w:t>
      </w:r>
      <w:proofErr w:type="spellEnd"/>
    </w:p>
    <w:p w14:paraId="30AFA8AE" w14:textId="77777777" w:rsidR="0094576E" w:rsidRPr="0049521A" w:rsidRDefault="0094576E" w:rsidP="00945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  <w:proofErr w:type="spellStart"/>
      <w:r w:rsidRPr="004952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pt-PT" w:eastAsia="en-GB"/>
          <w14:ligatures w14:val="none"/>
        </w:rPr>
        <w:t>import</w:t>
      </w:r>
      <w:proofErr w:type="spell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proofErr w:type="spell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numpy</w:t>
      </w:r>
      <w:proofErr w:type="spell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r w:rsidRPr="004952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pt-PT" w:eastAsia="en-GB"/>
          <w14:ligatures w14:val="none"/>
        </w:rPr>
        <w:t>as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proofErr w:type="spell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np</w:t>
      </w:r>
      <w:proofErr w:type="spellEnd"/>
    </w:p>
    <w:p w14:paraId="5DE6F366" w14:textId="77777777" w:rsidR="0094576E" w:rsidRPr="0094576E" w:rsidRDefault="0094576E" w:rsidP="00945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457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lastRenderedPageBreak/>
        <w:t>fatias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9457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[</w:t>
      </w:r>
      <w:r w:rsidRPr="0094576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40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94576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30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94576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20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94576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10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]</w:t>
      </w:r>
    </w:p>
    <w:p w14:paraId="0014883E" w14:textId="77777777" w:rsidR="0094576E" w:rsidRPr="0094576E" w:rsidRDefault="0094576E" w:rsidP="00945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457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labels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9457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[</w:t>
      </w:r>
      <w:r w:rsidRPr="009457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'Produto A'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9457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'Produto B'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9457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'Produto C'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9457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'Produto D'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]</w:t>
      </w:r>
    </w:p>
    <w:p w14:paraId="2EBB737D" w14:textId="77777777" w:rsidR="0094576E" w:rsidRPr="0094576E" w:rsidRDefault="0094576E" w:rsidP="00945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4576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94576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pie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9457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fatias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9457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labels</w:t>
      </w:r>
      <w:r w:rsidRPr="009457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9457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labels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9457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autopct</w:t>
      </w:r>
      <w:r w:rsidRPr="009457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9457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</w:t>
      </w:r>
      <w:r w:rsidRPr="0094576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pt-BR" w:eastAsia="en-GB"/>
          <w14:ligatures w14:val="none"/>
        </w:rPr>
        <w:t>%1.1f%%</w:t>
      </w:r>
      <w:r w:rsidRPr="009457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9457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startangle</w:t>
      </w:r>
      <w:r w:rsidRPr="009457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94576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90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94576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explode</w:t>
      </w:r>
      <w:r w:rsidRPr="0094576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94576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0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94576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0.1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94576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0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94576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0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))</w:t>
      </w:r>
    </w:p>
    <w:p w14:paraId="684A4864" w14:textId="77777777" w:rsidR="0094576E" w:rsidRPr="0094576E" w:rsidRDefault="0094576E" w:rsidP="00945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4576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94576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title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94576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"Participação de Mercado"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04C824D6" w14:textId="77777777" w:rsidR="0094576E" w:rsidRPr="0094576E" w:rsidRDefault="0094576E" w:rsidP="009457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94576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94576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show</w:t>
      </w:r>
      <w:proofErr w:type="spellEnd"/>
      <w:proofErr w:type="gramEnd"/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0D39C690" w14:textId="77777777" w:rsidR="0094576E" w:rsidRPr="0094576E" w:rsidRDefault="0094576E" w:rsidP="0094576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457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br/>
      </w:r>
    </w:p>
    <w:p w14:paraId="5C1262D4" w14:textId="5BE46B09" w:rsidR="0094576E" w:rsidRDefault="004A7864" w:rsidP="004A7864">
      <w:pPr>
        <w:jc w:val="center"/>
        <w:rPr>
          <w:lang w:val="pt-BR"/>
        </w:rPr>
      </w:pPr>
      <w:r w:rsidRPr="004A7864">
        <w:rPr>
          <w:noProof/>
          <w:lang w:val="pt-BR"/>
        </w:rPr>
        <w:drawing>
          <wp:inline distT="0" distB="0" distL="0" distR="0" wp14:anchorId="64EB1122" wp14:editId="3403ECF1">
            <wp:extent cx="3622910" cy="2650352"/>
            <wp:effectExtent l="0" t="0" r="0" b="0"/>
            <wp:docPr id="1684142055" name="Picture 1" descr="A pie chart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42055" name="Picture 1" descr="A pie chart with different colored circl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8944" cy="265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431A" w14:textId="29219C9A" w:rsidR="00A67F4D" w:rsidRPr="00A67F4D" w:rsidRDefault="00A67F4D" w:rsidP="00A67F4D">
      <w:pPr>
        <w:pStyle w:val="NormalWeb"/>
        <w:jc w:val="both"/>
        <w:rPr>
          <w:rFonts w:asciiTheme="minorHAnsi" w:hAnsiTheme="minorHAnsi"/>
          <w:lang w:val="pt-BR"/>
        </w:rPr>
      </w:pPr>
      <w:r w:rsidRPr="00A67F4D">
        <w:rPr>
          <w:rFonts w:asciiTheme="minorHAnsi" w:hAnsiTheme="minorHAnsi"/>
          <w:lang w:val="pt-BR"/>
        </w:rPr>
        <w:t xml:space="preserve">O código apresentado cria um gráfico de pizza (gráfico circular) (pie chart) para visualizar a participação de mercado de quatro produtos. A lista </w:t>
      </w:r>
      <w:r w:rsidRPr="00A67F4D">
        <w:rPr>
          <w:rStyle w:val="HTMLCode"/>
          <w:rFonts w:asciiTheme="minorHAnsi" w:eastAsiaTheme="majorEastAsia" w:hAnsiTheme="minorHAnsi"/>
          <w:lang w:val="pt-BR"/>
        </w:rPr>
        <w:t>fatias</w:t>
      </w:r>
      <w:r w:rsidRPr="00A67F4D">
        <w:rPr>
          <w:rFonts w:asciiTheme="minorHAnsi" w:hAnsiTheme="minorHAnsi"/>
          <w:lang w:val="pt-BR"/>
        </w:rPr>
        <w:t xml:space="preserve"> contém os valores numéricos que correspondem à proporção de cada categoria (Produto A, Produto B, Produto C e Produto D). A lista </w:t>
      </w:r>
      <w:r w:rsidRPr="00A67F4D">
        <w:rPr>
          <w:rStyle w:val="HTMLCode"/>
          <w:rFonts w:asciiTheme="minorHAnsi" w:eastAsiaTheme="majorEastAsia" w:hAnsiTheme="minorHAnsi"/>
          <w:lang w:val="pt-BR"/>
        </w:rPr>
        <w:t>labels</w:t>
      </w:r>
      <w:r w:rsidRPr="00A67F4D">
        <w:rPr>
          <w:rFonts w:asciiTheme="minorHAnsi" w:hAnsiTheme="minorHAnsi"/>
          <w:lang w:val="pt-BR"/>
        </w:rPr>
        <w:t xml:space="preserve"> define os rótulos textuais associados a cada fatia, tornando o gráfico mais legível ao identificar diretamente cada produto no círculo.</w:t>
      </w:r>
    </w:p>
    <w:p w14:paraId="547BF3E4" w14:textId="77777777" w:rsidR="00A67F4D" w:rsidRPr="00A67F4D" w:rsidRDefault="00A67F4D" w:rsidP="00A67F4D">
      <w:pPr>
        <w:pStyle w:val="NormalWeb"/>
        <w:jc w:val="both"/>
        <w:rPr>
          <w:rFonts w:asciiTheme="minorHAnsi" w:hAnsiTheme="minorHAnsi"/>
          <w:lang w:val="pt-BR"/>
        </w:rPr>
      </w:pPr>
      <w:r w:rsidRPr="00A67F4D">
        <w:rPr>
          <w:rFonts w:asciiTheme="minorHAnsi" w:hAnsiTheme="minorHAnsi"/>
          <w:lang w:val="pt-BR"/>
        </w:rPr>
        <w:t xml:space="preserve">A função </w:t>
      </w:r>
      <w:r w:rsidRPr="00A67F4D">
        <w:rPr>
          <w:rStyle w:val="HTMLCode"/>
          <w:rFonts w:asciiTheme="minorHAnsi" w:eastAsiaTheme="majorEastAsia" w:hAnsiTheme="minorHAnsi"/>
          <w:lang w:val="pt-BR"/>
        </w:rPr>
        <w:t>plt.pie()</w:t>
      </w:r>
      <w:r w:rsidRPr="00A67F4D">
        <w:rPr>
          <w:rFonts w:asciiTheme="minorHAnsi" w:hAnsiTheme="minorHAnsi"/>
          <w:lang w:val="pt-BR"/>
        </w:rPr>
        <w:t xml:space="preserve"> recebe os valores das fatias e as etiquetas, além de outros parâmetros para personalizar a aparência. O argumento </w:t>
      </w:r>
      <w:r w:rsidRPr="00A67F4D">
        <w:rPr>
          <w:rStyle w:val="HTMLCode"/>
          <w:rFonts w:asciiTheme="minorHAnsi" w:eastAsiaTheme="majorEastAsia" w:hAnsiTheme="minorHAnsi"/>
          <w:lang w:val="pt-BR"/>
        </w:rPr>
        <w:t>autopct='%1.1f%%'</w:t>
      </w:r>
      <w:r w:rsidRPr="00A67F4D">
        <w:rPr>
          <w:rFonts w:asciiTheme="minorHAnsi" w:hAnsiTheme="minorHAnsi"/>
          <w:lang w:val="pt-BR"/>
        </w:rPr>
        <w:t xml:space="preserve"> adiciona automaticamente o valor percentual de cada fatia no gráfico, formatando-o com uma casa decimal. O parâmetro </w:t>
      </w:r>
      <w:r w:rsidRPr="00A67F4D">
        <w:rPr>
          <w:rStyle w:val="HTMLCode"/>
          <w:rFonts w:asciiTheme="minorHAnsi" w:eastAsiaTheme="majorEastAsia" w:hAnsiTheme="minorHAnsi"/>
          <w:lang w:val="pt-BR"/>
        </w:rPr>
        <w:t>startangle=90</w:t>
      </w:r>
      <w:r w:rsidRPr="00A67F4D">
        <w:rPr>
          <w:rFonts w:asciiTheme="minorHAnsi" w:hAnsiTheme="minorHAnsi"/>
          <w:lang w:val="pt-BR"/>
        </w:rPr>
        <w:t xml:space="preserve"> faz com que o gráfico de pizza comece o seu primeiro segmento a partir do ângulo de 90 graus, o que pode melhorar a estética ou a legibilidade em certas situações. Já a opção </w:t>
      </w:r>
      <w:r w:rsidRPr="00A67F4D">
        <w:rPr>
          <w:rStyle w:val="HTMLCode"/>
          <w:rFonts w:asciiTheme="minorHAnsi" w:eastAsiaTheme="majorEastAsia" w:hAnsiTheme="minorHAnsi"/>
          <w:lang w:val="pt-BR"/>
        </w:rPr>
        <w:t>explode=(0,0.1,0,0)</w:t>
      </w:r>
      <w:r w:rsidRPr="00A67F4D">
        <w:rPr>
          <w:rFonts w:asciiTheme="minorHAnsi" w:hAnsiTheme="minorHAnsi"/>
          <w:lang w:val="pt-BR"/>
        </w:rPr>
        <w:t xml:space="preserve"> destaca a segunda fatia (relativa ao Produto B) ligeiramente afastando-a do centro do gráfico, chamando a atenção para essa categoria específica.</w:t>
      </w:r>
    </w:p>
    <w:p w14:paraId="32485B8E" w14:textId="77777777" w:rsidR="00A67F4D" w:rsidRPr="00A67F4D" w:rsidRDefault="00A67F4D" w:rsidP="00A67F4D">
      <w:pPr>
        <w:pStyle w:val="NormalWeb"/>
        <w:jc w:val="both"/>
        <w:rPr>
          <w:rFonts w:asciiTheme="minorHAnsi" w:hAnsiTheme="minorHAnsi"/>
          <w:lang w:val="pt-BR"/>
        </w:rPr>
      </w:pPr>
      <w:r w:rsidRPr="00A67F4D">
        <w:rPr>
          <w:rFonts w:asciiTheme="minorHAnsi" w:hAnsiTheme="minorHAnsi"/>
          <w:lang w:val="pt-BR"/>
        </w:rPr>
        <w:t xml:space="preserve">Por fim, </w:t>
      </w:r>
      <w:r w:rsidRPr="00A67F4D">
        <w:rPr>
          <w:rStyle w:val="HTMLCode"/>
          <w:rFonts w:asciiTheme="minorHAnsi" w:eastAsiaTheme="majorEastAsia" w:hAnsiTheme="minorHAnsi"/>
          <w:lang w:val="pt-BR"/>
        </w:rPr>
        <w:t>plt.title("Participação de Mercado")</w:t>
      </w:r>
      <w:r w:rsidRPr="00A67F4D">
        <w:rPr>
          <w:rFonts w:asciiTheme="minorHAnsi" w:hAnsiTheme="minorHAnsi"/>
          <w:lang w:val="pt-BR"/>
        </w:rPr>
        <w:t xml:space="preserve"> adiciona um título ao gráfico, contextualizando a informação apresentada, e </w:t>
      </w:r>
      <w:r w:rsidRPr="00A67F4D">
        <w:rPr>
          <w:rStyle w:val="HTMLCode"/>
          <w:rFonts w:asciiTheme="minorHAnsi" w:eastAsiaTheme="majorEastAsia" w:hAnsiTheme="minorHAnsi"/>
          <w:lang w:val="pt-BR"/>
        </w:rPr>
        <w:t>plt.show()</w:t>
      </w:r>
      <w:r w:rsidRPr="00A67F4D">
        <w:rPr>
          <w:rFonts w:asciiTheme="minorHAnsi" w:hAnsiTheme="minorHAnsi"/>
          <w:lang w:val="pt-BR"/>
        </w:rPr>
        <w:t xml:space="preserve"> exibe o resultado. Assim, ao executar este código, obtém-se um gráfico de pizza claro e informativo, onde as proporções de mercado de cada produto podem ser visualizadas de forma imediata e intuitiva.</w:t>
      </w:r>
    </w:p>
    <w:p w14:paraId="668B2298" w14:textId="77777777" w:rsidR="0088526F" w:rsidRDefault="00000000" w:rsidP="0088526F">
      <w:r>
        <w:pict w14:anchorId="6BCB1342">
          <v:rect id="_x0000_i1030" style="width:0;height:1.5pt" o:hralign="center" o:hrstd="t" o:hr="t" fillcolor="#a0a0a0" stroked="f"/>
        </w:pict>
      </w:r>
    </w:p>
    <w:p w14:paraId="02BB0793" w14:textId="77777777" w:rsidR="0088526F" w:rsidRPr="0088526F" w:rsidRDefault="0088526F" w:rsidP="0088526F">
      <w:pPr>
        <w:pStyle w:val="Heading2"/>
        <w:rPr>
          <w:lang w:val="pt-BR"/>
        </w:rPr>
      </w:pPr>
      <w:bookmarkStart w:id="31" w:name="_Toc185612575"/>
      <w:r w:rsidRPr="0088526F">
        <w:rPr>
          <w:lang w:val="pt-BR"/>
        </w:rPr>
        <w:lastRenderedPageBreak/>
        <w:t>Capítulo 6: Gráficos de Dispersão, Boxplots e Violino</w:t>
      </w:r>
      <w:bookmarkEnd w:id="31"/>
    </w:p>
    <w:p w14:paraId="5C1E4A86" w14:textId="77777777" w:rsidR="0088526F" w:rsidRPr="0088526F" w:rsidRDefault="0088526F" w:rsidP="0088526F">
      <w:pPr>
        <w:pStyle w:val="NormalWeb"/>
        <w:rPr>
          <w:lang w:val="pt-BR"/>
        </w:rPr>
      </w:pPr>
      <w:r w:rsidRPr="0088526F">
        <w:rPr>
          <w:rStyle w:val="Strong"/>
          <w:rFonts w:eastAsiaTheme="majorEastAsia"/>
          <w:lang w:val="pt-BR"/>
        </w:rPr>
        <w:t>Objectivo:</w:t>
      </w:r>
      <w:r w:rsidRPr="0088526F">
        <w:rPr>
          <w:lang w:val="pt-BR"/>
        </w:rPr>
        <w:t xml:space="preserve"> Visualizar relações entre variáveis e distribuições estatísticas detalhadas.</w:t>
      </w:r>
    </w:p>
    <w:p w14:paraId="111DD266" w14:textId="77777777" w:rsidR="0088526F" w:rsidRDefault="0088526F" w:rsidP="0088526F">
      <w:pPr>
        <w:pStyle w:val="Heading3"/>
        <w:rPr>
          <w:lang w:val="pt-BR"/>
        </w:rPr>
      </w:pPr>
      <w:bookmarkStart w:id="32" w:name="_Toc185612576"/>
      <w:r w:rsidRPr="0088526F">
        <w:rPr>
          <w:lang w:val="pt-BR"/>
        </w:rPr>
        <w:t>6.1 Gráficos de Dispersão (Scatter Plot)</w:t>
      </w:r>
      <w:bookmarkEnd w:id="32"/>
    </w:p>
    <w:p w14:paraId="0A5B1657" w14:textId="77777777" w:rsidR="003710B2" w:rsidRPr="003710B2" w:rsidRDefault="003710B2" w:rsidP="003710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3710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matplotlib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pyplot</w:t>
      </w:r>
      <w:proofErr w:type="spellEnd"/>
      <w:proofErr w:type="gramEnd"/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3710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proofErr w:type="spellEnd"/>
    </w:p>
    <w:p w14:paraId="6374D0BC" w14:textId="77777777" w:rsidR="003710B2" w:rsidRPr="003710B2" w:rsidRDefault="003710B2" w:rsidP="003710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3710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numpy</w:t>
      </w:r>
      <w:proofErr w:type="spellEnd"/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3710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</w:p>
    <w:p w14:paraId="1378A0EE" w14:textId="77777777" w:rsidR="003710B2" w:rsidRPr="003710B2" w:rsidRDefault="003710B2" w:rsidP="003710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3710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random</w:t>
      </w:r>
      <w:proofErr w:type="gramEnd"/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rand</w:t>
      </w:r>
      <w:proofErr w:type="spellEnd"/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3710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15C27BC4" w14:textId="77777777" w:rsidR="003710B2" w:rsidRPr="003710B2" w:rsidRDefault="003710B2" w:rsidP="003710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3710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random</w:t>
      </w:r>
      <w:proofErr w:type="gramEnd"/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rand</w:t>
      </w:r>
      <w:proofErr w:type="spellEnd"/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3710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6112D59C" w14:textId="77777777" w:rsidR="003710B2" w:rsidRPr="003710B2" w:rsidRDefault="003710B2" w:rsidP="003710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cores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3710B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np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random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rand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3710B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100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2A999F7C" w14:textId="77777777" w:rsidR="003710B2" w:rsidRPr="003710B2" w:rsidRDefault="003710B2" w:rsidP="003710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tamanhos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3710B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(</w:t>
      </w:r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np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random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rand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3710B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100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  <w:r w:rsidRPr="003710B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*</w:t>
      </w:r>
      <w:r w:rsidRPr="003710B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100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  <w:r w:rsidRPr="003710B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+</w:t>
      </w:r>
      <w:r w:rsidRPr="003710B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50</w:t>
      </w:r>
    </w:p>
    <w:p w14:paraId="62881B68" w14:textId="77777777" w:rsidR="003710B2" w:rsidRPr="003710B2" w:rsidRDefault="003710B2" w:rsidP="003710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1A9049F0" w14:textId="77777777" w:rsidR="003710B2" w:rsidRPr="003710B2" w:rsidRDefault="003710B2" w:rsidP="003710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3710B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scatter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x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y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c</w:t>
      </w:r>
      <w:r w:rsidRPr="003710B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cores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s</w:t>
      </w:r>
      <w:r w:rsidRPr="003710B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tamanhos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alpha</w:t>
      </w:r>
      <w:r w:rsidRPr="003710B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3710B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0.7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cmap</w:t>
      </w:r>
      <w:r w:rsidRPr="003710B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3710B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'viridis'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2C7137E8" w14:textId="77777777" w:rsidR="003710B2" w:rsidRPr="003710B2" w:rsidRDefault="003710B2" w:rsidP="003710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3710B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colorbar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label</w:t>
      </w:r>
      <w:r w:rsidRPr="003710B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3710B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'Cor Aleatória'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0E7A9035" w14:textId="77777777" w:rsidR="003710B2" w:rsidRPr="003710B2" w:rsidRDefault="003710B2" w:rsidP="003710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3710B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title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3710B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"Gráfico de Dispersão"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0EFAFB54" w14:textId="77777777" w:rsidR="003710B2" w:rsidRPr="003710B2" w:rsidRDefault="003710B2" w:rsidP="003710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3710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xlabel</w:t>
      </w:r>
      <w:proofErr w:type="spellEnd"/>
      <w:proofErr w:type="gramEnd"/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3710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"X"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4D887039" w14:textId="77777777" w:rsidR="003710B2" w:rsidRPr="003710B2" w:rsidRDefault="003710B2" w:rsidP="003710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3710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ylabel</w:t>
      </w:r>
      <w:proofErr w:type="spellEnd"/>
      <w:proofErr w:type="gramEnd"/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3710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"Y"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06462915" w14:textId="77777777" w:rsidR="003710B2" w:rsidRPr="0049521A" w:rsidRDefault="003710B2" w:rsidP="003710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  <w:proofErr w:type="spellStart"/>
      <w:proofErr w:type="gram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plt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.</w:t>
      </w:r>
      <w:r w:rsidRPr="0049521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PT" w:eastAsia="en-GB"/>
          <w14:ligatures w14:val="none"/>
        </w:rPr>
        <w:t>show</w:t>
      </w:r>
      <w:proofErr w:type="spellEnd"/>
      <w:proofErr w:type="gram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()</w:t>
      </w:r>
    </w:p>
    <w:p w14:paraId="4CA2AD18" w14:textId="77777777" w:rsidR="003710B2" w:rsidRPr="0049521A" w:rsidRDefault="003710B2" w:rsidP="003710B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</w:p>
    <w:p w14:paraId="11C1ED43" w14:textId="453AD429" w:rsidR="003710B2" w:rsidRPr="0049521A" w:rsidRDefault="003710B2" w:rsidP="00E323C9">
      <w:pPr>
        <w:jc w:val="center"/>
        <w:rPr>
          <w:lang w:val="pt-PT"/>
        </w:rPr>
      </w:pPr>
    </w:p>
    <w:p w14:paraId="4A4C5030" w14:textId="77777777" w:rsidR="004E771A" w:rsidRPr="004E771A" w:rsidRDefault="004E771A" w:rsidP="004E771A">
      <w:pPr>
        <w:pStyle w:val="NormalWeb"/>
        <w:jc w:val="both"/>
        <w:rPr>
          <w:lang w:val="pt-BR"/>
        </w:rPr>
      </w:pPr>
      <w:r w:rsidRPr="004E771A">
        <w:rPr>
          <w:lang w:val="pt-BR"/>
        </w:rPr>
        <w:t xml:space="preserve">O código cria um gráfico de dispersão (scatter plot) a partir de conjuntos de valores aleatórios. Primeiro, são gerados 100 valores aleatórios para as coordenadas X e Y, usando </w:t>
      </w:r>
      <w:r w:rsidRPr="004E771A">
        <w:rPr>
          <w:rStyle w:val="HTMLCode"/>
          <w:rFonts w:eastAsiaTheme="majorEastAsia"/>
          <w:lang w:val="pt-BR"/>
        </w:rPr>
        <w:t>np.random.rand(100)</w:t>
      </w:r>
      <w:r w:rsidRPr="004E771A">
        <w:rPr>
          <w:lang w:val="pt-BR"/>
        </w:rPr>
        <w:t xml:space="preserve"> que produz números entre 0 e 1, de forma uniforme. Assim, cada ponto terá uma posição no intervalo [0,1] para ambos os eixos.</w:t>
      </w:r>
    </w:p>
    <w:p w14:paraId="6CAD25C4" w14:textId="77777777" w:rsidR="004E771A" w:rsidRPr="004E771A" w:rsidRDefault="004E771A" w:rsidP="004E771A">
      <w:pPr>
        <w:pStyle w:val="NormalWeb"/>
        <w:jc w:val="both"/>
        <w:rPr>
          <w:lang w:val="pt-BR"/>
        </w:rPr>
      </w:pPr>
      <w:r w:rsidRPr="004E771A">
        <w:rPr>
          <w:lang w:val="pt-BR"/>
        </w:rPr>
        <w:t xml:space="preserve">Em seguida, a variável </w:t>
      </w:r>
      <w:r w:rsidRPr="004E771A">
        <w:rPr>
          <w:rStyle w:val="HTMLCode"/>
          <w:rFonts w:eastAsiaTheme="majorEastAsia"/>
          <w:lang w:val="pt-BR"/>
        </w:rPr>
        <w:t>cores</w:t>
      </w:r>
      <w:r w:rsidRPr="004E771A">
        <w:rPr>
          <w:lang w:val="pt-BR"/>
        </w:rPr>
        <w:t xml:space="preserve"> também recebe 100 valores aleatórios, que serão utilizados para definir a cor de cada ponto no scatter plot. Já a variável </w:t>
      </w:r>
      <w:r w:rsidRPr="004E771A">
        <w:rPr>
          <w:rStyle w:val="HTMLCode"/>
          <w:rFonts w:eastAsiaTheme="majorEastAsia"/>
          <w:lang w:val="pt-BR"/>
        </w:rPr>
        <w:t>tamanhos</w:t>
      </w:r>
      <w:r w:rsidRPr="004E771A">
        <w:rPr>
          <w:lang w:val="pt-BR"/>
        </w:rPr>
        <w:t xml:space="preserve"> é calculada a partir de valores aleatórios multiplicados por 100 e somando 50, resultando em tamanhos de marcador entre 50 e 150, conferindo uma variação visível no tamanho de cada ponto.</w:t>
      </w:r>
    </w:p>
    <w:p w14:paraId="498EB25C" w14:textId="77777777" w:rsidR="004E771A" w:rsidRPr="004E771A" w:rsidRDefault="004E771A" w:rsidP="004E771A">
      <w:pPr>
        <w:pStyle w:val="NormalWeb"/>
        <w:jc w:val="both"/>
        <w:rPr>
          <w:lang w:val="pt-BR"/>
        </w:rPr>
      </w:pPr>
      <w:r w:rsidRPr="004E771A">
        <w:rPr>
          <w:lang w:val="pt-BR"/>
        </w:rPr>
        <w:t xml:space="preserve">Ao chamar </w:t>
      </w:r>
      <w:r w:rsidRPr="004E771A">
        <w:rPr>
          <w:rStyle w:val="HTMLCode"/>
          <w:rFonts w:eastAsiaTheme="majorEastAsia"/>
          <w:lang w:val="pt-BR"/>
        </w:rPr>
        <w:t>plt.scatter(x, y, c=cores, s=tamanhos, alpha=0.7, cmap='viridis')</w:t>
      </w:r>
      <w:r w:rsidRPr="004E771A">
        <w:rPr>
          <w:lang w:val="pt-BR"/>
        </w:rPr>
        <w:t xml:space="preserve">, cria-se o gráfico de dispersão. O parâmetro </w:t>
      </w:r>
      <w:r w:rsidRPr="004E771A">
        <w:rPr>
          <w:rStyle w:val="HTMLCode"/>
          <w:rFonts w:eastAsiaTheme="majorEastAsia"/>
          <w:lang w:val="pt-BR"/>
        </w:rPr>
        <w:t>c=cores</w:t>
      </w:r>
      <w:r w:rsidRPr="004E771A">
        <w:rPr>
          <w:lang w:val="pt-BR"/>
        </w:rPr>
        <w:t xml:space="preserve"> define a cor de cada ponto de acordo com a escala fornecida pelo </w:t>
      </w:r>
      <w:r w:rsidRPr="004E771A">
        <w:rPr>
          <w:rStyle w:val="HTMLCode"/>
          <w:rFonts w:eastAsiaTheme="majorEastAsia"/>
          <w:lang w:val="pt-BR"/>
        </w:rPr>
        <w:t>cmap='viridis'</w:t>
      </w:r>
      <w:r w:rsidRPr="004E771A">
        <w:rPr>
          <w:lang w:val="pt-BR"/>
        </w:rPr>
        <w:t xml:space="preserve">, um mapa de cor contínuo e agradável à vista. O </w:t>
      </w:r>
      <w:r w:rsidRPr="004E771A">
        <w:rPr>
          <w:rStyle w:val="HTMLCode"/>
          <w:rFonts w:eastAsiaTheme="majorEastAsia"/>
          <w:lang w:val="pt-BR"/>
        </w:rPr>
        <w:t>s=tamanhos</w:t>
      </w:r>
      <w:r w:rsidRPr="004E771A">
        <w:rPr>
          <w:lang w:val="pt-BR"/>
        </w:rPr>
        <w:t xml:space="preserve"> ajusta o tamanho dos marcadores, </w:t>
      </w:r>
      <w:r w:rsidRPr="004E771A">
        <w:rPr>
          <w:rStyle w:val="HTMLCode"/>
          <w:rFonts w:eastAsiaTheme="majorEastAsia"/>
          <w:lang w:val="pt-BR"/>
        </w:rPr>
        <w:t>alpha=0.7</w:t>
      </w:r>
      <w:r w:rsidRPr="004E771A">
        <w:rPr>
          <w:lang w:val="pt-BR"/>
        </w:rPr>
        <w:t xml:space="preserve"> adiciona transparência, ajudando na visualização de pontos sobrepostos, e </w:t>
      </w:r>
      <w:r w:rsidRPr="004E771A">
        <w:rPr>
          <w:rStyle w:val="HTMLCode"/>
          <w:rFonts w:eastAsiaTheme="majorEastAsia"/>
          <w:lang w:val="pt-BR"/>
        </w:rPr>
        <w:t>cmap='viridis'</w:t>
      </w:r>
      <w:r w:rsidRPr="004E771A">
        <w:rPr>
          <w:lang w:val="pt-BR"/>
        </w:rPr>
        <w:t xml:space="preserve"> atribui um gradiente de cores aos pontos, mapeando os valores contidos em </w:t>
      </w:r>
      <w:r w:rsidRPr="004E771A">
        <w:rPr>
          <w:rStyle w:val="HTMLCode"/>
          <w:rFonts w:eastAsiaTheme="majorEastAsia"/>
          <w:lang w:val="pt-BR"/>
        </w:rPr>
        <w:t>cores</w:t>
      </w:r>
      <w:r w:rsidRPr="004E771A">
        <w:rPr>
          <w:lang w:val="pt-BR"/>
        </w:rPr>
        <w:t>.</w:t>
      </w:r>
    </w:p>
    <w:p w14:paraId="025D4B77" w14:textId="77777777" w:rsidR="004E771A" w:rsidRPr="004E771A" w:rsidRDefault="004E771A" w:rsidP="004E771A">
      <w:pPr>
        <w:pStyle w:val="NormalWeb"/>
        <w:jc w:val="both"/>
        <w:rPr>
          <w:lang w:val="pt-BR"/>
        </w:rPr>
      </w:pPr>
      <w:r w:rsidRPr="004E771A">
        <w:rPr>
          <w:rStyle w:val="HTMLCode"/>
          <w:rFonts w:eastAsiaTheme="majorEastAsia"/>
          <w:lang w:val="pt-BR"/>
        </w:rPr>
        <w:t>plt.colorbar(label='Cor Aleatória')</w:t>
      </w:r>
      <w:r w:rsidRPr="004E771A">
        <w:rPr>
          <w:lang w:val="pt-BR"/>
        </w:rPr>
        <w:t xml:space="preserve"> acrescenta uma barra de cor ao lado do gráfico, permitindo interpretar os valores numéricos associados às cores. Por fim, o título e os rótulos dos eixos, definidos por </w:t>
      </w:r>
      <w:r w:rsidRPr="004E771A">
        <w:rPr>
          <w:rStyle w:val="HTMLCode"/>
          <w:rFonts w:eastAsiaTheme="majorEastAsia"/>
          <w:lang w:val="pt-BR"/>
        </w:rPr>
        <w:t>plt.title("Gráfico de Dispersão")</w:t>
      </w:r>
      <w:r w:rsidRPr="004E771A">
        <w:rPr>
          <w:lang w:val="pt-BR"/>
        </w:rPr>
        <w:t xml:space="preserve">, </w:t>
      </w:r>
      <w:r w:rsidRPr="004E771A">
        <w:rPr>
          <w:rStyle w:val="HTMLCode"/>
          <w:rFonts w:eastAsiaTheme="majorEastAsia"/>
          <w:lang w:val="pt-BR"/>
        </w:rPr>
        <w:t>plt.xlabel("X")</w:t>
      </w:r>
      <w:r w:rsidRPr="004E771A">
        <w:rPr>
          <w:lang w:val="pt-BR"/>
        </w:rPr>
        <w:t xml:space="preserve"> e </w:t>
      </w:r>
      <w:r w:rsidRPr="004E771A">
        <w:rPr>
          <w:rStyle w:val="HTMLCode"/>
          <w:rFonts w:eastAsiaTheme="majorEastAsia"/>
          <w:lang w:val="pt-BR"/>
        </w:rPr>
        <w:t>plt.ylabel("Y")</w:t>
      </w:r>
      <w:r w:rsidRPr="004E771A">
        <w:rPr>
          <w:lang w:val="pt-BR"/>
        </w:rPr>
        <w:t xml:space="preserve">, fornecem o contexto necessário ao leitor. O comando </w:t>
      </w:r>
      <w:r w:rsidRPr="004E771A">
        <w:rPr>
          <w:rStyle w:val="HTMLCode"/>
          <w:rFonts w:eastAsiaTheme="majorEastAsia"/>
          <w:lang w:val="pt-BR"/>
        </w:rPr>
        <w:t>plt.show()</w:t>
      </w:r>
      <w:r w:rsidRPr="004E771A">
        <w:rPr>
          <w:lang w:val="pt-BR"/>
        </w:rPr>
        <w:t xml:space="preserve"> exibe finalmente a figura.</w:t>
      </w:r>
    </w:p>
    <w:p w14:paraId="5024D81D" w14:textId="77777777" w:rsidR="004E771A" w:rsidRDefault="004E771A" w:rsidP="004E771A">
      <w:pPr>
        <w:pStyle w:val="NormalWeb"/>
        <w:jc w:val="both"/>
        <w:rPr>
          <w:lang w:val="pt-BR"/>
        </w:rPr>
      </w:pPr>
      <w:r w:rsidRPr="004E771A">
        <w:rPr>
          <w:lang w:val="pt-BR"/>
        </w:rPr>
        <w:t>Em resumo, este código demonstra como criar um scatter plot em que a posição, a cor e o tamanho dos pontos variam, resultando numa representação visual dinâmica e informativa de dados</w:t>
      </w:r>
    </w:p>
    <w:p w14:paraId="3929EFF4" w14:textId="7C8EC153" w:rsidR="006036B8" w:rsidRPr="004E771A" w:rsidRDefault="006036B8" w:rsidP="006036B8">
      <w:pPr>
        <w:pStyle w:val="NormalWeb"/>
        <w:jc w:val="center"/>
        <w:rPr>
          <w:lang w:val="pt-BR"/>
        </w:rPr>
      </w:pPr>
      <w:r w:rsidRPr="00E323C9">
        <w:rPr>
          <w:noProof/>
        </w:rPr>
        <w:lastRenderedPageBreak/>
        <w:drawing>
          <wp:inline distT="0" distB="0" distL="0" distR="0" wp14:anchorId="0B9B760E" wp14:editId="660CB5F3">
            <wp:extent cx="2951923" cy="2361538"/>
            <wp:effectExtent l="0" t="0" r="1270" b="1270"/>
            <wp:docPr id="2072106795" name="Picture 1" descr="A diagram of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06795" name="Picture 1" descr="A diagram of different colored circle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6644" cy="236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C634" w14:textId="77777777" w:rsidR="004E771A" w:rsidRPr="004E771A" w:rsidRDefault="004E771A" w:rsidP="00E323C9">
      <w:pPr>
        <w:jc w:val="center"/>
        <w:rPr>
          <w:lang w:val="pt-BR"/>
        </w:rPr>
      </w:pPr>
    </w:p>
    <w:p w14:paraId="70723456" w14:textId="77777777" w:rsidR="0088526F" w:rsidRDefault="0088526F" w:rsidP="0088526F">
      <w:pPr>
        <w:pStyle w:val="Heading3"/>
      </w:pPr>
      <w:bookmarkStart w:id="33" w:name="_Toc185612577"/>
      <w:r>
        <w:t>6.2 Boxplots</w:t>
      </w:r>
      <w:bookmarkEnd w:id="33"/>
    </w:p>
    <w:p w14:paraId="21F3D5B4" w14:textId="77777777" w:rsidR="003710B2" w:rsidRPr="003710B2" w:rsidRDefault="003710B2" w:rsidP="003710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dados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3710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[</w:t>
      </w:r>
      <w:proofErr w:type="spellStart"/>
      <w:proofErr w:type="gramStart"/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random</w:t>
      </w:r>
      <w:proofErr w:type="gramEnd"/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randn</w:t>
      </w:r>
      <w:proofErr w:type="spellEnd"/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3710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  <w:r w:rsidRPr="003710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+</w:t>
      </w:r>
      <w:proofErr w:type="spellStart"/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proofErr w:type="spellEnd"/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3710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for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proofErr w:type="spellEnd"/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3710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in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range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3710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)]</w:t>
      </w:r>
    </w:p>
    <w:p w14:paraId="225A1DC1" w14:textId="77777777" w:rsidR="003710B2" w:rsidRPr="003710B2" w:rsidRDefault="003710B2" w:rsidP="003710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3710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boxplot</w:t>
      </w:r>
      <w:proofErr w:type="spellEnd"/>
      <w:proofErr w:type="gramEnd"/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dados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3710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labels</w:t>
      </w:r>
      <w:r w:rsidRPr="003710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r w:rsidRPr="003710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"G1"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3710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"G2"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3710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"G3"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3710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"G4"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3710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"G5"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])</w:t>
      </w:r>
    </w:p>
    <w:p w14:paraId="763433E6" w14:textId="77777777" w:rsidR="003710B2" w:rsidRPr="003710B2" w:rsidRDefault="003710B2" w:rsidP="003710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3710B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title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3710B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"Boxplot de Vários Grupos"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4BB80700" w14:textId="77777777" w:rsidR="003710B2" w:rsidRPr="003710B2" w:rsidRDefault="003710B2" w:rsidP="003710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3710B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ylabel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3710B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"Valor"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6DF15BFF" w14:textId="77777777" w:rsidR="003710B2" w:rsidRPr="003710B2" w:rsidRDefault="003710B2" w:rsidP="003710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3710B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3710B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show</w:t>
      </w:r>
      <w:r w:rsidRPr="003710B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()</w:t>
      </w:r>
    </w:p>
    <w:p w14:paraId="5F632D09" w14:textId="77777777" w:rsidR="003710B2" w:rsidRDefault="003710B2" w:rsidP="003710B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491C35E5" w14:textId="77777777" w:rsidR="00762650" w:rsidRPr="00762650" w:rsidRDefault="00762650" w:rsidP="00762650">
      <w:pPr>
        <w:pStyle w:val="NormalWeb"/>
        <w:jc w:val="both"/>
        <w:rPr>
          <w:lang w:val="pt-BR"/>
        </w:rPr>
      </w:pPr>
      <w:r w:rsidRPr="00762650">
        <w:rPr>
          <w:lang w:val="pt-BR"/>
        </w:rPr>
        <w:t xml:space="preserve">Este código cria um boxplot para comparar a distribuição de dados entre vários grupos. Primeiramente, a variável </w:t>
      </w:r>
      <w:r w:rsidRPr="00762650">
        <w:rPr>
          <w:rStyle w:val="HTMLCode"/>
          <w:rFonts w:eastAsiaTheme="majorEastAsia"/>
          <w:lang w:val="pt-BR"/>
        </w:rPr>
        <w:t>dados</w:t>
      </w:r>
      <w:r w:rsidRPr="00762650">
        <w:rPr>
          <w:lang w:val="pt-BR"/>
        </w:rPr>
        <w:t xml:space="preserve"> é construída como uma lista de cinco conjuntos de dados, cada um contendo 100 valores. Cada conjunto é gerado por </w:t>
      </w:r>
      <w:r w:rsidRPr="00762650">
        <w:rPr>
          <w:rStyle w:val="HTMLCode"/>
          <w:rFonts w:eastAsiaTheme="majorEastAsia"/>
          <w:lang w:val="pt-BR"/>
        </w:rPr>
        <w:t>np.random.randn(100)+i</w:t>
      </w:r>
      <w:r w:rsidRPr="00762650">
        <w:rPr>
          <w:lang w:val="pt-BR"/>
        </w:rPr>
        <w:t xml:space="preserve">, o que significa que partimos de uma distribuição normal padrão (média 0, desvio padrão 1) e adicionamos um valor </w:t>
      </w:r>
      <w:r w:rsidRPr="00762650">
        <w:rPr>
          <w:rStyle w:val="HTMLCode"/>
          <w:rFonts w:eastAsiaTheme="majorEastAsia"/>
          <w:lang w:val="pt-BR"/>
        </w:rPr>
        <w:t>i</w:t>
      </w:r>
      <w:r w:rsidRPr="00762650">
        <w:rPr>
          <w:lang w:val="pt-BR"/>
        </w:rPr>
        <w:t xml:space="preserve"> diferente a cada grupo. Assim, o primeiro grupo (</w:t>
      </w:r>
      <w:r w:rsidRPr="00762650">
        <w:rPr>
          <w:rStyle w:val="HTMLCode"/>
          <w:rFonts w:eastAsiaTheme="majorEastAsia"/>
          <w:lang w:val="pt-BR"/>
        </w:rPr>
        <w:t>i=0</w:t>
      </w:r>
      <w:r w:rsidRPr="00762650">
        <w:rPr>
          <w:lang w:val="pt-BR"/>
        </w:rPr>
        <w:t>) será centrado próximo de 0, o segundo (</w:t>
      </w:r>
      <w:r w:rsidRPr="00762650">
        <w:rPr>
          <w:rStyle w:val="HTMLCode"/>
          <w:rFonts w:eastAsiaTheme="majorEastAsia"/>
          <w:lang w:val="pt-BR"/>
        </w:rPr>
        <w:t>i=1</w:t>
      </w:r>
      <w:r w:rsidRPr="00762650">
        <w:rPr>
          <w:lang w:val="pt-BR"/>
        </w:rPr>
        <w:t>) próximo de 1, o terceiro (</w:t>
      </w:r>
      <w:r w:rsidRPr="00762650">
        <w:rPr>
          <w:rStyle w:val="HTMLCode"/>
          <w:rFonts w:eastAsiaTheme="majorEastAsia"/>
          <w:lang w:val="pt-BR"/>
        </w:rPr>
        <w:t>i=2</w:t>
      </w:r>
      <w:r w:rsidRPr="00762650">
        <w:rPr>
          <w:lang w:val="pt-BR"/>
        </w:rPr>
        <w:t>) próximo de 2, e assim sucessivamente, criando cinco grupos de dados com médias crescentes.</w:t>
      </w:r>
    </w:p>
    <w:p w14:paraId="5A4C5CE5" w14:textId="77777777" w:rsidR="00762650" w:rsidRPr="00762650" w:rsidRDefault="00762650" w:rsidP="00762650">
      <w:pPr>
        <w:pStyle w:val="NormalWeb"/>
        <w:jc w:val="both"/>
        <w:rPr>
          <w:lang w:val="pt-BR"/>
        </w:rPr>
      </w:pPr>
      <w:r w:rsidRPr="00762650">
        <w:rPr>
          <w:lang w:val="pt-BR"/>
        </w:rPr>
        <w:t xml:space="preserve">A função </w:t>
      </w:r>
      <w:r w:rsidRPr="00762650">
        <w:rPr>
          <w:rStyle w:val="HTMLCode"/>
          <w:rFonts w:eastAsiaTheme="majorEastAsia"/>
          <w:lang w:val="pt-BR"/>
        </w:rPr>
        <w:t>plt.boxplot(dados, labels=["G1","G2","G3","G4","G5"])</w:t>
      </w:r>
      <w:r w:rsidRPr="00762650">
        <w:rPr>
          <w:lang w:val="pt-BR"/>
        </w:rPr>
        <w:t xml:space="preserve"> gera o boxplot, mostrando a mediana, quartis e possíveis outliers para cada um dos cinco grupos. Os rótulos “G1”, “G2”, “G3”, “G4” e “G5” são usados para identificar cada caixa no gráfico, facilitando a comparação visual entre as distribuições.</w:t>
      </w:r>
    </w:p>
    <w:p w14:paraId="3E94B1B5" w14:textId="77777777" w:rsidR="00762650" w:rsidRPr="00762650" w:rsidRDefault="00762650" w:rsidP="00762650">
      <w:pPr>
        <w:pStyle w:val="NormalWeb"/>
        <w:jc w:val="both"/>
        <w:rPr>
          <w:lang w:val="pt-BR"/>
        </w:rPr>
      </w:pPr>
      <w:r w:rsidRPr="00762650">
        <w:rPr>
          <w:lang w:val="pt-BR"/>
        </w:rPr>
        <w:t xml:space="preserve">Em seguida, </w:t>
      </w:r>
      <w:r w:rsidRPr="00762650">
        <w:rPr>
          <w:rStyle w:val="HTMLCode"/>
          <w:rFonts w:eastAsiaTheme="majorEastAsia"/>
          <w:lang w:val="pt-BR"/>
        </w:rPr>
        <w:t>plt.title("Boxplot de Vários Grupos")</w:t>
      </w:r>
      <w:r w:rsidRPr="00762650">
        <w:rPr>
          <w:lang w:val="pt-BR"/>
        </w:rPr>
        <w:t xml:space="preserve"> adiciona um título ao gráfico, e </w:t>
      </w:r>
      <w:r w:rsidRPr="00762650">
        <w:rPr>
          <w:rStyle w:val="HTMLCode"/>
          <w:rFonts w:eastAsiaTheme="majorEastAsia"/>
          <w:lang w:val="pt-BR"/>
        </w:rPr>
        <w:t>plt.ylabel("Valor")</w:t>
      </w:r>
      <w:r w:rsidRPr="00762650">
        <w:rPr>
          <w:lang w:val="pt-BR"/>
        </w:rPr>
        <w:t xml:space="preserve"> atribui um rótulo ao eixo vertical, ajudando a contextualizar os valores representados. Por fim, </w:t>
      </w:r>
      <w:r w:rsidRPr="00762650">
        <w:rPr>
          <w:rStyle w:val="HTMLCode"/>
          <w:rFonts w:eastAsiaTheme="majorEastAsia"/>
          <w:lang w:val="pt-BR"/>
        </w:rPr>
        <w:t>plt.show()</w:t>
      </w:r>
      <w:r w:rsidRPr="00762650">
        <w:rPr>
          <w:lang w:val="pt-BR"/>
        </w:rPr>
        <w:t xml:space="preserve"> exibe o gráfico na tela.</w:t>
      </w:r>
    </w:p>
    <w:p w14:paraId="69723189" w14:textId="77777777" w:rsidR="00762650" w:rsidRPr="00762650" w:rsidRDefault="00762650" w:rsidP="00762650">
      <w:pPr>
        <w:pStyle w:val="NormalWeb"/>
        <w:jc w:val="both"/>
        <w:rPr>
          <w:lang w:val="pt-BR"/>
        </w:rPr>
      </w:pPr>
      <w:r w:rsidRPr="00762650">
        <w:rPr>
          <w:lang w:val="pt-BR"/>
        </w:rPr>
        <w:t>Em suma, este código produz um boxplot simples que ajuda a visualizar e comparar a distribuição, mediana, dispersão e possíveis valores atípicos de cinco grupos de dados gerados aleatoriamente.</w:t>
      </w:r>
    </w:p>
    <w:p w14:paraId="6EB22B83" w14:textId="77777777" w:rsidR="00762650" w:rsidRPr="003710B2" w:rsidRDefault="00762650" w:rsidP="00762650">
      <w:pPr>
        <w:rPr>
          <w:rFonts w:ascii="Consolas" w:eastAsia="Times New Roman" w:hAnsi="Consolas" w:cs="Times New Roman"/>
          <w:sz w:val="21"/>
          <w:szCs w:val="21"/>
          <w:lang w:val="pt-BR" w:eastAsia="en-GB"/>
        </w:rPr>
      </w:pPr>
    </w:p>
    <w:p w14:paraId="3085DE23" w14:textId="324E7F12" w:rsidR="0088536A" w:rsidRDefault="0088536A" w:rsidP="008E793C">
      <w:pPr>
        <w:jc w:val="center"/>
        <w:rPr>
          <w:lang w:val="pt-BR"/>
        </w:rPr>
      </w:pPr>
      <w:r w:rsidRPr="0088536A">
        <w:rPr>
          <w:noProof/>
          <w:lang w:val="pt-BR"/>
        </w:rPr>
        <w:lastRenderedPageBreak/>
        <w:drawing>
          <wp:inline distT="0" distB="0" distL="0" distR="0" wp14:anchorId="086DA03F" wp14:editId="61ADE8CC">
            <wp:extent cx="3107394" cy="2347462"/>
            <wp:effectExtent l="0" t="0" r="0" b="0"/>
            <wp:docPr id="1079977530" name="Picture 1" descr="A diagram of a group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77530" name="Picture 1" descr="A diagram of a group of peopl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2130" cy="235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655B" w14:textId="5A169CAF" w:rsidR="0088526F" w:rsidRPr="0088526F" w:rsidRDefault="0088526F" w:rsidP="0088526F">
      <w:pPr>
        <w:pStyle w:val="Heading3"/>
        <w:rPr>
          <w:lang w:val="pt-BR"/>
        </w:rPr>
      </w:pPr>
      <w:bookmarkStart w:id="34" w:name="_Toc185612578"/>
      <w:r w:rsidRPr="0088526F">
        <w:rPr>
          <w:lang w:val="pt-BR"/>
        </w:rPr>
        <w:t>6.3 Gráficos de Violino</w:t>
      </w:r>
      <w:bookmarkEnd w:id="34"/>
    </w:p>
    <w:p w14:paraId="4F8A2E32" w14:textId="77777777" w:rsidR="00E323C9" w:rsidRPr="00E323C9" w:rsidRDefault="00E323C9" w:rsidP="00E32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E323C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E323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E323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violinplot</w:t>
      </w:r>
      <w:proofErr w:type="spellEnd"/>
      <w:proofErr w:type="gramEnd"/>
      <w:r w:rsidRPr="00E323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E323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dados</w:t>
      </w:r>
      <w:r w:rsidRPr="00E323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E323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showmeans</w:t>
      </w:r>
      <w:proofErr w:type="spellEnd"/>
      <w:r w:rsidRPr="00E323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E323C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True</w:t>
      </w:r>
      <w:r w:rsidRPr="00E323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031B22EA" w14:textId="77777777" w:rsidR="00E323C9" w:rsidRPr="00E323C9" w:rsidRDefault="00E323C9" w:rsidP="00E32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E323C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E323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E323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title</w:t>
      </w:r>
      <w:proofErr w:type="spellEnd"/>
      <w:proofErr w:type="gramEnd"/>
      <w:r w:rsidRPr="00E323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E323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"Violin Plot"</w:t>
      </w:r>
      <w:r w:rsidRPr="00E323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431709F4" w14:textId="77777777" w:rsidR="00E323C9" w:rsidRPr="00E323C9" w:rsidRDefault="00E323C9" w:rsidP="00E32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E323C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E323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E323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ylabel</w:t>
      </w:r>
      <w:proofErr w:type="spellEnd"/>
      <w:proofErr w:type="gramEnd"/>
      <w:r w:rsidRPr="00E323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E323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"Valor"</w:t>
      </w:r>
      <w:r w:rsidRPr="00E323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65E5B028" w14:textId="77777777" w:rsidR="00E323C9" w:rsidRPr="0049521A" w:rsidRDefault="00E323C9" w:rsidP="00E323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  <w:proofErr w:type="spellStart"/>
      <w:proofErr w:type="gram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plt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.</w:t>
      </w:r>
      <w:r w:rsidRPr="0049521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PT" w:eastAsia="en-GB"/>
          <w14:ligatures w14:val="none"/>
        </w:rPr>
        <w:t>show</w:t>
      </w:r>
      <w:proofErr w:type="spellEnd"/>
      <w:proofErr w:type="gram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()</w:t>
      </w:r>
    </w:p>
    <w:p w14:paraId="3B1BDAC6" w14:textId="77777777" w:rsidR="00331325" w:rsidRPr="0049521A" w:rsidRDefault="00331325" w:rsidP="0088526F">
      <w:pPr>
        <w:rPr>
          <w:lang w:val="pt-PT"/>
        </w:rPr>
      </w:pPr>
    </w:p>
    <w:p w14:paraId="7B54B0D8" w14:textId="77777777" w:rsidR="006036B8" w:rsidRPr="006036B8" w:rsidRDefault="006036B8" w:rsidP="006036B8">
      <w:pPr>
        <w:pStyle w:val="NormalWeb"/>
        <w:jc w:val="both"/>
        <w:rPr>
          <w:lang w:val="pt-BR"/>
        </w:rPr>
      </w:pPr>
      <w:r w:rsidRPr="006036B8">
        <w:rPr>
          <w:lang w:val="pt-BR"/>
        </w:rPr>
        <w:t xml:space="preserve">Este código gera um gráfico do tipo "violin plot", uma variação do boxplot que mostra não apenas estatísticas descritivas, mas também a densidade da distribuição dos dados. Para isso, utiliza-se a função </w:t>
      </w:r>
      <w:r w:rsidRPr="006036B8">
        <w:rPr>
          <w:rStyle w:val="HTMLCode"/>
          <w:rFonts w:eastAsiaTheme="majorEastAsia"/>
          <w:lang w:val="pt-BR"/>
        </w:rPr>
        <w:t>plt.violinplot(dados, showmeans=True)</w:t>
      </w:r>
      <w:r w:rsidRPr="006036B8">
        <w:rPr>
          <w:lang w:val="pt-BR"/>
        </w:rPr>
        <w:t>.</w:t>
      </w:r>
    </w:p>
    <w:p w14:paraId="7B113CE9" w14:textId="77777777" w:rsidR="006036B8" w:rsidRPr="006036B8" w:rsidRDefault="006036B8" w:rsidP="006036B8">
      <w:pPr>
        <w:pStyle w:val="NormalWeb"/>
        <w:jc w:val="both"/>
        <w:rPr>
          <w:lang w:val="pt-BR"/>
        </w:rPr>
      </w:pPr>
      <w:r w:rsidRPr="006036B8">
        <w:rPr>
          <w:lang w:val="pt-BR"/>
        </w:rPr>
        <w:t xml:space="preserve">O parâmetro </w:t>
      </w:r>
      <w:r w:rsidRPr="006036B8">
        <w:rPr>
          <w:rStyle w:val="HTMLCode"/>
          <w:rFonts w:eastAsiaTheme="majorEastAsia"/>
          <w:lang w:val="pt-BR"/>
        </w:rPr>
        <w:t>showmeans=True</w:t>
      </w:r>
      <w:r w:rsidRPr="006036B8">
        <w:rPr>
          <w:lang w:val="pt-BR"/>
        </w:rPr>
        <w:t xml:space="preserve"> faz com que o gráfico exiba uma linha ou marcador indicando a média de cada conjunto de dados. Assim, cada "violino" fornece, ao mesmo tempo, informações sobre a forma, dispersão e tendência central dos dados. O formato do "violino" é obtido espelhando a densidade da distribuição ao redor do eixo vertical, criando uma figura semelhante ao instrumento musical.</w:t>
      </w:r>
    </w:p>
    <w:p w14:paraId="5F5AACF4" w14:textId="77777777" w:rsidR="006036B8" w:rsidRPr="006036B8" w:rsidRDefault="006036B8" w:rsidP="006036B8">
      <w:pPr>
        <w:pStyle w:val="NormalWeb"/>
        <w:jc w:val="both"/>
        <w:rPr>
          <w:lang w:val="pt-BR"/>
        </w:rPr>
      </w:pPr>
      <w:r w:rsidRPr="006036B8">
        <w:rPr>
          <w:lang w:val="pt-BR"/>
        </w:rPr>
        <w:t xml:space="preserve">O comando </w:t>
      </w:r>
      <w:r w:rsidRPr="006036B8">
        <w:rPr>
          <w:rStyle w:val="HTMLCode"/>
          <w:rFonts w:eastAsiaTheme="majorEastAsia"/>
          <w:lang w:val="pt-BR"/>
        </w:rPr>
        <w:t>plt.title("Violin Plot")</w:t>
      </w:r>
      <w:r w:rsidRPr="006036B8">
        <w:rPr>
          <w:lang w:val="pt-BR"/>
        </w:rPr>
        <w:t xml:space="preserve"> insere um título no gráfico, enquanto </w:t>
      </w:r>
      <w:r w:rsidRPr="006036B8">
        <w:rPr>
          <w:rStyle w:val="HTMLCode"/>
          <w:rFonts w:eastAsiaTheme="majorEastAsia"/>
          <w:lang w:val="pt-BR"/>
        </w:rPr>
        <w:t>plt.ylabel("Valor")</w:t>
      </w:r>
      <w:r w:rsidRPr="006036B8">
        <w:rPr>
          <w:lang w:val="pt-BR"/>
        </w:rPr>
        <w:t xml:space="preserve"> adiciona um rótulo ao eixo vertical, tornando o gráfico mais claro e interpretável. Por fim, </w:t>
      </w:r>
      <w:r w:rsidRPr="006036B8">
        <w:rPr>
          <w:rStyle w:val="HTMLCode"/>
          <w:rFonts w:eastAsiaTheme="majorEastAsia"/>
          <w:lang w:val="pt-BR"/>
        </w:rPr>
        <w:t>plt.show()</w:t>
      </w:r>
      <w:r w:rsidRPr="006036B8">
        <w:rPr>
          <w:lang w:val="pt-BR"/>
        </w:rPr>
        <w:t xml:space="preserve"> exibe a figura.</w:t>
      </w:r>
    </w:p>
    <w:p w14:paraId="34AA05A7" w14:textId="77777777" w:rsidR="006036B8" w:rsidRPr="006036B8" w:rsidRDefault="006036B8" w:rsidP="006036B8">
      <w:pPr>
        <w:pStyle w:val="NormalWeb"/>
        <w:jc w:val="both"/>
        <w:rPr>
          <w:lang w:val="pt-BR"/>
        </w:rPr>
      </w:pPr>
      <w:r w:rsidRPr="006036B8">
        <w:rPr>
          <w:lang w:val="pt-BR"/>
        </w:rPr>
        <w:t>Em suma, este código cria um violin plot que ajuda a visualizar não apenas quartis e medianas (como num boxplot), mas também a densidade da distribuição, apresentando uma visão mais completa dos dados.</w:t>
      </w:r>
    </w:p>
    <w:p w14:paraId="699501F1" w14:textId="545515A9" w:rsidR="00331325" w:rsidRDefault="00331325" w:rsidP="00331325">
      <w:pPr>
        <w:jc w:val="center"/>
      </w:pPr>
      <w:r w:rsidRPr="00331325">
        <w:rPr>
          <w:noProof/>
        </w:rPr>
        <w:lastRenderedPageBreak/>
        <w:drawing>
          <wp:inline distT="0" distB="0" distL="0" distR="0" wp14:anchorId="5F2CC89D" wp14:editId="0931CB39">
            <wp:extent cx="3213419" cy="2422095"/>
            <wp:effectExtent l="0" t="0" r="6350" b="0"/>
            <wp:docPr id="1595432884" name="Picture 1" descr="A diagram of a violin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32884" name="Picture 1" descr="A diagram of a violin plo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8529" cy="242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9783" w14:textId="38B9631B" w:rsidR="0088526F" w:rsidRDefault="00000000" w:rsidP="0088526F">
      <w:r>
        <w:pict w14:anchorId="68AEB778">
          <v:rect id="_x0000_i1031" style="width:0;height:1.5pt" o:hralign="center" o:hrstd="t" o:hr="t" fillcolor="#a0a0a0" stroked="f"/>
        </w:pict>
      </w:r>
    </w:p>
    <w:p w14:paraId="117846FF" w14:textId="77777777" w:rsidR="0088526F" w:rsidRPr="0088526F" w:rsidRDefault="0088526F" w:rsidP="0088526F">
      <w:pPr>
        <w:pStyle w:val="Heading2"/>
        <w:rPr>
          <w:lang w:val="pt-BR"/>
        </w:rPr>
      </w:pPr>
      <w:bookmarkStart w:id="35" w:name="_Toc185612579"/>
      <w:r w:rsidRPr="0088526F">
        <w:rPr>
          <w:lang w:val="pt-BR"/>
        </w:rPr>
        <w:t>Capítulo 7: Personalização Avançada</w:t>
      </w:r>
      <w:bookmarkEnd w:id="35"/>
    </w:p>
    <w:p w14:paraId="4E486646" w14:textId="77777777" w:rsidR="0088526F" w:rsidRPr="0088526F" w:rsidRDefault="0088526F" w:rsidP="0088526F">
      <w:pPr>
        <w:rPr>
          <w:lang w:val="pt-BR"/>
        </w:rPr>
      </w:pPr>
      <w:r w:rsidRPr="0088526F">
        <w:rPr>
          <w:rStyle w:val="Strong"/>
          <w:lang w:val="pt-BR"/>
        </w:rPr>
        <w:t>Objectivo:</w:t>
      </w:r>
      <w:r w:rsidRPr="0088526F">
        <w:rPr>
          <w:lang w:val="pt-BR"/>
        </w:rPr>
        <w:t xml:space="preserve"> Aprender técnicas mais sofisticadas de personalização, anotando gráficos, formatando eixos, usando estilos temáticos.</w:t>
      </w:r>
    </w:p>
    <w:p w14:paraId="4A8869C4" w14:textId="77777777" w:rsidR="0088526F" w:rsidRPr="0088526F" w:rsidRDefault="0088526F" w:rsidP="0088526F">
      <w:pPr>
        <w:pStyle w:val="Heading3"/>
        <w:rPr>
          <w:lang w:val="pt-BR"/>
        </w:rPr>
      </w:pPr>
      <w:bookmarkStart w:id="36" w:name="_Toc185612580"/>
      <w:r w:rsidRPr="0088526F">
        <w:rPr>
          <w:lang w:val="pt-BR"/>
        </w:rPr>
        <w:t>7.1 Anotações e Texto</w:t>
      </w:r>
      <w:bookmarkEnd w:id="36"/>
    </w:p>
    <w:p w14:paraId="61162FC9" w14:textId="77777777" w:rsidR="00535F1F" w:rsidRPr="0049521A" w:rsidRDefault="00535F1F" w:rsidP="00535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  <w:proofErr w:type="spellStart"/>
      <w:r w:rsidRPr="004952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pt-PT" w:eastAsia="en-GB"/>
          <w14:ligatures w14:val="none"/>
        </w:rPr>
        <w:t>import</w:t>
      </w:r>
      <w:proofErr w:type="spell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proofErr w:type="spell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numpy</w:t>
      </w:r>
      <w:proofErr w:type="spell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r w:rsidRPr="004952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pt-PT" w:eastAsia="en-GB"/>
          <w14:ligatures w14:val="none"/>
        </w:rPr>
        <w:t>as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proofErr w:type="spell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np</w:t>
      </w:r>
      <w:proofErr w:type="spellEnd"/>
    </w:p>
    <w:p w14:paraId="2B341873" w14:textId="77777777" w:rsidR="00535F1F" w:rsidRPr="0049521A" w:rsidRDefault="00535F1F" w:rsidP="00535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  <w:proofErr w:type="spellStart"/>
      <w:r w:rsidRPr="004952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pt-PT" w:eastAsia="en-GB"/>
          <w14:ligatures w14:val="none"/>
        </w:rPr>
        <w:t>import</w:t>
      </w:r>
      <w:proofErr w:type="spell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proofErr w:type="spellStart"/>
      <w:proofErr w:type="gram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matplotlib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.</w:t>
      </w:r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pyplot</w:t>
      </w:r>
      <w:proofErr w:type="spellEnd"/>
      <w:proofErr w:type="gram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r w:rsidRPr="004952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pt-PT" w:eastAsia="en-GB"/>
          <w14:ligatures w14:val="none"/>
        </w:rPr>
        <w:t>as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proofErr w:type="spell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plt</w:t>
      </w:r>
      <w:proofErr w:type="spellEnd"/>
    </w:p>
    <w:p w14:paraId="089AB2DF" w14:textId="77777777" w:rsidR="00535F1F" w:rsidRPr="0049521A" w:rsidRDefault="00535F1F" w:rsidP="00535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</w:p>
    <w:p w14:paraId="31CCC63E" w14:textId="77777777" w:rsidR="00535F1F" w:rsidRPr="00535F1F" w:rsidRDefault="00535F1F" w:rsidP="00535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535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Definir x como um conjunto de pontos entre 0 e 2</w:t>
      </w:r>
      <w:r w:rsidRPr="00535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π</w:t>
      </w:r>
    </w:p>
    <w:p w14:paraId="17DDF8F7" w14:textId="77777777" w:rsidR="00535F1F" w:rsidRPr="00535F1F" w:rsidRDefault="00535F1F" w:rsidP="00535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535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x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535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535F1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np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535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linspace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535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0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535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2</w:t>
      </w:r>
      <w:r w:rsidRPr="00535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*</w:t>
      </w:r>
      <w:r w:rsidRPr="00535F1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np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535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pi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535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100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  </w:t>
      </w:r>
      <w:r w:rsidRPr="00535F1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100 pontos igualmente espaçados</w:t>
      </w:r>
    </w:p>
    <w:p w14:paraId="39A4D74D" w14:textId="77777777" w:rsidR="00535F1F" w:rsidRPr="00535F1F" w:rsidRDefault="00535F1F" w:rsidP="00535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03E467F6" w14:textId="77777777" w:rsidR="00535F1F" w:rsidRPr="00535F1F" w:rsidRDefault="00535F1F" w:rsidP="00535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r w:rsidRPr="00535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max_x</w:t>
      </w:r>
      <w:proofErr w:type="spellEnd"/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535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35F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535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pi</w:t>
      </w:r>
      <w:proofErr w:type="spellEnd"/>
      <w:r w:rsidRPr="00535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535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</w:p>
    <w:p w14:paraId="6C750AAD" w14:textId="77777777" w:rsidR="00535F1F" w:rsidRPr="00535F1F" w:rsidRDefault="00535F1F" w:rsidP="00535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r w:rsidRPr="00535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max_y</w:t>
      </w:r>
      <w:proofErr w:type="spellEnd"/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535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535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</w:p>
    <w:p w14:paraId="61278588" w14:textId="77777777" w:rsidR="00535F1F" w:rsidRPr="00535F1F" w:rsidRDefault="00535F1F" w:rsidP="00535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443AA7D2" w14:textId="77777777" w:rsidR="00535F1F" w:rsidRPr="00535F1F" w:rsidRDefault="00535F1F" w:rsidP="00535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535F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535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plot</w:t>
      </w:r>
      <w:proofErr w:type="spellEnd"/>
      <w:proofErr w:type="gramEnd"/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535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535F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535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sin</w:t>
      </w:r>
      <w:proofErr w:type="spellEnd"/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535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))</w:t>
      </w:r>
    </w:p>
    <w:p w14:paraId="1944EEF8" w14:textId="77777777" w:rsidR="00535F1F" w:rsidRPr="00535F1F" w:rsidRDefault="00535F1F" w:rsidP="00535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535F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535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annotate</w:t>
      </w:r>
      <w:proofErr w:type="spellEnd"/>
      <w:proofErr w:type="gramEnd"/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535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"Máximo do Seno"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535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xy</w:t>
      </w:r>
      <w:proofErr w:type="spellEnd"/>
      <w:r w:rsidRPr="00535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535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max_x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535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max_y</w:t>
      </w:r>
      <w:proofErr w:type="spellEnd"/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), </w:t>
      </w:r>
      <w:proofErr w:type="spellStart"/>
      <w:r w:rsidRPr="00535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xytext</w:t>
      </w:r>
      <w:proofErr w:type="spellEnd"/>
      <w:r w:rsidRPr="00535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535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max_x</w:t>
      </w:r>
      <w:r w:rsidRPr="00535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+</w:t>
      </w:r>
      <w:r w:rsidRPr="00535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0.5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535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max_y</w:t>
      </w:r>
      <w:r w:rsidRPr="00535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+</w:t>
      </w:r>
      <w:r w:rsidRPr="00535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0.5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),</w:t>
      </w:r>
    </w:p>
    <w:p w14:paraId="0490651B" w14:textId="77777777" w:rsidR="00535F1F" w:rsidRPr="00535F1F" w:rsidRDefault="00535F1F" w:rsidP="00535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     </w:t>
      </w:r>
      <w:proofErr w:type="spellStart"/>
      <w:r w:rsidRPr="00535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arrowprops</w:t>
      </w:r>
      <w:proofErr w:type="spellEnd"/>
      <w:r w:rsidRPr="00535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proofErr w:type="spellStart"/>
      <w:proofErr w:type="gramStart"/>
      <w:r w:rsidRPr="00535F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dict</w:t>
      </w:r>
      <w:proofErr w:type="spellEnd"/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spellStart"/>
      <w:proofErr w:type="gramEnd"/>
      <w:r w:rsidRPr="00535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facecolor</w:t>
      </w:r>
      <w:proofErr w:type="spellEnd"/>
      <w:r w:rsidRPr="00535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535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'black'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535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shrink</w:t>
      </w:r>
      <w:r w:rsidRPr="00535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535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0.05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),</w:t>
      </w:r>
    </w:p>
    <w:p w14:paraId="32837B73" w14:textId="77777777" w:rsidR="00535F1F" w:rsidRPr="00535F1F" w:rsidRDefault="00535F1F" w:rsidP="00535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             </w:t>
      </w:r>
      <w:proofErr w:type="spellStart"/>
      <w:r w:rsidRPr="00535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bbox</w:t>
      </w:r>
      <w:proofErr w:type="spellEnd"/>
      <w:r w:rsidRPr="00535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proofErr w:type="spellStart"/>
      <w:proofErr w:type="gramStart"/>
      <w:r w:rsidRPr="00535F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dict</w:t>
      </w:r>
      <w:proofErr w:type="spellEnd"/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spellStart"/>
      <w:proofErr w:type="gramEnd"/>
      <w:r w:rsidRPr="00535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boxstyle</w:t>
      </w:r>
      <w:proofErr w:type="spellEnd"/>
      <w:r w:rsidRPr="00535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535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</w:t>
      </w:r>
      <w:proofErr w:type="spellStart"/>
      <w:r w:rsidRPr="00535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round,pad</w:t>
      </w:r>
      <w:proofErr w:type="spellEnd"/>
      <w:r w:rsidRPr="00535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=0.3'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535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fc</w:t>
      </w:r>
      <w:r w:rsidRPr="00535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535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'yellow'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535F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alpha</w:t>
      </w:r>
      <w:r w:rsidRPr="00535F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535F1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0.5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))</w:t>
      </w:r>
    </w:p>
    <w:p w14:paraId="7923BEEB" w14:textId="77777777" w:rsidR="00535F1F" w:rsidRPr="00535F1F" w:rsidRDefault="00535F1F" w:rsidP="00535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6B603CE6" w14:textId="77777777" w:rsidR="00535F1F" w:rsidRPr="00535F1F" w:rsidRDefault="00535F1F" w:rsidP="00535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535F1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535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xlabel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535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'x'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660D2363" w14:textId="77777777" w:rsidR="00535F1F" w:rsidRPr="00535F1F" w:rsidRDefault="00535F1F" w:rsidP="00535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535F1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535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ylabel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535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'sin(x)'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21137318" w14:textId="77777777" w:rsidR="00535F1F" w:rsidRPr="00535F1F" w:rsidRDefault="00535F1F" w:rsidP="00535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535F1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535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title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535F1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'Gráfico do Seno'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0233294D" w14:textId="77777777" w:rsidR="00535F1F" w:rsidRPr="00535F1F" w:rsidRDefault="00535F1F" w:rsidP="00535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535F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535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grid</w:t>
      </w:r>
      <w:proofErr w:type="spellEnd"/>
      <w:proofErr w:type="gramEnd"/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535F1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True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7FC430AE" w14:textId="77777777" w:rsidR="00535F1F" w:rsidRPr="00535F1F" w:rsidRDefault="00535F1F" w:rsidP="00535F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535F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535F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show</w:t>
      </w:r>
      <w:proofErr w:type="spellEnd"/>
      <w:proofErr w:type="gramEnd"/>
      <w:r w:rsidRPr="00535F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4F814157" w14:textId="77777777" w:rsidR="003352D7" w:rsidRDefault="003352D7" w:rsidP="0088526F">
      <w:pPr>
        <w:pStyle w:val="HTMLPreformatted"/>
        <w:rPr>
          <w:rStyle w:val="HTMLCode"/>
          <w:rFonts w:eastAsiaTheme="majorEastAsia"/>
        </w:rPr>
      </w:pPr>
    </w:p>
    <w:p w14:paraId="51F12C86" w14:textId="77777777" w:rsidR="00535F1F" w:rsidRPr="00535F1F" w:rsidRDefault="00535F1F" w:rsidP="00535F1F">
      <w:pPr>
        <w:pStyle w:val="NormalWeb"/>
        <w:jc w:val="both"/>
        <w:rPr>
          <w:lang w:val="pt-BR"/>
        </w:rPr>
      </w:pPr>
      <w:r w:rsidRPr="00535F1F">
        <w:rPr>
          <w:lang w:val="pt-BR"/>
        </w:rPr>
        <w:t xml:space="preserve">O código começa por importar as bibliotecas necessárias: </w:t>
      </w:r>
      <w:r w:rsidRPr="00535F1F">
        <w:rPr>
          <w:rStyle w:val="HTMLCode"/>
          <w:rFonts w:eastAsiaTheme="majorEastAsia"/>
          <w:lang w:val="pt-BR"/>
        </w:rPr>
        <w:t>numpy</w:t>
      </w:r>
      <w:r w:rsidRPr="00535F1F">
        <w:rPr>
          <w:lang w:val="pt-BR"/>
        </w:rPr>
        <w:t xml:space="preserve"> é importada como </w:t>
      </w:r>
      <w:r w:rsidRPr="00535F1F">
        <w:rPr>
          <w:rStyle w:val="HTMLCode"/>
          <w:rFonts w:eastAsiaTheme="majorEastAsia"/>
          <w:lang w:val="pt-BR"/>
        </w:rPr>
        <w:t>np</w:t>
      </w:r>
      <w:r w:rsidRPr="00535F1F">
        <w:rPr>
          <w:lang w:val="pt-BR"/>
        </w:rPr>
        <w:t xml:space="preserve"> para facilitar operações matemáticas e criação de arrays, e </w:t>
      </w:r>
      <w:r w:rsidRPr="00535F1F">
        <w:rPr>
          <w:rStyle w:val="HTMLCode"/>
          <w:rFonts w:eastAsiaTheme="majorEastAsia"/>
          <w:lang w:val="pt-BR"/>
        </w:rPr>
        <w:t>matplotlib.pyplot</w:t>
      </w:r>
      <w:r w:rsidRPr="00535F1F">
        <w:rPr>
          <w:lang w:val="pt-BR"/>
        </w:rPr>
        <w:t xml:space="preserve"> como </w:t>
      </w:r>
      <w:r w:rsidRPr="00535F1F">
        <w:rPr>
          <w:rStyle w:val="HTMLCode"/>
          <w:rFonts w:eastAsiaTheme="majorEastAsia"/>
          <w:lang w:val="pt-BR"/>
        </w:rPr>
        <w:t>plt</w:t>
      </w:r>
      <w:r w:rsidRPr="00535F1F">
        <w:rPr>
          <w:lang w:val="pt-BR"/>
        </w:rPr>
        <w:t xml:space="preserve"> para a geração de gráficos. De seguida, define-se </w:t>
      </w:r>
      <w:r w:rsidRPr="00535F1F">
        <w:rPr>
          <w:rStyle w:val="HTMLCode"/>
          <w:rFonts w:eastAsiaTheme="majorEastAsia"/>
          <w:lang w:val="pt-BR"/>
        </w:rPr>
        <w:t>x</w:t>
      </w:r>
      <w:r w:rsidRPr="00535F1F">
        <w:rPr>
          <w:lang w:val="pt-BR"/>
        </w:rPr>
        <w:t xml:space="preserve"> como um conjunto de 100 valores igualmente espaçados entre 0 e 2</w:t>
      </w:r>
      <w:r>
        <w:t>π</w:t>
      </w:r>
      <w:r w:rsidRPr="00535F1F">
        <w:rPr>
          <w:lang w:val="pt-BR"/>
        </w:rPr>
        <w:t xml:space="preserve">, através da função </w:t>
      </w:r>
      <w:r w:rsidRPr="00535F1F">
        <w:rPr>
          <w:rStyle w:val="HTMLCode"/>
          <w:rFonts w:eastAsiaTheme="majorEastAsia"/>
          <w:lang w:val="pt-BR"/>
        </w:rPr>
        <w:t>np.linspace(0, 2*np.pi, 100)</w:t>
      </w:r>
      <w:r w:rsidRPr="00535F1F">
        <w:rPr>
          <w:lang w:val="pt-BR"/>
        </w:rPr>
        <w:t>, garantindo assim uma amostra de pontos adequada para desenhar a função seno ao longo de um ciclo completo.</w:t>
      </w:r>
    </w:p>
    <w:p w14:paraId="2C45DFBB" w14:textId="77777777" w:rsidR="00535F1F" w:rsidRPr="00535F1F" w:rsidRDefault="00535F1F" w:rsidP="00535F1F">
      <w:pPr>
        <w:pStyle w:val="NormalWeb"/>
        <w:jc w:val="both"/>
        <w:rPr>
          <w:lang w:val="pt-BR"/>
        </w:rPr>
      </w:pPr>
      <w:r w:rsidRPr="00535F1F">
        <w:rPr>
          <w:lang w:val="pt-BR"/>
        </w:rPr>
        <w:lastRenderedPageBreak/>
        <w:t xml:space="preserve">Em seguida, definem-se </w:t>
      </w:r>
      <w:r w:rsidRPr="00535F1F">
        <w:rPr>
          <w:rStyle w:val="HTMLCode"/>
          <w:rFonts w:eastAsiaTheme="majorEastAsia"/>
          <w:lang w:val="pt-BR"/>
        </w:rPr>
        <w:t>max_x</w:t>
      </w:r>
      <w:r w:rsidRPr="00535F1F">
        <w:rPr>
          <w:lang w:val="pt-BR"/>
        </w:rPr>
        <w:t xml:space="preserve"> e </w:t>
      </w:r>
      <w:r w:rsidRPr="00535F1F">
        <w:rPr>
          <w:rStyle w:val="HTMLCode"/>
          <w:rFonts w:eastAsiaTheme="majorEastAsia"/>
          <w:lang w:val="pt-BR"/>
        </w:rPr>
        <w:t>max_y</w:t>
      </w:r>
      <w:r w:rsidRPr="00535F1F">
        <w:rPr>
          <w:lang w:val="pt-BR"/>
        </w:rPr>
        <w:t xml:space="preserve"> como a coordenada correspondente ao ponto máximo do seno, que ocorre em x = </w:t>
      </w:r>
      <w:r>
        <w:t>π</w:t>
      </w:r>
      <w:r w:rsidRPr="00535F1F">
        <w:rPr>
          <w:lang w:val="pt-BR"/>
        </w:rPr>
        <w:t xml:space="preserve">/2 e y = 1. Ao chamar </w:t>
      </w:r>
      <w:r w:rsidRPr="00535F1F">
        <w:rPr>
          <w:rStyle w:val="HTMLCode"/>
          <w:rFonts w:eastAsiaTheme="majorEastAsia"/>
          <w:lang w:val="pt-BR"/>
        </w:rPr>
        <w:t>plt.plot(x, np.sin(x))</w:t>
      </w:r>
      <w:r w:rsidRPr="00535F1F">
        <w:rPr>
          <w:lang w:val="pt-BR"/>
        </w:rPr>
        <w:t>, desenha-se a curva da função sin(x) utilizando os valores definidos anteriormente. Desta forma, obtém-se um gráfico suave e contínuo da função trignométrica seno.</w:t>
      </w:r>
    </w:p>
    <w:p w14:paraId="0FA4D49D" w14:textId="77777777" w:rsidR="00535F1F" w:rsidRPr="00535F1F" w:rsidRDefault="00535F1F" w:rsidP="00535F1F">
      <w:pPr>
        <w:pStyle w:val="NormalWeb"/>
        <w:jc w:val="both"/>
        <w:rPr>
          <w:lang w:val="pt-BR"/>
        </w:rPr>
      </w:pPr>
      <w:r w:rsidRPr="00535F1F">
        <w:rPr>
          <w:lang w:val="pt-BR"/>
        </w:rPr>
        <w:t xml:space="preserve">Para destacar o ponto máximo da função, o código usa </w:t>
      </w:r>
      <w:r w:rsidRPr="00535F1F">
        <w:rPr>
          <w:rStyle w:val="HTMLCode"/>
          <w:rFonts w:eastAsiaTheme="majorEastAsia"/>
          <w:lang w:val="pt-BR"/>
        </w:rPr>
        <w:t>plt.annotate()</w:t>
      </w:r>
      <w:r w:rsidRPr="00535F1F">
        <w:rPr>
          <w:lang w:val="pt-BR"/>
        </w:rPr>
        <w:t xml:space="preserve"> com o texto "Máximo do Seno". O argumento </w:t>
      </w:r>
      <w:r w:rsidRPr="00535F1F">
        <w:rPr>
          <w:rStyle w:val="HTMLCode"/>
          <w:rFonts w:eastAsiaTheme="majorEastAsia"/>
          <w:lang w:val="pt-BR"/>
        </w:rPr>
        <w:t>xy=(max_x,max_y)</w:t>
      </w:r>
      <w:r w:rsidRPr="00535F1F">
        <w:rPr>
          <w:lang w:val="pt-BR"/>
        </w:rPr>
        <w:t xml:space="preserve"> indica a posição do ponto de interesse no gráfico. Por sua vez, </w:t>
      </w:r>
      <w:r w:rsidRPr="00535F1F">
        <w:rPr>
          <w:rStyle w:val="HTMLCode"/>
          <w:rFonts w:eastAsiaTheme="majorEastAsia"/>
          <w:lang w:val="pt-BR"/>
        </w:rPr>
        <w:t>xytext=(max_x+0.5, max_y+0.5)</w:t>
      </w:r>
      <w:r w:rsidRPr="00535F1F">
        <w:rPr>
          <w:lang w:val="pt-BR"/>
        </w:rPr>
        <w:t xml:space="preserve"> especifica a posição onde o texto da anotação aparecerá, ligeiramente afastado do ponto, facilitando a sua leitura. Os parâmetros </w:t>
      </w:r>
      <w:r w:rsidRPr="00535F1F">
        <w:rPr>
          <w:rStyle w:val="HTMLCode"/>
          <w:rFonts w:eastAsiaTheme="majorEastAsia"/>
          <w:lang w:val="pt-BR"/>
        </w:rPr>
        <w:t>arrowprops</w:t>
      </w:r>
      <w:r w:rsidRPr="00535F1F">
        <w:rPr>
          <w:lang w:val="pt-BR"/>
        </w:rPr>
        <w:t xml:space="preserve"> e </w:t>
      </w:r>
      <w:r w:rsidRPr="00535F1F">
        <w:rPr>
          <w:rStyle w:val="HTMLCode"/>
          <w:rFonts w:eastAsiaTheme="majorEastAsia"/>
          <w:lang w:val="pt-BR"/>
        </w:rPr>
        <w:t>bbox</w:t>
      </w:r>
      <w:r w:rsidRPr="00535F1F">
        <w:rPr>
          <w:lang w:val="pt-BR"/>
        </w:rPr>
        <w:t xml:space="preserve"> personalizam a aparência da seta e da caixa de texto, respetivamente. Neste exemplo, a seta tem a cor preta e a caixa amarela em forma arredondada, o que melhora a clareza visual da anotação.</w:t>
      </w:r>
    </w:p>
    <w:p w14:paraId="417D500B" w14:textId="77777777" w:rsidR="00535F1F" w:rsidRPr="00535F1F" w:rsidRDefault="00535F1F" w:rsidP="00535F1F">
      <w:pPr>
        <w:pStyle w:val="NormalWeb"/>
        <w:jc w:val="both"/>
        <w:rPr>
          <w:lang w:val="pt-BR"/>
        </w:rPr>
      </w:pPr>
      <w:r w:rsidRPr="00535F1F">
        <w:rPr>
          <w:lang w:val="pt-BR"/>
        </w:rPr>
        <w:t xml:space="preserve">Por fim, </w:t>
      </w:r>
      <w:r w:rsidRPr="00535F1F">
        <w:rPr>
          <w:rStyle w:val="HTMLCode"/>
          <w:rFonts w:eastAsiaTheme="majorEastAsia"/>
          <w:lang w:val="pt-BR"/>
        </w:rPr>
        <w:t>plt.xlabel('x')</w:t>
      </w:r>
      <w:r w:rsidRPr="00535F1F">
        <w:rPr>
          <w:lang w:val="pt-BR"/>
        </w:rPr>
        <w:t xml:space="preserve"> e </w:t>
      </w:r>
      <w:r w:rsidRPr="00535F1F">
        <w:rPr>
          <w:rStyle w:val="HTMLCode"/>
          <w:rFonts w:eastAsiaTheme="majorEastAsia"/>
          <w:lang w:val="pt-BR"/>
        </w:rPr>
        <w:t>plt.ylabel('sin(x)')</w:t>
      </w:r>
      <w:r w:rsidRPr="00535F1F">
        <w:rPr>
          <w:lang w:val="pt-BR"/>
        </w:rPr>
        <w:t xml:space="preserve"> rotulam os eixos X e Y, ao passo que </w:t>
      </w:r>
      <w:r w:rsidRPr="00535F1F">
        <w:rPr>
          <w:rStyle w:val="HTMLCode"/>
          <w:rFonts w:eastAsiaTheme="majorEastAsia"/>
          <w:lang w:val="pt-BR"/>
        </w:rPr>
        <w:t>plt.title('Gráfico do Seno')</w:t>
      </w:r>
      <w:r w:rsidRPr="00535F1F">
        <w:rPr>
          <w:lang w:val="pt-BR"/>
        </w:rPr>
        <w:t xml:space="preserve"> atribui um título ao gráfico, contextualizando a informação apresentada. A chamada </w:t>
      </w:r>
      <w:r w:rsidRPr="00535F1F">
        <w:rPr>
          <w:rStyle w:val="HTMLCode"/>
          <w:rFonts w:eastAsiaTheme="majorEastAsia"/>
          <w:lang w:val="pt-BR"/>
        </w:rPr>
        <w:t>plt.grid(True)</w:t>
      </w:r>
      <w:r w:rsidRPr="00535F1F">
        <w:rPr>
          <w:lang w:val="pt-BR"/>
        </w:rPr>
        <w:t xml:space="preserve"> adiciona uma grelha que facilita a leitura dos valores ao longo dos eixos, e </w:t>
      </w:r>
      <w:r w:rsidRPr="00535F1F">
        <w:rPr>
          <w:rStyle w:val="HTMLCode"/>
          <w:rFonts w:eastAsiaTheme="majorEastAsia"/>
          <w:lang w:val="pt-BR"/>
        </w:rPr>
        <w:t>plt.show()</w:t>
      </w:r>
      <w:r w:rsidRPr="00535F1F">
        <w:rPr>
          <w:lang w:val="pt-BR"/>
        </w:rPr>
        <w:t xml:space="preserve"> apresenta finalmente o gráfico na tela. Assim, o resultado é um gráfico bem estruturado, com o ponto máximo da função seno destacado, rótulos claros e uma grelha útil para análise visual.</w:t>
      </w:r>
    </w:p>
    <w:p w14:paraId="540E9065" w14:textId="77777777" w:rsidR="00535F1F" w:rsidRPr="00535F1F" w:rsidRDefault="00535F1F" w:rsidP="0088526F">
      <w:pPr>
        <w:pStyle w:val="HTMLPreformatted"/>
        <w:rPr>
          <w:rStyle w:val="HTMLCode"/>
          <w:rFonts w:eastAsiaTheme="majorEastAsia"/>
          <w:lang w:val="pt-BR"/>
        </w:rPr>
      </w:pPr>
    </w:p>
    <w:p w14:paraId="254E5477" w14:textId="60671A61" w:rsidR="003352D7" w:rsidRPr="0088526F" w:rsidRDefault="003352D7" w:rsidP="00535F1F">
      <w:pPr>
        <w:pStyle w:val="HTMLPreformatted"/>
        <w:jc w:val="center"/>
        <w:rPr>
          <w:rStyle w:val="HTMLCode"/>
          <w:rFonts w:eastAsiaTheme="majorEastAsia"/>
          <w:lang w:val="pt-BR"/>
        </w:rPr>
      </w:pPr>
      <w:r w:rsidRPr="003352D7">
        <w:rPr>
          <w:rStyle w:val="HTMLCode"/>
          <w:rFonts w:eastAsiaTheme="majorEastAsia"/>
          <w:noProof/>
          <w:lang w:val="pt-BR"/>
        </w:rPr>
        <w:drawing>
          <wp:inline distT="0" distB="0" distL="0" distR="0" wp14:anchorId="6E6BDB72" wp14:editId="1DDAF4B4">
            <wp:extent cx="3559555" cy="2754630"/>
            <wp:effectExtent l="0" t="0" r="3175" b="7620"/>
            <wp:docPr id="1757851771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51771" name="Picture 1" descr="A graph with a li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4140" cy="275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DC81" w14:textId="77777777" w:rsidR="0088526F" w:rsidRPr="0088526F" w:rsidRDefault="0088526F" w:rsidP="0088526F">
      <w:pPr>
        <w:pStyle w:val="Heading3"/>
        <w:rPr>
          <w:lang w:val="pt-BR"/>
        </w:rPr>
      </w:pPr>
      <w:bookmarkStart w:id="37" w:name="_Toc185612581"/>
      <w:r w:rsidRPr="0088526F">
        <w:rPr>
          <w:lang w:val="pt-BR"/>
        </w:rPr>
        <w:t>7.2 Formatação Avançada dos Eixos</w:t>
      </w:r>
      <w:bookmarkEnd w:id="37"/>
    </w:p>
    <w:p w14:paraId="22A91A08" w14:textId="77777777" w:rsidR="0088526F" w:rsidRPr="0088526F" w:rsidRDefault="0088526F" w:rsidP="00A020B4">
      <w:pPr>
        <w:numPr>
          <w:ilvl w:val="0"/>
          <w:numId w:val="19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lang w:val="pt-BR"/>
        </w:rPr>
        <w:t xml:space="preserve">Rotação de rótulos: </w:t>
      </w:r>
      <w:r w:rsidRPr="0088526F">
        <w:rPr>
          <w:rStyle w:val="HTMLCode"/>
          <w:rFonts w:eastAsiaTheme="majorEastAsia"/>
          <w:lang w:val="pt-BR"/>
        </w:rPr>
        <w:t>plt.xticks(rotation=45)</w:t>
      </w:r>
    </w:p>
    <w:p w14:paraId="4C585E3A" w14:textId="77777777" w:rsidR="0088526F" w:rsidRPr="0088526F" w:rsidRDefault="0088526F" w:rsidP="00A020B4">
      <w:pPr>
        <w:numPr>
          <w:ilvl w:val="0"/>
          <w:numId w:val="19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lang w:val="pt-BR"/>
        </w:rPr>
        <w:t xml:space="preserve">Limites dos eixos: </w:t>
      </w:r>
      <w:r w:rsidRPr="0088526F">
        <w:rPr>
          <w:rStyle w:val="HTMLCode"/>
          <w:rFonts w:eastAsiaTheme="majorEastAsia"/>
          <w:lang w:val="pt-BR"/>
        </w:rPr>
        <w:t>plt.xlim()</w:t>
      </w:r>
      <w:r w:rsidRPr="0088526F">
        <w:rPr>
          <w:lang w:val="pt-BR"/>
        </w:rPr>
        <w:t xml:space="preserve">, </w:t>
      </w:r>
      <w:r w:rsidRPr="0088526F">
        <w:rPr>
          <w:rStyle w:val="HTMLCode"/>
          <w:rFonts w:eastAsiaTheme="majorEastAsia"/>
          <w:lang w:val="pt-BR"/>
        </w:rPr>
        <w:t>plt.ylim()</w:t>
      </w:r>
    </w:p>
    <w:p w14:paraId="7523AF2F" w14:textId="77777777" w:rsidR="0088526F" w:rsidRDefault="0088526F" w:rsidP="00A020B4">
      <w:pPr>
        <w:numPr>
          <w:ilvl w:val="0"/>
          <w:numId w:val="19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lang w:val="pt-BR"/>
        </w:rPr>
        <w:t xml:space="preserve">Uso de </w:t>
      </w:r>
      <w:r w:rsidRPr="0088526F">
        <w:rPr>
          <w:rStyle w:val="HTMLCode"/>
          <w:rFonts w:eastAsiaTheme="majorEastAsia"/>
          <w:lang w:val="pt-BR"/>
        </w:rPr>
        <w:t>Matplotlib.ticker</w:t>
      </w:r>
      <w:r w:rsidRPr="0088526F">
        <w:rPr>
          <w:lang w:val="pt-BR"/>
        </w:rPr>
        <w:t xml:space="preserve"> para formatação personalizada.</w:t>
      </w:r>
    </w:p>
    <w:p w14:paraId="41EDFA38" w14:textId="77777777" w:rsidR="00065596" w:rsidRDefault="00065596" w:rsidP="00065596">
      <w:pPr>
        <w:spacing w:before="100" w:beforeAutospacing="1" w:after="100" w:afterAutospacing="1" w:line="240" w:lineRule="auto"/>
        <w:ind w:left="720"/>
        <w:rPr>
          <w:lang w:val="pt-BR"/>
        </w:rPr>
      </w:pPr>
    </w:p>
    <w:p w14:paraId="13A7358B" w14:textId="1CBFF4FC" w:rsidR="00065596" w:rsidRDefault="00065596" w:rsidP="00065596">
      <w:pPr>
        <w:spacing w:before="100" w:beforeAutospacing="1" w:after="100" w:afterAutospacing="1" w:line="240" w:lineRule="auto"/>
        <w:ind w:left="720"/>
        <w:rPr>
          <w:lang w:val="pt-BR"/>
        </w:rPr>
      </w:pPr>
      <w:r w:rsidRPr="00065596">
        <w:rPr>
          <w:noProof/>
          <w:lang w:val="pt-BR"/>
        </w:rPr>
        <w:lastRenderedPageBreak/>
        <w:drawing>
          <wp:inline distT="0" distB="0" distL="0" distR="0" wp14:anchorId="0B261781" wp14:editId="0E26E68D">
            <wp:extent cx="4638458" cy="2868074"/>
            <wp:effectExtent l="0" t="0" r="0" b="8890"/>
            <wp:docPr id="84077420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7420" name="Picture 1" descr="A graph with a 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7886" cy="287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BA4E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EF7A9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matplotlib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EF7A9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pyplot</w:t>
      </w:r>
      <w:proofErr w:type="spellEnd"/>
      <w:proofErr w:type="gramEnd"/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EF7A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EF7A9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proofErr w:type="spellEnd"/>
    </w:p>
    <w:p w14:paraId="5AE40C83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EF7A9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numpy</w:t>
      </w:r>
      <w:proofErr w:type="spellEnd"/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EF7A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EF7A9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</w:p>
    <w:p w14:paraId="79C0F70C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from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EF7A9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matplotlib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EF7A9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ticker</w:t>
      </w:r>
      <w:proofErr w:type="spellEnd"/>
      <w:proofErr w:type="gramEnd"/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EF7A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EF7A9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FuncFormatter</w:t>
      </w:r>
      <w:proofErr w:type="spellEnd"/>
    </w:p>
    <w:p w14:paraId="7AD2720E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766E7619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 xml:space="preserve"># Dados de </w:t>
      </w:r>
      <w:proofErr w:type="spellStart"/>
      <w:r w:rsidRPr="00EF7A9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exemplo</w:t>
      </w:r>
      <w:proofErr w:type="spellEnd"/>
    </w:p>
    <w:p w14:paraId="06B59665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EF7A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EF7A9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EF7A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linspace</w:t>
      </w:r>
      <w:proofErr w:type="spellEnd"/>
      <w:proofErr w:type="gramEnd"/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EF7A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EF7A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EF7A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11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7F575729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EF7A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EF7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EF7A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**</w:t>
      </w:r>
      <w:r w:rsidRPr="00EF7A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</w:p>
    <w:p w14:paraId="54B7C21E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289EED6A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EF7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proofErr w:type="spellEnd"/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EF7A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EF7A9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EF7A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subplots</w:t>
      </w:r>
      <w:proofErr w:type="spellEnd"/>
      <w:proofErr w:type="gramEnd"/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EF7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figsize</w:t>
      </w:r>
      <w:proofErr w:type="spellEnd"/>
      <w:r w:rsidRPr="00EF7A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EF7A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8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EF7A9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))</w:t>
      </w:r>
    </w:p>
    <w:p w14:paraId="7406C04A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420BCD58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EF7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.plot</w:t>
      </w:r>
      <w:proofErr w:type="spellEnd"/>
      <w:proofErr w:type="gramEnd"/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EF7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EF7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EF7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marker</w:t>
      </w:r>
      <w:r w:rsidRPr="00EF7A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EF7A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'o'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EF7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EF7A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EF7A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'blue'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59D1898D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5696C53B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Título e rótulos de eixos</w:t>
      </w:r>
    </w:p>
    <w:p w14:paraId="71194E8F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.set_title(</w:t>
      </w:r>
      <w:r w:rsidRPr="00EF7A9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"Exemplo de Formatação Avançada dos Eixos"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72E7B3E4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.set_xlabel(</w:t>
      </w:r>
      <w:r w:rsidRPr="00EF7A9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"Eixo X (passos)"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3DED1A0E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.set_ylabel(</w:t>
      </w:r>
      <w:r w:rsidRPr="00EF7A9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"Eixo Y (x²)"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4C0D5809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36F74004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Rotação de rótulos do eixo X</w:t>
      </w:r>
    </w:p>
    <w:p w14:paraId="465F9EC3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EF7A9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xticks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EF7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rotation</w:t>
      </w:r>
      <w:r w:rsidRPr="00EF7A9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EF7A9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45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5D5A795A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72EE5BB7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Ajuste dos limites dos eixos</w:t>
      </w:r>
    </w:p>
    <w:p w14:paraId="3D417C82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Queremos focar apenas na parte entre x=2 e x=8, e y=0 até 70</w:t>
      </w:r>
    </w:p>
    <w:p w14:paraId="145258FA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EF7A9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xlim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EF7A9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2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EF7A9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8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362C28D1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EF7A9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ylim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EF7A9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0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EF7A9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70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5726A407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006F930A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Uso de Matplotlib.ticker para formatação personalizada dos ticks</w:t>
      </w:r>
    </w:p>
    <w:p w14:paraId="536888B9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Por exemplo, formatar valores do eixo Y como valores monetários (R$)</w:t>
      </w:r>
    </w:p>
    <w:p w14:paraId="6C5213D9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def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EF7A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real_</w:t>
      </w:r>
      <w:proofErr w:type="gramStart"/>
      <w:r w:rsidRPr="00EF7A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format</w:t>
      </w:r>
      <w:proofErr w:type="spellEnd"/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gramEnd"/>
      <w:r w:rsidRPr="00EF7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EF7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pos</w:t>
      </w:r>
      <w:proofErr w:type="spellEnd"/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):</w:t>
      </w:r>
    </w:p>
    <w:p w14:paraId="23D04DB1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</w:t>
      </w:r>
      <w:r w:rsidRPr="00EF7A9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return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EF7A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</w:t>
      </w:r>
      <w:r w:rsidRPr="00EF7A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"R</w:t>
      </w:r>
      <w:proofErr w:type="spellEnd"/>
      <w:r w:rsidRPr="00EF7A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$</w:t>
      </w:r>
      <w:r w:rsidRPr="00EF7A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{</w:t>
      </w:r>
      <w:r w:rsidRPr="00EF7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EF7A9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:,.0f}</w:t>
      </w:r>
      <w:r w:rsidRPr="00EF7A9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</w:t>
      </w:r>
    </w:p>
    <w:p w14:paraId="09413B79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26933EF7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formatter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EF7A9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EF7A9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FuncFormatter</w:t>
      </w:r>
      <w:proofErr w:type="spellEnd"/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EF7A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real_format</w:t>
      </w:r>
      <w:proofErr w:type="spellEnd"/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79E3516F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r w:rsidRPr="00EF7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.yaxis.set_major_formatter</w:t>
      </w:r>
      <w:proofErr w:type="spellEnd"/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EF7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formatter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20B80903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4F3E6AF7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EF7A9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# Grid e layout</w:t>
      </w:r>
    </w:p>
    <w:p w14:paraId="289A6C62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EF7A9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.grid</w:t>
      </w:r>
      <w:proofErr w:type="spellEnd"/>
      <w:proofErr w:type="gramEnd"/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EF7A9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True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473CBF99" w14:textId="77777777" w:rsidR="00EF7A9D" w:rsidRPr="00EF7A9D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EF7A9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EF7A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tight</w:t>
      </w:r>
      <w:proofErr w:type="gramEnd"/>
      <w:r w:rsidRPr="00EF7A9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_layout</w:t>
      </w:r>
      <w:proofErr w:type="spellEnd"/>
      <w:r w:rsidRPr="00EF7A9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008F1BD0" w14:textId="77777777" w:rsidR="00EF7A9D" w:rsidRPr="0049521A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  <w:proofErr w:type="spellStart"/>
      <w:proofErr w:type="gram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plt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.</w:t>
      </w:r>
      <w:r w:rsidRPr="0049521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PT" w:eastAsia="en-GB"/>
          <w14:ligatures w14:val="none"/>
        </w:rPr>
        <w:t>show</w:t>
      </w:r>
      <w:proofErr w:type="spellEnd"/>
      <w:proofErr w:type="gram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()</w:t>
      </w:r>
    </w:p>
    <w:p w14:paraId="0D2ABC21" w14:textId="77777777" w:rsidR="00EF7A9D" w:rsidRPr="0049521A" w:rsidRDefault="00EF7A9D" w:rsidP="00EF7A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</w:p>
    <w:p w14:paraId="666CBE0C" w14:textId="77777777" w:rsidR="00EF7A9D" w:rsidRPr="00EF7A9D" w:rsidRDefault="00EF7A9D" w:rsidP="00EF7A9D">
      <w:pPr>
        <w:pStyle w:val="NormalWeb"/>
        <w:jc w:val="both"/>
        <w:rPr>
          <w:lang w:val="pt-BR"/>
        </w:rPr>
      </w:pPr>
      <w:r w:rsidRPr="00EF7A9D">
        <w:rPr>
          <w:lang w:val="pt-BR"/>
        </w:rPr>
        <w:t>Este código demonstra diferentes técnicas de formatação avançada dos eixos num gráfico produzido com Matplotlib, incluindo a rotação de rótulos, a definição manual de limites para os eixos, e a personalização do formato dos valores apresentados nos ticks (marcas dos eixos).</w:t>
      </w:r>
    </w:p>
    <w:p w14:paraId="74C3B15E" w14:textId="77777777" w:rsidR="00EF7A9D" w:rsidRPr="00EF7A9D" w:rsidRDefault="00EF7A9D" w:rsidP="00EF7A9D">
      <w:pPr>
        <w:pStyle w:val="NormalWeb"/>
        <w:jc w:val="both"/>
        <w:rPr>
          <w:lang w:val="pt-BR"/>
        </w:rPr>
      </w:pPr>
      <w:r w:rsidRPr="00EF7A9D">
        <w:rPr>
          <w:lang w:val="pt-BR"/>
        </w:rPr>
        <w:t xml:space="preserve">No início, são importadas as bibliotecas necessárias. O </w:t>
      </w:r>
      <w:r w:rsidRPr="00EF7A9D">
        <w:rPr>
          <w:rStyle w:val="HTMLCode"/>
          <w:rFonts w:eastAsiaTheme="majorEastAsia"/>
          <w:lang w:val="pt-BR"/>
        </w:rPr>
        <w:t>matplotlib.pyplot</w:t>
      </w:r>
      <w:r w:rsidRPr="00EF7A9D">
        <w:rPr>
          <w:lang w:val="pt-BR"/>
        </w:rPr>
        <w:t xml:space="preserve"> é importado como </w:t>
      </w:r>
      <w:r w:rsidRPr="00EF7A9D">
        <w:rPr>
          <w:rStyle w:val="HTMLCode"/>
          <w:rFonts w:eastAsiaTheme="majorEastAsia"/>
          <w:lang w:val="pt-BR"/>
        </w:rPr>
        <w:t>plt</w:t>
      </w:r>
      <w:r w:rsidRPr="00EF7A9D">
        <w:rPr>
          <w:lang w:val="pt-BR"/>
        </w:rPr>
        <w:t xml:space="preserve"> para lidar com a criação e controlo de gráficos, </w:t>
      </w:r>
      <w:r w:rsidRPr="00EF7A9D">
        <w:rPr>
          <w:rStyle w:val="HTMLCode"/>
          <w:rFonts w:eastAsiaTheme="majorEastAsia"/>
          <w:lang w:val="pt-BR"/>
        </w:rPr>
        <w:t>numpy</w:t>
      </w:r>
      <w:r w:rsidRPr="00EF7A9D">
        <w:rPr>
          <w:lang w:val="pt-BR"/>
        </w:rPr>
        <w:t xml:space="preserve"> como </w:t>
      </w:r>
      <w:r w:rsidRPr="00EF7A9D">
        <w:rPr>
          <w:rStyle w:val="HTMLCode"/>
          <w:rFonts w:eastAsiaTheme="majorEastAsia"/>
          <w:lang w:val="pt-BR"/>
        </w:rPr>
        <w:t>np</w:t>
      </w:r>
      <w:r w:rsidRPr="00EF7A9D">
        <w:rPr>
          <w:lang w:val="pt-BR"/>
        </w:rPr>
        <w:t xml:space="preserve"> para gerar dados numéricos, e </w:t>
      </w:r>
      <w:r w:rsidRPr="00EF7A9D">
        <w:rPr>
          <w:rStyle w:val="HTMLCode"/>
          <w:rFonts w:eastAsiaTheme="majorEastAsia"/>
          <w:lang w:val="pt-BR"/>
        </w:rPr>
        <w:t>FuncFormatter</w:t>
      </w:r>
      <w:r w:rsidRPr="00EF7A9D">
        <w:rPr>
          <w:lang w:val="pt-BR"/>
        </w:rPr>
        <w:t xml:space="preserve"> da classe </w:t>
      </w:r>
      <w:r w:rsidRPr="00EF7A9D">
        <w:rPr>
          <w:rStyle w:val="HTMLCode"/>
          <w:rFonts w:eastAsiaTheme="majorEastAsia"/>
          <w:lang w:val="pt-BR"/>
        </w:rPr>
        <w:t>matplotlib.ticker</w:t>
      </w:r>
      <w:r w:rsidRPr="00EF7A9D">
        <w:rPr>
          <w:lang w:val="pt-BR"/>
        </w:rPr>
        <w:t xml:space="preserve"> para criar um formatador de valores personalizado.</w:t>
      </w:r>
    </w:p>
    <w:p w14:paraId="12784947" w14:textId="77777777" w:rsidR="00EF7A9D" w:rsidRPr="00EF7A9D" w:rsidRDefault="00EF7A9D" w:rsidP="00EF7A9D">
      <w:pPr>
        <w:pStyle w:val="NormalWeb"/>
        <w:jc w:val="both"/>
        <w:rPr>
          <w:lang w:val="pt-BR"/>
        </w:rPr>
      </w:pPr>
      <w:r w:rsidRPr="00EF7A9D">
        <w:rPr>
          <w:lang w:val="pt-BR"/>
        </w:rPr>
        <w:t xml:space="preserve">Em seguida, definem-se os dados. A variável </w:t>
      </w:r>
      <w:r w:rsidRPr="00EF7A9D">
        <w:rPr>
          <w:rStyle w:val="HTMLCode"/>
          <w:rFonts w:eastAsiaTheme="majorEastAsia"/>
          <w:lang w:val="pt-BR"/>
        </w:rPr>
        <w:t>x</w:t>
      </w:r>
      <w:r w:rsidRPr="00EF7A9D">
        <w:rPr>
          <w:lang w:val="pt-BR"/>
        </w:rPr>
        <w:t xml:space="preserve"> é criada com </w:t>
      </w:r>
      <w:r w:rsidRPr="00EF7A9D">
        <w:rPr>
          <w:rStyle w:val="HTMLCode"/>
          <w:rFonts w:eastAsiaTheme="majorEastAsia"/>
          <w:lang w:val="pt-BR"/>
        </w:rPr>
        <w:t>np.linspace(0, 10, 11)</w:t>
      </w:r>
      <w:r w:rsidRPr="00EF7A9D">
        <w:rPr>
          <w:lang w:val="pt-BR"/>
        </w:rPr>
        <w:t xml:space="preserve">, o que gera 11 pontos igualmente espaçados entre 0 e 10. A variável </w:t>
      </w:r>
      <w:r w:rsidRPr="00EF7A9D">
        <w:rPr>
          <w:rStyle w:val="HTMLCode"/>
          <w:rFonts w:eastAsiaTheme="majorEastAsia"/>
          <w:lang w:val="pt-BR"/>
        </w:rPr>
        <w:t>y</w:t>
      </w:r>
      <w:r w:rsidRPr="00EF7A9D">
        <w:rPr>
          <w:lang w:val="pt-BR"/>
        </w:rPr>
        <w:t xml:space="preserve"> é definida como </w:t>
      </w:r>
      <w:r w:rsidRPr="00EF7A9D">
        <w:rPr>
          <w:rStyle w:val="HTMLCode"/>
          <w:rFonts w:eastAsiaTheme="majorEastAsia"/>
          <w:lang w:val="pt-BR"/>
        </w:rPr>
        <w:t>x**2</w:t>
      </w:r>
      <w:r w:rsidRPr="00EF7A9D">
        <w:rPr>
          <w:lang w:val="pt-BR"/>
        </w:rPr>
        <w:t xml:space="preserve">, produzindo valores quadráticos, criando assim uma relação não linear entre </w:t>
      </w:r>
      <w:r w:rsidRPr="00EF7A9D">
        <w:rPr>
          <w:rStyle w:val="HTMLCode"/>
          <w:rFonts w:eastAsiaTheme="majorEastAsia"/>
          <w:lang w:val="pt-BR"/>
        </w:rPr>
        <w:t>x</w:t>
      </w:r>
      <w:r w:rsidRPr="00EF7A9D">
        <w:rPr>
          <w:lang w:val="pt-BR"/>
        </w:rPr>
        <w:t xml:space="preserve"> e </w:t>
      </w:r>
      <w:r w:rsidRPr="00EF7A9D">
        <w:rPr>
          <w:rStyle w:val="HTMLCode"/>
          <w:rFonts w:eastAsiaTheme="majorEastAsia"/>
          <w:lang w:val="pt-BR"/>
        </w:rPr>
        <w:t>y</w:t>
      </w:r>
      <w:r w:rsidRPr="00EF7A9D">
        <w:rPr>
          <w:lang w:val="pt-BR"/>
        </w:rPr>
        <w:t>.</w:t>
      </w:r>
    </w:p>
    <w:p w14:paraId="2B9FF273" w14:textId="77777777" w:rsidR="00EF7A9D" w:rsidRPr="00EF7A9D" w:rsidRDefault="00EF7A9D" w:rsidP="00EF7A9D">
      <w:pPr>
        <w:pStyle w:val="NormalWeb"/>
        <w:jc w:val="both"/>
        <w:rPr>
          <w:lang w:val="pt-BR"/>
        </w:rPr>
      </w:pPr>
      <w:r w:rsidRPr="00EF7A9D">
        <w:rPr>
          <w:lang w:val="pt-BR"/>
        </w:rPr>
        <w:t xml:space="preserve">Ao criar a figura e o Axes com </w:t>
      </w:r>
      <w:r w:rsidRPr="00EF7A9D">
        <w:rPr>
          <w:rStyle w:val="HTMLCode"/>
          <w:rFonts w:eastAsiaTheme="majorEastAsia"/>
          <w:lang w:val="pt-BR"/>
        </w:rPr>
        <w:t>fig, ax = plt.subplots(figsize=(8,5))</w:t>
      </w:r>
      <w:r w:rsidRPr="00EF7A9D">
        <w:rPr>
          <w:lang w:val="pt-BR"/>
        </w:rPr>
        <w:t xml:space="preserve">, obtém-se um espaço para o gráfico com dimensões de 8 por 5 polegadas. O método </w:t>
      </w:r>
      <w:r w:rsidRPr="00EF7A9D">
        <w:rPr>
          <w:rStyle w:val="HTMLCode"/>
          <w:rFonts w:eastAsiaTheme="majorEastAsia"/>
          <w:lang w:val="pt-BR"/>
        </w:rPr>
        <w:t>ax.plot(x, y, marker='o', color='blue')</w:t>
      </w:r>
      <w:r w:rsidRPr="00EF7A9D">
        <w:rPr>
          <w:lang w:val="pt-BR"/>
        </w:rPr>
        <w:t xml:space="preserve"> desenha os pontos (marcadores circulares em azul) que correspondem à função y = x².</w:t>
      </w:r>
    </w:p>
    <w:p w14:paraId="3224EE75" w14:textId="77777777" w:rsidR="00EF7A9D" w:rsidRPr="00EF7A9D" w:rsidRDefault="00EF7A9D" w:rsidP="00EF7A9D">
      <w:pPr>
        <w:pStyle w:val="NormalWeb"/>
        <w:jc w:val="both"/>
        <w:rPr>
          <w:lang w:val="pt-BR"/>
        </w:rPr>
      </w:pPr>
      <w:r w:rsidRPr="00EF7A9D">
        <w:rPr>
          <w:lang w:val="pt-BR"/>
        </w:rPr>
        <w:t xml:space="preserve">Depois, definem-se o título do gráfico, bem como os rótulos dos eixos X e Y, usando </w:t>
      </w:r>
      <w:r w:rsidRPr="00EF7A9D">
        <w:rPr>
          <w:rStyle w:val="HTMLCode"/>
          <w:rFonts w:eastAsiaTheme="majorEastAsia"/>
          <w:lang w:val="pt-BR"/>
        </w:rPr>
        <w:t>ax.set_title()</w:t>
      </w:r>
      <w:r w:rsidRPr="00EF7A9D">
        <w:rPr>
          <w:lang w:val="pt-BR"/>
        </w:rPr>
        <w:t xml:space="preserve">, </w:t>
      </w:r>
      <w:r w:rsidRPr="00EF7A9D">
        <w:rPr>
          <w:rStyle w:val="HTMLCode"/>
          <w:rFonts w:eastAsiaTheme="majorEastAsia"/>
          <w:lang w:val="pt-BR"/>
        </w:rPr>
        <w:t>ax.set_xlabel()</w:t>
      </w:r>
      <w:r w:rsidRPr="00EF7A9D">
        <w:rPr>
          <w:lang w:val="pt-BR"/>
        </w:rPr>
        <w:t xml:space="preserve"> e </w:t>
      </w:r>
      <w:r w:rsidRPr="00EF7A9D">
        <w:rPr>
          <w:rStyle w:val="HTMLCode"/>
          <w:rFonts w:eastAsiaTheme="majorEastAsia"/>
          <w:lang w:val="pt-BR"/>
        </w:rPr>
        <w:t>ax.set_ylabel()</w:t>
      </w:r>
      <w:r w:rsidRPr="00EF7A9D">
        <w:rPr>
          <w:lang w:val="pt-BR"/>
        </w:rPr>
        <w:t>. Isto torna a visualização mais clara, indicando o propósito do gráfico e o significado dos eixos.</w:t>
      </w:r>
    </w:p>
    <w:p w14:paraId="4DDCDFAF" w14:textId="77777777" w:rsidR="00EF7A9D" w:rsidRPr="00EF7A9D" w:rsidRDefault="00EF7A9D" w:rsidP="00EF7A9D">
      <w:pPr>
        <w:pStyle w:val="NormalWeb"/>
        <w:jc w:val="both"/>
        <w:rPr>
          <w:lang w:val="pt-BR"/>
        </w:rPr>
      </w:pPr>
      <w:r w:rsidRPr="00EF7A9D">
        <w:rPr>
          <w:lang w:val="pt-BR"/>
        </w:rPr>
        <w:t xml:space="preserve">Para melhorar a legibilidade dos rótulos do eixo X, chama-se </w:t>
      </w:r>
      <w:r w:rsidRPr="00EF7A9D">
        <w:rPr>
          <w:rStyle w:val="HTMLCode"/>
          <w:rFonts w:eastAsiaTheme="majorEastAsia"/>
          <w:lang w:val="pt-BR"/>
        </w:rPr>
        <w:t>plt.xticks(rotation=45)</w:t>
      </w:r>
      <w:r w:rsidRPr="00EF7A9D">
        <w:rPr>
          <w:lang w:val="pt-BR"/>
        </w:rPr>
        <w:t>, o que roda os valores do eixo X em 45 graus. Esta rotação é útil quando há valores muito próximos ou longos, evitando sobreposição e facilitando a leitura.</w:t>
      </w:r>
    </w:p>
    <w:p w14:paraId="2D7E2CF8" w14:textId="77777777" w:rsidR="00EF7A9D" w:rsidRPr="00EF7A9D" w:rsidRDefault="00EF7A9D" w:rsidP="00EF7A9D">
      <w:pPr>
        <w:pStyle w:val="NormalWeb"/>
        <w:jc w:val="both"/>
        <w:rPr>
          <w:lang w:val="pt-BR"/>
        </w:rPr>
      </w:pPr>
      <w:r w:rsidRPr="00EF7A9D">
        <w:rPr>
          <w:lang w:val="pt-BR"/>
        </w:rPr>
        <w:t xml:space="preserve">Em seguida, ajustam-se os limites visíveis dos eixos. </w:t>
      </w:r>
      <w:r w:rsidRPr="00EF7A9D">
        <w:rPr>
          <w:rStyle w:val="HTMLCode"/>
          <w:rFonts w:eastAsiaTheme="majorEastAsia"/>
          <w:lang w:val="pt-BR"/>
        </w:rPr>
        <w:t>plt.xlim(2, 8)</w:t>
      </w:r>
      <w:r w:rsidRPr="00EF7A9D">
        <w:rPr>
          <w:lang w:val="pt-BR"/>
        </w:rPr>
        <w:t xml:space="preserve"> restringe o eixo X ao intervalo entre 2 e 8, enquanto </w:t>
      </w:r>
      <w:r w:rsidRPr="00EF7A9D">
        <w:rPr>
          <w:rStyle w:val="HTMLCode"/>
          <w:rFonts w:eastAsiaTheme="majorEastAsia"/>
          <w:lang w:val="pt-BR"/>
        </w:rPr>
        <w:t>plt.ylim(0, 70)</w:t>
      </w:r>
      <w:r w:rsidRPr="00EF7A9D">
        <w:rPr>
          <w:lang w:val="pt-BR"/>
        </w:rPr>
        <w:t xml:space="preserve"> limita o eixo Y entre 0 e 70. Isto permite focar apenas na parte do gráfico mais relevante, ignorando dados fora desse intervalo.</w:t>
      </w:r>
    </w:p>
    <w:p w14:paraId="5C8FEB40" w14:textId="77777777" w:rsidR="00EF7A9D" w:rsidRPr="00EF7A9D" w:rsidRDefault="00EF7A9D" w:rsidP="00EF7A9D">
      <w:pPr>
        <w:pStyle w:val="NormalWeb"/>
        <w:jc w:val="both"/>
        <w:rPr>
          <w:lang w:val="pt-BR"/>
        </w:rPr>
      </w:pPr>
      <w:r w:rsidRPr="00EF7A9D">
        <w:rPr>
          <w:lang w:val="pt-BR"/>
        </w:rPr>
        <w:t xml:space="preserve">A parte mais avançada do código ocorre ao utilizar o </w:t>
      </w:r>
      <w:r w:rsidRPr="00EF7A9D">
        <w:rPr>
          <w:rStyle w:val="HTMLCode"/>
          <w:rFonts w:eastAsiaTheme="majorEastAsia"/>
          <w:lang w:val="pt-BR"/>
        </w:rPr>
        <w:t>FuncFormatter</w:t>
      </w:r>
      <w:r w:rsidRPr="00EF7A9D">
        <w:rPr>
          <w:lang w:val="pt-BR"/>
        </w:rPr>
        <w:t xml:space="preserve">. Primeiro, define-se a função </w:t>
      </w:r>
      <w:r w:rsidRPr="00EF7A9D">
        <w:rPr>
          <w:rStyle w:val="HTMLCode"/>
          <w:rFonts w:eastAsiaTheme="majorEastAsia"/>
          <w:lang w:val="pt-BR"/>
        </w:rPr>
        <w:t>real_format(x, pos)</w:t>
      </w:r>
      <w:r w:rsidRPr="00EF7A9D">
        <w:rPr>
          <w:lang w:val="pt-BR"/>
        </w:rPr>
        <w:t xml:space="preserve"> que recebe o valor </w:t>
      </w:r>
      <w:r w:rsidRPr="00EF7A9D">
        <w:rPr>
          <w:rStyle w:val="HTMLCode"/>
          <w:rFonts w:eastAsiaTheme="majorEastAsia"/>
          <w:lang w:val="pt-BR"/>
        </w:rPr>
        <w:t>x</w:t>
      </w:r>
      <w:r w:rsidRPr="00EF7A9D">
        <w:rPr>
          <w:lang w:val="pt-BR"/>
        </w:rPr>
        <w:t xml:space="preserve"> (o valor do tick) e </w:t>
      </w:r>
      <w:r w:rsidRPr="00EF7A9D">
        <w:rPr>
          <w:rStyle w:val="HTMLCode"/>
          <w:rFonts w:eastAsiaTheme="majorEastAsia"/>
          <w:lang w:val="pt-BR"/>
        </w:rPr>
        <w:t>pos</w:t>
      </w:r>
      <w:r w:rsidRPr="00EF7A9D">
        <w:rPr>
          <w:lang w:val="pt-BR"/>
        </w:rPr>
        <w:t xml:space="preserve"> (a posição do tick), retornando uma string formatada no estilo monetário, por exemplo "R$1,000" ao invés de "1000". Com </w:t>
      </w:r>
      <w:r w:rsidRPr="00EF7A9D">
        <w:rPr>
          <w:rStyle w:val="HTMLCode"/>
          <w:rFonts w:eastAsiaTheme="majorEastAsia"/>
          <w:lang w:val="pt-BR"/>
        </w:rPr>
        <w:t>formatter = FuncFormatter(real_format)</w:t>
      </w:r>
      <w:r w:rsidRPr="00EF7A9D">
        <w:rPr>
          <w:lang w:val="pt-BR"/>
        </w:rPr>
        <w:t xml:space="preserve"> é criado o formatador personalizado e, posteriormente, </w:t>
      </w:r>
      <w:r w:rsidRPr="00EF7A9D">
        <w:rPr>
          <w:rStyle w:val="HTMLCode"/>
          <w:rFonts w:eastAsiaTheme="majorEastAsia"/>
          <w:lang w:val="pt-BR"/>
        </w:rPr>
        <w:t>ax.yaxis.set_major_formatter(formatter)</w:t>
      </w:r>
      <w:r w:rsidRPr="00EF7A9D">
        <w:rPr>
          <w:lang w:val="pt-BR"/>
        </w:rPr>
        <w:t xml:space="preserve"> aplica este formatador ao eixo Y, alterando a forma como os valores do eixo Y são apresentados. Agora, em vez de simples números, aparecerão valores prefixados por "R$" e com vírgulas nos milhares.</w:t>
      </w:r>
    </w:p>
    <w:p w14:paraId="1840E931" w14:textId="77777777" w:rsidR="00EF7A9D" w:rsidRPr="00EF7A9D" w:rsidRDefault="00EF7A9D" w:rsidP="00EF7A9D">
      <w:pPr>
        <w:pStyle w:val="NormalWeb"/>
        <w:jc w:val="both"/>
        <w:rPr>
          <w:lang w:val="pt-BR"/>
        </w:rPr>
      </w:pPr>
      <w:r w:rsidRPr="00EF7A9D">
        <w:rPr>
          <w:lang w:val="pt-BR"/>
        </w:rPr>
        <w:t xml:space="preserve">Por fim, </w:t>
      </w:r>
      <w:r w:rsidRPr="00EF7A9D">
        <w:rPr>
          <w:rStyle w:val="HTMLCode"/>
          <w:rFonts w:eastAsiaTheme="majorEastAsia"/>
          <w:lang w:val="pt-BR"/>
        </w:rPr>
        <w:t>ax.grid(True)</w:t>
      </w:r>
      <w:r w:rsidRPr="00EF7A9D">
        <w:rPr>
          <w:lang w:val="pt-BR"/>
        </w:rPr>
        <w:t xml:space="preserve"> ativa uma grelha auxiliar no fundo do gráfico, ajudando na leitura dos valores, e </w:t>
      </w:r>
      <w:r w:rsidRPr="00EF7A9D">
        <w:rPr>
          <w:rStyle w:val="HTMLCode"/>
          <w:rFonts w:eastAsiaTheme="majorEastAsia"/>
          <w:lang w:val="pt-BR"/>
        </w:rPr>
        <w:t>plt.tight_layout()</w:t>
      </w:r>
      <w:r w:rsidRPr="00EF7A9D">
        <w:rPr>
          <w:lang w:val="pt-BR"/>
        </w:rPr>
        <w:t xml:space="preserve"> ajusta automaticamente o espaçamento interno da figura, garantindo que todos os rótulos e títulos fiquem visíveis e não colidam com as margens. Ao </w:t>
      </w:r>
      <w:r w:rsidRPr="00EF7A9D">
        <w:rPr>
          <w:lang w:val="pt-BR"/>
        </w:rPr>
        <w:lastRenderedPageBreak/>
        <w:t xml:space="preserve">chamar </w:t>
      </w:r>
      <w:r w:rsidRPr="00EF7A9D">
        <w:rPr>
          <w:rStyle w:val="HTMLCode"/>
          <w:rFonts w:eastAsiaTheme="majorEastAsia"/>
          <w:lang w:val="pt-BR"/>
        </w:rPr>
        <w:t>plt.show()</w:t>
      </w:r>
      <w:r w:rsidRPr="00EF7A9D">
        <w:rPr>
          <w:lang w:val="pt-BR"/>
        </w:rPr>
        <w:t xml:space="preserve"> o gráfico final é exibido, mostrando um exemplo de formatação avançada dos eixos.</w:t>
      </w:r>
    </w:p>
    <w:p w14:paraId="0D3EC8B5" w14:textId="77777777" w:rsidR="00EF7A9D" w:rsidRPr="00EF7A9D" w:rsidRDefault="00EF7A9D" w:rsidP="00EF7A9D">
      <w:pPr>
        <w:pStyle w:val="NormalWeb"/>
        <w:jc w:val="both"/>
        <w:rPr>
          <w:lang w:val="pt-BR"/>
        </w:rPr>
      </w:pPr>
      <w:r w:rsidRPr="00EF7A9D">
        <w:rPr>
          <w:lang w:val="pt-BR"/>
        </w:rPr>
        <w:t>Em suma, este código exemplifica como rodar rótulos no eixo X, alterar manualmente os limites de visualização dos eixos, e usar formatadores personalizados para apresentar valores nos ticks de forma mais compreensível e contextualmente relevante.</w:t>
      </w:r>
    </w:p>
    <w:p w14:paraId="6561C596" w14:textId="77777777" w:rsidR="00EF7A9D" w:rsidRPr="00EF7A9D" w:rsidRDefault="00EF7A9D" w:rsidP="00EF7A9D">
      <w:pPr>
        <w:spacing w:before="100" w:beforeAutospacing="1" w:after="100" w:afterAutospacing="1" w:line="240" w:lineRule="auto"/>
        <w:rPr>
          <w:lang w:val="pt-BR"/>
        </w:rPr>
      </w:pPr>
    </w:p>
    <w:p w14:paraId="75048F4A" w14:textId="77777777" w:rsidR="0088526F" w:rsidRPr="0088526F" w:rsidRDefault="0088526F" w:rsidP="0088526F">
      <w:pPr>
        <w:pStyle w:val="Heading3"/>
        <w:rPr>
          <w:lang w:val="pt-BR"/>
        </w:rPr>
      </w:pPr>
      <w:bookmarkStart w:id="38" w:name="_Toc185612582"/>
      <w:r w:rsidRPr="0088526F">
        <w:rPr>
          <w:lang w:val="pt-BR"/>
        </w:rPr>
        <w:t>7.3 Estilos Temáticos</w:t>
      </w:r>
      <w:bookmarkEnd w:id="38"/>
    </w:p>
    <w:p w14:paraId="0D575B16" w14:textId="77777777" w:rsidR="0088526F" w:rsidRDefault="0088526F" w:rsidP="0088526F">
      <w:pPr>
        <w:pStyle w:val="HTMLPreformatted"/>
        <w:rPr>
          <w:rStyle w:val="HTMLCode"/>
          <w:rFonts w:eastAsiaTheme="majorEastAsia"/>
          <w:lang w:val="pt-BR"/>
        </w:rPr>
      </w:pPr>
    </w:p>
    <w:p w14:paraId="5E1B6C32" w14:textId="7A7EA99D" w:rsidR="0088526F" w:rsidRPr="0049521A" w:rsidRDefault="0088526F" w:rsidP="0088526F">
      <w:pPr>
        <w:pStyle w:val="HTMLPreformatted"/>
        <w:rPr>
          <w:rStyle w:val="HTMLCode"/>
          <w:rFonts w:eastAsiaTheme="majorEastAsia"/>
          <w:lang w:val="pt-PT"/>
        </w:rPr>
      </w:pPr>
      <w:proofErr w:type="spellStart"/>
      <w:r w:rsidRPr="0049521A">
        <w:rPr>
          <w:rStyle w:val="HTMLCode"/>
          <w:rFonts w:eastAsiaTheme="majorEastAsia"/>
          <w:lang w:val="pt-PT"/>
        </w:rPr>
        <w:t>plt.style.use</w:t>
      </w:r>
      <w:proofErr w:type="spellEnd"/>
      <w:r w:rsidRPr="0049521A">
        <w:rPr>
          <w:rStyle w:val="HTMLCode"/>
          <w:rFonts w:eastAsiaTheme="majorEastAsia"/>
          <w:lang w:val="pt-PT"/>
        </w:rPr>
        <w:t>(</w:t>
      </w:r>
      <w:r w:rsidR="00BB2583" w:rsidRPr="0049521A">
        <w:rPr>
          <w:rStyle w:val="HTMLCode"/>
          <w:rFonts w:eastAsiaTheme="majorEastAsia"/>
          <w:lang w:val="pt-PT"/>
        </w:rPr>
        <w:t>‘</w:t>
      </w:r>
      <w:proofErr w:type="spellStart"/>
      <w:r w:rsidR="00BB2583" w:rsidRPr="0049521A">
        <w:rPr>
          <w:rFonts w:eastAsiaTheme="majorEastAsia"/>
          <w:lang w:val="pt-PT"/>
        </w:rPr>
        <w:t>ggplot</w:t>
      </w:r>
      <w:proofErr w:type="spellEnd"/>
      <w:r w:rsidRPr="0049521A">
        <w:rPr>
          <w:rStyle w:val="hljs-string"/>
          <w:lang w:val="pt-PT"/>
        </w:rPr>
        <w:t>'</w:t>
      </w:r>
      <w:r w:rsidRPr="0049521A">
        <w:rPr>
          <w:rStyle w:val="HTMLCode"/>
          <w:rFonts w:eastAsiaTheme="majorEastAsia"/>
          <w:lang w:val="pt-PT"/>
        </w:rPr>
        <w:t>)</w:t>
      </w:r>
    </w:p>
    <w:p w14:paraId="1C0E326A" w14:textId="77777777" w:rsidR="004431DF" w:rsidRPr="0049521A" w:rsidRDefault="004431DF" w:rsidP="0088526F">
      <w:pPr>
        <w:pStyle w:val="HTMLPreformatted"/>
        <w:rPr>
          <w:rStyle w:val="HTMLCode"/>
          <w:rFonts w:eastAsiaTheme="majorEastAsia"/>
          <w:lang w:val="pt-PT"/>
        </w:rPr>
      </w:pPr>
    </w:p>
    <w:p w14:paraId="0254BD23" w14:textId="106F9A11" w:rsidR="004431DF" w:rsidRDefault="004431DF" w:rsidP="009B17F6">
      <w:pPr>
        <w:pStyle w:val="HTMLPreformatted"/>
        <w:jc w:val="center"/>
        <w:rPr>
          <w:rStyle w:val="HTMLCode"/>
          <w:rFonts w:eastAsiaTheme="majorEastAsia"/>
        </w:rPr>
      </w:pPr>
      <w:r w:rsidRPr="004431DF">
        <w:rPr>
          <w:rStyle w:val="HTMLCode"/>
          <w:rFonts w:eastAsiaTheme="majorEastAsia"/>
          <w:noProof/>
        </w:rPr>
        <w:drawing>
          <wp:inline distT="0" distB="0" distL="0" distR="0" wp14:anchorId="24762BCF" wp14:editId="0ACD48FF">
            <wp:extent cx="3471798" cy="2137852"/>
            <wp:effectExtent l="0" t="0" r="0" b="0"/>
            <wp:docPr id="1344329915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29915" name="Picture 1" descr="A graph with red and blue lin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7243" cy="214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4E18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B17F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9B17F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matplotlib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9B17F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pyplot</w:t>
      </w:r>
      <w:proofErr w:type="spellEnd"/>
      <w:proofErr w:type="gramEnd"/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B17F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9B17F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proofErr w:type="spellEnd"/>
    </w:p>
    <w:p w14:paraId="77BBAA95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B17F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9B17F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numpy</w:t>
      </w:r>
      <w:proofErr w:type="spellEnd"/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B17F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B17F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</w:p>
    <w:p w14:paraId="758C1B59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1B02240A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B17F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Aplicar o estilo "seaborn-darkgrid"</w:t>
      </w:r>
    </w:p>
    <w:p w14:paraId="3C2D4D1A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B17F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9B17F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style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9B17F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use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9B17F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'ggplot'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30F3C480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12C6251D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B17F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Gerar alguns dados de exemplo</w:t>
      </w:r>
    </w:p>
    <w:p w14:paraId="568A8F5E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B17F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9B17F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9B17F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linspace</w:t>
      </w:r>
      <w:proofErr w:type="spellEnd"/>
      <w:proofErr w:type="gramEnd"/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9B17F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9B17F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9B17F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1CAAEE14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B17F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9B17F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sin</w:t>
      </w:r>
      <w:proofErr w:type="spellEnd"/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647C4271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y2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9B17F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9B17F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np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cos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x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0E0DC657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417EB08D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B17F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Criar a figura e o Axes</w:t>
      </w:r>
    </w:p>
    <w:p w14:paraId="3447ECDC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proofErr w:type="spellEnd"/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B17F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9B17F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9B17F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subplots</w:t>
      </w:r>
      <w:proofErr w:type="spellEnd"/>
      <w:proofErr w:type="gramEnd"/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figsize</w:t>
      </w:r>
      <w:proofErr w:type="spellEnd"/>
      <w:r w:rsidRPr="009B17F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9B17F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8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9B17F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))</w:t>
      </w:r>
    </w:p>
    <w:p w14:paraId="46569361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0260D9D1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B17F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Plotar duas séries de dados</w:t>
      </w:r>
    </w:p>
    <w:p w14:paraId="5890D7C7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.plot(</w:t>
      </w:r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x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y1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color</w:t>
      </w:r>
      <w:r w:rsidRPr="009B17F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9B17F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'blue'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linewidth</w:t>
      </w:r>
      <w:r w:rsidRPr="009B17F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9B17F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2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label</w:t>
      </w:r>
      <w:r w:rsidRPr="009B17F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9B17F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'Seno'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47B2D79E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.plot</w:t>
      </w:r>
      <w:proofErr w:type="spellEnd"/>
      <w:proofErr w:type="gramEnd"/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9B17F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B17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'red'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linestyle</w:t>
      </w:r>
      <w:proofErr w:type="spellEnd"/>
      <w:r w:rsidRPr="009B17F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B17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'--'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linewidth</w:t>
      </w:r>
      <w:r w:rsidRPr="009B17F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B17F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label</w:t>
      </w:r>
      <w:r w:rsidRPr="009B17F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B17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</w:t>
      </w:r>
      <w:proofErr w:type="spellStart"/>
      <w:r w:rsidRPr="009B17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Cosseno</w:t>
      </w:r>
      <w:proofErr w:type="spellEnd"/>
      <w:r w:rsidRPr="009B17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3306AF93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228A78D0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B17F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Título e rótulos dos eixos</w:t>
      </w:r>
    </w:p>
    <w:p w14:paraId="3549984F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.set_title(</w:t>
      </w:r>
      <w:r w:rsidRPr="009B17F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"Exemplo com Estilo 'ggplot'"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6364D2E2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.set_xlabel(</w:t>
      </w:r>
      <w:r w:rsidRPr="009B17F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"Eixo X"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2DFB0D2E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.set_ylabel(</w:t>
      </w:r>
      <w:r w:rsidRPr="009B17F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"Valor da Função"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133578D4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05690BB3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B17F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# Legenda</w:t>
      </w:r>
    </w:p>
    <w:p w14:paraId="29F28BB9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lastRenderedPageBreak/>
        <w:t>ax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.legend</w:t>
      </w:r>
      <w:proofErr w:type="spellEnd"/>
      <w:proofErr w:type="gramEnd"/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9B17F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loc</w:t>
      </w:r>
      <w:r w:rsidRPr="009B17F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B17F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'upper right'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58E70CCD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32E2F116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B17F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Mostrar o gráfico</w:t>
      </w:r>
    </w:p>
    <w:p w14:paraId="47479FF3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B17F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9B17F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tight_layout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()</w:t>
      </w:r>
    </w:p>
    <w:p w14:paraId="21D007A5" w14:textId="77777777" w:rsidR="009B17F6" w:rsidRPr="009B17F6" w:rsidRDefault="009B17F6" w:rsidP="009B17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B17F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9B17F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show</w:t>
      </w:r>
      <w:r w:rsidRPr="009B17F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()</w:t>
      </w:r>
    </w:p>
    <w:p w14:paraId="6BA1F764" w14:textId="77777777" w:rsidR="009B17F6" w:rsidRPr="002B5E7D" w:rsidRDefault="009B17F6" w:rsidP="0088526F">
      <w:pPr>
        <w:pStyle w:val="HTMLPreformatted"/>
        <w:rPr>
          <w:rStyle w:val="HTMLCode"/>
          <w:rFonts w:eastAsiaTheme="majorEastAsia"/>
          <w:lang w:val="pt-BR"/>
        </w:rPr>
      </w:pPr>
    </w:p>
    <w:p w14:paraId="7C243144" w14:textId="77777777" w:rsidR="002B5E7D" w:rsidRPr="002B5E7D" w:rsidRDefault="002B5E7D" w:rsidP="002B5E7D">
      <w:pPr>
        <w:pStyle w:val="NormalWeb"/>
        <w:jc w:val="both"/>
        <w:rPr>
          <w:lang w:val="pt-BR"/>
        </w:rPr>
      </w:pPr>
      <w:r w:rsidRPr="002B5E7D">
        <w:rPr>
          <w:lang w:val="pt-BR"/>
        </w:rPr>
        <w:t>Este código cria um gráfico em Python utilizando a biblioteca Matplotlib, aplicando um estilo pré-definido chamado "ggplot", inspirando-se no visual tradicional do software R ggplot2. A cada etapa, diferentes aspectos do gráfico são configurados, resultando numa apresentação clara, coerente e esteticamente agradável.</w:t>
      </w:r>
    </w:p>
    <w:p w14:paraId="13830AA5" w14:textId="77777777" w:rsidR="002B5E7D" w:rsidRPr="002B5E7D" w:rsidRDefault="002B5E7D" w:rsidP="002B5E7D">
      <w:pPr>
        <w:pStyle w:val="NormalWeb"/>
        <w:jc w:val="both"/>
        <w:rPr>
          <w:lang w:val="pt-BR"/>
        </w:rPr>
      </w:pPr>
      <w:r w:rsidRPr="002B5E7D">
        <w:rPr>
          <w:lang w:val="pt-BR"/>
        </w:rPr>
        <w:t xml:space="preserve">Num primeiro momento, são importados os módulos </w:t>
      </w:r>
      <w:r w:rsidRPr="002B5E7D">
        <w:rPr>
          <w:rStyle w:val="HTMLCode"/>
          <w:rFonts w:eastAsiaTheme="majorEastAsia"/>
          <w:lang w:val="pt-BR"/>
        </w:rPr>
        <w:t>matplotlib.pyplot</w:t>
      </w:r>
      <w:r w:rsidRPr="002B5E7D">
        <w:rPr>
          <w:lang w:val="pt-BR"/>
        </w:rPr>
        <w:t xml:space="preserve"> como </w:t>
      </w:r>
      <w:r w:rsidRPr="002B5E7D">
        <w:rPr>
          <w:rStyle w:val="HTMLCode"/>
          <w:rFonts w:eastAsiaTheme="majorEastAsia"/>
          <w:lang w:val="pt-BR"/>
        </w:rPr>
        <w:t>plt</w:t>
      </w:r>
      <w:r w:rsidRPr="002B5E7D">
        <w:rPr>
          <w:lang w:val="pt-BR"/>
        </w:rPr>
        <w:t xml:space="preserve"> e </w:t>
      </w:r>
      <w:r w:rsidRPr="002B5E7D">
        <w:rPr>
          <w:rStyle w:val="HTMLCode"/>
          <w:rFonts w:eastAsiaTheme="majorEastAsia"/>
          <w:lang w:val="pt-BR"/>
        </w:rPr>
        <w:t>numpy</w:t>
      </w:r>
      <w:r w:rsidRPr="002B5E7D">
        <w:rPr>
          <w:lang w:val="pt-BR"/>
        </w:rPr>
        <w:t xml:space="preserve"> como </w:t>
      </w:r>
      <w:r w:rsidRPr="002B5E7D">
        <w:rPr>
          <w:rStyle w:val="HTMLCode"/>
          <w:rFonts w:eastAsiaTheme="majorEastAsia"/>
          <w:lang w:val="pt-BR"/>
        </w:rPr>
        <w:t>np</w:t>
      </w:r>
      <w:r w:rsidRPr="002B5E7D">
        <w:rPr>
          <w:lang w:val="pt-BR"/>
        </w:rPr>
        <w:t xml:space="preserve">. O NumPy é utilizado para gerar dados numéricos e o Matplotlib para a criação de gráficos. Ao chamar </w:t>
      </w:r>
      <w:r w:rsidRPr="002B5E7D">
        <w:rPr>
          <w:rStyle w:val="HTMLCode"/>
          <w:rFonts w:eastAsiaTheme="majorEastAsia"/>
          <w:lang w:val="pt-BR"/>
        </w:rPr>
        <w:t>plt.style.use('ggplot')</w:t>
      </w:r>
      <w:r w:rsidRPr="002B5E7D">
        <w:rPr>
          <w:lang w:val="pt-BR"/>
        </w:rPr>
        <w:t>, seleciona-se o estilo "ggplot", que altera a paleta de cores, as fontes, o fundo e outros parâmetros visuais do gráfico, conferindo-lhe uma aparência mais suave e moderna.</w:t>
      </w:r>
    </w:p>
    <w:p w14:paraId="253C290B" w14:textId="77777777" w:rsidR="002B5E7D" w:rsidRPr="002B5E7D" w:rsidRDefault="002B5E7D" w:rsidP="002B5E7D">
      <w:pPr>
        <w:pStyle w:val="NormalWeb"/>
        <w:jc w:val="both"/>
        <w:rPr>
          <w:lang w:val="pt-BR"/>
        </w:rPr>
      </w:pPr>
      <w:r w:rsidRPr="002B5E7D">
        <w:rPr>
          <w:lang w:val="pt-BR"/>
        </w:rPr>
        <w:t xml:space="preserve">A seguir, define-se o array </w:t>
      </w:r>
      <w:r w:rsidRPr="002B5E7D">
        <w:rPr>
          <w:rStyle w:val="HTMLCode"/>
          <w:rFonts w:eastAsiaTheme="majorEastAsia"/>
          <w:lang w:val="pt-BR"/>
        </w:rPr>
        <w:t>x</w:t>
      </w:r>
      <w:r w:rsidRPr="002B5E7D">
        <w:rPr>
          <w:lang w:val="pt-BR"/>
        </w:rPr>
        <w:t xml:space="preserve"> com </w:t>
      </w:r>
      <w:r w:rsidRPr="002B5E7D">
        <w:rPr>
          <w:rStyle w:val="HTMLCode"/>
          <w:rFonts w:eastAsiaTheme="majorEastAsia"/>
          <w:lang w:val="pt-BR"/>
        </w:rPr>
        <w:t>np.linspace(0, 10, 100)</w:t>
      </w:r>
      <w:r w:rsidRPr="002B5E7D">
        <w:rPr>
          <w:lang w:val="pt-BR"/>
        </w:rPr>
        <w:t xml:space="preserve">, o que gera 100 pontos igualmente espaçados entre 0 e 10. As variáveis </w:t>
      </w:r>
      <w:r w:rsidRPr="002B5E7D">
        <w:rPr>
          <w:rStyle w:val="HTMLCode"/>
          <w:rFonts w:eastAsiaTheme="majorEastAsia"/>
          <w:lang w:val="pt-BR"/>
        </w:rPr>
        <w:t>y1</w:t>
      </w:r>
      <w:r w:rsidRPr="002B5E7D">
        <w:rPr>
          <w:lang w:val="pt-BR"/>
        </w:rPr>
        <w:t xml:space="preserve"> e </w:t>
      </w:r>
      <w:r w:rsidRPr="002B5E7D">
        <w:rPr>
          <w:rStyle w:val="HTMLCode"/>
          <w:rFonts w:eastAsiaTheme="majorEastAsia"/>
          <w:lang w:val="pt-BR"/>
        </w:rPr>
        <w:t>y2</w:t>
      </w:r>
      <w:r w:rsidRPr="002B5E7D">
        <w:rPr>
          <w:lang w:val="pt-BR"/>
        </w:rPr>
        <w:t xml:space="preserve"> são calculadas usando funções trigonométricas: </w:t>
      </w:r>
      <w:r w:rsidRPr="002B5E7D">
        <w:rPr>
          <w:rStyle w:val="HTMLCode"/>
          <w:rFonts w:eastAsiaTheme="majorEastAsia"/>
          <w:lang w:val="pt-BR"/>
        </w:rPr>
        <w:t>y1 = np.sin(x)</w:t>
      </w:r>
      <w:r w:rsidRPr="002B5E7D">
        <w:rPr>
          <w:lang w:val="pt-BR"/>
        </w:rPr>
        <w:t xml:space="preserve"> representa a função seno e </w:t>
      </w:r>
      <w:r w:rsidRPr="002B5E7D">
        <w:rPr>
          <w:rStyle w:val="HTMLCode"/>
          <w:rFonts w:eastAsiaTheme="majorEastAsia"/>
          <w:lang w:val="pt-BR"/>
        </w:rPr>
        <w:t>y2 = np.cos(x)</w:t>
      </w:r>
      <w:r w:rsidRPr="002B5E7D">
        <w:rPr>
          <w:lang w:val="pt-BR"/>
        </w:rPr>
        <w:t xml:space="preserve"> a função cosseno. Assim, obtemos duas séries de dados matemáticos para representação gráfica.</w:t>
      </w:r>
    </w:p>
    <w:p w14:paraId="0FFF6151" w14:textId="77777777" w:rsidR="002B5E7D" w:rsidRPr="002B5E7D" w:rsidRDefault="002B5E7D" w:rsidP="002B5E7D">
      <w:pPr>
        <w:pStyle w:val="NormalWeb"/>
        <w:jc w:val="both"/>
        <w:rPr>
          <w:lang w:val="pt-BR"/>
        </w:rPr>
      </w:pPr>
      <w:r w:rsidRPr="002B5E7D">
        <w:rPr>
          <w:lang w:val="pt-BR"/>
        </w:rPr>
        <w:t xml:space="preserve">Com </w:t>
      </w:r>
      <w:r w:rsidRPr="002B5E7D">
        <w:rPr>
          <w:rStyle w:val="HTMLCode"/>
          <w:rFonts w:eastAsiaTheme="majorEastAsia"/>
          <w:lang w:val="pt-BR"/>
        </w:rPr>
        <w:t>fig, ax = plt.subplots(figsize=(8,5))</w:t>
      </w:r>
      <w:r w:rsidRPr="002B5E7D">
        <w:rPr>
          <w:lang w:val="pt-BR"/>
        </w:rPr>
        <w:t xml:space="preserve"> cria-se uma figura de 8 polegadas de largura por 5 de altura, e um único objeto de eixos (</w:t>
      </w:r>
      <w:r w:rsidRPr="002B5E7D">
        <w:rPr>
          <w:rStyle w:val="HTMLCode"/>
          <w:rFonts w:eastAsiaTheme="majorEastAsia"/>
          <w:lang w:val="pt-BR"/>
        </w:rPr>
        <w:t>ax</w:t>
      </w:r>
      <w:r w:rsidRPr="002B5E7D">
        <w:rPr>
          <w:lang w:val="pt-BR"/>
        </w:rPr>
        <w:t xml:space="preserve">), no qual o gráfico será desenhado. A seguir, </w:t>
      </w:r>
      <w:r w:rsidRPr="002B5E7D">
        <w:rPr>
          <w:rStyle w:val="HTMLCode"/>
          <w:rFonts w:eastAsiaTheme="majorEastAsia"/>
          <w:lang w:val="pt-BR"/>
        </w:rPr>
        <w:t>ax.plot(x, y1, color='blue', linewidth=2, label='Seno')</w:t>
      </w:r>
      <w:r w:rsidRPr="002B5E7D">
        <w:rPr>
          <w:lang w:val="pt-BR"/>
        </w:rPr>
        <w:t xml:space="preserve"> desenha a primeira série (seno) a azul, com linha espessa. Logo depois, </w:t>
      </w:r>
      <w:r w:rsidRPr="002B5E7D">
        <w:rPr>
          <w:rStyle w:val="HTMLCode"/>
          <w:rFonts w:eastAsiaTheme="majorEastAsia"/>
          <w:lang w:val="pt-BR"/>
        </w:rPr>
        <w:t>ax.plot(x, y2, color='red', linestyle='--', linewidth=2, label='Cosseno')</w:t>
      </w:r>
      <w:r w:rsidRPr="002B5E7D">
        <w:rPr>
          <w:lang w:val="pt-BR"/>
        </w:rPr>
        <w:t xml:space="preserve"> adiciona a segunda série (cosseno) a vermelho, usando uma linha tracejada para distinguir visualmente as duas funções.</w:t>
      </w:r>
    </w:p>
    <w:p w14:paraId="53451D7E" w14:textId="77777777" w:rsidR="002B5E7D" w:rsidRPr="002B5E7D" w:rsidRDefault="002B5E7D" w:rsidP="002B5E7D">
      <w:pPr>
        <w:pStyle w:val="NormalWeb"/>
        <w:jc w:val="both"/>
        <w:rPr>
          <w:lang w:val="pt-BR"/>
        </w:rPr>
      </w:pPr>
      <w:r w:rsidRPr="002B5E7D">
        <w:rPr>
          <w:lang w:val="pt-BR"/>
        </w:rPr>
        <w:t xml:space="preserve">O título do gráfico é definido com </w:t>
      </w:r>
      <w:r w:rsidRPr="002B5E7D">
        <w:rPr>
          <w:rStyle w:val="HTMLCode"/>
          <w:rFonts w:eastAsiaTheme="majorEastAsia"/>
          <w:lang w:val="pt-BR"/>
        </w:rPr>
        <w:t>ax.set_title("Exemplo com Estilo 'ggplot'")</w:t>
      </w:r>
      <w:r w:rsidRPr="002B5E7D">
        <w:rPr>
          <w:lang w:val="pt-BR"/>
        </w:rPr>
        <w:t xml:space="preserve">, enquanto </w:t>
      </w:r>
      <w:r w:rsidRPr="002B5E7D">
        <w:rPr>
          <w:rStyle w:val="HTMLCode"/>
          <w:rFonts w:eastAsiaTheme="majorEastAsia"/>
          <w:lang w:val="pt-BR"/>
        </w:rPr>
        <w:t>ax.set_xlabel("Eixo X")</w:t>
      </w:r>
      <w:r w:rsidRPr="002B5E7D">
        <w:rPr>
          <w:lang w:val="pt-BR"/>
        </w:rPr>
        <w:t xml:space="preserve"> e </w:t>
      </w:r>
      <w:r w:rsidRPr="002B5E7D">
        <w:rPr>
          <w:rStyle w:val="HTMLCode"/>
          <w:rFonts w:eastAsiaTheme="majorEastAsia"/>
          <w:lang w:val="pt-BR"/>
        </w:rPr>
        <w:t>ax.set_ylabel("Valor da Função")</w:t>
      </w:r>
      <w:r w:rsidRPr="002B5E7D">
        <w:rPr>
          <w:lang w:val="pt-BR"/>
        </w:rPr>
        <w:t xml:space="preserve"> adicionam rótulos aos eixos horizontal e vertical, respectivamente. Estes rótulos e títulos ajudam o leitor a compreender o que está a ser apresentado. Em seguida, </w:t>
      </w:r>
      <w:r w:rsidRPr="002B5E7D">
        <w:rPr>
          <w:rStyle w:val="HTMLCode"/>
          <w:rFonts w:eastAsiaTheme="majorEastAsia"/>
          <w:lang w:val="pt-BR"/>
        </w:rPr>
        <w:t>ax.legend(loc='upper right')</w:t>
      </w:r>
      <w:r w:rsidRPr="002B5E7D">
        <w:rPr>
          <w:lang w:val="pt-BR"/>
        </w:rPr>
        <w:t xml:space="preserve"> chama a legenda do gráfico, posicionando-a no canto superior direito, de forma a identificar facilmente qual linha corresponde ao seno e qual corresponde ao cosseno.</w:t>
      </w:r>
    </w:p>
    <w:p w14:paraId="1D89460A" w14:textId="77777777" w:rsidR="002B5E7D" w:rsidRPr="002B5E7D" w:rsidRDefault="002B5E7D" w:rsidP="002B5E7D">
      <w:pPr>
        <w:pStyle w:val="NormalWeb"/>
        <w:jc w:val="both"/>
        <w:rPr>
          <w:lang w:val="pt-BR"/>
        </w:rPr>
      </w:pPr>
      <w:r w:rsidRPr="002B5E7D">
        <w:rPr>
          <w:lang w:val="pt-BR"/>
        </w:rPr>
        <w:t xml:space="preserve">Finalmente, </w:t>
      </w:r>
      <w:r w:rsidRPr="002B5E7D">
        <w:rPr>
          <w:rStyle w:val="HTMLCode"/>
          <w:rFonts w:eastAsiaTheme="majorEastAsia"/>
          <w:lang w:val="pt-BR"/>
        </w:rPr>
        <w:t>plt.tight_layout()</w:t>
      </w:r>
      <w:r w:rsidRPr="002B5E7D">
        <w:rPr>
          <w:lang w:val="pt-BR"/>
        </w:rPr>
        <w:t xml:space="preserve"> ajusta automaticamente o espaçamento interno da figura, evitando que os rótulos e legendas se sobreponham ou fiquem cortados. Ao chamar </w:t>
      </w:r>
      <w:r w:rsidRPr="002B5E7D">
        <w:rPr>
          <w:rStyle w:val="HTMLCode"/>
          <w:rFonts w:eastAsiaTheme="majorEastAsia"/>
          <w:lang w:val="pt-BR"/>
        </w:rPr>
        <w:t>plt.show()</w:t>
      </w:r>
      <w:r w:rsidRPr="002B5E7D">
        <w:rPr>
          <w:lang w:val="pt-BR"/>
        </w:rPr>
        <w:t>, o gráfico é exibido, mostrando as duas funções sobre o fundo suave e agradável do estilo "ggplot".</w:t>
      </w:r>
    </w:p>
    <w:p w14:paraId="3650AA40" w14:textId="77777777" w:rsidR="002B5E7D" w:rsidRPr="002B5E7D" w:rsidRDefault="002B5E7D" w:rsidP="002B5E7D">
      <w:pPr>
        <w:pStyle w:val="NormalWeb"/>
        <w:jc w:val="both"/>
        <w:rPr>
          <w:lang w:val="pt-BR"/>
        </w:rPr>
      </w:pPr>
      <w:r w:rsidRPr="002B5E7D">
        <w:rPr>
          <w:lang w:val="pt-BR"/>
        </w:rPr>
        <w:t>Em suma, o código demonstra como combinar dados gerados pelo NumPy, configurações estéticas do Matplotlib e um estilo pré-definido, resultando num gráfico de alta qualidade, claro e equilibrado.</w:t>
      </w:r>
    </w:p>
    <w:p w14:paraId="5BA8B57D" w14:textId="77777777" w:rsidR="002B5E7D" w:rsidRDefault="002B5E7D" w:rsidP="0088526F">
      <w:pPr>
        <w:pStyle w:val="Heading3"/>
        <w:rPr>
          <w:lang w:val="pt-BR"/>
        </w:rPr>
      </w:pPr>
    </w:p>
    <w:p w14:paraId="5D12901B" w14:textId="3F23CE28" w:rsidR="0088526F" w:rsidRPr="0088526F" w:rsidRDefault="0088526F" w:rsidP="0088526F">
      <w:pPr>
        <w:pStyle w:val="Heading3"/>
        <w:rPr>
          <w:lang w:val="pt-BR"/>
        </w:rPr>
      </w:pPr>
      <w:bookmarkStart w:id="39" w:name="_Toc185612583"/>
      <w:r w:rsidRPr="0088526F">
        <w:rPr>
          <w:lang w:val="pt-BR"/>
        </w:rPr>
        <w:t>7.4 Legendas, Títulos e Labels Personalizados</w:t>
      </w:r>
      <w:bookmarkEnd w:id="39"/>
    </w:p>
    <w:p w14:paraId="2C2F42C3" w14:textId="77777777" w:rsidR="0088526F" w:rsidRPr="0088526F" w:rsidRDefault="0088526F" w:rsidP="00A020B4">
      <w:pPr>
        <w:numPr>
          <w:ilvl w:val="0"/>
          <w:numId w:val="20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lang w:val="pt-BR"/>
        </w:rPr>
        <w:t xml:space="preserve">Ajustar a posição da legenda: </w:t>
      </w:r>
      <w:r w:rsidRPr="0088526F">
        <w:rPr>
          <w:rStyle w:val="HTMLCode"/>
          <w:rFonts w:eastAsiaTheme="majorEastAsia"/>
          <w:lang w:val="pt-BR"/>
        </w:rPr>
        <w:t>plt.legend(loc='upper right')</w:t>
      </w:r>
    </w:p>
    <w:p w14:paraId="2C20FC59" w14:textId="77777777" w:rsidR="0088526F" w:rsidRPr="008B77B5" w:rsidRDefault="0088526F" w:rsidP="00A020B4">
      <w:pPr>
        <w:numPr>
          <w:ilvl w:val="0"/>
          <w:numId w:val="20"/>
        </w:numPr>
        <w:spacing w:before="100" w:beforeAutospacing="1" w:after="100" w:afterAutospacing="1" w:line="240" w:lineRule="auto"/>
        <w:rPr>
          <w:rStyle w:val="HTMLCode"/>
          <w:rFonts w:asciiTheme="minorHAnsi" w:eastAsiaTheme="minorHAnsi" w:hAnsiTheme="minorHAnsi" w:cstheme="minorBidi"/>
          <w:sz w:val="24"/>
          <w:szCs w:val="24"/>
          <w:lang w:val="pt-BR"/>
        </w:rPr>
      </w:pPr>
      <w:r w:rsidRPr="0088526F">
        <w:rPr>
          <w:lang w:val="pt-BR"/>
        </w:rPr>
        <w:t xml:space="preserve">Títulos multi-linha: </w:t>
      </w:r>
      <w:r w:rsidRPr="0088526F">
        <w:rPr>
          <w:rStyle w:val="HTMLCode"/>
          <w:rFonts w:eastAsiaTheme="majorEastAsia"/>
          <w:lang w:val="pt-BR"/>
        </w:rPr>
        <w:t>plt.title("Linha 1\nLinha 2")</w:t>
      </w:r>
    </w:p>
    <w:p w14:paraId="5BD73F7C" w14:textId="603096BC" w:rsidR="008B77B5" w:rsidRPr="008B77B5" w:rsidRDefault="008B77B5" w:rsidP="008B77B5">
      <w:pPr>
        <w:spacing w:before="100" w:beforeAutospacing="1" w:after="100" w:afterAutospacing="1" w:line="240" w:lineRule="auto"/>
        <w:rPr>
          <w:lang w:val="pt-BR"/>
        </w:rPr>
      </w:pPr>
      <w:r w:rsidRPr="008B77B5">
        <w:rPr>
          <w:b/>
          <w:bCs/>
          <w:lang w:val="pt-BR"/>
        </w:rPr>
        <w:t xml:space="preserve">O que </w:t>
      </w:r>
      <w:r>
        <w:rPr>
          <w:b/>
          <w:bCs/>
          <w:lang w:val="pt-BR"/>
        </w:rPr>
        <w:t>o</w:t>
      </w:r>
      <w:r w:rsidRPr="008B77B5">
        <w:rPr>
          <w:b/>
          <w:bCs/>
          <w:lang w:val="pt-BR"/>
        </w:rPr>
        <w:t xml:space="preserve"> exemplo</w:t>
      </w:r>
      <w:r>
        <w:rPr>
          <w:b/>
          <w:bCs/>
          <w:lang w:val="pt-BR"/>
        </w:rPr>
        <w:t xml:space="preserve"> seguinte</w:t>
      </w:r>
      <w:r w:rsidRPr="008B77B5">
        <w:rPr>
          <w:b/>
          <w:bCs/>
          <w:lang w:val="pt-BR"/>
        </w:rPr>
        <w:t xml:space="preserve"> faz:</w:t>
      </w:r>
    </w:p>
    <w:p w14:paraId="6BAB564E" w14:textId="77777777" w:rsidR="008B77B5" w:rsidRPr="008B77B5" w:rsidRDefault="008B77B5" w:rsidP="008B77B5">
      <w:pPr>
        <w:numPr>
          <w:ilvl w:val="0"/>
          <w:numId w:val="31"/>
        </w:numPr>
        <w:spacing w:before="100" w:beforeAutospacing="1" w:after="100" w:afterAutospacing="1" w:line="240" w:lineRule="auto"/>
      </w:pPr>
      <w:r w:rsidRPr="008B77B5">
        <w:rPr>
          <w:b/>
          <w:bCs/>
          <w:lang w:val="pt-BR"/>
        </w:rPr>
        <w:t>Título multi-linha:</w:t>
      </w:r>
      <w:r w:rsidRPr="008B77B5">
        <w:rPr>
          <w:lang w:val="pt-BR"/>
        </w:rPr>
        <w:br/>
        <w:t xml:space="preserve">ax.set_title("Gráfico de Funções Trigonométricas\nSeno e Cosseno") insere um título com uma quebra de linha entre “Gráfico de Funções Trigonométricas” e “Seno e Cosseno”. </w:t>
      </w:r>
      <w:r w:rsidRPr="008B77B5">
        <w:t xml:space="preserve">Assim, o </w:t>
      </w:r>
      <w:proofErr w:type="spellStart"/>
      <w:r w:rsidRPr="008B77B5">
        <w:t>título</w:t>
      </w:r>
      <w:proofErr w:type="spellEnd"/>
      <w:r w:rsidRPr="008B77B5">
        <w:t xml:space="preserve"> </w:t>
      </w:r>
      <w:proofErr w:type="spellStart"/>
      <w:r w:rsidRPr="008B77B5">
        <w:t>aparece</w:t>
      </w:r>
      <w:proofErr w:type="spellEnd"/>
      <w:r w:rsidRPr="008B77B5">
        <w:t xml:space="preserve"> </w:t>
      </w:r>
      <w:proofErr w:type="spellStart"/>
      <w:r w:rsidRPr="008B77B5">
        <w:t>distribuído</w:t>
      </w:r>
      <w:proofErr w:type="spellEnd"/>
      <w:r w:rsidRPr="008B77B5">
        <w:t xml:space="preserve"> </w:t>
      </w:r>
      <w:proofErr w:type="spellStart"/>
      <w:r w:rsidRPr="008B77B5">
        <w:t>em</w:t>
      </w:r>
      <w:proofErr w:type="spellEnd"/>
      <w:r w:rsidRPr="008B77B5">
        <w:t xml:space="preserve"> duas </w:t>
      </w:r>
      <w:proofErr w:type="spellStart"/>
      <w:r w:rsidRPr="008B77B5">
        <w:t>linhas</w:t>
      </w:r>
      <w:proofErr w:type="spellEnd"/>
      <w:r w:rsidRPr="008B77B5">
        <w:t>.</w:t>
      </w:r>
    </w:p>
    <w:p w14:paraId="271ADB82" w14:textId="77777777" w:rsidR="008B77B5" w:rsidRPr="008B77B5" w:rsidRDefault="008B77B5" w:rsidP="008B77B5">
      <w:pPr>
        <w:numPr>
          <w:ilvl w:val="0"/>
          <w:numId w:val="31"/>
        </w:numPr>
        <w:spacing w:before="100" w:beforeAutospacing="1" w:after="100" w:afterAutospacing="1" w:line="240" w:lineRule="auto"/>
        <w:rPr>
          <w:lang w:val="pt-BR"/>
        </w:rPr>
      </w:pPr>
      <w:r w:rsidRPr="008B77B5">
        <w:rPr>
          <w:b/>
          <w:bCs/>
          <w:lang w:val="pt-BR"/>
        </w:rPr>
        <w:t>Posição da legenda:</w:t>
      </w:r>
      <w:r w:rsidRPr="008B77B5">
        <w:rPr>
          <w:lang w:val="pt-BR"/>
        </w:rPr>
        <w:br/>
        <w:t>ax.legend(loc='upper right') posiciona a legenda no canto superior direito do Axes, identificando claramente cada linha (seno e cosseno).</w:t>
      </w:r>
    </w:p>
    <w:p w14:paraId="4C63D6BA" w14:textId="77777777" w:rsidR="008B77B5" w:rsidRPr="008B77B5" w:rsidRDefault="008B77B5" w:rsidP="008B77B5">
      <w:pPr>
        <w:spacing w:before="100" w:beforeAutospacing="1" w:after="100" w:afterAutospacing="1" w:line="240" w:lineRule="auto"/>
        <w:rPr>
          <w:lang w:val="pt-BR"/>
        </w:rPr>
      </w:pPr>
      <w:r w:rsidRPr="008B77B5">
        <w:rPr>
          <w:lang w:val="pt-BR"/>
        </w:rPr>
        <w:t>Ao executar este código, será exibido um gráfico limpo, com o título em duas linhas, legendas bem posicionadas e dois conjuntos de dados distintos apresentados de forma clara.</w:t>
      </w:r>
    </w:p>
    <w:p w14:paraId="3B44153C" w14:textId="77777777" w:rsidR="008B77B5" w:rsidRPr="00BD0ACB" w:rsidRDefault="008B77B5" w:rsidP="008B77B5">
      <w:pPr>
        <w:spacing w:before="100" w:beforeAutospacing="1" w:after="100" w:afterAutospacing="1" w:line="240" w:lineRule="auto"/>
        <w:rPr>
          <w:rStyle w:val="HTMLCode"/>
          <w:rFonts w:asciiTheme="minorHAnsi" w:eastAsiaTheme="minorHAnsi" w:hAnsiTheme="minorHAnsi" w:cstheme="minorBidi"/>
          <w:sz w:val="24"/>
          <w:szCs w:val="24"/>
          <w:lang w:val="pt-BR"/>
        </w:rPr>
      </w:pPr>
    </w:p>
    <w:p w14:paraId="0F276EBA" w14:textId="77777777" w:rsidR="00D731F4" w:rsidRPr="0049521A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4952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matplotlib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pyplot</w:t>
      </w:r>
      <w:proofErr w:type="spellEnd"/>
      <w:proofErr w:type="gram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4952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proofErr w:type="spellEnd"/>
    </w:p>
    <w:p w14:paraId="76CF84B2" w14:textId="77777777" w:rsidR="00D731F4" w:rsidRPr="0049521A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4952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numpy</w:t>
      </w:r>
      <w:proofErr w:type="spell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4952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</w:p>
    <w:p w14:paraId="1222AA89" w14:textId="77777777" w:rsidR="00D731F4" w:rsidRPr="0049521A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56F505A3" w14:textId="77777777" w:rsidR="00D731F4" w:rsidRPr="008B77B5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8B77B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Gerar dados de exemplo</w:t>
      </w:r>
    </w:p>
    <w:p w14:paraId="10E61D14" w14:textId="77777777" w:rsidR="00D731F4" w:rsidRPr="008B77B5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8B77B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x</w:t>
      </w:r>
      <w:r w:rsidRPr="008B77B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8B77B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8B77B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8B77B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np</w:t>
      </w:r>
      <w:r w:rsidRPr="008B77B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8B77B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linspace</w:t>
      </w:r>
      <w:r w:rsidRPr="008B77B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8B77B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0</w:t>
      </w:r>
      <w:r w:rsidRPr="008B77B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8B77B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10</w:t>
      </w:r>
      <w:r w:rsidRPr="008B77B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8B77B5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100</w:t>
      </w:r>
      <w:r w:rsidRPr="008B77B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66F63A17" w14:textId="77777777" w:rsidR="00D731F4" w:rsidRPr="0049521A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4952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4952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4952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sin</w:t>
      </w:r>
      <w:proofErr w:type="spell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4952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0F1F7C8B" w14:textId="77777777" w:rsidR="00D731F4" w:rsidRPr="0049521A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4952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4952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4952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cos</w:t>
      </w:r>
      <w:proofErr w:type="spell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4952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45F9A175" w14:textId="77777777" w:rsidR="00D731F4" w:rsidRPr="0049521A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14B3F1DA" w14:textId="77777777" w:rsidR="00D731F4" w:rsidRPr="00D731F4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D731F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Criar a figura e o Axes</w:t>
      </w:r>
    </w:p>
    <w:p w14:paraId="565204B2" w14:textId="77777777" w:rsidR="00D731F4" w:rsidRPr="00D731F4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D731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D731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proofErr w:type="spellEnd"/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D731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D731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D731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subplots</w:t>
      </w:r>
      <w:proofErr w:type="spellEnd"/>
      <w:proofErr w:type="gramEnd"/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D731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figsize</w:t>
      </w:r>
      <w:proofErr w:type="spellEnd"/>
      <w:r w:rsidRPr="00D731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D731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8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D731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))</w:t>
      </w:r>
    </w:p>
    <w:p w14:paraId="238B0BF7" w14:textId="77777777" w:rsidR="00D731F4" w:rsidRPr="00D731F4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2856BA67" w14:textId="77777777" w:rsidR="00D731F4" w:rsidRPr="00D731F4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D731F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Plotar duas séries de dados, cada uma com um label</w:t>
      </w:r>
    </w:p>
    <w:p w14:paraId="2239D9B0" w14:textId="77777777" w:rsidR="00D731F4" w:rsidRPr="00D731F4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D731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.plot</w:t>
      </w:r>
      <w:proofErr w:type="spellEnd"/>
      <w:proofErr w:type="gramEnd"/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D731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D731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D731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D731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731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'blue'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D731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linewidth</w:t>
      </w:r>
      <w:r w:rsidRPr="00D731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731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D731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label</w:t>
      </w:r>
      <w:r w:rsidRPr="00D731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731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'Seno'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2060E75E" w14:textId="77777777" w:rsidR="00D731F4" w:rsidRPr="00D731F4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D731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.plot</w:t>
      </w:r>
      <w:proofErr w:type="spellEnd"/>
      <w:proofErr w:type="gramEnd"/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D731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D731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D731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D731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731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'red'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D731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linestyle</w:t>
      </w:r>
      <w:proofErr w:type="spellEnd"/>
      <w:r w:rsidRPr="00D731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731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'--'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D731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linewidth</w:t>
      </w:r>
      <w:r w:rsidRPr="00D731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731F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D731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label</w:t>
      </w:r>
      <w:r w:rsidRPr="00D731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731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</w:t>
      </w:r>
      <w:proofErr w:type="spellStart"/>
      <w:r w:rsidRPr="00D731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Cosseno</w:t>
      </w:r>
      <w:proofErr w:type="spellEnd"/>
      <w:r w:rsidRPr="00D731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4098BDFE" w14:textId="77777777" w:rsidR="00D731F4" w:rsidRPr="00D731F4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3EBD7FA2" w14:textId="77777777" w:rsidR="00D731F4" w:rsidRPr="0049521A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  <w:r w:rsidRPr="004952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PT" w:eastAsia="en-GB"/>
          <w14:ligatures w14:val="none"/>
        </w:rPr>
        <w:t># Título com múltiplas linhas</w:t>
      </w:r>
    </w:p>
    <w:p w14:paraId="06D632D6" w14:textId="77777777" w:rsidR="00D731F4" w:rsidRPr="00D731F4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D731F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.set_title(</w:t>
      </w:r>
      <w:r w:rsidRPr="00D731F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"Gráfico de Funções Trigonométricas</w:t>
      </w:r>
      <w:r w:rsidRPr="00D731F4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pt-BR" w:eastAsia="en-GB"/>
          <w14:ligatures w14:val="none"/>
        </w:rPr>
        <w:t>\n</w:t>
      </w:r>
      <w:r w:rsidRPr="00D731F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Seno e Cosseno"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D731F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fontsize</w:t>
      </w:r>
      <w:r w:rsidRPr="00D731F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D731F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14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6268EC12" w14:textId="77777777" w:rsidR="00D731F4" w:rsidRPr="00D731F4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6E354E72" w14:textId="77777777" w:rsidR="00D731F4" w:rsidRPr="0049521A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  <w:r w:rsidRPr="004952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PT" w:eastAsia="en-GB"/>
          <w14:ligatures w14:val="none"/>
        </w:rPr>
        <w:t># Rótulos dos eixos</w:t>
      </w:r>
    </w:p>
    <w:p w14:paraId="0E0F5870" w14:textId="77777777" w:rsidR="00D731F4" w:rsidRPr="00D731F4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D731F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.set_xlabel(</w:t>
      </w:r>
      <w:r w:rsidRPr="00D731F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"Eixo X"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7DC07F40" w14:textId="77777777" w:rsidR="00D731F4" w:rsidRPr="0049521A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  <w:proofErr w:type="spellStart"/>
      <w:r w:rsidRPr="004952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PT" w:eastAsia="en-GB"/>
          <w14:ligatures w14:val="none"/>
        </w:rPr>
        <w:t>ax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.set_ylabel</w:t>
      </w:r>
      <w:proofErr w:type="spell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(</w:t>
      </w:r>
      <w:r w:rsidRPr="004952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PT" w:eastAsia="en-GB"/>
          <w14:ligatures w14:val="none"/>
        </w:rPr>
        <w:t>"Valor"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)</w:t>
      </w:r>
    </w:p>
    <w:p w14:paraId="5CDEADCA" w14:textId="77777777" w:rsidR="00D731F4" w:rsidRPr="0049521A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</w:p>
    <w:p w14:paraId="65BDFBD1" w14:textId="77777777" w:rsidR="00D731F4" w:rsidRPr="00D731F4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D731F4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Ajustar a posição da legenda para o canto superior direito</w:t>
      </w:r>
    </w:p>
    <w:p w14:paraId="44726E2C" w14:textId="77777777" w:rsidR="00D731F4" w:rsidRPr="00D731F4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D731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.legend</w:t>
      </w:r>
      <w:proofErr w:type="spellEnd"/>
      <w:proofErr w:type="gramEnd"/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D731F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loc</w:t>
      </w:r>
      <w:r w:rsidRPr="00D731F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D731F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'upper right'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74F96160" w14:textId="77777777" w:rsidR="00D731F4" w:rsidRPr="00D731F4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1E19A673" w14:textId="77777777" w:rsidR="00D731F4" w:rsidRPr="0049521A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  <w:r w:rsidRPr="004952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PT" w:eastAsia="en-GB"/>
          <w14:ligatures w14:val="none"/>
        </w:rPr>
        <w:t># Ajuste de layout</w:t>
      </w:r>
    </w:p>
    <w:p w14:paraId="591345F2" w14:textId="77777777" w:rsidR="00D731F4" w:rsidRPr="0049521A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  <w:proofErr w:type="spellStart"/>
      <w:proofErr w:type="gram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plt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.</w:t>
      </w:r>
      <w:r w:rsidRPr="0049521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PT" w:eastAsia="en-GB"/>
          <w14:ligatures w14:val="none"/>
        </w:rPr>
        <w:t>tight</w:t>
      </w:r>
      <w:proofErr w:type="gramEnd"/>
      <w:r w:rsidRPr="0049521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PT" w:eastAsia="en-GB"/>
          <w14:ligatures w14:val="none"/>
        </w:rPr>
        <w:t>_layout</w:t>
      </w:r>
      <w:proofErr w:type="spell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()</w:t>
      </w:r>
    </w:p>
    <w:p w14:paraId="536F2948" w14:textId="77777777" w:rsidR="00D731F4" w:rsidRPr="0049521A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</w:p>
    <w:p w14:paraId="6A8F9D39" w14:textId="77777777" w:rsidR="00D731F4" w:rsidRPr="0049521A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  <w:r w:rsidRPr="0049521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PT" w:eastAsia="en-GB"/>
          <w14:ligatures w14:val="none"/>
        </w:rPr>
        <w:t># Mostrar o gráfico</w:t>
      </w:r>
    </w:p>
    <w:p w14:paraId="78300E91" w14:textId="51C44179" w:rsidR="00D731F4" w:rsidRPr="00D731F4" w:rsidRDefault="00D731F4" w:rsidP="00D731F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D731F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D731F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show</w:t>
      </w:r>
      <w:proofErr w:type="spellEnd"/>
      <w:proofErr w:type="gramEnd"/>
      <w:r w:rsidRPr="00D731F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4A38C76A" w14:textId="50576DAA" w:rsidR="00BD0ACB" w:rsidRPr="0088526F" w:rsidRDefault="00D731F4" w:rsidP="00D731F4">
      <w:pPr>
        <w:spacing w:before="100" w:beforeAutospacing="1" w:after="100" w:afterAutospacing="1" w:line="240" w:lineRule="auto"/>
        <w:jc w:val="center"/>
        <w:rPr>
          <w:lang w:val="pt-BR"/>
        </w:rPr>
      </w:pPr>
      <w:r w:rsidRPr="00D731F4">
        <w:rPr>
          <w:noProof/>
          <w:lang w:val="pt-BR"/>
        </w:rPr>
        <w:drawing>
          <wp:inline distT="0" distB="0" distL="0" distR="0" wp14:anchorId="4516FE5B" wp14:editId="0082DBFA">
            <wp:extent cx="3817156" cy="2298921"/>
            <wp:effectExtent l="0" t="0" r="0" b="6350"/>
            <wp:docPr id="784621200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21200" name="Picture 1" descr="A graph of a func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0396" cy="230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9D14" w14:textId="77777777" w:rsidR="0088526F" w:rsidRDefault="00000000" w:rsidP="0088526F">
      <w:pPr>
        <w:spacing w:after="0"/>
      </w:pPr>
      <w:r>
        <w:pict w14:anchorId="11C17766">
          <v:rect id="_x0000_i1032" style="width:0;height:1.5pt" o:hralign="center" o:hrstd="t" o:hr="t" fillcolor="#a0a0a0" stroked="f"/>
        </w:pict>
      </w:r>
    </w:p>
    <w:p w14:paraId="55FFCB53" w14:textId="77777777" w:rsidR="0088526F" w:rsidRPr="0088526F" w:rsidRDefault="0088526F" w:rsidP="0088526F">
      <w:pPr>
        <w:pStyle w:val="Heading2"/>
        <w:rPr>
          <w:lang w:val="pt-BR"/>
        </w:rPr>
      </w:pPr>
      <w:bookmarkStart w:id="40" w:name="_Toc185612584"/>
      <w:r w:rsidRPr="0088526F">
        <w:rPr>
          <w:lang w:val="pt-BR"/>
        </w:rPr>
        <w:t>Capítulo 8: Visualização em 3D, Contornos e Mapas de Calor</w:t>
      </w:r>
      <w:bookmarkEnd w:id="40"/>
    </w:p>
    <w:p w14:paraId="51281ECB" w14:textId="77777777" w:rsidR="0088526F" w:rsidRPr="0088526F" w:rsidRDefault="0088526F" w:rsidP="0088526F">
      <w:pPr>
        <w:rPr>
          <w:lang w:val="pt-BR"/>
        </w:rPr>
      </w:pPr>
      <w:r w:rsidRPr="0088526F">
        <w:rPr>
          <w:rStyle w:val="Strong"/>
          <w:lang w:val="pt-BR"/>
        </w:rPr>
        <w:t>Objectivo:</w:t>
      </w:r>
      <w:r w:rsidRPr="0088526F">
        <w:rPr>
          <w:lang w:val="pt-BR"/>
        </w:rPr>
        <w:t xml:space="preserve"> Explorar visualizações tridimensionais, superfícies, contornos e mapas de calor.</w:t>
      </w:r>
    </w:p>
    <w:p w14:paraId="0B324451" w14:textId="77777777" w:rsidR="0088526F" w:rsidRPr="0088526F" w:rsidRDefault="0088526F" w:rsidP="0088526F">
      <w:pPr>
        <w:pStyle w:val="Heading3"/>
        <w:rPr>
          <w:lang w:val="pt-BR"/>
        </w:rPr>
      </w:pPr>
      <w:bookmarkStart w:id="41" w:name="_Toc185612585"/>
      <w:r w:rsidRPr="0088526F">
        <w:rPr>
          <w:lang w:val="pt-BR"/>
        </w:rPr>
        <w:t>8.1 Gráficos em 3D</w:t>
      </w:r>
      <w:bookmarkEnd w:id="41"/>
    </w:p>
    <w:p w14:paraId="0F67F90E" w14:textId="77777777" w:rsidR="00786E53" w:rsidRPr="00786E53" w:rsidRDefault="00786E53" w:rsidP="00786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86E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786E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matplotlib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786E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pyplot</w:t>
      </w:r>
      <w:proofErr w:type="spellEnd"/>
      <w:proofErr w:type="gramEnd"/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786E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786E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proofErr w:type="spellEnd"/>
    </w:p>
    <w:p w14:paraId="22CA3E58" w14:textId="77777777" w:rsidR="00786E53" w:rsidRPr="00786E53" w:rsidRDefault="00786E53" w:rsidP="00786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86E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786E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numpy</w:t>
      </w:r>
      <w:proofErr w:type="spellEnd"/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786E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786E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</w:p>
    <w:p w14:paraId="43C6688C" w14:textId="77777777" w:rsidR="00786E53" w:rsidRPr="00786E53" w:rsidRDefault="00786E53" w:rsidP="00786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86E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from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786E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mpl_</w:t>
      </w:r>
      <w:proofErr w:type="gramStart"/>
      <w:r w:rsidRPr="00786E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toolkits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786E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mplot</w:t>
      </w:r>
      <w:proofErr w:type="gramEnd"/>
      <w:r w:rsidRPr="00786E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3d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786E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786E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Axes3D</w:t>
      </w:r>
    </w:p>
    <w:p w14:paraId="2DA58DA4" w14:textId="77777777" w:rsidR="00786E53" w:rsidRPr="00786E53" w:rsidRDefault="00786E53" w:rsidP="00786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43378AB2" w14:textId="77777777" w:rsidR="00786E53" w:rsidRPr="00786E53" w:rsidRDefault="00786E53" w:rsidP="00786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86E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786E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786E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786E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linspace</w:t>
      </w:r>
      <w:proofErr w:type="spellEnd"/>
      <w:proofErr w:type="gramEnd"/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786E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-</w:t>
      </w:r>
      <w:r w:rsidRPr="00786E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786E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786E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50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44D09865" w14:textId="77777777" w:rsidR="00786E53" w:rsidRPr="00786E53" w:rsidRDefault="00786E53" w:rsidP="00786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86E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786E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786E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786E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linspace</w:t>
      </w:r>
      <w:proofErr w:type="spellEnd"/>
      <w:proofErr w:type="gramEnd"/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786E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-</w:t>
      </w:r>
      <w:r w:rsidRPr="00786E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786E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786E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50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11732A58" w14:textId="77777777" w:rsidR="00786E53" w:rsidRPr="00786E53" w:rsidRDefault="00786E53" w:rsidP="00786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gramStart"/>
      <w:r w:rsidRPr="00786E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786E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</w:t>
      </w:r>
      <w:proofErr w:type="gramEnd"/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786E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786E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786E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meshgrid</w:t>
      </w:r>
      <w:proofErr w:type="spellEnd"/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786E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786E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0A2C28AC" w14:textId="77777777" w:rsidR="00786E53" w:rsidRPr="00786E53" w:rsidRDefault="00786E53" w:rsidP="00786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86E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Z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786E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786E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786E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sin</w:t>
      </w:r>
      <w:proofErr w:type="spellEnd"/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spellStart"/>
      <w:proofErr w:type="gramStart"/>
      <w:r w:rsidRPr="00786E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786E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sqrt</w:t>
      </w:r>
      <w:proofErr w:type="spellEnd"/>
      <w:proofErr w:type="gramEnd"/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786E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</w:t>
      </w:r>
      <w:r w:rsidRPr="00786E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**</w:t>
      </w:r>
      <w:r w:rsidRPr="00786E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786E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+</w:t>
      </w:r>
      <w:r w:rsidRPr="00786E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</w:t>
      </w:r>
      <w:r w:rsidRPr="00786E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**</w:t>
      </w:r>
      <w:r w:rsidRPr="00786E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))</w:t>
      </w:r>
    </w:p>
    <w:p w14:paraId="5B20F286" w14:textId="77777777" w:rsidR="00786E53" w:rsidRPr="00786E53" w:rsidRDefault="00786E53" w:rsidP="00786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1A04E6AF" w14:textId="77777777" w:rsidR="00786E53" w:rsidRPr="00786E53" w:rsidRDefault="00786E53" w:rsidP="00786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786E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786E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786E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786E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figure</w:t>
      </w:r>
      <w:proofErr w:type="spellEnd"/>
      <w:proofErr w:type="gramEnd"/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786E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figsize</w:t>
      </w:r>
      <w:proofErr w:type="spellEnd"/>
      <w:r w:rsidRPr="00786E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786E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8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786E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6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))</w:t>
      </w:r>
    </w:p>
    <w:p w14:paraId="49127F8C" w14:textId="77777777" w:rsidR="00786E53" w:rsidRPr="00786E53" w:rsidRDefault="00786E53" w:rsidP="00786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r w:rsidRPr="00786E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proofErr w:type="spellEnd"/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786E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786E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786E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add_</w:t>
      </w:r>
      <w:proofErr w:type="gramStart"/>
      <w:r w:rsidRPr="00786E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subplot</w:t>
      </w:r>
      <w:proofErr w:type="spellEnd"/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gramEnd"/>
      <w:r w:rsidRPr="00786E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111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786E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projection</w:t>
      </w:r>
      <w:r w:rsidRPr="00786E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786E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'3d'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65B3EBA2" w14:textId="77777777" w:rsidR="00786E53" w:rsidRPr="00786E53" w:rsidRDefault="00786E53" w:rsidP="00786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786E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.plot</w:t>
      </w:r>
      <w:proofErr w:type="gramEnd"/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_surface</w:t>
      </w:r>
      <w:proofErr w:type="spellEnd"/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786E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786E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786E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Z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786E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cmap</w:t>
      </w:r>
      <w:proofErr w:type="spellEnd"/>
      <w:r w:rsidRPr="00786E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786E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</w:t>
      </w:r>
      <w:proofErr w:type="spellStart"/>
      <w:r w:rsidRPr="00786E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viridis</w:t>
      </w:r>
      <w:proofErr w:type="spellEnd"/>
      <w:r w:rsidRPr="00786E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42639485" w14:textId="77777777" w:rsidR="00786E53" w:rsidRPr="00786E53" w:rsidRDefault="00786E53" w:rsidP="00786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r w:rsidRPr="00786E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786E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set_</w:t>
      </w:r>
      <w:proofErr w:type="gramStart"/>
      <w:r w:rsidRPr="00786E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title</w:t>
      </w:r>
      <w:proofErr w:type="spellEnd"/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gramEnd"/>
      <w:r w:rsidRPr="00786E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786E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Superfície</w:t>
      </w:r>
      <w:proofErr w:type="spellEnd"/>
      <w:r w:rsidRPr="00786E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 3D"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01459706" w14:textId="77777777" w:rsidR="00786E53" w:rsidRPr="00786E53" w:rsidRDefault="00786E53" w:rsidP="00786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786E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786E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show</w:t>
      </w:r>
      <w:proofErr w:type="spellEnd"/>
      <w:proofErr w:type="gramEnd"/>
      <w:r w:rsidRPr="00786E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65BF7973" w14:textId="77777777" w:rsidR="00786E53" w:rsidRPr="00786E53" w:rsidRDefault="00786E53" w:rsidP="00786E5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7E4DC7F6" w14:textId="77777777" w:rsidR="005F542B" w:rsidRDefault="005F542B" w:rsidP="0088526F">
      <w:pPr>
        <w:pStyle w:val="HTMLPreformatted"/>
        <w:rPr>
          <w:rStyle w:val="HTMLCode"/>
          <w:rFonts w:eastAsiaTheme="majorEastAsia"/>
          <w:lang w:val="pt-BR"/>
        </w:rPr>
      </w:pPr>
    </w:p>
    <w:p w14:paraId="73DEF136" w14:textId="126BDE83" w:rsidR="005F542B" w:rsidRDefault="005F542B" w:rsidP="0088526F">
      <w:pPr>
        <w:pStyle w:val="HTMLPreformatted"/>
        <w:rPr>
          <w:rStyle w:val="HTMLCode"/>
          <w:rFonts w:eastAsiaTheme="majorEastAsia"/>
          <w:lang w:val="pt-BR"/>
        </w:rPr>
      </w:pPr>
      <w:r w:rsidRPr="005F542B">
        <w:rPr>
          <w:rStyle w:val="HTMLCode"/>
          <w:rFonts w:eastAsiaTheme="majorEastAsia"/>
          <w:noProof/>
          <w:lang w:val="pt-BR"/>
        </w:rPr>
        <w:lastRenderedPageBreak/>
        <w:drawing>
          <wp:inline distT="0" distB="0" distL="0" distR="0" wp14:anchorId="4F440C26" wp14:editId="5EFCFE56">
            <wp:extent cx="5731510" cy="4841240"/>
            <wp:effectExtent l="0" t="0" r="2540" b="0"/>
            <wp:docPr id="1205695441" name="Picture 1" descr="A graph of a colorful c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95441" name="Picture 1" descr="A graph of a colorful con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C73E" w14:textId="77777777" w:rsidR="00E65001" w:rsidRPr="00E65001" w:rsidRDefault="00E65001" w:rsidP="00E65001">
      <w:pPr>
        <w:pStyle w:val="NormalWeb"/>
        <w:jc w:val="both"/>
        <w:rPr>
          <w:lang w:val="pt-BR"/>
        </w:rPr>
      </w:pPr>
      <w:r w:rsidRPr="00E65001">
        <w:rPr>
          <w:lang w:val="pt-BR"/>
        </w:rPr>
        <w:t xml:space="preserve">Este código cria uma visualização tridimensional de uma superfície definida por uma função matemática. Inicialmente, são importadas as bibliotecas necessárias: </w:t>
      </w:r>
      <w:r w:rsidRPr="00E65001">
        <w:rPr>
          <w:rStyle w:val="HTMLCode"/>
          <w:rFonts w:eastAsiaTheme="majorEastAsia"/>
          <w:lang w:val="pt-BR"/>
        </w:rPr>
        <w:t>matplotlib.pyplot</w:t>
      </w:r>
      <w:r w:rsidRPr="00E65001">
        <w:rPr>
          <w:lang w:val="pt-BR"/>
        </w:rPr>
        <w:t xml:space="preserve"> como </w:t>
      </w:r>
      <w:r w:rsidRPr="00E65001">
        <w:rPr>
          <w:rStyle w:val="HTMLCode"/>
          <w:rFonts w:eastAsiaTheme="majorEastAsia"/>
          <w:lang w:val="pt-BR"/>
        </w:rPr>
        <w:t>plt</w:t>
      </w:r>
      <w:r w:rsidRPr="00E65001">
        <w:rPr>
          <w:lang w:val="pt-BR"/>
        </w:rPr>
        <w:t xml:space="preserve"> para manipular gráficos, </w:t>
      </w:r>
      <w:r w:rsidRPr="00E65001">
        <w:rPr>
          <w:rStyle w:val="HTMLCode"/>
          <w:rFonts w:eastAsiaTheme="majorEastAsia"/>
          <w:lang w:val="pt-BR"/>
        </w:rPr>
        <w:t>numpy</w:t>
      </w:r>
      <w:r w:rsidRPr="00E65001">
        <w:rPr>
          <w:lang w:val="pt-BR"/>
        </w:rPr>
        <w:t xml:space="preserve"> como </w:t>
      </w:r>
      <w:r w:rsidRPr="00E65001">
        <w:rPr>
          <w:rStyle w:val="HTMLCode"/>
          <w:rFonts w:eastAsiaTheme="majorEastAsia"/>
          <w:lang w:val="pt-BR"/>
        </w:rPr>
        <w:t>np</w:t>
      </w:r>
      <w:r w:rsidRPr="00E65001">
        <w:rPr>
          <w:lang w:val="pt-BR"/>
        </w:rPr>
        <w:t xml:space="preserve"> para operações numéricas e criação de arrays, e </w:t>
      </w:r>
      <w:r w:rsidRPr="00E65001">
        <w:rPr>
          <w:rStyle w:val="HTMLCode"/>
          <w:rFonts w:eastAsiaTheme="majorEastAsia"/>
          <w:lang w:val="pt-BR"/>
        </w:rPr>
        <w:t>Axes3D</w:t>
      </w:r>
      <w:r w:rsidRPr="00E65001">
        <w:rPr>
          <w:lang w:val="pt-BR"/>
        </w:rPr>
        <w:t xml:space="preserve"> de </w:t>
      </w:r>
      <w:r w:rsidRPr="00E65001">
        <w:rPr>
          <w:rStyle w:val="HTMLCode"/>
          <w:rFonts w:eastAsiaTheme="majorEastAsia"/>
          <w:lang w:val="pt-BR"/>
        </w:rPr>
        <w:t>mpl_toolkits.mplot3d</w:t>
      </w:r>
      <w:r w:rsidRPr="00E65001">
        <w:rPr>
          <w:lang w:val="pt-BR"/>
        </w:rPr>
        <w:t xml:space="preserve"> para permitir a geração de gráficos 3D.</w:t>
      </w:r>
    </w:p>
    <w:p w14:paraId="05F36C12" w14:textId="77777777" w:rsidR="00E65001" w:rsidRPr="00E65001" w:rsidRDefault="00E65001" w:rsidP="00E65001">
      <w:pPr>
        <w:pStyle w:val="NormalWeb"/>
        <w:jc w:val="both"/>
        <w:rPr>
          <w:lang w:val="pt-BR"/>
        </w:rPr>
      </w:pPr>
      <w:r w:rsidRPr="00E65001">
        <w:rPr>
          <w:lang w:val="pt-BR"/>
        </w:rPr>
        <w:t xml:space="preserve">Em seguida, definem-se os arrays </w:t>
      </w:r>
      <w:r w:rsidRPr="00E65001">
        <w:rPr>
          <w:rStyle w:val="HTMLCode"/>
          <w:rFonts w:eastAsiaTheme="majorEastAsia"/>
          <w:lang w:val="pt-BR"/>
        </w:rPr>
        <w:t>X</w:t>
      </w:r>
      <w:r w:rsidRPr="00E65001">
        <w:rPr>
          <w:lang w:val="pt-BR"/>
        </w:rPr>
        <w:t xml:space="preserve"> e </w:t>
      </w:r>
      <w:r w:rsidRPr="00E65001">
        <w:rPr>
          <w:rStyle w:val="HTMLCode"/>
          <w:rFonts w:eastAsiaTheme="majorEastAsia"/>
          <w:lang w:val="pt-BR"/>
        </w:rPr>
        <w:t>Y</w:t>
      </w:r>
      <w:r w:rsidRPr="00E65001">
        <w:rPr>
          <w:lang w:val="pt-BR"/>
        </w:rPr>
        <w:t xml:space="preserve"> utilizando </w:t>
      </w:r>
      <w:r w:rsidRPr="00E65001">
        <w:rPr>
          <w:rStyle w:val="HTMLCode"/>
          <w:rFonts w:eastAsiaTheme="majorEastAsia"/>
          <w:lang w:val="pt-BR"/>
        </w:rPr>
        <w:t>np.linspace(-5,5,50)</w:t>
      </w:r>
      <w:r w:rsidRPr="00E65001">
        <w:rPr>
          <w:lang w:val="pt-BR"/>
        </w:rPr>
        <w:t xml:space="preserve">, o que gera 50 pontos entre -5 e 5, igualmente espaçados. Estas variáveis servem como eixo horizontal e eixo vertical na malha de pontos da superfície. Ao chamar </w:t>
      </w:r>
      <w:r w:rsidRPr="00E65001">
        <w:rPr>
          <w:rStyle w:val="HTMLCode"/>
          <w:rFonts w:eastAsiaTheme="majorEastAsia"/>
          <w:lang w:val="pt-BR"/>
        </w:rPr>
        <w:t>X,Y = np.meshgrid(X,Y)</w:t>
      </w:r>
      <w:r w:rsidRPr="00E65001">
        <w:rPr>
          <w:lang w:val="pt-BR"/>
        </w:rPr>
        <w:t xml:space="preserve">, cria-se uma malha bidimensional, combinando todos os pontos de </w:t>
      </w:r>
      <w:r w:rsidRPr="00E65001">
        <w:rPr>
          <w:rStyle w:val="HTMLCode"/>
          <w:rFonts w:eastAsiaTheme="majorEastAsia"/>
          <w:lang w:val="pt-BR"/>
        </w:rPr>
        <w:t>X</w:t>
      </w:r>
      <w:r w:rsidRPr="00E65001">
        <w:rPr>
          <w:lang w:val="pt-BR"/>
        </w:rPr>
        <w:t xml:space="preserve"> com todos os pontos de </w:t>
      </w:r>
      <w:r w:rsidRPr="00E65001">
        <w:rPr>
          <w:rStyle w:val="HTMLCode"/>
          <w:rFonts w:eastAsiaTheme="majorEastAsia"/>
          <w:lang w:val="pt-BR"/>
        </w:rPr>
        <w:t>Y</w:t>
      </w:r>
      <w:r w:rsidRPr="00E65001">
        <w:rPr>
          <w:lang w:val="pt-BR"/>
        </w:rPr>
        <w:t>, resultando num conjunto de coordenadas (X,Y) sobre o qual a função será avaliada.</w:t>
      </w:r>
    </w:p>
    <w:p w14:paraId="66859A25" w14:textId="77777777" w:rsidR="00E65001" w:rsidRPr="00E65001" w:rsidRDefault="00E65001" w:rsidP="00E65001">
      <w:pPr>
        <w:pStyle w:val="NormalWeb"/>
        <w:jc w:val="both"/>
        <w:rPr>
          <w:lang w:val="pt-BR"/>
        </w:rPr>
      </w:pPr>
      <w:r w:rsidRPr="00E65001">
        <w:rPr>
          <w:lang w:val="pt-BR"/>
        </w:rPr>
        <w:t xml:space="preserve">A variável </w:t>
      </w:r>
      <w:r w:rsidRPr="00E65001">
        <w:rPr>
          <w:rStyle w:val="HTMLCode"/>
          <w:rFonts w:eastAsiaTheme="majorEastAsia"/>
          <w:lang w:val="pt-BR"/>
        </w:rPr>
        <w:t>Z</w:t>
      </w:r>
      <w:r w:rsidRPr="00E65001">
        <w:rPr>
          <w:lang w:val="pt-BR"/>
        </w:rPr>
        <w:t xml:space="preserve"> é calculada como </w:t>
      </w:r>
      <w:r w:rsidRPr="00E65001">
        <w:rPr>
          <w:rStyle w:val="HTMLCode"/>
          <w:rFonts w:eastAsiaTheme="majorEastAsia"/>
          <w:lang w:val="pt-BR"/>
        </w:rPr>
        <w:t>np.sin(np.sqrt(X**2+Y**2))</w:t>
      </w:r>
      <w:r w:rsidRPr="00E65001">
        <w:rPr>
          <w:lang w:val="pt-BR"/>
        </w:rPr>
        <w:t xml:space="preserve">. Esta expressão avalia o valor da função sin(√(X²+Y²)) para cada ponto da malha. Assim, </w:t>
      </w:r>
      <w:r w:rsidRPr="00E65001">
        <w:rPr>
          <w:rStyle w:val="HTMLCode"/>
          <w:rFonts w:eastAsiaTheme="majorEastAsia"/>
          <w:lang w:val="pt-BR"/>
        </w:rPr>
        <w:t>Z</w:t>
      </w:r>
      <w:r w:rsidRPr="00E65001">
        <w:rPr>
          <w:lang w:val="pt-BR"/>
        </w:rPr>
        <w:t xml:space="preserve"> contém a altura da superfície em cada posição (X,Y), resultando numa superfície ondulada.</w:t>
      </w:r>
    </w:p>
    <w:p w14:paraId="2E7772B5" w14:textId="77777777" w:rsidR="00E65001" w:rsidRPr="00E65001" w:rsidRDefault="00E65001" w:rsidP="00E65001">
      <w:pPr>
        <w:pStyle w:val="NormalWeb"/>
        <w:jc w:val="both"/>
        <w:rPr>
          <w:lang w:val="pt-BR"/>
        </w:rPr>
      </w:pPr>
      <w:r w:rsidRPr="00E65001">
        <w:rPr>
          <w:lang w:val="pt-BR"/>
        </w:rPr>
        <w:t xml:space="preserve">A seguir, é criada uma figura com dimensões (8,6) polegadas. O comando </w:t>
      </w:r>
      <w:r w:rsidRPr="00E65001">
        <w:rPr>
          <w:rStyle w:val="HTMLCode"/>
          <w:rFonts w:eastAsiaTheme="majorEastAsia"/>
          <w:lang w:val="pt-BR"/>
        </w:rPr>
        <w:t>fig.add_subplot(111, projection='3d')</w:t>
      </w:r>
      <w:r w:rsidRPr="00E65001">
        <w:rPr>
          <w:lang w:val="pt-BR"/>
        </w:rPr>
        <w:t xml:space="preserve"> adiciona ao </w:t>
      </w:r>
      <w:r w:rsidRPr="00E65001">
        <w:rPr>
          <w:rStyle w:val="HTMLCode"/>
          <w:rFonts w:eastAsiaTheme="majorEastAsia"/>
          <w:lang w:val="pt-BR"/>
        </w:rPr>
        <w:t>fig</w:t>
      </w:r>
      <w:r w:rsidRPr="00E65001">
        <w:rPr>
          <w:lang w:val="pt-BR"/>
        </w:rPr>
        <w:t xml:space="preserve"> um conjunto de eixos tridimensionais, armazenando este objeto em </w:t>
      </w:r>
      <w:r w:rsidRPr="00E65001">
        <w:rPr>
          <w:rStyle w:val="HTMLCode"/>
          <w:rFonts w:eastAsiaTheme="majorEastAsia"/>
          <w:lang w:val="pt-BR"/>
        </w:rPr>
        <w:t>ax</w:t>
      </w:r>
      <w:r w:rsidRPr="00E65001">
        <w:rPr>
          <w:lang w:val="pt-BR"/>
        </w:rPr>
        <w:t xml:space="preserve">. Ao chamar </w:t>
      </w:r>
      <w:r w:rsidRPr="00E65001">
        <w:rPr>
          <w:rStyle w:val="HTMLCode"/>
          <w:rFonts w:eastAsiaTheme="majorEastAsia"/>
          <w:lang w:val="pt-BR"/>
        </w:rPr>
        <w:t>ax.plot_surface(X, Y, Z, cmap='viridis')</w:t>
      </w:r>
      <w:r w:rsidRPr="00E65001">
        <w:rPr>
          <w:lang w:val="pt-BR"/>
        </w:rPr>
        <w:t>, desenha-se a superfície 3D resultante dos valores de Z sobre a grelha definida por X e Y, aplicando o mapa de cores 'viridis', que varia suavemente do azul ao verde, melhorando a perceção da profundidade e relevo.</w:t>
      </w:r>
    </w:p>
    <w:p w14:paraId="3778477F" w14:textId="77777777" w:rsidR="00E65001" w:rsidRPr="00E65001" w:rsidRDefault="00E65001" w:rsidP="00E65001">
      <w:pPr>
        <w:pStyle w:val="NormalWeb"/>
        <w:jc w:val="both"/>
        <w:rPr>
          <w:lang w:val="pt-BR"/>
        </w:rPr>
      </w:pPr>
      <w:r w:rsidRPr="00E65001">
        <w:rPr>
          <w:lang w:val="pt-BR"/>
        </w:rPr>
        <w:lastRenderedPageBreak/>
        <w:t xml:space="preserve">Com </w:t>
      </w:r>
      <w:r w:rsidRPr="00E65001">
        <w:rPr>
          <w:rStyle w:val="HTMLCode"/>
          <w:rFonts w:eastAsiaTheme="majorEastAsia"/>
          <w:lang w:val="pt-BR"/>
        </w:rPr>
        <w:t>ax.set_title("Superfície 3D")</w:t>
      </w:r>
      <w:r w:rsidRPr="00E65001">
        <w:rPr>
          <w:lang w:val="pt-BR"/>
        </w:rPr>
        <w:t xml:space="preserve">, atribui-se um título ao gráfico, tornando mais explícita a natureza da figura. Por fim, </w:t>
      </w:r>
      <w:r w:rsidRPr="00E65001">
        <w:rPr>
          <w:rStyle w:val="HTMLCode"/>
          <w:rFonts w:eastAsiaTheme="majorEastAsia"/>
          <w:lang w:val="pt-BR"/>
        </w:rPr>
        <w:t>plt.show()</w:t>
      </w:r>
      <w:r w:rsidRPr="00E65001">
        <w:rPr>
          <w:lang w:val="pt-BR"/>
        </w:rPr>
        <w:t xml:space="preserve"> exibe a janela com o gráfico, permitindo ao utilizador interagir com a visualização, rodar a perspectiva 3D (quando possível) e analisar a forma da superfície.</w:t>
      </w:r>
    </w:p>
    <w:p w14:paraId="1C5BA064" w14:textId="77777777" w:rsidR="00E65001" w:rsidRPr="00E65001" w:rsidRDefault="00E65001" w:rsidP="00E65001">
      <w:pPr>
        <w:pStyle w:val="NormalWeb"/>
        <w:jc w:val="both"/>
        <w:rPr>
          <w:lang w:val="pt-BR"/>
        </w:rPr>
      </w:pPr>
      <w:r w:rsidRPr="00E65001">
        <w:rPr>
          <w:lang w:val="pt-BR"/>
        </w:rPr>
        <w:t>Em resumo, este código gera uma superfície tridimensional a partir de uma função matemática, ilustra a utilização de NumPy para criar malhas de pontos e mostra como usar o Matplotlib, juntamente com as extensões 3D, para criar visualizações tridimensionais.</w:t>
      </w:r>
    </w:p>
    <w:p w14:paraId="1728CDE3" w14:textId="77777777" w:rsidR="00E65001" w:rsidRPr="0088526F" w:rsidRDefault="00E65001" w:rsidP="0088526F">
      <w:pPr>
        <w:pStyle w:val="HTMLPreformatted"/>
        <w:rPr>
          <w:rStyle w:val="HTMLCode"/>
          <w:rFonts w:eastAsiaTheme="majorEastAsia"/>
          <w:lang w:val="pt-BR"/>
        </w:rPr>
      </w:pPr>
    </w:p>
    <w:p w14:paraId="257A889C" w14:textId="77777777" w:rsidR="0088526F" w:rsidRPr="0088526F" w:rsidRDefault="0088526F" w:rsidP="0088526F">
      <w:pPr>
        <w:pStyle w:val="Heading3"/>
        <w:rPr>
          <w:lang w:val="pt-BR"/>
        </w:rPr>
      </w:pPr>
      <w:bookmarkStart w:id="42" w:name="_Toc185612586"/>
      <w:r w:rsidRPr="0088526F">
        <w:rPr>
          <w:lang w:val="pt-BR"/>
        </w:rPr>
        <w:t>8.2 Gráficos de Contorno</w:t>
      </w:r>
      <w:bookmarkEnd w:id="42"/>
    </w:p>
    <w:p w14:paraId="1684F01E" w14:textId="77777777" w:rsidR="00624A53" w:rsidRPr="0049521A" w:rsidRDefault="00624A53" w:rsidP="00624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  <w:proofErr w:type="spellStart"/>
      <w:r w:rsidRPr="004952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pt-PT" w:eastAsia="en-GB"/>
          <w14:ligatures w14:val="none"/>
        </w:rPr>
        <w:t>import</w:t>
      </w:r>
      <w:proofErr w:type="spell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proofErr w:type="spellStart"/>
      <w:proofErr w:type="gram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matplotlib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.</w:t>
      </w:r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pyplot</w:t>
      </w:r>
      <w:proofErr w:type="spellEnd"/>
      <w:proofErr w:type="gram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r w:rsidRPr="004952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pt-PT" w:eastAsia="en-GB"/>
          <w14:ligatures w14:val="none"/>
        </w:rPr>
        <w:t>as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proofErr w:type="spell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plt</w:t>
      </w:r>
      <w:proofErr w:type="spellEnd"/>
    </w:p>
    <w:p w14:paraId="04FC6932" w14:textId="77777777" w:rsidR="00624A53" w:rsidRPr="0049521A" w:rsidRDefault="00624A53" w:rsidP="00624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  <w:proofErr w:type="spellStart"/>
      <w:r w:rsidRPr="004952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pt-PT" w:eastAsia="en-GB"/>
          <w14:ligatures w14:val="none"/>
        </w:rPr>
        <w:t>import</w:t>
      </w:r>
      <w:proofErr w:type="spell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proofErr w:type="spell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numpy</w:t>
      </w:r>
      <w:proofErr w:type="spell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r w:rsidRPr="004952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pt-PT" w:eastAsia="en-GB"/>
          <w14:ligatures w14:val="none"/>
        </w:rPr>
        <w:t>as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proofErr w:type="spell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np</w:t>
      </w:r>
      <w:proofErr w:type="spellEnd"/>
    </w:p>
    <w:p w14:paraId="625C62C7" w14:textId="77777777" w:rsidR="00624A53" w:rsidRPr="00624A53" w:rsidRDefault="00624A53" w:rsidP="00624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624A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from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624A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mpl_</w:t>
      </w:r>
      <w:proofErr w:type="gramStart"/>
      <w:r w:rsidRPr="00624A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toolkits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624A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mplot</w:t>
      </w:r>
      <w:proofErr w:type="gramEnd"/>
      <w:r w:rsidRPr="00624A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3d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624A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624A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Axes3D</w:t>
      </w:r>
    </w:p>
    <w:p w14:paraId="0D464E4D" w14:textId="77777777" w:rsidR="00624A53" w:rsidRPr="00624A53" w:rsidRDefault="00624A53" w:rsidP="00624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5D36A9ED" w14:textId="77777777" w:rsidR="00624A53" w:rsidRPr="00624A53" w:rsidRDefault="00624A53" w:rsidP="00624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624A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624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624A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624A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linspace</w:t>
      </w:r>
      <w:proofErr w:type="spellEnd"/>
      <w:proofErr w:type="gramEnd"/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624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-</w:t>
      </w:r>
      <w:r w:rsidRPr="00624A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624A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624A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50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1521CDA8" w14:textId="77777777" w:rsidR="00624A53" w:rsidRPr="00624A53" w:rsidRDefault="00624A53" w:rsidP="00624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624A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624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624A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624A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linspace</w:t>
      </w:r>
      <w:proofErr w:type="spellEnd"/>
      <w:proofErr w:type="gramEnd"/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624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-</w:t>
      </w:r>
      <w:r w:rsidRPr="00624A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624A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624A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50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4CDB505E" w14:textId="77777777" w:rsidR="00624A53" w:rsidRPr="00624A53" w:rsidRDefault="00624A53" w:rsidP="00624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gramStart"/>
      <w:r w:rsidRPr="00624A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624A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</w:t>
      </w:r>
      <w:proofErr w:type="gramEnd"/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624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624A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624A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meshgrid</w:t>
      </w:r>
      <w:proofErr w:type="spellEnd"/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624A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624A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14A6F1AE" w14:textId="77777777" w:rsidR="00624A53" w:rsidRPr="00624A53" w:rsidRDefault="00624A53" w:rsidP="00624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624A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Z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624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624A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624A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sin</w:t>
      </w:r>
      <w:proofErr w:type="spellEnd"/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spellStart"/>
      <w:proofErr w:type="gramStart"/>
      <w:r w:rsidRPr="00624A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624A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sqrt</w:t>
      </w:r>
      <w:proofErr w:type="spellEnd"/>
      <w:proofErr w:type="gramEnd"/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624A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</w:t>
      </w:r>
      <w:r w:rsidRPr="00624A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**</w:t>
      </w:r>
      <w:r w:rsidRPr="00624A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624A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+</w:t>
      </w:r>
      <w:r w:rsidRPr="00624A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</w:t>
      </w:r>
      <w:r w:rsidRPr="00624A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**</w:t>
      </w:r>
      <w:r w:rsidRPr="00624A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))</w:t>
      </w:r>
    </w:p>
    <w:p w14:paraId="63925748" w14:textId="77777777" w:rsidR="00624A53" w:rsidRPr="00624A53" w:rsidRDefault="00624A53" w:rsidP="00624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002B5268" w14:textId="77777777" w:rsidR="00624A53" w:rsidRPr="00624A53" w:rsidRDefault="00624A53" w:rsidP="00624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624A5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624A5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contourf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624A53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pt-BR" w:eastAsia="en-GB"/>
          <w14:ligatures w14:val="none"/>
        </w:rPr>
        <w:t>X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624A53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pt-BR" w:eastAsia="en-GB"/>
          <w14:ligatures w14:val="none"/>
        </w:rPr>
        <w:t>Y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624A53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pt-BR" w:eastAsia="en-GB"/>
          <w14:ligatures w14:val="none"/>
        </w:rPr>
        <w:t>Z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624A5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cmap</w:t>
      </w:r>
      <w:r w:rsidRPr="00624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624A5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'viridis'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19050CD1" w14:textId="77777777" w:rsidR="00624A53" w:rsidRPr="00624A53" w:rsidRDefault="00624A53" w:rsidP="00624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624A5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624A5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colorbar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624A5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label</w:t>
      </w:r>
      <w:r w:rsidRPr="00624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624A5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'Valor'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71C967C5" w14:textId="77777777" w:rsidR="00624A53" w:rsidRPr="00624A53" w:rsidRDefault="00624A53" w:rsidP="00624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624A5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624A5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title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624A5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"Mapa de Contorno"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569EE177" w14:textId="77777777" w:rsidR="00624A53" w:rsidRPr="00624A53" w:rsidRDefault="00624A53" w:rsidP="00624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624A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624A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xlabel</w:t>
      </w:r>
      <w:proofErr w:type="spellEnd"/>
      <w:proofErr w:type="gramEnd"/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624A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"X"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283C69AC" w14:textId="77777777" w:rsidR="00624A53" w:rsidRPr="00624A53" w:rsidRDefault="00624A53" w:rsidP="00624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624A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624A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ylabel</w:t>
      </w:r>
      <w:proofErr w:type="spellEnd"/>
      <w:proofErr w:type="gramEnd"/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624A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"Y"</w:t>
      </w:r>
      <w:r w:rsidRPr="00624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30AEC45A" w14:textId="77777777" w:rsidR="00624A53" w:rsidRPr="0049521A" w:rsidRDefault="00624A53" w:rsidP="00624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  <w:proofErr w:type="spellStart"/>
      <w:proofErr w:type="gram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plt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.</w:t>
      </w:r>
      <w:r w:rsidRPr="0049521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PT" w:eastAsia="en-GB"/>
          <w14:ligatures w14:val="none"/>
        </w:rPr>
        <w:t>show</w:t>
      </w:r>
      <w:proofErr w:type="spellEnd"/>
      <w:proofErr w:type="gram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()</w:t>
      </w:r>
    </w:p>
    <w:p w14:paraId="5DB25729" w14:textId="77777777" w:rsidR="0041721B" w:rsidRPr="0049521A" w:rsidRDefault="0041721B" w:rsidP="00624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</w:p>
    <w:p w14:paraId="795948D0" w14:textId="77777777" w:rsidR="00BD34E9" w:rsidRPr="0049521A" w:rsidRDefault="00BD34E9" w:rsidP="00BD34E9">
      <w:pPr>
        <w:rPr>
          <w:rFonts w:ascii="Consolas" w:eastAsia="Times New Roman" w:hAnsi="Consolas" w:cs="Times New Roman"/>
          <w:sz w:val="21"/>
          <w:szCs w:val="21"/>
          <w:lang w:val="pt-PT" w:eastAsia="en-GB"/>
        </w:rPr>
      </w:pPr>
    </w:p>
    <w:p w14:paraId="39557699" w14:textId="77777777" w:rsidR="00BD34E9" w:rsidRPr="00BD34E9" w:rsidRDefault="00BD34E9" w:rsidP="00BD34E9">
      <w:pPr>
        <w:pStyle w:val="NormalWeb"/>
        <w:jc w:val="both"/>
        <w:rPr>
          <w:lang w:val="pt-BR"/>
        </w:rPr>
      </w:pPr>
      <w:r w:rsidRPr="00BD34E9">
        <w:rPr>
          <w:lang w:val="pt-BR"/>
        </w:rPr>
        <w:t xml:space="preserve">Este código cria um mapa de contorno bidimensional a partir de valores calculados numa grelha de pontos (X,Y). Primeiramente, são importadas as bibliotecas necessárias: </w:t>
      </w:r>
      <w:r w:rsidRPr="00BD34E9">
        <w:rPr>
          <w:rStyle w:val="HTMLCode"/>
          <w:rFonts w:eastAsiaTheme="majorEastAsia"/>
          <w:lang w:val="pt-BR"/>
        </w:rPr>
        <w:t>matplotlib.pyplot</w:t>
      </w:r>
      <w:r w:rsidRPr="00BD34E9">
        <w:rPr>
          <w:lang w:val="pt-BR"/>
        </w:rPr>
        <w:t xml:space="preserve"> como </w:t>
      </w:r>
      <w:r w:rsidRPr="00BD34E9">
        <w:rPr>
          <w:rStyle w:val="HTMLCode"/>
          <w:rFonts w:eastAsiaTheme="majorEastAsia"/>
          <w:lang w:val="pt-BR"/>
        </w:rPr>
        <w:t>plt</w:t>
      </w:r>
      <w:r w:rsidRPr="00BD34E9">
        <w:rPr>
          <w:lang w:val="pt-BR"/>
        </w:rPr>
        <w:t xml:space="preserve"> para gerar e manipular gráficos, </w:t>
      </w:r>
      <w:r w:rsidRPr="00BD34E9">
        <w:rPr>
          <w:rStyle w:val="HTMLCode"/>
          <w:rFonts w:eastAsiaTheme="majorEastAsia"/>
          <w:lang w:val="pt-BR"/>
        </w:rPr>
        <w:t>numpy</w:t>
      </w:r>
      <w:r w:rsidRPr="00BD34E9">
        <w:rPr>
          <w:lang w:val="pt-BR"/>
        </w:rPr>
        <w:t xml:space="preserve"> como </w:t>
      </w:r>
      <w:r w:rsidRPr="00BD34E9">
        <w:rPr>
          <w:rStyle w:val="HTMLCode"/>
          <w:rFonts w:eastAsiaTheme="majorEastAsia"/>
          <w:lang w:val="pt-BR"/>
        </w:rPr>
        <w:t>np</w:t>
      </w:r>
      <w:r w:rsidRPr="00BD34E9">
        <w:rPr>
          <w:lang w:val="pt-BR"/>
        </w:rPr>
        <w:t xml:space="preserve"> para lidar com operações numéricas e arrays, e </w:t>
      </w:r>
      <w:r w:rsidRPr="00BD34E9">
        <w:rPr>
          <w:rStyle w:val="HTMLCode"/>
          <w:rFonts w:eastAsiaTheme="majorEastAsia"/>
          <w:lang w:val="pt-BR"/>
        </w:rPr>
        <w:t>Axes3D</w:t>
      </w:r>
      <w:r w:rsidRPr="00BD34E9">
        <w:rPr>
          <w:lang w:val="pt-BR"/>
        </w:rPr>
        <w:t xml:space="preserve"> de </w:t>
      </w:r>
      <w:r w:rsidRPr="00BD34E9">
        <w:rPr>
          <w:rStyle w:val="HTMLCode"/>
          <w:rFonts w:eastAsiaTheme="majorEastAsia"/>
          <w:lang w:val="pt-BR"/>
        </w:rPr>
        <w:t>mpl_toolkits.mplot3d</w:t>
      </w:r>
      <w:r w:rsidRPr="00BD34E9">
        <w:rPr>
          <w:lang w:val="pt-BR"/>
        </w:rPr>
        <w:t xml:space="preserve"> (embora neste exemplo 3D não seja necessário, pode ser útil em cenários futuros).</w:t>
      </w:r>
    </w:p>
    <w:p w14:paraId="1EB391CB" w14:textId="77777777" w:rsidR="00BD34E9" w:rsidRPr="00BD34E9" w:rsidRDefault="00BD34E9" w:rsidP="00BD34E9">
      <w:pPr>
        <w:pStyle w:val="NormalWeb"/>
        <w:jc w:val="both"/>
        <w:rPr>
          <w:lang w:val="pt-BR"/>
        </w:rPr>
      </w:pPr>
      <w:r w:rsidRPr="00BD34E9">
        <w:rPr>
          <w:lang w:val="pt-BR"/>
        </w:rPr>
        <w:t xml:space="preserve">A variável </w:t>
      </w:r>
      <w:r w:rsidRPr="00BD34E9">
        <w:rPr>
          <w:rStyle w:val="HTMLCode"/>
          <w:rFonts w:eastAsiaTheme="majorEastAsia"/>
          <w:lang w:val="pt-BR"/>
        </w:rPr>
        <w:t>X</w:t>
      </w:r>
      <w:r w:rsidRPr="00BD34E9">
        <w:rPr>
          <w:lang w:val="pt-BR"/>
        </w:rPr>
        <w:t xml:space="preserve"> é definida como um conjunto de 50 valores igualmente espaçados entre -5 e 5, e o mesmo acontece com </w:t>
      </w:r>
      <w:r w:rsidRPr="00BD34E9">
        <w:rPr>
          <w:rStyle w:val="HTMLCode"/>
          <w:rFonts w:eastAsiaTheme="majorEastAsia"/>
          <w:lang w:val="pt-BR"/>
        </w:rPr>
        <w:t>Y</w:t>
      </w:r>
      <w:r w:rsidRPr="00BD34E9">
        <w:rPr>
          <w:lang w:val="pt-BR"/>
        </w:rPr>
        <w:t xml:space="preserve">. Em seguida, </w:t>
      </w:r>
      <w:r w:rsidRPr="00BD34E9">
        <w:rPr>
          <w:rStyle w:val="HTMLCode"/>
          <w:rFonts w:eastAsiaTheme="majorEastAsia"/>
          <w:lang w:val="pt-BR"/>
        </w:rPr>
        <w:t>X, Y = np.meshgrid(X, Y)</w:t>
      </w:r>
      <w:r w:rsidRPr="00BD34E9">
        <w:rPr>
          <w:lang w:val="pt-BR"/>
        </w:rPr>
        <w:t xml:space="preserve"> transforma os arrays unidimensionais em matrizes bidimensionais, criando uma malha de coordenadas. Isto significa que, para cada ponto no plano, agora existe um par (X[i,j], Y[i,j]) representando cada célula da grelha.</w:t>
      </w:r>
    </w:p>
    <w:p w14:paraId="69ECD3CA" w14:textId="77777777" w:rsidR="00BD34E9" w:rsidRPr="00BD34E9" w:rsidRDefault="00BD34E9" w:rsidP="00BD34E9">
      <w:pPr>
        <w:pStyle w:val="NormalWeb"/>
        <w:jc w:val="both"/>
        <w:rPr>
          <w:lang w:val="pt-BR"/>
        </w:rPr>
      </w:pPr>
      <w:r w:rsidRPr="00BD34E9">
        <w:rPr>
          <w:lang w:val="pt-BR"/>
        </w:rPr>
        <w:t xml:space="preserve">A variável </w:t>
      </w:r>
      <w:r w:rsidRPr="00BD34E9">
        <w:rPr>
          <w:rStyle w:val="HTMLCode"/>
          <w:rFonts w:eastAsiaTheme="majorEastAsia"/>
          <w:lang w:val="pt-BR"/>
        </w:rPr>
        <w:t>Z</w:t>
      </w:r>
      <w:r w:rsidRPr="00BD34E9">
        <w:rPr>
          <w:lang w:val="pt-BR"/>
        </w:rPr>
        <w:t xml:space="preserve"> é definida como </w:t>
      </w:r>
      <w:r w:rsidRPr="00BD34E9">
        <w:rPr>
          <w:rStyle w:val="HTMLCode"/>
          <w:rFonts w:eastAsiaTheme="majorEastAsia"/>
          <w:lang w:val="pt-BR"/>
        </w:rPr>
        <w:t>np.sin(np.sqrt(X**2+Y**2))</w:t>
      </w:r>
      <w:r w:rsidRPr="00BD34E9">
        <w:rPr>
          <w:lang w:val="pt-BR"/>
        </w:rPr>
        <w:t>. Esta expressão calcula o valor da função sinusoidal da distância do ponto (X,Y) à origem. Como resultado, o campo escalar Z formará um padrão ondulatório, à semelhança de círculos de onda cada vez maiores à medida que nos afastamos do centro.</w:t>
      </w:r>
    </w:p>
    <w:p w14:paraId="3D85CB51" w14:textId="77777777" w:rsidR="00BD34E9" w:rsidRPr="00BD34E9" w:rsidRDefault="00BD34E9" w:rsidP="00BD34E9">
      <w:pPr>
        <w:pStyle w:val="NormalWeb"/>
        <w:jc w:val="both"/>
        <w:rPr>
          <w:lang w:val="pt-BR"/>
        </w:rPr>
      </w:pPr>
      <w:r w:rsidRPr="00BD34E9">
        <w:rPr>
          <w:lang w:val="pt-BR"/>
        </w:rPr>
        <w:t xml:space="preserve">A chamada </w:t>
      </w:r>
      <w:r w:rsidRPr="00BD34E9">
        <w:rPr>
          <w:rStyle w:val="HTMLCode"/>
          <w:rFonts w:eastAsiaTheme="majorEastAsia"/>
          <w:lang w:val="pt-BR"/>
        </w:rPr>
        <w:t>plt.contourf(X, Y, Z, cmap='viridis')</w:t>
      </w:r>
      <w:r w:rsidRPr="00BD34E9">
        <w:rPr>
          <w:lang w:val="pt-BR"/>
        </w:rPr>
        <w:t xml:space="preserve"> gera um mapa de contorno preenchido, onde as linhas de contorno delimitam regiões de valores similares de Z, e o atributo </w:t>
      </w:r>
      <w:r w:rsidRPr="00BD34E9">
        <w:rPr>
          <w:rStyle w:val="HTMLCode"/>
          <w:rFonts w:eastAsiaTheme="majorEastAsia"/>
          <w:lang w:val="pt-BR"/>
        </w:rPr>
        <w:lastRenderedPageBreak/>
        <w:t>cmap='viridis'</w:t>
      </w:r>
      <w:r w:rsidRPr="00BD34E9">
        <w:rPr>
          <w:lang w:val="pt-BR"/>
        </w:rPr>
        <w:t xml:space="preserve"> aplica um mapa de cores moderno e suave, tornando a transição entre diferentes valores facilmente perceptível.</w:t>
      </w:r>
    </w:p>
    <w:p w14:paraId="50D5C196" w14:textId="77777777" w:rsidR="00BD34E9" w:rsidRPr="00BD34E9" w:rsidRDefault="00BD34E9" w:rsidP="00BD34E9">
      <w:pPr>
        <w:pStyle w:val="NormalWeb"/>
        <w:jc w:val="both"/>
        <w:rPr>
          <w:lang w:val="pt-BR"/>
        </w:rPr>
      </w:pPr>
      <w:r w:rsidRPr="00BD34E9">
        <w:rPr>
          <w:rStyle w:val="HTMLCode"/>
          <w:rFonts w:eastAsiaTheme="majorEastAsia"/>
          <w:lang w:val="pt-BR"/>
        </w:rPr>
        <w:t>plt.colorbar(label='Valor')</w:t>
      </w:r>
      <w:r w:rsidRPr="00BD34E9">
        <w:rPr>
          <w:lang w:val="pt-BR"/>
        </w:rPr>
        <w:t xml:space="preserve"> adiciona uma barra lateral de cores, o que auxilia a interpretar numericamente cada cor do mapa de contorno. Por sua vez, </w:t>
      </w:r>
      <w:r w:rsidRPr="00BD34E9">
        <w:rPr>
          <w:rStyle w:val="HTMLCode"/>
          <w:rFonts w:eastAsiaTheme="majorEastAsia"/>
          <w:lang w:val="pt-BR"/>
        </w:rPr>
        <w:t>plt.title("Mapa de Contorno")</w:t>
      </w:r>
      <w:r w:rsidRPr="00BD34E9">
        <w:rPr>
          <w:lang w:val="pt-BR"/>
        </w:rPr>
        <w:t xml:space="preserve">, </w:t>
      </w:r>
      <w:r w:rsidRPr="00BD34E9">
        <w:rPr>
          <w:rStyle w:val="HTMLCode"/>
          <w:rFonts w:eastAsiaTheme="majorEastAsia"/>
          <w:lang w:val="pt-BR"/>
        </w:rPr>
        <w:t>plt.xlabel("X")</w:t>
      </w:r>
      <w:r w:rsidRPr="00BD34E9">
        <w:rPr>
          <w:lang w:val="pt-BR"/>
        </w:rPr>
        <w:t xml:space="preserve"> e </w:t>
      </w:r>
      <w:r w:rsidRPr="00BD34E9">
        <w:rPr>
          <w:rStyle w:val="HTMLCode"/>
          <w:rFonts w:eastAsiaTheme="majorEastAsia"/>
          <w:lang w:val="pt-BR"/>
        </w:rPr>
        <w:t>plt.ylabel("Y")</w:t>
      </w:r>
      <w:r w:rsidRPr="00BD34E9">
        <w:rPr>
          <w:lang w:val="pt-BR"/>
        </w:rPr>
        <w:t xml:space="preserve"> atribuem um título ao gráfico e rótulos aos eixos, tornando a figura mais compreensível. Ao executar </w:t>
      </w:r>
      <w:r w:rsidRPr="00BD34E9">
        <w:rPr>
          <w:rStyle w:val="HTMLCode"/>
          <w:rFonts w:eastAsiaTheme="majorEastAsia"/>
          <w:lang w:val="pt-BR"/>
        </w:rPr>
        <w:t>plt.show()</w:t>
      </w:r>
      <w:r w:rsidRPr="00BD34E9">
        <w:rPr>
          <w:lang w:val="pt-BR"/>
        </w:rPr>
        <w:t>, é exibido o mapa de contorno colorido, que representa de forma intuitiva e visual os valores da função sinusoidal sobre a área definida por X e Y.</w:t>
      </w:r>
    </w:p>
    <w:p w14:paraId="72E4ABD8" w14:textId="77777777" w:rsidR="00BD34E9" w:rsidRPr="00BD34E9" w:rsidRDefault="00BD34E9" w:rsidP="00BD34E9">
      <w:pPr>
        <w:rPr>
          <w:rFonts w:ascii="Consolas" w:eastAsia="Times New Roman" w:hAnsi="Consolas" w:cs="Times New Roman"/>
          <w:sz w:val="21"/>
          <w:szCs w:val="21"/>
          <w:lang w:val="pt-BR" w:eastAsia="en-GB"/>
        </w:rPr>
      </w:pPr>
    </w:p>
    <w:p w14:paraId="0D13FFBB" w14:textId="4545EDA3" w:rsidR="0041721B" w:rsidRPr="00624A53" w:rsidRDefault="0041721B" w:rsidP="0041721B">
      <w:pPr>
        <w:ind w:firstLine="720"/>
        <w:rPr>
          <w:rFonts w:ascii="Consolas" w:eastAsia="Times New Roman" w:hAnsi="Consolas" w:cs="Times New Roman"/>
          <w:sz w:val="21"/>
          <w:szCs w:val="21"/>
          <w:lang w:eastAsia="en-GB"/>
        </w:rPr>
      </w:pPr>
      <w:r w:rsidRPr="0041721B">
        <w:rPr>
          <w:rFonts w:ascii="Consolas" w:eastAsia="Times New Roman" w:hAnsi="Consolas" w:cs="Times New Roman"/>
          <w:noProof/>
          <w:sz w:val="21"/>
          <w:szCs w:val="21"/>
          <w:lang w:eastAsia="en-GB"/>
        </w:rPr>
        <w:drawing>
          <wp:inline distT="0" distB="0" distL="0" distR="0" wp14:anchorId="26BA5B7C" wp14:editId="4975E581">
            <wp:extent cx="3655477" cy="2781880"/>
            <wp:effectExtent l="0" t="0" r="2540" b="0"/>
            <wp:docPr id="796769299" name="Picture 1" descr="A chart of a concentric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69299" name="Picture 1" descr="A chart of a concentric circ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1976" cy="278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D8C0" w14:textId="77777777" w:rsidR="0088526F" w:rsidRPr="0049521A" w:rsidRDefault="0088526F" w:rsidP="0088526F">
      <w:pPr>
        <w:pStyle w:val="Heading3"/>
      </w:pPr>
      <w:bookmarkStart w:id="43" w:name="_Toc185612587"/>
      <w:r w:rsidRPr="0049521A">
        <w:t>8.3 Mapas de Calor (Heatmaps)</w:t>
      </w:r>
      <w:bookmarkEnd w:id="43"/>
    </w:p>
    <w:p w14:paraId="33AF06E2" w14:textId="77777777" w:rsidR="00354215" w:rsidRPr="00354215" w:rsidRDefault="00354215" w:rsidP="003542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35421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35421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matplotlib</w:t>
      </w:r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35421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pyplot</w:t>
      </w:r>
      <w:proofErr w:type="spellEnd"/>
      <w:proofErr w:type="gramEnd"/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35421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35421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proofErr w:type="spellEnd"/>
    </w:p>
    <w:p w14:paraId="5CA7CA37" w14:textId="77777777" w:rsidR="00354215" w:rsidRPr="00354215" w:rsidRDefault="00354215" w:rsidP="003542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35421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35421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numpy</w:t>
      </w:r>
      <w:proofErr w:type="spellEnd"/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35421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35421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</w:p>
    <w:p w14:paraId="2C059013" w14:textId="77777777" w:rsidR="00354215" w:rsidRPr="00354215" w:rsidRDefault="00354215" w:rsidP="0035421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6C74F88C" w14:textId="77777777" w:rsidR="00354215" w:rsidRPr="00354215" w:rsidRDefault="00354215" w:rsidP="003542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r w:rsidRPr="003542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matriz</w:t>
      </w:r>
      <w:proofErr w:type="spellEnd"/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3542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35421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35421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random</w:t>
      </w:r>
      <w:proofErr w:type="gramEnd"/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3542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rand</w:t>
      </w:r>
      <w:proofErr w:type="spellEnd"/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35421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35421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5E701648" w14:textId="77777777" w:rsidR="00354215" w:rsidRPr="00354215" w:rsidRDefault="00354215" w:rsidP="003542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35421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35421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imshow</w:t>
      </w:r>
      <w:proofErr w:type="spellEnd"/>
      <w:proofErr w:type="gramEnd"/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3542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matriz</w:t>
      </w:r>
      <w:proofErr w:type="spellEnd"/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3542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cmap</w:t>
      </w:r>
      <w:proofErr w:type="spellEnd"/>
      <w:r w:rsidRPr="003542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35421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'hot'</w:t>
      </w:r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3542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interpolation</w:t>
      </w:r>
      <w:r w:rsidRPr="003542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35421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'nearest'</w:t>
      </w:r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0D13B914" w14:textId="77777777" w:rsidR="00354215" w:rsidRPr="00354215" w:rsidRDefault="00354215" w:rsidP="003542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35421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35421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colorbar</w:t>
      </w:r>
      <w:proofErr w:type="spellEnd"/>
      <w:proofErr w:type="gramEnd"/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3542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label</w:t>
      </w:r>
      <w:r w:rsidRPr="003542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35421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</w:t>
      </w:r>
      <w:proofErr w:type="spellStart"/>
      <w:r w:rsidRPr="0035421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Intensidade</w:t>
      </w:r>
      <w:proofErr w:type="spellEnd"/>
      <w:r w:rsidRPr="0035421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</w:t>
      </w:r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48AFDD7A" w14:textId="77777777" w:rsidR="00354215" w:rsidRPr="00354215" w:rsidRDefault="00354215" w:rsidP="003542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35421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35421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title</w:t>
      </w:r>
      <w:proofErr w:type="spellEnd"/>
      <w:proofErr w:type="gramEnd"/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35421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"Heatmap"</w:t>
      </w:r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1DD0676A" w14:textId="77777777" w:rsidR="00354215" w:rsidRPr="00354215" w:rsidRDefault="00354215" w:rsidP="003542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35421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35421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show</w:t>
      </w:r>
      <w:r w:rsidRPr="003542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()</w:t>
      </w:r>
    </w:p>
    <w:p w14:paraId="5F1C1C08" w14:textId="77777777" w:rsidR="00354215" w:rsidRPr="00354215" w:rsidRDefault="00354215" w:rsidP="003542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71DCC710" w14:textId="77777777" w:rsidR="003C0E06" w:rsidRPr="003C0E06" w:rsidRDefault="003C0E06" w:rsidP="003C0E06">
      <w:pPr>
        <w:pStyle w:val="NormalWeb"/>
        <w:jc w:val="both"/>
        <w:rPr>
          <w:lang w:val="pt-BR"/>
        </w:rPr>
      </w:pPr>
      <w:r w:rsidRPr="003C0E06">
        <w:rPr>
          <w:lang w:val="pt-BR"/>
        </w:rPr>
        <w:t xml:space="preserve">Este código gera um mapa de calor (heatmap) a partir de uma matriz aleatória de 10 por 10, ilustrando valores numéricos através de cores. Primeiro, são importados o </w:t>
      </w:r>
      <w:r w:rsidRPr="003C0E06">
        <w:rPr>
          <w:rStyle w:val="HTMLCode"/>
          <w:rFonts w:eastAsiaTheme="majorEastAsia"/>
          <w:lang w:val="pt-BR"/>
        </w:rPr>
        <w:t>matplotlib.pyplot</w:t>
      </w:r>
      <w:r w:rsidRPr="003C0E06">
        <w:rPr>
          <w:lang w:val="pt-BR"/>
        </w:rPr>
        <w:t xml:space="preserve"> como </w:t>
      </w:r>
      <w:r w:rsidRPr="003C0E06">
        <w:rPr>
          <w:rStyle w:val="HTMLCode"/>
          <w:rFonts w:eastAsiaTheme="majorEastAsia"/>
          <w:lang w:val="pt-BR"/>
        </w:rPr>
        <w:t>plt</w:t>
      </w:r>
      <w:r w:rsidRPr="003C0E06">
        <w:rPr>
          <w:lang w:val="pt-BR"/>
        </w:rPr>
        <w:t xml:space="preserve"> para criar e gerir gráficos, e o </w:t>
      </w:r>
      <w:r w:rsidRPr="003C0E06">
        <w:rPr>
          <w:rStyle w:val="HTMLCode"/>
          <w:rFonts w:eastAsiaTheme="majorEastAsia"/>
          <w:lang w:val="pt-BR"/>
        </w:rPr>
        <w:t>numpy</w:t>
      </w:r>
      <w:r w:rsidRPr="003C0E06">
        <w:rPr>
          <w:lang w:val="pt-BR"/>
        </w:rPr>
        <w:t xml:space="preserve"> como </w:t>
      </w:r>
      <w:r w:rsidRPr="003C0E06">
        <w:rPr>
          <w:rStyle w:val="HTMLCode"/>
          <w:rFonts w:eastAsiaTheme="majorEastAsia"/>
          <w:lang w:val="pt-BR"/>
        </w:rPr>
        <w:t>np</w:t>
      </w:r>
      <w:r w:rsidRPr="003C0E06">
        <w:rPr>
          <w:lang w:val="pt-BR"/>
        </w:rPr>
        <w:t xml:space="preserve"> para operações numéricas e geração de dados.</w:t>
      </w:r>
    </w:p>
    <w:p w14:paraId="3DCDABFF" w14:textId="77777777" w:rsidR="003C0E06" w:rsidRPr="003C0E06" w:rsidRDefault="003C0E06" w:rsidP="003C0E06">
      <w:pPr>
        <w:pStyle w:val="NormalWeb"/>
        <w:jc w:val="both"/>
        <w:rPr>
          <w:lang w:val="pt-BR"/>
        </w:rPr>
      </w:pPr>
      <w:r w:rsidRPr="003C0E06">
        <w:rPr>
          <w:lang w:val="pt-BR"/>
        </w:rPr>
        <w:t xml:space="preserve">A linha </w:t>
      </w:r>
      <w:r w:rsidRPr="003C0E06">
        <w:rPr>
          <w:rStyle w:val="HTMLCode"/>
          <w:rFonts w:eastAsiaTheme="majorEastAsia"/>
          <w:lang w:val="pt-BR"/>
        </w:rPr>
        <w:t>matriz = np.random.rand(10,10)</w:t>
      </w:r>
      <w:r w:rsidRPr="003C0E06">
        <w:rPr>
          <w:lang w:val="pt-BR"/>
        </w:rPr>
        <w:t xml:space="preserve"> cria uma matriz de 10 linhas e 10 colunas, cujos elementos são valores aleatórios entre 0 e 1, distribuídos uniformemente. Estes valores podem ser interpretados como intensidades ou quantidades a representar visualmente.</w:t>
      </w:r>
    </w:p>
    <w:p w14:paraId="164C20CB" w14:textId="77777777" w:rsidR="003C0E06" w:rsidRPr="003C0E06" w:rsidRDefault="003C0E06" w:rsidP="003C0E06">
      <w:pPr>
        <w:pStyle w:val="NormalWeb"/>
        <w:jc w:val="both"/>
        <w:rPr>
          <w:lang w:val="pt-BR"/>
        </w:rPr>
      </w:pPr>
      <w:r w:rsidRPr="003C0E06">
        <w:rPr>
          <w:lang w:val="pt-BR"/>
        </w:rPr>
        <w:lastRenderedPageBreak/>
        <w:t xml:space="preserve">Em seguida, </w:t>
      </w:r>
      <w:r w:rsidRPr="003C0E06">
        <w:rPr>
          <w:rStyle w:val="HTMLCode"/>
          <w:rFonts w:eastAsiaTheme="majorEastAsia"/>
          <w:lang w:val="pt-BR"/>
        </w:rPr>
        <w:t>plt.imshow(matriz, cmap='hot', interpolation='nearest')</w:t>
      </w:r>
      <w:r w:rsidRPr="003C0E06">
        <w:rPr>
          <w:lang w:val="pt-BR"/>
        </w:rPr>
        <w:t xml:space="preserve"> exibe a matriz sob a forma de uma imagem, onde cada célula é convertida num pequeno quadrado colorido. O parâmetro </w:t>
      </w:r>
      <w:r w:rsidRPr="003C0E06">
        <w:rPr>
          <w:rStyle w:val="HTMLCode"/>
          <w:rFonts w:eastAsiaTheme="majorEastAsia"/>
          <w:lang w:val="pt-BR"/>
        </w:rPr>
        <w:t>cmap='hot'</w:t>
      </w:r>
      <w:r w:rsidRPr="003C0E06">
        <w:rPr>
          <w:lang w:val="pt-BR"/>
        </w:rPr>
        <w:t xml:space="preserve"> aplica um mapa de cores do tipo gradiente de calor, tipicamente passando do preto e vermelho até ao amarelo, de acordo com o valor numérico. Valores mais próximos de 0 tenderão para cores mais escuras, enquanto valores próximos de 1 serão representados por cores mais claras e intensas. O parâmetro </w:t>
      </w:r>
      <w:r w:rsidRPr="003C0E06">
        <w:rPr>
          <w:rStyle w:val="HTMLCode"/>
          <w:rFonts w:eastAsiaTheme="majorEastAsia"/>
          <w:lang w:val="pt-BR"/>
        </w:rPr>
        <w:t>interpolation='nearest'</w:t>
      </w:r>
      <w:r w:rsidRPr="003C0E06">
        <w:rPr>
          <w:lang w:val="pt-BR"/>
        </w:rPr>
        <w:t xml:space="preserve"> evita a suavização entre os píxeis, resultando numa imagem com fronteiras bem definidas entre as células.</w:t>
      </w:r>
    </w:p>
    <w:p w14:paraId="0192C658" w14:textId="77777777" w:rsidR="003C0E06" w:rsidRPr="003C0E06" w:rsidRDefault="003C0E06" w:rsidP="003C0E06">
      <w:pPr>
        <w:pStyle w:val="NormalWeb"/>
        <w:jc w:val="both"/>
        <w:rPr>
          <w:lang w:val="pt-BR"/>
        </w:rPr>
      </w:pPr>
      <w:r w:rsidRPr="003C0E06">
        <w:rPr>
          <w:lang w:val="pt-BR"/>
        </w:rPr>
        <w:t xml:space="preserve">A chamada </w:t>
      </w:r>
      <w:r w:rsidRPr="003C0E06">
        <w:rPr>
          <w:rStyle w:val="HTMLCode"/>
          <w:rFonts w:eastAsiaTheme="majorEastAsia"/>
          <w:lang w:val="pt-BR"/>
        </w:rPr>
        <w:t>plt.colorbar(label='Intensidade')</w:t>
      </w:r>
      <w:r w:rsidRPr="003C0E06">
        <w:rPr>
          <w:lang w:val="pt-BR"/>
        </w:rPr>
        <w:t xml:space="preserve"> adiciona uma barra lateral de referência às cores, indicando numericamente a correspondência entre as cores e os valores. Desta forma, o leitor pode interpretar corretamente as tonalidades apresentadas.</w:t>
      </w:r>
    </w:p>
    <w:p w14:paraId="76CFD317" w14:textId="77777777" w:rsidR="003C0E06" w:rsidRPr="003C0E06" w:rsidRDefault="003C0E06" w:rsidP="003C0E06">
      <w:pPr>
        <w:pStyle w:val="NormalWeb"/>
        <w:jc w:val="both"/>
        <w:rPr>
          <w:lang w:val="pt-BR"/>
        </w:rPr>
      </w:pPr>
      <w:r w:rsidRPr="003C0E06">
        <w:rPr>
          <w:lang w:val="pt-BR"/>
        </w:rPr>
        <w:t xml:space="preserve">Por fim, </w:t>
      </w:r>
      <w:r w:rsidRPr="003C0E06">
        <w:rPr>
          <w:rStyle w:val="HTMLCode"/>
          <w:rFonts w:eastAsiaTheme="majorEastAsia"/>
          <w:lang w:val="pt-BR"/>
        </w:rPr>
        <w:t>plt.title("Heatmap")</w:t>
      </w:r>
      <w:r w:rsidRPr="003C0E06">
        <w:rPr>
          <w:lang w:val="pt-BR"/>
        </w:rPr>
        <w:t xml:space="preserve"> atribui um título ao gráfico, fornecendo contexto, e </w:t>
      </w:r>
      <w:r w:rsidRPr="003C0E06">
        <w:rPr>
          <w:rStyle w:val="HTMLCode"/>
          <w:rFonts w:eastAsiaTheme="majorEastAsia"/>
          <w:lang w:val="pt-BR"/>
        </w:rPr>
        <w:t>plt.show()</w:t>
      </w:r>
      <w:r w:rsidRPr="003C0E06">
        <w:rPr>
          <w:lang w:val="pt-BR"/>
        </w:rPr>
        <w:t xml:space="preserve"> apresenta a janela gráfica. O resultado é um mapa de calor simples, mas ilustrativo, onde cada célula da matriz aleatória é convertida numa cor, tornando mais intuitiva a compreensão da distribuição dos valores numéricos.</w:t>
      </w:r>
    </w:p>
    <w:p w14:paraId="3CE4887A" w14:textId="77777777" w:rsidR="00354215" w:rsidRPr="00354215" w:rsidRDefault="00354215" w:rsidP="00354215">
      <w:pPr>
        <w:rPr>
          <w:lang w:val="pt-BR"/>
        </w:rPr>
      </w:pPr>
    </w:p>
    <w:p w14:paraId="7B5B701B" w14:textId="4023806C" w:rsidR="0078506D" w:rsidRPr="0078506D" w:rsidRDefault="0078506D" w:rsidP="0078506D">
      <w:pPr>
        <w:rPr>
          <w:lang w:val="pt-BR"/>
        </w:rPr>
      </w:pPr>
      <w:r w:rsidRPr="0078506D">
        <w:rPr>
          <w:noProof/>
          <w:lang w:val="pt-BR"/>
        </w:rPr>
        <w:drawing>
          <wp:inline distT="0" distB="0" distL="0" distR="0" wp14:anchorId="2D028AF3" wp14:editId="75128B0E">
            <wp:extent cx="5201376" cy="4258269"/>
            <wp:effectExtent l="0" t="0" r="0" b="9525"/>
            <wp:docPr id="1209434065" name="Picture 1" descr="A heat map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34065" name="Picture 1" descr="A heat map with different colored square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8C8A" w14:textId="77777777" w:rsidR="0088526F" w:rsidRDefault="00000000" w:rsidP="0088526F">
      <w:r>
        <w:pict w14:anchorId="460E40BF">
          <v:rect id="_x0000_i1033" style="width:0;height:1.5pt" o:hralign="center" o:hrstd="t" o:hr="t" fillcolor="#a0a0a0" stroked="f"/>
        </w:pict>
      </w:r>
    </w:p>
    <w:p w14:paraId="637C3C09" w14:textId="77777777" w:rsidR="0088526F" w:rsidRPr="0088526F" w:rsidRDefault="0088526F" w:rsidP="0088526F">
      <w:pPr>
        <w:pStyle w:val="Heading2"/>
        <w:rPr>
          <w:lang w:val="pt-BR"/>
        </w:rPr>
      </w:pPr>
      <w:bookmarkStart w:id="44" w:name="_Toc185612588"/>
      <w:r w:rsidRPr="0088526F">
        <w:rPr>
          <w:lang w:val="pt-BR"/>
        </w:rPr>
        <w:t>Capítulo 9: Interactividade, Animações e Integração com Pandas</w:t>
      </w:r>
      <w:bookmarkEnd w:id="44"/>
    </w:p>
    <w:p w14:paraId="3017FE10" w14:textId="77777777" w:rsidR="0088526F" w:rsidRPr="0088526F" w:rsidRDefault="0088526F" w:rsidP="0088526F">
      <w:pPr>
        <w:rPr>
          <w:lang w:val="pt-BR"/>
        </w:rPr>
      </w:pPr>
      <w:r w:rsidRPr="0088526F">
        <w:rPr>
          <w:rStyle w:val="Strong"/>
          <w:lang w:val="pt-BR"/>
        </w:rPr>
        <w:t>Objectivo:</w:t>
      </w:r>
      <w:r w:rsidRPr="0088526F">
        <w:rPr>
          <w:lang w:val="pt-BR"/>
        </w:rPr>
        <w:t xml:space="preserve"> Criar visualizações dinâmicas, animações e integrar com pandas.</w:t>
      </w:r>
    </w:p>
    <w:p w14:paraId="237A68A8" w14:textId="3DB4A220" w:rsidR="0088526F" w:rsidRPr="0088526F" w:rsidRDefault="0088526F" w:rsidP="0088526F">
      <w:pPr>
        <w:pStyle w:val="Heading3"/>
        <w:rPr>
          <w:lang w:val="pt-BR"/>
        </w:rPr>
      </w:pPr>
      <w:bookmarkStart w:id="45" w:name="_Toc185612589"/>
      <w:r w:rsidRPr="0088526F">
        <w:rPr>
          <w:lang w:val="pt-BR"/>
        </w:rPr>
        <w:lastRenderedPageBreak/>
        <w:t>9.1 Ferramentas Interativas</w:t>
      </w:r>
      <w:bookmarkEnd w:id="45"/>
    </w:p>
    <w:p w14:paraId="2A0DBB64" w14:textId="77777777" w:rsidR="0088526F" w:rsidRDefault="0088526F" w:rsidP="0088526F">
      <w:pPr>
        <w:pStyle w:val="NormalWeb"/>
        <w:rPr>
          <w:lang w:val="pt-BR"/>
        </w:rPr>
      </w:pPr>
      <w:r w:rsidRPr="0088526F">
        <w:rPr>
          <w:lang w:val="pt-BR"/>
        </w:rPr>
        <w:t xml:space="preserve">No Jupyter: </w:t>
      </w:r>
      <w:r w:rsidRPr="0088526F">
        <w:rPr>
          <w:rStyle w:val="HTMLCode"/>
          <w:rFonts w:eastAsiaTheme="majorEastAsia"/>
          <w:lang w:val="pt-BR"/>
        </w:rPr>
        <w:t>%matplotlib notebook</w:t>
      </w:r>
      <w:r w:rsidRPr="0088526F">
        <w:rPr>
          <w:lang w:val="pt-BR"/>
        </w:rPr>
        <w:t xml:space="preserve"> ou </w:t>
      </w:r>
      <w:r w:rsidRPr="0088526F">
        <w:rPr>
          <w:rStyle w:val="HTMLCode"/>
          <w:rFonts w:eastAsiaTheme="majorEastAsia"/>
          <w:lang w:val="pt-BR"/>
        </w:rPr>
        <w:t>%matplotlib widget</w:t>
      </w:r>
      <w:r w:rsidRPr="0088526F">
        <w:rPr>
          <w:lang w:val="pt-BR"/>
        </w:rPr>
        <w:t xml:space="preserve"> para zoom e pan interativo.</w:t>
      </w:r>
    </w:p>
    <w:p w14:paraId="5D09AE7F" w14:textId="77777777" w:rsidR="00CA4429" w:rsidRPr="00CA4429" w:rsidRDefault="00CA4429" w:rsidP="00CA442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A utilização de ferramentas interativas no Jupyter Notebook é um recurso valioso para a análise exploratória de dados, permitindo que o utilizador não se limite a visualizações estáticas. Ao contrário do ambiente padrão, em que os gráficos são apresentados como imagens estáticas (normalmente através do comando </w:t>
      </w:r>
      <w:r w:rsidRPr="00CA4429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%matplotlib inline</w:t>
      </w: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), as modalidades </w:t>
      </w:r>
      <w:r w:rsidRPr="00CA4429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%matplotlib notebook</w:t>
      </w: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ou </w:t>
      </w:r>
      <w:r w:rsidRPr="00CA4429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%matplotlib widget</w:t>
      </w: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transformam os gráficos em elementos interativos dentro da célula do notebook, oferecendo funcionalidades adicionais como zoom, pan, rotação (em gráficos 3D), e até a exportação direta da figura.</w:t>
      </w:r>
    </w:p>
    <w:p w14:paraId="577819EC" w14:textId="77777777" w:rsidR="00CA4429" w:rsidRPr="00CA4429" w:rsidRDefault="00CA4429" w:rsidP="00CA4429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pt-BR" w:eastAsia="en-GB"/>
          <w14:ligatures w14:val="none"/>
        </w:rPr>
      </w:pPr>
      <w:bookmarkStart w:id="46" w:name="_Toc185612590"/>
      <w:r w:rsidRPr="00CA442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pt-BR" w:eastAsia="en-GB"/>
          <w14:ligatures w14:val="none"/>
        </w:rPr>
        <w:t>%matplotlib notebook</w:t>
      </w:r>
      <w:bookmarkEnd w:id="46"/>
    </w:p>
    <w:p w14:paraId="35876021" w14:textId="77777777" w:rsidR="00CA4429" w:rsidRPr="00CA4429" w:rsidRDefault="00CA4429" w:rsidP="00CA442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Quando se executa o comando mágico </w:t>
      </w:r>
      <w:r w:rsidRPr="00CA4429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%matplotlib notebook</w:t>
      </w: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numa célula do Jupyter, o backend do Matplotlib é alterado para produzir gráficos interativos baseados em JavaScript e HTML, integrados no próprio notebook. Esta abordagem confere uma barra de ferramentas interativa logo acima ou abaixo do gráfico. </w:t>
      </w:r>
      <w:r w:rsidRPr="00CA442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Esta barra </w:t>
      </w:r>
      <w:proofErr w:type="spellStart"/>
      <w:r w:rsidRPr="00CA442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permite</w:t>
      </w:r>
      <w:proofErr w:type="spellEnd"/>
      <w:r w:rsidRPr="00CA442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14:paraId="257FB352" w14:textId="77777777" w:rsidR="00CA4429" w:rsidRPr="00CA4429" w:rsidRDefault="00CA4429" w:rsidP="00CA4429">
      <w:pPr>
        <w:numPr>
          <w:ilvl w:val="0"/>
          <w:numId w:val="3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CA4429">
        <w:rPr>
          <w:rFonts w:ascii="Times New Roman" w:eastAsia="Times New Roman" w:hAnsi="Times New Roman" w:cs="Times New Roman"/>
          <w:b/>
          <w:bCs/>
          <w:kern w:val="0"/>
          <w:lang w:val="pt-BR" w:eastAsia="en-GB"/>
          <w14:ligatures w14:val="none"/>
        </w:rPr>
        <w:t>Zoom:</w:t>
      </w: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É possível ampliar uma determinada área do gráfico. Basta clicar no ícone da lupa e depois desenhar uma caixa sobre a região de interesse, permitindo analisar detalhes finos nos dados.</w:t>
      </w:r>
    </w:p>
    <w:p w14:paraId="2F0F28C2" w14:textId="77777777" w:rsidR="00CA4429" w:rsidRPr="00CA4429" w:rsidRDefault="00CA4429" w:rsidP="00CA4429">
      <w:pPr>
        <w:numPr>
          <w:ilvl w:val="0"/>
          <w:numId w:val="3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CA4429">
        <w:rPr>
          <w:rFonts w:ascii="Times New Roman" w:eastAsia="Times New Roman" w:hAnsi="Times New Roman" w:cs="Times New Roman"/>
          <w:b/>
          <w:bCs/>
          <w:kern w:val="0"/>
          <w:lang w:val="pt-BR" w:eastAsia="en-GB"/>
          <w14:ligatures w14:val="none"/>
        </w:rPr>
        <w:t>Pan:</w:t>
      </w: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Permite deslocar a área de visualização do gráfico, arrastando-o para explorar outras partes dos dados, sem alterar o nível de zoom.</w:t>
      </w:r>
    </w:p>
    <w:p w14:paraId="739B5764" w14:textId="77777777" w:rsidR="00CA4429" w:rsidRPr="00CA4429" w:rsidRDefault="00CA4429" w:rsidP="00CA4429">
      <w:pPr>
        <w:numPr>
          <w:ilvl w:val="0"/>
          <w:numId w:val="3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CA4429">
        <w:rPr>
          <w:rFonts w:ascii="Times New Roman" w:eastAsia="Times New Roman" w:hAnsi="Times New Roman" w:cs="Times New Roman"/>
          <w:b/>
          <w:bCs/>
          <w:kern w:val="0"/>
          <w:lang w:val="pt-BR" w:eastAsia="en-GB"/>
          <w14:ligatures w14:val="none"/>
        </w:rPr>
        <w:t>Restaurar Visualização:</w:t>
      </w: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Caso o utilizador se perca ao fazer zoom ou pan, existe um botão para restaurar a vista original do gráfico.</w:t>
      </w:r>
    </w:p>
    <w:p w14:paraId="29748B05" w14:textId="77777777" w:rsidR="00CA4429" w:rsidRPr="00CA4429" w:rsidRDefault="00CA4429" w:rsidP="00CA4429">
      <w:pPr>
        <w:numPr>
          <w:ilvl w:val="0"/>
          <w:numId w:val="3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CA4429">
        <w:rPr>
          <w:rFonts w:ascii="Times New Roman" w:eastAsia="Times New Roman" w:hAnsi="Times New Roman" w:cs="Times New Roman"/>
          <w:b/>
          <w:bCs/>
          <w:kern w:val="0"/>
          <w:lang w:val="pt-BR" w:eastAsia="en-GB"/>
          <w14:ligatures w14:val="none"/>
        </w:rPr>
        <w:t>Exportar a Figura:</w:t>
      </w: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Botões para guardar a figura num ficheiro de imagem (normalmente PNG) sem precisar de comandos adicionais.</w:t>
      </w:r>
    </w:p>
    <w:p w14:paraId="770603AC" w14:textId="77777777" w:rsidR="00CA4429" w:rsidRPr="00CA4429" w:rsidRDefault="00CA4429" w:rsidP="00CA442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>Esta interatividade é especialmente útil quando se lida com grandes conjuntos de dados ou quando se quer inspecionar determinados pontos, sobreposições ou áreas do gráfico de modo a ter uma melhor perceção antes de tirar conclusões.</w:t>
      </w:r>
    </w:p>
    <w:p w14:paraId="3CC7DAEA" w14:textId="77777777" w:rsidR="00CA4429" w:rsidRPr="00CA4429" w:rsidRDefault="00CA4429" w:rsidP="00CA4429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pt-BR" w:eastAsia="en-GB"/>
          <w14:ligatures w14:val="none"/>
        </w:rPr>
      </w:pPr>
      <w:bookmarkStart w:id="47" w:name="_Toc185612591"/>
      <w:r w:rsidRPr="00CA442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pt-BR" w:eastAsia="en-GB"/>
          <w14:ligatures w14:val="none"/>
        </w:rPr>
        <w:t>%matplotlib widget</w:t>
      </w:r>
      <w:bookmarkEnd w:id="47"/>
    </w:p>
    <w:p w14:paraId="5A261F8B" w14:textId="77777777" w:rsidR="00CA4429" w:rsidRPr="00CA4429" w:rsidRDefault="00CA4429" w:rsidP="00CA442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Já o comando </w:t>
      </w:r>
      <w:r w:rsidRPr="00CA4429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%matplotlib widget</w:t>
      </w: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faz uso de uma integração ainda mais profunda com o ecossistema Jupyter, usando o framework </w:t>
      </w:r>
      <w:r w:rsidRPr="00CA4429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ipympl</w:t>
      </w: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(uma extensão do Jupyter para o Matplotlib). Aqui, os gráficos são renderizados como widgets interativos, implementados com a biblioteca </w:t>
      </w:r>
      <w:r w:rsidRPr="00CA4429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ipywidgets</w:t>
      </w: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>. Isso traz não apenas as funcionalidades de zoom e pan descritas acima, mas também permite uma integração mais rica com outros widgets interativos do Jupyter, como seletores, sliders, botões e menus drop-down.</w:t>
      </w:r>
    </w:p>
    <w:p w14:paraId="0394FDDA" w14:textId="77777777" w:rsidR="00CA4429" w:rsidRPr="00CA4429" w:rsidRDefault="00CA4429" w:rsidP="00CA4429">
      <w:pPr>
        <w:numPr>
          <w:ilvl w:val="0"/>
          <w:numId w:val="3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CA4429">
        <w:rPr>
          <w:rFonts w:ascii="Times New Roman" w:eastAsia="Times New Roman" w:hAnsi="Times New Roman" w:cs="Times New Roman"/>
          <w:b/>
          <w:bCs/>
          <w:kern w:val="0"/>
          <w:lang w:val="pt-BR" w:eastAsia="en-GB"/>
          <w14:ligatures w14:val="none"/>
        </w:rPr>
        <w:t>Combinação com ipywidgets:</w:t>
      </w: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Ao integrar com sliders ou caixas de seleção, é possível atualizar o gráfico em tempo real, por exemplo, alterando parâmetros de uma função, filtrando dados ou mudando o tipo de gráfico. Essa abordagem torna o notebook não apenas um relatório, mas também uma ferramenta exploratória, permitindo que o utilizador brinque com os dados e veja imediatamente o impacto das alterações nos gráficos.</w:t>
      </w:r>
    </w:p>
    <w:p w14:paraId="05DB4C52" w14:textId="77777777" w:rsidR="00CA4429" w:rsidRPr="00CA4429" w:rsidRDefault="00CA4429" w:rsidP="00CA4429">
      <w:pPr>
        <w:numPr>
          <w:ilvl w:val="0"/>
          <w:numId w:val="3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CA4429">
        <w:rPr>
          <w:rFonts w:ascii="Times New Roman" w:eastAsia="Times New Roman" w:hAnsi="Times New Roman" w:cs="Times New Roman"/>
          <w:b/>
          <w:bCs/>
          <w:kern w:val="0"/>
          <w:lang w:val="pt-BR" w:eastAsia="en-GB"/>
          <w14:ligatures w14:val="none"/>
        </w:rPr>
        <w:lastRenderedPageBreak/>
        <w:t>Experiência mais fluida:</w:t>
      </w: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Como os gráficos são widgets, podem ser interligados a outros widgets, compondo pequenas aplicações interativas dentro do notebook, algo bastante útil em data storytelling, ensino, ou no refinamento de modelos, visualizações e parâmetros.</w:t>
      </w:r>
    </w:p>
    <w:p w14:paraId="490B9B23" w14:textId="77777777" w:rsidR="00CA4429" w:rsidRPr="00CA4429" w:rsidRDefault="00CA4429" w:rsidP="00CA4429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bookmarkStart w:id="48" w:name="_Toc185612592"/>
      <w:proofErr w:type="spellStart"/>
      <w:r w:rsidRPr="00CA442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Diferenças</w:t>
      </w:r>
      <w:proofErr w:type="spellEnd"/>
      <w:r w:rsidRPr="00CA442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 xml:space="preserve"> e </w:t>
      </w:r>
      <w:proofErr w:type="spellStart"/>
      <w:r w:rsidRPr="00CA442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Considerações</w:t>
      </w:r>
      <w:bookmarkEnd w:id="48"/>
      <w:proofErr w:type="spellEnd"/>
    </w:p>
    <w:p w14:paraId="5D4B7424" w14:textId="77777777" w:rsidR="00CA4429" w:rsidRPr="00CA4429" w:rsidRDefault="00CA4429" w:rsidP="00CA4429">
      <w:pPr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CA4429">
        <w:rPr>
          <w:rFonts w:ascii="Times New Roman" w:eastAsia="Times New Roman" w:hAnsi="Times New Roman" w:cs="Times New Roman"/>
          <w:b/>
          <w:bCs/>
          <w:kern w:val="0"/>
          <w:lang w:val="pt-BR" w:eastAsia="en-GB"/>
          <w14:ligatures w14:val="none"/>
        </w:rPr>
        <w:t>Performance:</w:t>
      </w: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Enquanto </w:t>
      </w:r>
      <w:r w:rsidRPr="00CA4429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%matplotlib inline</w:t>
      </w: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simplesmente gera imagens estáticas, o modo interativo pode ser mais pesado em termos de recursos, dependendo do tamanho dos dados e da complexidade do gráfico. Usuários com notebooks menos potentes ou com dados muito extensos podem notar alguma lentidão.</w:t>
      </w:r>
    </w:p>
    <w:p w14:paraId="32B36E88" w14:textId="77777777" w:rsidR="00CA4429" w:rsidRPr="00CA4429" w:rsidRDefault="00CA4429" w:rsidP="00CA4429">
      <w:pPr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CA4429">
        <w:rPr>
          <w:rFonts w:ascii="Times New Roman" w:eastAsia="Times New Roman" w:hAnsi="Times New Roman" w:cs="Times New Roman"/>
          <w:b/>
          <w:bCs/>
          <w:kern w:val="0"/>
          <w:lang w:val="pt-BR" w:eastAsia="en-GB"/>
          <w14:ligatures w14:val="none"/>
        </w:rPr>
        <w:t>Ambiente:</w:t>
      </w: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Estes modos interativos funcionam tipicamente em Jupyter Notebooks e JupyterLab. Ferramentas como Google Colab podem não suportar integralmente </w:t>
      </w:r>
      <w:r w:rsidRPr="00CA4429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%matplotlib notebook</w:t>
      </w: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ou </w:t>
      </w:r>
      <w:r w:rsidRPr="00CA4429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%matplotlib widget</w:t>
      </w: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>. Nesse caso, é necessário verificar a documentação do ambiente de execução para saber que backends interativos estão disponíveis.</w:t>
      </w:r>
    </w:p>
    <w:p w14:paraId="28A42F00" w14:textId="77777777" w:rsidR="00CA4429" w:rsidRPr="00CA4429" w:rsidRDefault="00CA4429" w:rsidP="00CA4429">
      <w:pPr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CA4429">
        <w:rPr>
          <w:rFonts w:ascii="Times New Roman" w:eastAsia="Times New Roman" w:hAnsi="Times New Roman" w:cs="Times New Roman"/>
          <w:b/>
          <w:bCs/>
          <w:kern w:val="0"/>
          <w:lang w:val="pt-BR" w:eastAsia="en-GB"/>
          <w14:ligatures w14:val="none"/>
        </w:rPr>
        <w:t>Manutenção do Estado Interativo:</w:t>
      </w: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Se o notebook for guardado e posteriormente reaberto, os gráficos podem requerer nova execução para recuperar a interatividade. Além disso, partilhar o notebook com terceiros fará com que eles também precisem executar as células adequadas para experimentar as funcionalidades interativas.</w:t>
      </w:r>
    </w:p>
    <w:p w14:paraId="3DABD370" w14:textId="77777777" w:rsidR="00CA4429" w:rsidRPr="00CA4429" w:rsidRDefault="00CA4429" w:rsidP="00CA4429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pt-BR" w:eastAsia="en-GB"/>
          <w14:ligatures w14:val="none"/>
        </w:rPr>
      </w:pPr>
      <w:bookmarkStart w:id="49" w:name="_Toc185612593"/>
      <w:r w:rsidRPr="00CA442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pt-BR" w:eastAsia="en-GB"/>
          <w14:ligatures w14:val="none"/>
        </w:rPr>
        <w:t>Exemplo de Utilização</w:t>
      </w:r>
      <w:bookmarkEnd w:id="49"/>
    </w:p>
    <w:p w14:paraId="03DB519F" w14:textId="77777777" w:rsidR="00CA4429" w:rsidRDefault="00CA4429" w:rsidP="00CA442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A4429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Imagine um notebook Jupyter onde se pretende analisar um conjunto de dados. </w:t>
      </w:r>
      <w:r w:rsidRPr="00CA442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Com </w:t>
      </w:r>
      <w:r w:rsidRPr="00CA4429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%matplotlib notebook</w:t>
      </w:r>
      <w:r w:rsidRPr="00CA442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, basta:</w:t>
      </w:r>
    </w:p>
    <w:p w14:paraId="4960118E" w14:textId="77777777" w:rsidR="00F33D50" w:rsidRPr="00F33D50" w:rsidRDefault="00F33D50" w:rsidP="00F3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F33D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%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matplotlib notebook</w:t>
      </w:r>
    </w:p>
    <w:p w14:paraId="058E5D1D" w14:textId="77777777" w:rsidR="00F33D50" w:rsidRPr="00F33D50" w:rsidRDefault="00F33D50" w:rsidP="00F3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F33D5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F33D5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matplotlib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33D5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pyplot</w:t>
      </w:r>
      <w:proofErr w:type="spellEnd"/>
      <w:proofErr w:type="gramEnd"/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F33D5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33D5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proofErr w:type="spellEnd"/>
    </w:p>
    <w:p w14:paraId="4196E3EC" w14:textId="77777777" w:rsidR="00F33D50" w:rsidRPr="00F33D50" w:rsidRDefault="00F33D50" w:rsidP="00F3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F33D5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33D5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numpy</w:t>
      </w:r>
      <w:proofErr w:type="spellEnd"/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F33D5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F33D5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</w:p>
    <w:p w14:paraId="54B2AC06" w14:textId="77777777" w:rsidR="00F33D50" w:rsidRPr="00F33D50" w:rsidRDefault="00F33D50" w:rsidP="00F3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657E5378" w14:textId="77777777" w:rsidR="00F33D50" w:rsidRPr="00F33D50" w:rsidRDefault="00F33D50" w:rsidP="00F3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F3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F33D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F33D5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3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linspace</w:t>
      </w:r>
      <w:proofErr w:type="spellEnd"/>
      <w:proofErr w:type="gramEnd"/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33D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F33D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F33D5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3A551503" w14:textId="77777777" w:rsidR="00F33D50" w:rsidRPr="00F33D50" w:rsidRDefault="00F33D50" w:rsidP="00F3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F3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F33D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33D5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3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sin</w:t>
      </w:r>
      <w:proofErr w:type="spellEnd"/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3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6D13D593" w14:textId="77777777" w:rsidR="00F33D50" w:rsidRPr="00F33D50" w:rsidRDefault="00F33D50" w:rsidP="00F3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2CF55F2A" w14:textId="77777777" w:rsidR="00F33D50" w:rsidRPr="00F33D50" w:rsidRDefault="00F33D50" w:rsidP="00F3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33D5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3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figure</w:t>
      </w:r>
      <w:proofErr w:type="spellEnd"/>
      <w:proofErr w:type="gramEnd"/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5C50A459" w14:textId="77777777" w:rsidR="00F33D50" w:rsidRPr="00F33D50" w:rsidRDefault="00F33D50" w:rsidP="00F3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33D5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3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plot</w:t>
      </w:r>
      <w:proofErr w:type="spellEnd"/>
      <w:proofErr w:type="gramEnd"/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3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F3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F33D5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marker</w:t>
      </w:r>
      <w:r w:rsidRPr="00F33D5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33D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'o'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1CBDDF39" w14:textId="77777777" w:rsidR="00F33D50" w:rsidRPr="00F33D50" w:rsidRDefault="00F33D50" w:rsidP="00F3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33D5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3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title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33D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"Seno de x"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3B294EF8" w14:textId="77777777" w:rsidR="00F33D50" w:rsidRPr="00F33D50" w:rsidRDefault="00F33D50" w:rsidP="00F3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33D5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3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xlabel</w:t>
      </w:r>
      <w:proofErr w:type="spellEnd"/>
      <w:proofErr w:type="gramEnd"/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33D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"x"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3AC761F3" w14:textId="77777777" w:rsidR="00F33D50" w:rsidRPr="00F33D50" w:rsidRDefault="00F33D50" w:rsidP="00F3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33D5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3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ylabel</w:t>
      </w:r>
      <w:proofErr w:type="spellEnd"/>
      <w:proofErr w:type="gramEnd"/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33D5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"sin(x)"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0E0589A9" w14:textId="77777777" w:rsidR="00F33D50" w:rsidRPr="00F33D50" w:rsidRDefault="00F33D50" w:rsidP="00F3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33D5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33D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show</w:t>
      </w:r>
      <w:r w:rsidRPr="00F33D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()</w:t>
      </w:r>
    </w:p>
    <w:p w14:paraId="057EDED5" w14:textId="77777777" w:rsidR="00F33D50" w:rsidRPr="00F33D50" w:rsidRDefault="00F33D50" w:rsidP="00F33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036F6BCC" w14:textId="77777777" w:rsidR="004E0580" w:rsidRPr="004E0580" w:rsidRDefault="004E0580" w:rsidP="004E0580">
      <w:pPr>
        <w:pStyle w:val="NormalWeb"/>
        <w:rPr>
          <w:lang w:val="pt-BR"/>
        </w:rPr>
      </w:pPr>
      <w:r w:rsidRPr="004E0580">
        <w:rPr>
          <w:lang w:val="pt-BR"/>
        </w:rPr>
        <w:t>Ao correr este código, surge um gráfico com uma barra de ferramentas. O utilizador pode fazer zoom em áreas específicas, deslocar o gráfico e até guardá-lo facilmente.</w:t>
      </w:r>
    </w:p>
    <w:p w14:paraId="648732BF" w14:textId="77777777" w:rsidR="004E0580" w:rsidRPr="004E0580" w:rsidRDefault="004E0580" w:rsidP="004E0580">
      <w:pPr>
        <w:pStyle w:val="NormalWeb"/>
        <w:rPr>
          <w:lang w:val="pt-BR"/>
        </w:rPr>
      </w:pPr>
      <w:r w:rsidRPr="004E0580">
        <w:rPr>
          <w:lang w:val="pt-BR"/>
        </w:rPr>
        <w:t xml:space="preserve">Para </w:t>
      </w:r>
      <w:r w:rsidRPr="004E0580">
        <w:rPr>
          <w:rStyle w:val="HTMLCode"/>
          <w:rFonts w:eastAsiaTheme="majorEastAsia"/>
          <w:lang w:val="pt-BR"/>
        </w:rPr>
        <w:t>%matplotlib widget</w:t>
      </w:r>
      <w:r w:rsidRPr="004E0580">
        <w:rPr>
          <w:lang w:val="pt-BR"/>
        </w:rPr>
        <w:t xml:space="preserve">, assume-se que a extensão </w:t>
      </w:r>
      <w:r w:rsidRPr="004E0580">
        <w:rPr>
          <w:rStyle w:val="HTMLCode"/>
          <w:rFonts w:eastAsiaTheme="majorEastAsia"/>
          <w:lang w:val="pt-BR"/>
        </w:rPr>
        <w:t>ipympl</w:t>
      </w:r>
      <w:r w:rsidRPr="004E0580">
        <w:rPr>
          <w:lang w:val="pt-BR"/>
        </w:rPr>
        <w:t xml:space="preserve"> está instalada:</w:t>
      </w:r>
    </w:p>
    <w:p w14:paraId="44BFD0DA" w14:textId="77777777" w:rsidR="004E0580" w:rsidRPr="004E0580" w:rsidRDefault="004E0580" w:rsidP="004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4E05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%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matplotlib widget</w:t>
      </w:r>
    </w:p>
    <w:p w14:paraId="0DBC1C4E" w14:textId="77777777" w:rsidR="004E0580" w:rsidRPr="004E0580" w:rsidRDefault="004E0580" w:rsidP="004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4E058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4E058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matplotlib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4E058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pyplot</w:t>
      </w:r>
      <w:proofErr w:type="spellEnd"/>
      <w:proofErr w:type="gramEnd"/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4E058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4E058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proofErr w:type="spellEnd"/>
    </w:p>
    <w:p w14:paraId="04969F67" w14:textId="77777777" w:rsidR="004E0580" w:rsidRPr="004E0580" w:rsidRDefault="004E0580" w:rsidP="004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4E058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4E058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numpy</w:t>
      </w:r>
      <w:proofErr w:type="spellEnd"/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4E058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4E058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</w:p>
    <w:p w14:paraId="216DD556" w14:textId="77777777" w:rsidR="004E0580" w:rsidRPr="004E0580" w:rsidRDefault="004E0580" w:rsidP="004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0D9E1073" w14:textId="77777777" w:rsidR="004E0580" w:rsidRPr="004E0580" w:rsidRDefault="004E0580" w:rsidP="004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4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4E05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4E058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4E05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linspace</w:t>
      </w:r>
      <w:proofErr w:type="spellEnd"/>
      <w:proofErr w:type="gramEnd"/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4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4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4E058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03E9B4D8" w14:textId="77777777" w:rsidR="004E0580" w:rsidRPr="004E0580" w:rsidRDefault="004E0580" w:rsidP="004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4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4E05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4E058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4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sin</w:t>
      </w:r>
      <w:proofErr w:type="spellEnd"/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4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37CB6443" w14:textId="77777777" w:rsidR="004E0580" w:rsidRPr="004E0580" w:rsidRDefault="004E0580" w:rsidP="004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10D2351C" w14:textId="77777777" w:rsidR="004E0580" w:rsidRPr="004E0580" w:rsidRDefault="004E0580" w:rsidP="004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4E058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4E05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figure</w:t>
      </w:r>
      <w:proofErr w:type="spellEnd"/>
      <w:proofErr w:type="gramEnd"/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6B4C33AF" w14:textId="77777777" w:rsidR="004E0580" w:rsidRPr="004E0580" w:rsidRDefault="004E0580" w:rsidP="004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4E058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4E05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plot</w:t>
      </w:r>
      <w:proofErr w:type="spellEnd"/>
      <w:proofErr w:type="gramEnd"/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4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4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4E05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marker</w:t>
      </w:r>
      <w:r w:rsidRPr="004E058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4E05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'o'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6567A979" w14:textId="77777777" w:rsidR="004E0580" w:rsidRPr="004E0580" w:rsidRDefault="004E0580" w:rsidP="004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4E058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4E058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title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4E058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"Seno de x"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54DD6C2F" w14:textId="77777777" w:rsidR="004E0580" w:rsidRPr="004E0580" w:rsidRDefault="004E0580" w:rsidP="004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4E058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4E05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xlabel</w:t>
      </w:r>
      <w:proofErr w:type="spellEnd"/>
      <w:proofErr w:type="gramEnd"/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4E05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"x"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4D8C3020" w14:textId="77777777" w:rsidR="004E0580" w:rsidRPr="004E0580" w:rsidRDefault="004E0580" w:rsidP="004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4E058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4E058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ylabel</w:t>
      </w:r>
      <w:proofErr w:type="spellEnd"/>
      <w:proofErr w:type="gramEnd"/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4E05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"sin(x)"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161F086E" w14:textId="77777777" w:rsidR="004E0580" w:rsidRPr="004E0580" w:rsidRDefault="004E0580" w:rsidP="004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4E058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4E058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show</w:t>
      </w:r>
      <w:r w:rsidRPr="004E058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()</w:t>
      </w:r>
    </w:p>
    <w:p w14:paraId="3F931E68" w14:textId="77777777" w:rsidR="004E0580" w:rsidRPr="004E0580" w:rsidRDefault="004E0580" w:rsidP="004E05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53088A45" w14:textId="19C94332" w:rsidR="00F33D50" w:rsidRDefault="00202ACA" w:rsidP="00202AC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202ACA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>Aqui, terá não só a barra interativa como também a possibilidade de, numa célula seguinte, criar sliders e outros controlos com ipywidgets, interligando-os com o gráfico.</w:t>
      </w:r>
    </w:p>
    <w:p w14:paraId="6635E878" w14:textId="42FE6361" w:rsidR="00202ACA" w:rsidRPr="00CA4429" w:rsidRDefault="00202ACA" w:rsidP="00202AC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202ACA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>As ferramentas interativas no Jupyter tornam a análise visual mais dinâmica e envolvente. Em vez de se limitar a inspecionar gráficos estáticos, o utilizador pode explorar os dados em tempo real, ajustando a visualização e, com a ajuda de widgets interativos, manipulando parâmetros que influenciam o gráfico. Isto contribui para um processo de análise de dados mais rico, intuitivo e eficiente.</w:t>
      </w:r>
    </w:p>
    <w:p w14:paraId="4479C67B" w14:textId="77777777" w:rsidR="00CA4429" w:rsidRPr="0088526F" w:rsidRDefault="00CA4429" w:rsidP="0088526F">
      <w:pPr>
        <w:pStyle w:val="NormalWeb"/>
        <w:rPr>
          <w:lang w:val="pt-BR"/>
        </w:rPr>
      </w:pPr>
    </w:p>
    <w:p w14:paraId="6BDAB44E" w14:textId="77777777" w:rsidR="0088526F" w:rsidRPr="0088526F" w:rsidRDefault="0088526F" w:rsidP="0088526F">
      <w:pPr>
        <w:pStyle w:val="Heading3"/>
        <w:rPr>
          <w:lang w:val="pt-BR"/>
        </w:rPr>
      </w:pPr>
      <w:bookmarkStart w:id="50" w:name="_Toc185612594"/>
      <w:r w:rsidRPr="0088526F">
        <w:rPr>
          <w:lang w:val="pt-BR"/>
        </w:rPr>
        <w:t>9.2 Animações com FuncAnimation</w:t>
      </w:r>
      <w:bookmarkEnd w:id="50"/>
    </w:p>
    <w:p w14:paraId="17975CA6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24C9FBE3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5727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9572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matplotlib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9572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pyplot</w:t>
      </w:r>
      <w:proofErr w:type="spellEnd"/>
      <w:proofErr w:type="gramEnd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5727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9572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proofErr w:type="spellEnd"/>
    </w:p>
    <w:p w14:paraId="73D0F40D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5727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9572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numpy</w:t>
      </w:r>
      <w:proofErr w:type="spellEnd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5727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572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</w:p>
    <w:p w14:paraId="322F8697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5727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from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9572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matplotlib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9572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animation</w:t>
      </w:r>
      <w:proofErr w:type="spellEnd"/>
      <w:proofErr w:type="gramEnd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5727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9572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FuncAnimation</w:t>
      </w:r>
      <w:proofErr w:type="spellEnd"/>
    </w:p>
    <w:p w14:paraId="644B3009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337EB9AA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proofErr w:type="spellEnd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572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9572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9572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subplots</w:t>
      </w:r>
      <w:proofErr w:type="spellEnd"/>
      <w:proofErr w:type="gramEnd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1FA573EB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xdata</w:t>
      </w:r>
      <w:proofErr w:type="spellEnd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ydata</w:t>
      </w:r>
      <w:proofErr w:type="spellEnd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572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[], []</w:t>
      </w:r>
    </w:p>
    <w:p w14:paraId="295CCAF3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ln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9572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9572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9572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plot</w:t>
      </w:r>
      <w:proofErr w:type="spellEnd"/>
      <w:proofErr w:type="gramEnd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([], [], </w:t>
      </w:r>
      <w:r w:rsidRPr="0095727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</w:t>
      </w:r>
      <w:proofErr w:type="spellStart"/>
      <w:r w:rsidRPr="0095727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ro</w:t>
      </w:r>
      <w:proofErr w:type="spellEnd"/>
      <w:r w:rsidRPr="0095727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animated</w:t>
      </w:r>
      <w:r w:rsidRPr="009572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5727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True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67E2982D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7AF4F69F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572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def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9572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init</w:t>
      </w:r>
      <w:proofErr w:type="spellEnd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gramEnd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):</w:t>
      </w:r>
    </w:p>
    <w:p w14:paraId="22A630C4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.set_</w:t>
      </w:r>
      <w:proofErr w:type="gramStart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xlim</w:t>
      </w:r>
      <w:proofErr w:type="spellEnd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gramEnd"/>
      <w:r w:rsidRPr="0095727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95727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9572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*</w:t>
      </w:r>
      <w:proofErr w:type="spellStart"/>
      <w:r w:rsidRPr="009572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pi</w:t>
      </w:r>
      <w:proofErr w:type="spellEnd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5CA9A48C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.set_</w:t>
      </w:r>
      <w:proofErr w:type="gramStart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ylim</w:t>
      </w:r>
      <w:proofErr w:type="spellEnd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gramEnd"/>
      <w:r w:rsidRPr="009572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-</w:t>
      </w:r>
      <w:r w:rsidRPr="0095727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95727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731A646D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</w:t>
      </w:r>
      <w:r w:rsidRPr="0095727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return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ln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</w:p>
    <w:p w14:paraId="568B9412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43BC54B9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572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def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572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update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frame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):</w:t>
      </w:r>
    </w:p>
    <w:p w14:paraId="2B0B2369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</w:t>
      </w:r>
      <w:proofErr w:type="spellStart"/>
      <w:proofErr w:type="gramStart"/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xdata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9572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append</w:t>
      </w:r>
      <w:proofErr w:type="spellEnd"/>
      <w:proofErr w:type="gramEnd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frame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655A43B1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</w:t>
      </w:r>
      <w:proofErr w:type="spellStart"/>
      <w:proofErr w:type="gramStart"/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ydata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9572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append</w:t>
      </w:r>
      <w:proofErr w:type="spellEnd"/>
      <w:proofErr w:type="gramEnd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9572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sin</w:t>
      </w:r>
      <w:proofErr w:type="spellEnd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frame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))</w:t>
      </w:r>
    </w:p>
    <w:p w14:paraId="52E3C141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</w:t>
      </w:r>
      <w:proofErr w:type="spellStart"/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ln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9572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set_data</w:t>
      </w:r>
      <w:proofErr w:type="spellEnd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spellStart"/>
      <w:proofErr w:type="gramStart"/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xdata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ydata</w:t>
      </w:r>
      <w:proofErr w:type="spellEnd"/>
      <w:proofErr w:type="gramEnd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0679C04B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    </w:t>
      </w:r>
      <w:r w:rsidRPr="0095727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return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ln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</w:p>
    <w:p w14:paraId="07D2C362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3B9E3AAD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ani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9572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9572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FuncAnimation</w:t>
      </w:r>
      <w:proofErr w:type="spellEnd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gramEnd"/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9572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update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frames</w:t>
      </w:r>
      <w:r w:rsidRPr="009572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proofErr w:type="spellStart"/>
      <w:r w:rsidRPr="009572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9572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linspace</w:t>
      </w:r>
      <w:proofErr w:type="spellEnd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95727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95727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9572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*</w:t>
      </w:r>
      <w:r w:rsidRPr="009572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pi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95727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128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), </w:t>
      </w:r>
      <w:proofErr w:type="spellStart"/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init_func</w:t>
      </w:r>
      <w:proofErr w:type="spellEnd"/>
      <w:r w:rsidRPr="009572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proofErr w:type="spellStart"/>
      <w:r w:rsidRPr="009572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init</w:t>
      </w:r>
      <w:proofErr w:type="spellEnd"/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9572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blit</w:t>
      </w:r>
      <w:proofErr w:type="spellEnd"/>
      <w:r w:rsidRPr="009572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95727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True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403DE1E7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95727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95727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show</w:t>
      </w:r>
      <w:r w:rsidRPr="009572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()</w:t>
      </w:r>
    </w:p>
    <w:p w14:paraId="211039B4" w14:textId="77777777" w:rsidR="00957272" w:rsidRPr="00957272" w:rsidRDefault="00957272" w:rsidP="00957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03C809EB" w14:textId="77777777" w:rsidR="0033214C" w:rsidRPr="0033214C" w:rsidRDefault="0033214C" w:rsidP="0033214C">
      <w:pPr>
        <w:pStyle w:val="NormalWeb"/>
        <w:jc w:val="both"/>
        <w:rPr>
          <w:lang w:val="pt-BR"/>
        </w:rPr>
      </w:pPr>
      <w:r w:rsidRPr="0033214C">
        <w:rPr>
          <w:lang w:val="pt-BR"/>
        </w:rPr>
        <w:lastRenderedPageBreak/>
        <w:t>Este código demonstra a criação de uma animação simples utilizando o Matplotlib, mostrando um ponto (ou uma série de pontos) movendo-se ao longo da curva da função seno.</w:t>
      </w:r>
    </w:p>
    <w:p w14:paraId="2C313D43" w14:textId="77777777" w:rsidR="0033214C" w:rsidRPr="0033214C" w:rsidRDefault="0033214C" w:rsidP="0033214C">
      <w:pPr>
        <w:pStyle w:val="NormalWeb"/>
        <w:jc w:val="both"/>
        <w:rPr>
          <w:lang w:val="pt-BR"/>
        </w:rPr>
      </w:pPr>
      <w:r w:rsidRPr="0033214C">
        <w:rPr>
          <w:lang w:val="pt-BR"/>
        </w:rPr>
        <w:t xml:space="preserve">Primeiro, são importados os módulos necessários: </w:t>
      </w:r>
      <w:r w:rsidRPr="0033214C">
        <w:rPr>
          <w:rStyle w:val="HTMLCode"/>
          <w:rFonts w:eastAsiaTheme="majorEastAsia"/>
          <w:lang w:val="pt-BR"/>
        </w:rPr>
        <w:t>matplotlib.pyplot</w:t>
      </w:r>
      <w:r w:rsidRPr="0033214C">
        <w:rPr>
          <w:lang w:val="pt-BR"/>
        </w:rPr>
        <w:t xml:space="preserve"> para criação de gráficos, </w:t>
      </w:r>
      <w:r w:rsidRPr="0033214C">
        <w:rPr>
          <w:rStyle w:val="HTMLCode"/>
          <w:rFonts w:eastAsiaTheme="majorEastAsia"/>
          <w:lang w:val="pt-BR"/>
        </w:rPr>
        <w:t>numpy</w:t>
      </w:r>
      <w:r w:rsidRPr="0033214C">
        <w:rPr>
          <w:lang w:val="pt-BR"/>
        </w:rPr>
        <w:t xml:space="preserve"> para operações numéricas, e </w:t>
      </w:r>
      <w:r w:rsidRPr="0033214C">
        <w:rPr>
          <w:rStyle w:val="HTMLCode"/>
          <w:rFonts w:eastAsiaTheme="majorEastAsia"/>
          <w:lang w:val="pt-BR"/>
        </w:rPr>
        <w:t>FuncAnimation</w:t>
      </w:r>
      <w:r w:rsidRPr="0033214C">
        <w:rPr>
          <w:lang w:val="pt-BR"/>
        </w:rPr>
        <w:t xml:space="preserve"> de </w:t>
      </w:r>
      <w:r w:rsidRPr="0033214C">
        <w:rPr>
          <w:rStyle w:val="HTMLCode"/>
          <w:rFonts w:eastAsiaTheme="majorEastAsia"/>
          <w:lang w:val="pt-BR"/>
        </w:rPr>
        <w:t>matplotlib.animation</w:t>
      </w:r>
      <w:r w:rsidRPr="0033214C">
        <w:rPr>
          <w:lang w:val="pt-BR"/>
        </w:rPr>
        <w:t xml:space="preserve"> para gerar a animação. Em seguida, cria-se uma figura (</w:t>
      </w:r>
      <w:r w:rsidRPr="0033214C">
        <w:rPr>
          <w:rStyle w:val="HTMLCode"/>
          <w:rFonts w:eastAsiaTheme="majorEastAsia"/>
          <w:lang w:val="pt-BR"/>
        </w:rPr>
        <w:t>fig</w:t>
      </w:r>
      <w:r w:rsidRPr="0033214C">
        <w:rPr>
          <w:lang w:val="pt-BR"/>
        </w:rPr>
        <w:t>) e um conjunto de eixos (</w:t>
      </w:r>
      <w:r w:rsidRPr="0033214C">
        <w:rPr>
          <w:rStyle w:val="HTMLCode"/>
          <w:rFonts w:eastAsiaTheme="majorEastAsia"/>
          <w:lang w:val="pt-BR"/>
        </w:rPr>
        <w:t>ax</w:t>
      </w:r>
      <w:r w:rsidRPr="0033214C">
        <w:rPr>
          <w:lang w:val="pt-BR"/>
        </w:rPr>
        <w:t xml:space="preserve">) com </w:t>
      </w:r>
      <w:r w:rsidRPr="0033214C">
        <w:rPr>
          <w:rStyle w:val="HTMLCode"/>
          <w:rFonts w:eastAsiaTheme="majorEastAsia"/>
          <w:lang w:val="pt-BR"/>
        </w:rPr>
        <w:t>fig, ax = plt.subplots()</w:t>
      </w:r>
      <w:r w:rsidRPr="0033214C">
        <w:rPr>
          <w:lang w:val="pt-BR"/>
        </w:rPr>
        <w:t xml:space="preserve">. As variáveis </w:t>
      </w:r>
      <w:r w:rsidRPr="0033214C">
        <w:rPr>
          <w:rStyle w:val="HTMLCode"/>
          <w:rFonts w:eastAsiaTheme="majorEastAsia"/>
          <w:lang w:val="pt-BR"/>
        </w:rPr>
        <w:t>xdata</w:t>
      </w:r>
      <w:r w:rsidRPr="0033214C">
        <w:rPr>
          <w:lang w:val="pt-BR"/>
        </w:rPr>
        <w:t xml:space="preserve"> e </w:t>
      </w:r>
      <w:r w:rsidRPr="0033214C">
        <w:rPr>
          <w:rStyle w:val="HTMLCode"/>
          <w:rFonts w:eastAsiaTheme="majorEastAsia"/>
          <w:lang w:val="pt-BR"/>
        </w:rPr>
        <w:t>ydata</w:t>
      </w:r>
      <w:r w:rsidRPr="0033214C">
        <w:rPr>
          <w:lang w:val="pt-BR"/>
        </w:rPr>
        <w:t xml:space="preserve"> começam vazias, destinadas a guardar progressivamente os valores do eixo X e do eixo Y ao longo dos frames da animação. A linha </w:t>
      </w:r>
      <w:r w:rsidRPr="0033214C">
        <w:rPr>
          <w:rStyle w:val="HTMLCode"/>
          <w:rFonts w:eastAsiaTheme="majorEastAsia"/>
          <w:lang w:val="pt-BR"/>
        </w:rPr>
        <w:t>ln, = plt.plot([], [], 'ro', animated=True)</w:t>
      </w:r>
      <w:r w:rsidRPr="0033214C">
        <w:rPr>
          <w:lang w:val="pt-BR"/>
        </w:rPr>
        <w:t xml:space="preserve"> cria uma linha (na verdade, apenas pontos, neste caso marcadores 'o' de cor vermelha) sem dados iniciais, que será atualizada a cada frame.</w:t>
      </w:r>
    </w:p>
    <w:p w14:paraId="7807F25A" w14:textId="77777777" w:rsidR="0033214C" w:rsidRPr="0033214C" w:rsidRDefault="0033214C" w:rsidP="0033214C">
      <w:pPr>
        <w:pStyle w:val="NormalWeb"/>
        <w:jc w:val="both"/>
        <w:rPr>
          <w:lang w:val="pt-BR"/>
        </w:rPr>
      </w:pPr>
      <w:r w:rsidRPr="0033214C">
        <w:rPr>
          <w:lang w:val="pt-BR"/>
        </w:rPr>
        <w:t xml:space="preserve">A função </w:t>
      </w:r>
      <w:r w:rsidRPr="0033214C">
        <w:rPr>
          <w:rStyle w:val="HTMLCode"/>
          <w:rFonts w:eastAsiaTheme="majorEastAsia"/>
          <w:lang w:val="pt-BR"/>
        </w:rPr>
        <w:t>init()</w:t>
      </w:r>
      <w:r w:rsidRPr="0033214C">
        <w:rPr>
          <w:lang w:val="pt-BR"/>
        </w:rPr>
        <w:t xml:space="preserve"> é definida para configurar o estado inicial da animação. Aqui, </w:t>
      </w:r>
      <w:r w:rsidRPr="0033214C">
        <w:rPr>
          <w:rStyle w:val="HTMLCode"/>
          <w:rFonts w:eastAsiaTheme="majorEastAsia"/>
          <w:lang w:val="pt-BR"/>
        </w:rPr>
        <w:t>ax.set_xlim(0, 2*np.pi)</w:t>
      </w:r>
      <w:r w:rsidRPr="0033214C">
        <w:rPr>
          <w:lang w:val="pt-BR"/>
        </w:rPr>
        <w:t xml:space="preserve"> e </w:t>
      </w:r>
      <w:r w:rsidRPr="0033214C">
        <w:rPr>
          <w:rStyle w:val="HTMLCode"/>
          <w:rFonts w:eastAsiaTheme="majorEastAsia"/>
          <w:lang w:val="pt-BR"/>
        </w:rPr>
        <w:t>ax.set_ylim(-1,1)</w:t>
      </w:r>
      <w:r w:rsidRPr="0033214C">
        <w:rPr>
          <w:lang w:val="pt-BR"/>
        </w:rPr>
        <w:t xml:space="preserve"> determinam os limites iniciais dos eixos X e Y, garantindo que a área exibida acomoda o gráfico do seno entre 0 e 2</w:t>
      </w:r>
      <w:r>
        <w:t>π</w:t>
      </w:r>
      <w:r w:rsidRPr="0033214C">
        <w:rPr>
          <w:lang w:val="pt-BR"/>
        </w:rPr>
        <w:t xml:space="preserve"> e valores entre -1 e 1. Esta função devolve </w:t>
      </w:r>
      <w:r w:rsidRPr="0033214C">
        <w:rPr>
          <w:rStyle w:val="HTMLCode"/>
          <w:rFonts w:eastAsiaTheme="majorEastAsia"/>
          <w:lang w:val="pt-BR"/>
        </w:rPr>
        <w:t>ln,</w:t>
      </w:r>
      <w:r w:rsidRPr="0033214C">
        <w:rPr>
          <w:lang w:val="pt-BR"/>
        </w:rPr>
        <w:t xml:space="preserve"> para indicar ao </w:t>
      </w:r>
      <w:r w:rsidRPr="0033214C">
        <w:rPr>
          <w:rStyle w:val="HTMLCode"/>
          <w:rFonts w:eastAsiaTheme="majorEastAsia"/>
          <w:lang w:val="pt-BR"/>
        </w:rPr>
        <w:t>FuncAnimation</w:t>
      </w:r>
      <w:r w:rsidRPr="0033214C">
        <w:rPr>
          <w:lang w:val="pt-BR"/>
        </w:rPr>
        <w:t xml:space="preserve"> qual objeto gráfico vai ser atualizado.</w:t>
      </w:r>
    </w:p>
    <w:p w14:paraId="63E95DAE" w14:textId="77777777" w:rsidR="0033214C" w:rsidRPr="0033214C" w:rsidRDefault="0033214C" w:rsidP="0033214C">
      <w:pPr>
        <w:pStyle w:val="NormalWeb"/>
        <w:jc w:val="both"/>
        <w:rPr>
          <w:lang w:val="pt-BR"/>
        </w:rPr>
      </w:pPr>
      <w:r w:rsidRPr="0033214C">
        <w:rPr>
          <w:lang w:val="pt-BR"/>
        </w:rPr>
        <w:t xml:space="preserve">A função </w:t>
      </w:r>
      <w:r w:rsidRPr="0033214C">
        <w:rPr>
          <w:rStyle w:val="HTMLCode"/>
          <w:rFonts w:eastAsiaTheme="majorEastAsia"/>
          <w:lang w:val="pt-BR"/>
        </w:rPr>
        <w:t>update(frame)</w:t>
      </w:r>
      <w:r w:rsidRPr="0033214C">
        <w:rPr>
          <w:lang w:val="pt-BR"/>
        </w:rPr>
        <w:t xml:space="preserve"> é chamada para cada frame da animação, recebendo um valor da lista de frames definida posteriormente. Neste caso, </w:t>
      </w:r>
      <w:r w:rsidRPr="0033214C">
        <w:rPr>
          <w:rStyle w:val="HTMLCode"/>
          <w:rFonts w:eastAsiaTheme="majorEastAsia"/>
          <w:lang w:val="pt-BR"/>
        </w:rPr>
        <w:t>frame</w:t>
      </w:r>
      <w:r w:rsidRPr="0033214C">
        <w:rPr>
          <w:lang w:val="pt-BR"/>
        </w:rPr>
        <w:t xml:space="preserve"> assumirá valores de 0 a 2</w:t>
      </w:r>
      <w:r>
        <w:t>π</w:t>
      </w:r>
      <w:r w:rsidRPr="0033214C">
        <w:rPr>
          <w:lang w:val="pt-BR"/>
        </w:rPr>
        <w:t>, divididos em 128 passos (</w:t>
      </w:r>
      <w:r w:rsidRPr="0033214C">
        <w:rPr>
          <w:rStyle w:val="HTMLCode"/>
          <w:rFonts w:eastAsiaTheme="majorEastAsia"/>
          <w:lang w:val="pt-BR"/>
        </w:rPr>
        <w:t>frames=np.linspace(0,2*np.pi,128)</w:t>
      </w:r>
      <w:r w:rsidRPr="0033214C">
        <w:rPr>
          <w:lang w:val="pt-BR"/>
        </w:rPr>
        <w:t xml:space="preserve">). A cada chamada, </w:t>
      </w:r>
      <w:r w:rsidRPr="0033214C">
        <w:rPr>
          <w:rStyle w:val="HTMLCode"/>
          <w:rFonts w:eastAsiaTheme="majorEastAsia"/>
          <w:lang w:val="pt-BR"/>
        </w:rPr>
        <w:t>frame</w:t>
      </w:r>
      <w:r w:rsidRPr="0033214C">
        <w:rPr>
          <w:lang w:val="pt-BR"/>
        </w:rPr>
        <w:t xml:space="preserve"> é adicionado a </w:t>
      </w:r>
      <w:r w:rsidRPr="0033214C">
        <w:rPr>
          <w:rStyle w:val="HTMLCode"/>
          <w:rFonts w:eastAsiaTheme="majorEastAsia"/>
          <w:lang w:val="pt-BR"/>
        </w:rPr>
        <w:t>xdata</w:t>
      </w:r>
      <w:r w:rsidRPr="0033214C">
        <w:rPr>
          <w:lang w:val="pt-BR"/>
        </w:rPr>
        <w:t xml:space="preserve">, e </w:t>
      </w:r>
      <w:r w:rsidRPr="0033214C">
        <w:rPr>
          <w:rStyle w:val="HTMLCode"/>
          <w:rFonts w:eastAsiaTheme="majorEastAsia"/>
          <w:lang w:val="pt-BR"/>
        </w:rPr>
        <w:t>np.sin(frame)</w:t>
      </w:r>
      <w:r w:rsidRPr="0033214C">
        <w:rPr>
          <w:lang w:val="pt-BR"/>
        </w:rPr>
        <w:t xml:space="preserve"> é adicionado a </w:t>
      </w:r>
      <w:r w:rsidRPr="0033214C">
        <w:rPr>
          <w:rStyle w:val="HTMLCode"/>
          <w:rFonts w:eastAsiaTheme="majorEastAsia"/>
          <w:lang w:val="pt-BR"/>
        </w:rPr>
        <w:t>ydata</w:t>
      </w:r>
      <w:r w:rsidRPr="0033214C">
        <w:rPr>
          <w:lang w:val="pt-BR"/>
        </w:rPr>
        <w:t xml:space="preserve">. Desta forma, o conjunto (xdata, ydata) vai crescendo, representando mais pontos da curva senoidal. Em seguida, </w:t>
      </w:r>
      <w:r w:rsidRPr="0033214C">
        <w:rPr>
          <w:rStyle w:val="HTMLCode"/>
          <w:rFonts w:eastAsiaTheme="majorEastAsia"/>
          <w:lang w:val="pt-BR"/>
        </w:rPr>
        <w:t>ln.set_data(xdata, ydata)</w:t>
      </w:r>
      <w:r w:rsidRPr="0033214C">
        <w:rPr>
          <w:lang w:val="pt-BR"/>
        </w:rPr>
        <w:t xml:space="preserve"> atualiza a linha no gráfico com os novos valores. Isto faz com que o ponto vermelho se desloque progressivamente, traçando o caminho da função seno. Novamente, a função retorna </w:t>
      </w:r>
      <w:r w:rsidRPr="0033214C">
        <w:rPr>
          <w:rStyle w:val="HTMLCode"/>
          <w:rFonts w:eastAsiaTheme="majorEastAsia"/>
          <w:lang w:val="pt-BR"/>
        </w:rPr>
        <w:t>ln,</w:t>
      </w:r>
      <w:r w:rsidRPr="0033214C">
        <w:rPr>
          <w:lang w:val="pt-BR"/>
        </w:rPr>
        <w:t xml:space="preserve"> para indicar ao </w:t>
      </w:r>
      <w:r w:rsidRPr="0033214C">
        <w:rPr>
          <w:rStyle w:val="HTMLCode"/>
          <w:rFonts w:eastAsiaTheme="majorEastAsia"/>
          <w:lang w:val="pt-BR"/>
        </w:rPr>
        <w:t>FuncAnimation</w:t>
      </w:r>
      <w:r w:rsidRPr="0033214C">
        <w:rPr>
          <w:lang w:val="pt-BR"/>
        </w:rPr>
        <w:t xml:space="preserve"> qual elemento do gráfico foi atualizado.</w:t>
      </w:r>
    </w:p>
    <w:p w14:paraId="0ABBC723" w14:textId="77777777" w:rsidR="0033214C" w:rsidRPr="0033214C" w:rsidRDefault="0033214C" w:rsidP="0033214C">
      <w:pPr>
        <w:pStyle w:val="NormalWeb"/>
        <w:jc w:val="both"/>
        <w:rPr>
          <w:lang w:val="pt-BR"/>
        </w:rPr>
      </w:pPr>
      <w:r w:rsidRPr="0033214C">
        <w:rPr>
          <w:lang w:val="pt-BR"/>
        </w:rPr>
        <w:t xml:space="preserve">Por fim, a linha </w:t>
      </w:r>
      <w:r w:rsidRPr="0033214C">
        <w:rPr>
          <w:rStyle w:val="HTMLCode"/>
          <w:rFonts w:eastAsiaTheme="majorEastAsia"/>
          <w:lang w:val="pt-BR"/>
        </w:rPr>
        <w:t>ani = FuncAnimation(fig, update, frames=np.linspace(0,2*np.pi,128), init_func=init, blit=True)</w:t>
      </w:r>
      <w:r w:rsidRPr="0033214C">
        <w:rPr>
          <w:lang w:val="pt-BR"/>
        </w:rPr>
        <w:t xml:space="preserve"> cria a animação. O parâmetro </w:t>
      </w:r>
      <w:r w:rsidRPr="0033214C">
        <w:rPr>
          <w:rStyle w:val="HTMLCode"/>
          <w:rFonts w:eastAsiaTheme="majorEastAsia"/>
          <w:lang w:val="pt-BR"/>
        </w:rPr>
        <w:t>frames</w:t>
      </w:r>
      <w:r w:rsidRPr="0033214C">
        <w:rPr>
          <w:lang w:val="pt-BR"/>
        </w:rPr>
        <w:t xml:space="preserve"> especifica a sequência de valores que </w:t>
      </w:r>
      <w:r w:rsidRPr="0033214C">
        <w:rPr>
          <w:rStyle w:val="HTMLCode"/>
          <w:rFonts w:eastAsiaTheme="majorEastAsia"/>
          <w:lang w:val="pt-BR"/>
        </w:rPr>
        <w:t>frame</w:t>
      </w:r>
      <w:r w:rsidRPr="0033214C">
        <w:rPr>
          <w:lang w:val="pt-BR"/>
        </w:rPr>
        <w:t xml:space="preserve"> assumirá. O </w:t>
      </w:r>
      <w:r w:rsidRPr="0033214C">
        <w:rPr>
          <w:rStyle w:val="HTMLCode"/>
          <w:rFonts w:eastAsiaTheme="majorEastAsia"/>
          <w:lang w:val="pt-BR"/>
        </w:rPr>
        <w:t>init_func=init</w:t>
      </w:r>
      <w:r w:rsidRPr="0033214C">
        <w:rPr>
          <w:lang w:val="pt-BR"/>
        </w:rPr>
        <w:t xml:space="preserve"> determina a função que configura o estado inicial, enquanto </w:t>
      </w:r>
      <w:r w:rsidRPr="0033214C">
        <w:rPr>
          <w:rStyle w:val="HTMLCode"/>
          <w:rFonts w:eastAsiaTheme="majorEastAsia"/>
          <w:lang w:val="pt-BR"/>
        </w:rPr>
        <w:t>blit=True</w:t>
      </w:r>
      <w:r w:rsidRPr="0033214C">
        <w:rPr>
          <w:lang w:val="pt-BR"/>
        </w:rPr>
        <w:t xml:space="preserve"> otimiza a animação, desenhando apenas os elementos que mudam entre frames, melhorando o desempenho.</w:t>
      </w:r>
    </w:p>
    <w:p w14:paraId="60D344E8" w14:textId="77777777" w:rsidR="0033214C" w:rsidRPr="0033214C" w:rsidRDefault="0033214C" w:rsidP="0033214C">
      <w:pPr>
        <w:pStyle w:val="NormalWeb"/>
        <w:jc w:val="both"/>
        <w:rPr>
          <w:lang w:val="pt-BR"/>
        </w:rPr>
      </w:pPr>
      <w:r w:rsidRPr="0033214C">
        <w:rPr>
          <w:lang w:val="pt-BR"/>
        </w:rPr>
        <w:t xml:space="preserve">Por último, </w:t>
      </w:r>
      <w:r w:rsidRPr="0033214C">
        <w:rPr>
          <w:rStyle w:val="HTMLCode"/>
          <w:rFonts w:eastAsiaTheme="majorEastAsia"/>
          <w:lang w:val="pt-BR"/>
        </w:rPr>
        <w:t>plt.show()</w:t>
      </w:r>
      <w:r w:rsidRPr="0033214C">
        <w:rPr>
          <w:lang w:val="pt-BR"/>
        </w:rPr>
        <w:t xml:space="preserve"> exibe a janela do gráfico. Executando o código, surge uma figura onde um ponto vermelho se move ao longo da curva do seno de x, começando em x=0 e avançando até x=2</w:t>
      </w:r>
      <w:r>
        <w:t>π</w:t>
      </w:r>
      <w:r w:rsidRPr="0033214C">
        <w:rPr>
          <w:lang w:val="pt-BR"/>
        </w:rPr>
        <w:t>, criando assim uma animação suave e contínua.</w:t>
      </w:r>
    </w:p>
    <w:p w14:paraId="31FD5E9A" w14:textId="77777777" w:rsidR="0033214C" w:rsidRPr="0033214C" w:rsidRDefault="0033214C" w:rsidP="0088526F">
      <w:pPr>
        <w:pStyle w:val="Heading3"/>
        <w:rPr>
          <w:lang w:val="pt-BR"/>
        </w:rPr>
      </w:pPr>
    </w:p>
    <w:p w14:paraId="4A5675DE" w14:textId="26695562" w:rsidR="0088526F" w:rsidRPr="0088526F" w:rsidRDefault="0088526F" w:rsidP="0088526F">
      <w:pPr>
        <w:pStyle w:val="Heading3"/>
        <w:rPr>
          <w:lang w:val="pt-BR"/>
        </w:rPr>
      </w:pPr>
      <w:bookmarkStart w:id="51" w:name="_Toc185612595"/>
      <w:r w:rsidRPr="0088526F">
        <w:rPr>
          <w:lang w:val="pt-BR"/>
        </w:rPr>
        <w:t>9.3 Integração com Pandas</w:t>
      </w:r>
      <w:bookmarkEnd w:id="51"/>
    </w:p>
    <w:p w14:paraId="38650EBA" w14:textId="77777777" w:rsidR="0088526F" w:rsidRDefault="0088526F" w:rsidP="0088526F">
      <w:pPr>
        <w:pStyle w:val="HTMLPreformatted"/>
        <w:rPr>
          <w:rStyle w:val="hljs-keyword"/>
          <w:lang w:val="pt-BR"/>
        </w:rPr>
      </w:pPr>
    </w:p>
    <w:p w14:paraId="47C22BA1" w14:textId="77777777" w:rsidR="001E01ED" w:rsidRPr="0049521A" w:rsidRDefault="001E01ED" w:rsidP="001E01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  <w:proofErr w:type="spellStart"/>
      <w:r w:rsidRPr="004952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pt-PT" w:eastAsia="en-GB"/>
          <w14:ligatures w14:val="none"/>
        </w:rPr>
        <w:t>import</w:t>
      </w:r>
      <w:proofErr w:type="spell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proofErr w:type="spellStart"/>
      <w:proofErr w:type="gram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matplotlib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.</w:t>
      </w:r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pyplot</w:t>
      </w:r>
      <w:proofErr w:type="spellEnd"/>
      <w:proofErr w:type="gram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r w:rsidRPr="004952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pt-PT" w:eastAsia="en-GB"/>
          <w14:ligatures w14:val="none"/>
        </w:rPr>
        <w:t>as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proofErr w:type="spell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plt</w:t>
      </w:r>
      <w:proofErr w:type="spellEnd"/>
    </w:p>
    <w:p w14:paraId="7F10A191" w14:textId="77777777" w:rsidR="001E01ED" w:rsidRPr="0049521A" w:rsidRDefault="001E01ED" w:rsidP="001E01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  <w:proofErr w:type="spellStart"/>
      <w:r w:rsidRPr="004952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pt-PT" w:eastAsia="en-GB"/>
          <w14:ligatures w14:val="none"/>
        </w:rPr>
        <w:t>import</w:t>
      </w:r>
      <w:proofErr w:type="spell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proofErr w:type="spell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numpy</w:t>
      </w:r>
      <w:proofErr w:type="spell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r w:rsidRPr="004952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pt-PT" w:eastAsia="en-GB"/>
          <w14:ligatures w14:val="none"/>
        </w:rPr>
        <w:t>as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proofErr w:type="spell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np</w:t>
      </w:r>
      <w:proofErr w:type="spellEnd"/>
    </w:p>
    <w:p w14:paraId="0450508D" w14:textId="77777777" w:rsidR="001E01ED" w:rsidRPr="0049521A" w:rsidRDefault="001E01ED" w:rsidP="001E01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  <w:proofErr w:type="spellStart"/>
      <w:r w:rsidRPr="004952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pt-PT" w:eastAsia="en-GB"/>
          <w14:ligatures w14:val="none"/>
        </w:rPr>
        <w:t>import</w:t>
      </w:r>
      <w:proofErr w:type="spell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pandas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r w:rsidRPr="004952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pt-PT" w:eastAsia="en-GB"/>
          <w14:ligatures w14:val="none"/>
        </w:rPr>
        <w:t>as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proofErr w:type="spell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pd</w:t>
      </w:r>
      <w:proofErr w:type="spellEnd"/>
    </w:p>
    <w:p w14:paraId="614220B4" w14:textId="77777777" w:rsidR="0089578B" w:rsidRDefault="0089578B" w:rsidP="001E01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</w:pPr>
    </w:p>
    <w:p w14:paraId="182ED2DE" w14:textId="33305BE5" w:rsidR="001E01ED" w:rsidRPr="001E01ED" w:rsidRDefault="001E01ED" w:rsidP="001E01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1E01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df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1E01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1E01E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pd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1E01E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DataFrame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({</w:t>
      </w:r>
      <w:r w:rsidRPr="001E01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"Mês"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:[</w:t>
      </w:r>
      <w:r w:rsidRPr="001E01E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1E01E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2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1E01E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3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], </w:t>
      </w:r>
      <w:r w:rsidRPr="001E01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"Vendas"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:[</w:t>
      </w:r>
      <w:r w:rsidRPr="001E01E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230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1E01E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250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1E01E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270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]})</w:t>
      </w:r>
    </w:p>
    <w:p w14:paraId="575C577A" w14:textId="77777777" w:rsidR="001E01ED" w:rsidRPr="001E01ED" w:rsidRDefault="001E01ED" w:rsidP="001E01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1E01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df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1E01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plot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1E01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x</w:t>
      </w:r>
      <w:r w:rsidRPr="001E01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1E01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"Mês"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1E01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y</w:t>
      </w:r>
      <w:r w:rsidRPr="001E01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1E01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"Vendas"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1E01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marker</w:t>
      </w:r>
      <w:r w:rsidRPr="001E01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1E01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'o'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1E01E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title</w:t>
      </w:r>
      <w:r w:rsidRPr="001E01E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1E01E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"Vendas Mensais"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0C94D271" w14:textId="77777777" w:rsidR="001E01ED" w:rsidRPr="001E01ED" w:rsidRDefault="001E01ED" w:rsidP="001E01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1E01E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lastRenderedPageBreak/>
        <w:t>plt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1E01E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show</w:t>
      </w:r>
      <w:r w:rsidRPr="001E01E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()</w:t>
      </w:r>
    </w:p>
    <w:p w14:paraId="0FCC9CEF" w14:textId="77777777" w:rsidR="0089578B" w:rsidRPr="0089578B" w:rsidRDefault="0089578B" w:rsidP="0089578B">
      <w:pPr>
        <w:pStyle w:val="NormalWeb"/>
        <w:jc w:val="both"/>
        <w:rPr>
          <w:lang w:val="pt-BR"/>
        </w:rPr>
      </w:pPr>
      <w:r w:rsidRPr="0089578B">
        <w:rPr>
          <w:lang w:val="pt-BR"/>
        </w:rPr>
        <w:br w:type="textWrapping" w:clear="all"/>
        <w:t>Este código exemplifica como integrar o Matplotlib com o Pandas para gerar gráficos a partir de dados contidos num DataFrame.</w:t>
      </w:r>
    </w:p>
    <w:p w14:paraId="37AD4581" w14:textId="77777777" w:rsidR="0089578B" w:rsidRPr="0089578B" w:rsidRDefault="0089578B" w:rsidP="0089578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89578B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>Inicialmente, importam-se as bibliotecas necessárias:</w:t>
      </w:r>
    </w:p>
    <w:p w14:paraId="0D50470C" w14:textId="77777777" w:rsidR="0089578B" w:rsidRPr="0089578B" w:rsidRDefault="0089578B" w:rsidP="0089578B">
      <w:pPr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89578B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matplotlib.pyplot</w:t>
      </w:r>
      <w:r w:rsidRPr="0089578B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como </w:t>
      </w:r>
      <w:r w:rsidRPr="0089578B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plt</w:t>
      </w:r>
      <w:r w:rsidRPr="0089578B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para gerar e manipular gráficos.</w:t>
      </w:r>
    </w:p>
    <w:p w14:paraId="5BC26163" w14:textId="77777777" w:rsidR="0089578B" w:rsidRPr="0089578B" w:rsidRDefault="0089578B" w:rsidP="0089578B">
      <w:pPr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89578B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numpy</w:t>
      </w:r>
      <w:r w:rsidRPr="0089578B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como </w:t>
      </w:r>
      <w:r w:rsidRPr="0089578B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np</w:t>
      </w:r>
      <w:r w:rsidRPr="0089578B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(embora não seja usado diretamente neste exemplo, é comum tê-lo importado).</w:t>
      </w:r>
    </w:p>
    <w:p w14:paraId="4B1EFE7D" w14:textId="77777777" w:rsidR="0089578B" w:rsidRPr="0089578B" w:rsidRDefault="0089578B" w:rsidP="0089578B">
      <w:pPr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89578B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pandas</w:t>
      </w:r>
      <w:r w:rsidRPr="0089578B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como </w:t>
      </w:r>
      <w:r w:rsidRPr="0089578B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pd</w:t>
      </w:r>
      <w:r w:rsidRPr="0089578B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para lidar facilmente com dados tabulares e criar DataFrames.</w:t>
      </w:r>
    </w:p>
    <w:p w14:paraId="7F15CDFC" w14:textId="77777777" w:rsidR="0089578B" w:rsidRPr="0089578B" w:rsidRDefault="0089578B" w:rsidP="0089578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89578B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Em seguida, cria-se um DataFrame </w:t>
      </w:r>
      <w:r w:rsidRPr="0089578B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df</w:t>
      </w:r>
      <w:r w:rsidRPr="0089578B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através do </w:t>
      </w:r>
      <w:r w:rsidRPr="0089578B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pd.DataFrame()</w:t>
      </w:r>
      <w:r w:rsidRPr="0089578B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, fornecendo um dicionário onde as chaves são os nomes das colunas ("Mês" e "Vendas") e os valores são listas com dados correspondentes. Desta forma, o DataFrame </w:t>
      </w:r>
      <w:r w:rsidRPr="0089578B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df</w:t>
      </w:r>
      <w:r w:rsidRPr="0089578B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contém três meses (1, 2 e 3) e as vendas correspondentes (230, 250 e 270).</w:t>
      </w:r>
    </w:p>
    <w:p w14:paraId="028C2ED1" w14:textId="77777777" w:rsidR="0089578B" w:rsidRPr="0089578B" w:rsidRDefault="0089578B" w:rsidP="0089578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89578B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A linha </w:t>
      </w:r>
      <w:r w:rsidRPr="0089578B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df.plot(x="Mês", y="Vendas", marker='o', title="Vendas Mensais")</w:t>
      </w:r>
      <w:r w:rsidRPr="0089578B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utiliza o método </w:t>
      </w:r>
      <w:r w:rsidRPr="0089578B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plot</w:t>
      </w:r>
      <w:r w:rsidRPr="0089578B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do objeto DataFrame do Pandas. Este método integra-se com o Matplotlib para produzir um gráfico sem que seja necessário criar arrays separados.</w:t>
      </w:r>
    </w:p>
    <w:p w14:paraId="56ECBB8D" w14:textId="77777777" w:rsidR="0089578B" w:rsidRPr="0089578B" w:rsidRDefault="0089578B" w:rsidP="0089578B">
      <w:pPr>
        <w:numPr>
          <w:ilvl w:val="0"/>
          <w:numId w:val="3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89578B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x="Mês"</w:t>
      </w:r>
      <w:r w:rsidRPr="0089578B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especifica que a coluna "Mês" será utilizada no eixo horizontal (X).</w:t>
      </w:r>
    </w:p>
    <w:p w14:paraId="52E3EFD5" w14:textId="3977E038" w:rsidR="0089578B" w:rsidRPr="0089578B" w:rsidRDefault="0089578B" w:rsidP="0089578B">
      <w:pPr>
        <w:numPr>
          <w:ilvl w:val="0"/>
          <w:numId w:val="3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89578B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y="Vendas"</w:t>
      </w:r>
      <w:r w:rsidRPr="0089578B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indica que a coluna "Vendas" será usada para o eixo vertical (Y).</w:t>
      </w:r>
    </w:p>
    <w:p w14:paraId="0D74A688" w14:textId="4FA6BD7F" w:rsidR="0089578B" w:rsidRPr="0089578B" w:rsidRDefault="0089578B" w:rsidP="0089578B">
      <w:pPr>
        <w:numPr>
          <w:ilvl w:val="0"/>
          <w:numId w:val="3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89578B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marker='o'</w:t>
      </w:r>
      <w:r w:rsidRPr="0089578B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adiciona marcadores em forma de círculo nos pontos da linha, ajudando a destacar cada valor de vendas mensais.</w:t>
      </w:r>
    </w:p>
    <w:p w14:paraId="4F257550" w14:textId="3DAA3A84" w:rsidR="0089578B" w:rsidRPr="0089578B" w:rsidRDefault="0089578B" w:rsidP="0089578B">
      <w:pPr>
        <w:numPr>
          <w:ilvl w:val="0"/>
          <w:numId w:val="3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89578B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title="Vendas Mensais"</w:t>
      </w:r>
      <w:r w:rsidRPr="0089578B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atribui um título ao gráfico, facilitando a interpretação do que está a ser mostrado.</w:t>
      </w:r>
    </w:p>
    <w:p w14:paraId="6B1269F5" w14:textId="02A0D5D5" w:rsidR="0089578B" w:rsidRDefault="0089578B" w:rsidP="0089578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89578B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Ao chamar </w:t>
      </w:r>
      <w:r w:rsidRPr="0089578B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plt.show()</w:t>
      </w:r>
      <w:r w:rsidRPr="0089578B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>, o gráfico é exibido numa nova janela ou inline, caso esteja a usar um ambiente como o Jupyter Notebook. O resultado é um gráfico de linhas simples, mas informativo, que mostra as vendas ao longo dos três meses, com pontos marcados para cada observação e um título descrevendo o conteúdo do gráfico.</w:t>
      </w:r>
    </w:p>
    <w:p w14:paraId="407B7DD3" w14:textId="0839F5AA" w:rsidR="0089578B" w:rsidRDefault="0089578B" w:rsidP="0089578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D26507">
        <w:rPr>
          <w:noProof/>
        </w:rPr>
        <w:drawing>
          <wp:inline distT="0" distB="0" distL="0" distR="0" wp14:anchorId="32923368" wp14:editId="3226FFF7">
            <wp:extent cx="2908935" cy="2324735"/>
            <wp:effectExtent l="0" t="0" r="5715" b="0"/>
            <wp:docPr id="1758783791" name="Picture 1" descr="A graph with a line and a 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83791" name="Picture 1" descr="A graph with a line and a poin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390A" w14:textId="109A35E5" w:rsidR="0089578B" w:rsidRPr="0089578B" w:rsidRDefault="0089578B" w:rsidP="0089578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</w:p>
    <w:p w14:paraId="57675C9D" w14:textId="1FEF02AE" w:rsidR="0088526F" w:rsidRPr="0089578B" w:rsidRDefault="0088526F" w:rsidP="0089578B">
      <w:pPr>
        <w:rPr>
          <w:lang w:val="pt-BR"/>
        </w:rPr>
      </w:pPr>
    </w:p>
    <w:p w14:paraId="3358E6BA" w14:textId="69EB7024" w:rsidR="0088526F" w:rsidRPr="0088526F" w:rsidRDefault="0088526F" w:rsidP="0088526F">
      <w:pPr>
        <w:pStyle w:val="Heading2"/>
        <w:rPr>
          <w:lang w:val="pt-BR"/>
        </w:rPr>
      </w:pPr>
      <w:bookmarkStart w:id="52" w:name="_Toc185612596"/>
      <w:r w:rsidRPr="0088526F">
        <w:rPr>
          <w:lang w:val="pt-BR"/>
        </w:rPr>
        <w:t>Capítulo 10: Ajuste de Layout, Combinação de Gráficos e Exportação</w:t>
      </w:r>
      <w:bookmarkEnd w:id="52"/>
    </w:p>
    <w:p w14:paraId="7498326D" w14:textId="77777777" w:rsidR="0088526F" w:rsidRPr="0088526F" w:rsidRDefault="0088526F" w:rsidP="0088526F">
      <w:pPr>
        <w:pStyle w:val="NormalWeb"/>
        <w:rPr>
          <w:lang w:val="pt-BR"/>
        </w:rPr>
      </w:pPr>
      <w:r w:rsidRPr="0088526F">
        <w:rPr>
          <w:rStyle w:val="Strong"/>
          <w:rFonts w:eastAsiaTheme="majorEastAsia"/>
          <w:lang w:val="pt-BR"/>
        </w:rPr>
        <w:t>Objectivo:</w:t>
      </w:r>
      <w:r w:rsidRPr="0088526F">
        <w:rPr>
          <w:lang w:val="pt-BR"/>
        </w:rPr>
        <w:t xml:space="preserve"> Melhorar a apresentação final, ajustar layouts, combinar gráficos e exportar.</w:t>
      </w:r>
    </w:p>
    <w:p w14:paraId="0DD37D08" w14:textId="77777777" w:rsidR="0088526F" w:rsidRDefault="0088526F" w:rsidP="0088526F">
      <w:pPr>
        <w:pStyle w:val="Heading3"/>
      </w:pPr>
      <w:bookmarkStart w:id="53" w:name="_Toc185612597"/>
      <w:r>
        <w:t xml:space="preserve">10.1 </w:t>
      </w:r>
      <w:proofErr w:type="spellStart"/>
      <w:r>
        <w:t>Ajustar</w:t>
      </w:r>
      <w:proofErr w:type="spellEnd"/>
      <w:r>
        <w:t xml:space="preserve"> Layout</w:t>
      </w:r>
      <w:bookmarkEnd w:id="53"/>
    </w:p>
    <w:p w14:paraId="05705215" w14:textId="77777777" w:rsidR="0088526F" w:rsidRPr="0088526F" w:rsidRDefault="0088526F" w:rsidP="00A020B4">
      <w:pPr>
        <w:numPr>
          <w:ilvl w:val="0"/>
          <w:numId w:val="21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HTMLCode"/>
          <w:rFonts w:eastAsiaTheme="majorEastAsia"/>
          <w:lang w:val="pt-BR"/>
        </w:rPr>
        <w:t>plt.tight_layout()</w:t>
      </w:r>
      <w:r w:rsidRPr="0088526F">
        <w:rPr>
          <w:lang w:val="pt-BR"/>
        </w:rPr>
        <w:t xml:space="preserve"> para evitar sobreposições.</w:t>
      </w:r>
    </w:p>
    <w:p w14:paraId="4109AF9E" w14:textId="0E313249" w:rsidR="0088526F" w:rsidRDefault="0088526F" w:rsidP="00A020B4">
      <w:pPr>
        <w:numPr>
          <w:ilvl w:val="0"/>
          <w:numId w:val="21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HTMLCode"/>
          <w:rFonts w:eastAsiaTheme="majorEastAsia"/>
          <w:lang w:val="pt-BR"/>
        </w:rPr>
        <w:t>fig.subplots_adjust(wspace=0.4, hspace=0.4)</w:t>
      </w:r>
      <w:r w:rsidRPr="0088526F">
        <w:rPr>
          <w:lang w:val="pt-BR"/>
        </w:rPr>
        <w:t xml:space="preserve"> para ajustes manuais.</w:t>
      </w:r>
    </w:p>
    <w:p w14:paraId="6C0EA204" w14:textId="5523CCD5" w:rsidR="00543E89" w:rsidRDefault="00543E89" w:rsidP="00543E89">
      <w:pPr>
        <w:spacing w:before="100" w:beforeAutospacing="1" w:after="100" w:afterAutospacing="1" w:line="240" w:lineRule="auto"/>
        <w:rPr>
          <w:lang w:val="pt-BR"/>
        </w:rPr>
      </w:pPr>
      <w:r>
        <w:rPr>
          <w:lang w:val="pt-BR"/>
        </w:rPr>
        <w:t>Exemplo de aplicação:</w:t>
      </w:r>
    </w:p>
    <w:p w14:paraId="7C868610" w14:textId="77777777" w:rsidR="00543E89" w:rsidRPr="0049521A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  <w:proofErr w:type="spellStart"/>
      <w:r w:rsidRPr="004952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pt-PT" w:eastAsia="en-GB"/>
          <w14:ligatures w14:val="none"/>
        </w:rPr>
        <w:t>import</w:t>
      </w:r>
      <w:proofErr w:type="spell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proofErr w:type="spellStart"/>
      <w:proofErr w:type="gram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matplotlib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.</w:t>
      </w:r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pyplot</w:t>
      </w:r>
      <w:proofErr w:type="spellEnd"/>
      <w:proofErr w:type="gram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r w:rsidRPr="004952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pt-PT" w:eastAsia="en-GB"/>
          <w14:ligatures w14:val="none"/>
        </w:rPr>
        <w:t>as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proofErr w:type="spell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plt</w:t>
      </w:r>
      <w:proofErr w:type="spellEnd"/>
    </w:p>
    <w:p w14:paraId="4FD212E4" w14:textId="77777777" w:rsidR="00543E89" w:rsidRPr="0049521A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  <w:proofErr w:type="spellStart"/>
      <w:r w:rsidRPr="004952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pt-PT" w:eastAsia="en-GB"/>
          <w14:ligatures w14:val="none"/>
        </w:rPr>
        <w:t>import</w:t>
      </w:r>
      <w:proofErr w:type="spell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proofErr w:type="spell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numpy</w:t>
      </w:r>
      <w:proofErr w:type="spell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r w:rsidRPr="004952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pt-PT" w:eastAsia="en-GB"/>
          <w14:ligatures w14:val="none"/>
        </w:rPr>
        <w:t>as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proofErr w:type="spell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np</w:t>
      </w:r>
      <w:proofErr w:type="spellEnd"/>
    </w:p>
    <w:p w14:paraId="492B9111" w14:textId="77777777" w:rsidR="00543E89" w:rsidRPr="0049521A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</w:p>
    <w:p w14:paraId="276903A8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543E8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Gerar alguns dados de exemplo</w:t>
      </w:r>
    </w:p>
    <w:p w14:paraId="02BE0CA4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x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543E8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543E8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np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543E8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linspace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0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10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100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4FF7A36E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543E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43E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sin</w:t>
      </w:r>
      <w:proofErr w:type="spellEnd"/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6A45811C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543E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43E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cos</w:t>
      </w:r>
      <w:proofErr w:type="spellEnd"/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07771153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y3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543E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43E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tan</w:t>
      </w:r>
      <w:proofErr w:type="spellEnd"/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7DE0642E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y4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543E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43E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exp</w:t>
      </w:r>
      <w:proofErr w:type="spellEnd"/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543E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-</w:t>
      </w: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24704068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0163ADD3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543E8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Criar uma figura com 4 subplots (2x2)</w:t>
      </w:r>
    </w:p>
    <w:p w14:paraId="68103B89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543E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543E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543E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subplots</w:t>
      </w:r>
      <w:proofErr w:type="spellEnd"/>
      <w:proofErr w:type="gramEnd"/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figsize</w:t>
      </w:r>
      <w:proofErr w:type="spellEnd"/>
      <w:r w:rsidRPr="00543E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8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))</w:t>
      </w:r>
    </w:p>
    <w:p w14:paraId="51C8E657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2339684E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543E8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# Primeiro subplot (</w:t>
      </w:r>
      <w:proofErr w:type="spellStart"/>
      <w:r w:rsidRPr="00543E8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linha</w:t>
      </w:r>
      <w:proofErr w:type="spellEnd"/>
      <w:r w:rsidRPr="00543E8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 xml:space="preserve"> 0, </w:t>
      </w:r>
      <w:proofErr w:type="spellStart"/>
      <w:r w:rsidRPr="00543E8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coluna</w:t>
      </w:r>
      <w:proofErr w:type="spellEnd"/>
      <w:r w:rsidRPr="00543E8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 xml:space="preserve"> 0)</w:t>
      </w:r>
    </w:p>
    <w:p w14:paraId="6C6343DC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gramStart"/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proofErr w:type="gramEnd"/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].plot(</w:t>
      </w: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543E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543E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'blue'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372F52B9" w14:textId="77777777" w:rsidR="00543E89" w:rsidRPr="0049521A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  <w:r w:rsidRPr="0049521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PT" w:eastAsia="en-GB"/>
          <w14:ligatures w14:val="none"/>
        </w:rPr>
        <w:t>axes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[</w:t>
      </w:r>
      <w:r w:rsidRPr="004952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PT" w:eastAsia="en-GB"/>
          <w14:ligatures w14:val="none"/>
        </w:rPr>
        <w:t>0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,</w:t>
      </w:r>
      <w:r w:rsidRPr="0049521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PT" w:eastAsia="en-GB"/>
          <w14:ligatures w14:val="none"/>
        </w:rPr>
        <w:t>0</w:t>
      </w:r>
      <w:proofErr w:type="gramStart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].</w:t>
      </w:r>
      <w:proofErr w:type="spellStart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set</w:t>
      </w:r>
      <w:proofErr w:type="gram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_title</w:t>
      </w:r>
      <w:proofErr w:type="spell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(</w:t>
      </w:r>
      <w:r w:rsidRPr="0049521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PT" w:eastAsia="en-GB"/>
          <w14:ligatures w14:val="none"/>
        </w:rPr>
        <w:t>"Seno"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)</w:t>
      </w:r>
    </w:p>
    <w:p w14:paraId="2D854A2A" w14:textId="77777777" w:rsidR="00543E89" w:rsidRPr="0049521A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</w:p>
    <w:p w14:paraId="6D7B079E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543E8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Segundo subplot (linha 0, coluna 1)</w:t>
      </w:r>
    </w:p>
    <w:p w14:paraId="23E03ADA" w14:textId="77777777" w:rsidR="00543E89" w:rsidRPr="0049521A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gramStart"/>
      <w:r w:rsidRPr="004952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proofErr w:type="gramEnd"/>
      <w:r w:rsidRPr="004952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4952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].plot(</w:t>
      </w:r>
      <w:r w:rsidRPr="004952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4952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4952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4952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4952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'red'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6C3E79CF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axes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[</w:t>
      </w:r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0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].set_title(</w:t>
      </w:r>
      <w:r w:rsidRPr="00543E8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"Cosseno"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33D3F861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65EC7694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543E8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Terceiro subplot (linha 1, coluna 0)</w:t>
      </w:r>
    </w:p>
    <w:p w14:paraId="3B8E07B3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gramStart"/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proofErr w:type="gramEnd"/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].plot(</w:t>
      </w: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y3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543E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543E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'green'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52CA2223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proofErr w:type="gramStart"/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proofErr w:type="spellStart"/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set</w:t>
      </w:r>
      <w:proofErr w:type="gramEnd"/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_title</w:t>
      </w:r>
      <w:proofErr w:type="spellEnd"/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543E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543E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Tangente</w:t>
      </w:r>
      <w:proofErr w:type="spellEnd"/>
      <w:r w:rsidRPr="00543E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2F8C76D3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3AB75BE3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543E8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# Quarto subplot (</w:t>
      </w:r>
      <w:proofErr w:type="spellStart"/>
      <w:r w:rsidRPr="00543E8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linha</w:t>
      </w:r>
      <w:proofErr w:type="spellEnd"/>
      <w:r w:rsidRPr="00543E8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 xml:space="preserve"> 1, </w:t>
      </w:r>
      <w:proofErr w:type="spellStart"/>
      <w:r w:rsidRPr="00543E8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coluna</w:t>
      </w:r>
      <w:proofErr w:type="spellEnd"/>
      <w:r w:rsidRPr="00543E8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 xml:space="preserve"> 1)</w:t>
      </w:r>
    </w:p>
    <w:p w14:paraId="274CE823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gramStart"/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proofErr w:type="gramEnd"/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].plot(</w:t>
      </w: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y4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543E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543E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'purple'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4C7243EE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gramStart"/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axes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proofErr w:type="gramEnd"/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proofErr w:type="spellStart"/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set_title</w:t>
      </w:r>
      <w:proofErr w:type="spellEnd"/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543E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543E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Exponencial</w:t>
      </w:r>
      <w:proofErr w:type="spellEnd"/>
      <w:r w:rsidRPr="00543E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543E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Decrescente</w:t>
      </w:r>
      <w:proofErr w:type="spellEnd"/>
      <w:r w:rsidRPr="00543E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56A4EAA9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0FCB3023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543E8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Ajuste automático do layout para evitar sobreposições</w:t>
      </w:r>
    </w:p>
    <w:p w14:paraId="010260EC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543E8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543E8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tight_layout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()</w:t>
      </w:r>
    </w:p>
    <w:p w14:paraId="534CE5AC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4813CA35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543E8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Ajuste manual adicional do espaçamento entre subplots</w:t>
      </w:r>
    </w:p>
    <w:p w14:paraId="3A412693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543E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subplots</w:t>
      </w:r>
      <w:proofErr w:type="gramEnd"/>
      <w:r w:rsidRPr="00543E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_adjust</w:t>
      </w:r>
      <w:proofErr w:type="spellEnd"/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wspace</w:t>
      </w:r>
      <w:proofErr w:type="spellEnd"/>
      <w:r w:rsidRPr="00543E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0.4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543E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hspace</w:t>
      </w:r>
      <w:proofErr w:type="spellEnd"/>
      <w:r w:rsidRPr="00543E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543E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0.4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7071AEA4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5445B03B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543E8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lastRenderedPageBreak/>
        <w:t># Exibir o gráfico</w:t>
      </w:r>
    </w:p>
    <w:p w14:paraId="10869B95" w14:textId="77777777" w:rsidR="00543E89" w:rsidRPr="00543E89" w:rsidRDefault="00543E89" w:rsidP="00543E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543E8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543E8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show</w:t>
      </w:r>
      <w:r w:rsidRPr="00543E8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()</w:t>
      </w:r>
    </w:p>
    <w:p w14:paraId="1621C0B7" w14:textId="77777777" w:rsidR="001273C6" w:rsidRPr="001273C6" w:rsidRDefault="001273C6" w:rsidP="001273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1273C6">
        <w:rPr>
          <w:rFonts w:ascii="Times New Roman" w:eastAsia="Times New Roman" w:hAnsi="Times New Roman" w:cs="Times New Roman"/>
          <w:b/>
          <w:bCs/>
          <w:kern w:val="0"/>
          <w:lang w:val="pt-BR" w:eastAsia="en-GB"/>
          <w14:ligatures w14:val="none"/>
        </w:rPr>
        <w:t>O que este código faz:</w:t>
      </w:r>
    </w:p>
    <w:p w14:paraId="27EAE08F" w14:textId="77777777" w:rsidR="001273C6" w:rsidRPr="001273C6" w:rsidRDefault="001273C6" w:rsidP="001273C6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1273C6">
        <w:rPr>
          <w:rFonts w:ascii="Times New Roman" w:eastAsia="Times New Roman" w:hAnsi="Times New Roman" w:cs="Times New Roman"/>
          <w:b/>
          <w:bCs/>
          <w:kern w:val="0"/>
          <w:lang w:val="pt-BR" w:eastAsia="en-GB"/>
          <w14:ligatures w14:val="none"/>
        </w:rPr>
        <w:t>Criação de múltiplos subplots:</w:t>
      </w:r>
      <w:r w:rsidRPr="001273C6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br/>
      </w:r>
      <w:r w:rsidRPr="001273C6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fig, axes = plt.subplots(2, 2, figsize=(10,8))</w:t>
      </w:r>
      <w:r w:rsidRPr="001273C6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cria uma figura com uma grelha de 2 linhas por 2 colunas, resultando em quatro subplots.</w:t>
      </w:r>
    </w:p>
    <w:p w14:paraId="78B58AA3" w14:textId="523C54CD" w:rsidR="001273C6" w:rsidRPr="001273C6" w:rsidRDefault="00777901" w:rsidP="001273C6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val="pt-BR" w:eastAsia="en-GB"/>
          <w14:ligatures w14:val="none"/>
        </w:rPr>
        <w:t>Desenho</w:t>
      </w:r>
      <w:r w:rsidR="001273C6" w:rsidRPr="001273C6">
        <w:rPr>
          <w:rFonts w:ascii="Times New Roman" w:eastAsia="Times New Roman" w:hAnsi="Times New Roman" w:cs="Times New Roman"/>
          <w:b/>
          <w:bCs/>
          <w:kern w:val="0"/>
          <w:lang w:val="pt-BR" w:eastAsia="en-GB"/>
          <w14:ligatures w14:val="none"/>
        </w:rPr>
        <w:t xml:space="preserve"> de dados:</w:t>
      </w:r>
      <w:r w:rsidR="001273C6" w:rsidRPr="001273C6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br/>
        <w:t>Em cada subplot, é desenhada uma função diferente (seno, cosseno, tangente e exponencial decrescente), cada uma com sua própria cor e título.</w:t>
      </w:r>
    </w:p>
    <w:p w14:paraId="6794945C" w14:textId="77777777" w:rsidR="001273C6" w:rsidRPr="001273C6" w:rsidRDefault="001273C6" w:rsidP="001273C6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1273C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pt-BR" w:eastAsia="en-GB"/>
          <w14:ligatures w14:val="none"/>
        </w:rPr>
        <w:t>plt.tight_layout()</w:t>
      </w:r>
      <w:r w:rsidRPr="001273C6">
        <w:rPr>
          <w:rFonts w:ascii="Times New Roman" w:eastAsia="Times New Roman" w:hAnsi="Times New Roman" w:cs="Times New Roman"/>
          <w:b/>
          <w:bCs/>
          <w:kern w:val="0"/>
          <w:lang w:val="pt-BR" w:eastAsia="en-GB"/>
          <w14:ligatures w14:val="none"/>
        </w:rPr>
        <w:t>:</w:t>
      </w:r>
      <w:r w:rsidRPr="001273C6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br/>
        <w:t>Esta função reorganiza a posição e o espaçamento dos elementos no gráfico, como títulos e rótulos, para evitar que se sobreponham ou fiquem cortados.</w:t>
      </w:r>
    </w:p>
    <w:p w14:paraId="4A0C8515" w14:textId="77777777" w:rsidR="001273C6" w:rsidRPr="001273C6" w:rsidRDefault="001273C6" w:rsidP="001273C6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1273C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pt-BR" w:eastAsia="en-GB"/>
          <w14:ligatures w14:val="none"/>
        </w:rPr>
        <w:t>fig.subplots_adjust(wspace=0.4, hspace=0.4)</w:t>
      </w:r>
      <w:r w:rsidRPr="001273C6">
        <w:rPr>
          <w:rFonts w:ascii="Times New Roman" w:eastAsia="Times New Roman" w:hAnsi="Times New Roman" w:cs="Times New Roman"/>
          <w:b/>
          <w:bCs/>
          <w:kern w:val="0"/>
          <w:lang w:val="pt-BR" w:eastAsia="en-GB"/>
          <w14:ligatures w14:val="none"/>
        </w:rPr>
        <w:t>:</w:t>
      </w:r>
      <w:r w:rsidRPr="001273C6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br/>
        <w:t xml:space="preserve">Caso sejam necessários ajustes mais finos após o </w:t>
      </w:r>
      <w:r w:rsidRPr="001273C6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tight_layout()</w:t>
      </w:r>
      <w:r w:rsidRPr="001273C6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>, este comando permite definir manualmente o espaçamento entre subplots.</w:t>
      </w:r>
    </w:p>
    <w:p w14:paraId="5D5A538A" w14:textId="77777777" w:rsidR="001273C6" w:rsidRPr="001273C6" w:rsidRDefault="001273C6" w:rsidP="001273C6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1273C6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wspace=0.4</w:t>
      </w:r>
      <w:r w:rsidRPr="001273C6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aumenta o espaço horizontal entre colunas de subplots.</w:t>
      </w:r>
    </w:p>
    <w:p w14:paraId="6D43B7F6" w14:textId="77777777" w:rsidR="001273C6" w:rsidRPr="001273C6" w:rsidRDefault="001273C6" w:rsidP="001273C6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1273C6">
        <w:rPr>
          <w:rFonts w:ascii="Courier New" w:eastAsia="Times New Roman" w:hAnsi="Courier New" w:cs="Courier New"/>
          <w:kern w:val="0"/>
          <w:sz w:val="20"/>
          <w:szCs w:val="20"/>
          <w:lang w:val="pt-BR" w:eastAsia="en-GB"/>
          <w14:ligatures w14:val="none"/>
        </w:rPr>
        <w:t>hspace=0.4</w:t>
      </w:r>
      <w:r w:rsidRPr="001273C6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t xml:space="preserve"> aumenta o espaço vertical entre as linhas de subplots.</w:t>
      </w:r>
    </w:p>
    <w:p w14:paraId="59F5489C" w14:textId="77777777" w:rsidR="001273C6" w:rsidRPr="001273C6" w:rsidRDefault="001273C6" w:rsidP="001273C6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</w:pPr>
      <w:r w:rsidRPr="001273C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pt-BR" w:eastAsia="en-GB"/>
          <w14:ligatures w14:val="none"/>
        </w:rPr>
        <w:t>plt.show()</w:t>
      </w:r>
      <w:r w:rsidRPr="001273C6">
        <w:rPr>
          <w:rFonts w:ascii="Times New Roman" w:eastAsia="Times New Roman" w:hAnsi="Times New Roman" w:cs="Times New Roman"/>
          <w:b/>
          <w:bCs/>
          <w:kern w:val="0"/>
          <w:lang w:val="pt-BR" w:eastAsia="en-GB"/>
          <w14:ligatures w14:val="none"/>
        </w:rPr>
        <w:t>:</w:t>
      </w:r>
      <w:r w:rsidRPr="001273C6">
        <w:rPr>
          <w:rFonts w:ascii="Times New Roman" w:eastAsia="Times New Roman" w:hAnsi="Times New Roman" w:cs="Times New Roman"/>
          <w:kern w:val="0"/>
          <w:lang w:val="pt-BR" w:eastAsia="en-GB"/>
          <w14:ligatures w14:val="none"/>
        </w:rPr>
        <w:br/>
        <w:t>Exibe a figura final com os quatro subplots, agora bem espaçados e sem sobreposição.</w:t>
      </w:r>
    </w:p>
    <w:p w14:paraId="502E9884" w14:textId="780C00AD" w:rsidR="001273C6" w:rsidRPr="0088526F" w:rsidRDefault="001273C6" w:rsidP="00777901">
      <w:pPr>
        <w:spacing w:before="100" w:beforeAutospacing="1" w:after="100" w:afterAutospacing="1" w:line="240" w:lineRule="auto"/>
        <w:jc w:val="center"/>
        <w:rPr>
          <w:lang w:val="pt-BR"/>
        </w:rPr>
      </w:pPr>
      <w:r w:rsidRPr="001273C6">
        <w:rPr>
          <w:noProof/>
          <w:lang w:val="pt-BR"/>
        </w:rPr>
        <w:drawing>
          <wp:inline distT="0" distB="0" distL="0" distR="0" wp14:anchorId="7F82E148" wp14:editId="0EB50F1A">
            <wp:extent cx="5472457" cy="4444779"/>
            <wp:effectExtent l="0" t="0" r="0" b="0"/>
            <wp:docPr id="1438191544" name="Picture 1" descr="A group of graph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91544" name="Picture 1" descr="A group of graphs with number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8630" cy="447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1EE2" w14:textId="77777777" w:rsidR="0088526F" w:rsidRDefault="0088526F" w:rsidP="0088526F">
      <w:pPr>
        <w:pStyle w:val="Heading3"/>
        <w:rPr>
          <w:lang w:val="pt-BR"/>
        </w:rPr>
      </w:pPr>
      <w:bookmarkStart w:id="54" w:name="_Toc185612598"/>
      <w:r w:rsidRPr="0088526F">
        <w:rPr>
          <w:lang w:val="pt-BR"/>
        </w:rPr>
        <w:lastRenderedPageBreak/>
        <w:t>10.2 Combinação de Diferentes Tipos de Gráficos</w:t>
      </w:r>
      <w:bookmarkEnd w:id="54"/>
    </w:p>
    <w:p w14:paraId="2DD25DA6" w14:textId="77777777" w:rsidR="00224CC9" w:rsidRPr="00224CC9" w:rsidRDefault="00224CC9" w:rsidP="00224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224CC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224CC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matplotlib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224CC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pyplot</w:t>
      </w:r>
      <w:proofErr w:type="spellEnd"/>
      <w:proofErr w:type="gramEnd"/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224CC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224CC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proofErr w:type="spellEnd"/>
    </w:p>
    <w:p w14:paraId="7A5F7521" w14:textId="77777777" w:rsidR="00224CC9" w:rsidRPr="00224CC9" w:rsidRDefault="00224CC9" w:rsidP="00224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224CC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224CC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numpy</w:t>
      </w:r>
      <w:proofErr w:type="spellEnd"/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224CC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224CC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</w:p>
    <w:p w14:paraId="3B1D6C4C" w14:textId="77777777" w:rsidR="00224CC9" w:rsidRPr="00224CC9" w:rsidRDefault="00224CC9" w:rsidP="00224CC9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72D07C71" w14:textId="77777777" w:rsidR="00224CC9" w:rsidRPr="00224CC9" w:rsidRDefault="00224CC9" w:rsidP="00224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ax1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224C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224CC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224C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subplots</w:t>
      </w:r>
      <w:proofErr w:type="spellEnd"/>
      <w:proofErr w:type="gramEnd"/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4342FD47" w14:textId="77777777" w:rsidR="00224CC9" w:rsidRPr="00224CC9" w:rsidRDefault="00224CC9" w:rsidP="00224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ax2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224C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ax1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.twinx()</w:t>
      </w:r>
    </w:p>
    <w:p w14:paraId="7BFB5AF1" w14:textId="77777777" w:rsidR="00224CC9" w:rsidRPr="00224CC9" w:rsidRDefault="00224CC9" w:rsidP="00224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74DCBAB2" w14:textId="77777777" w:rsidR="00224CC9" w:rsidRPr="00224CC9" w:rsidRDefault="00224CC9" w:rsidP="00224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meses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224CC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224CC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np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224CC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arange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224CC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224CC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13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52F33546" w14:textId="77777777" w:rsidR="00224CC9" w:rsidRPr="00224CC9" w:rsidRDefault="00224CC9" w:rsidP="00224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vendas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224CC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[</w:t>
      </w:r>
      <w:r w:rsidRPr="00224CC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230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224CC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210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224CC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250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224CC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260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224CC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270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224CC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300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224CC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310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224CC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305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224CC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290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224CC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280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224CC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320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,</w:t>
      </w:r>
      <w:r w:rsidRPr="00224CC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330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]</w:t>
      </w:r>
    </w:p>
    <w:p w14:paraId="574FACF3" w14:textId="77777777" w:rsidR="00224CC9" w:rsidRPr="00224CC9" w:rsidRDefault="00224CC9" w:rsidP="00224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ax1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.bar(</w:t>
      </w: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meses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vendas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color</w:t>
      </w:r>
      <w:r w:rsidRPr="00224CC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224CC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'gray'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alpha</w:t>
      </w:r>
      <w:r w:rsidRPr="00224CC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224CC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0.5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label</w:t>
      </w:r>
      <w:r w:rsidRPr="00224CC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224CC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'Vendas'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26AABD0C" w14:textId="77777777" w:rsidR="00224CC9" w:rsidRPr="00224CC9" w:rsidRDefault="00224CC9" w:rsidP="00224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ax2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.plot(</w:t>
      </w: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meses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224CC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np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log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vendas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), </w:t>
      </w: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color</w:t>
      </w:r>
      <w:r w:rsidRPr="00224CC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224CC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'red'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label</w:t>
      </w:r>
      <w:r w:rsidRPr="00224CC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224CC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'Log(Vendas)'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7F2335DE" w14:textId="77777777" w:rsidR="00224CC9" w:rsidRPr="00224CC9" w:rsidRDefault="00224CC9" w:rsidP="00224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04D694EA" w14:textId="77777777" w:rsidR="00224CC9" w:rsidRPr="00224CC9" w:rsidRDefault="00224CC9" w:rsidP="00224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ax1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.set_xlabel(</w:t>
      </w:r>
      <w:r w:rsidRPr="00224CC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"Mês"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371B93E0" w14:textId="77777777" w:rsidR="00224CC9" w:rsidRPr="00224CC9" w:rsidRDefault="00224CC9" w:rsidP="00224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ax1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.set_ylabel(</w:t>
      </w:r>
      <w:r w:rsidRPr="00224CC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"Vendas"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color</w:t>
      </w:r>
      <w:r w:rsidRPr="00224CC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224CC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'gray'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3804BB10" w14:textId="77777777" w:rsidR="00224CC9" w:rsidRPr="00224CC9" w:rsidRDefault="00224CC9" w:rsidP="00224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ax2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.set_ylabel(</w:t>
      </w:r>
      <w:r w:rsidRPr="00224CC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"Log(Vendas)"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color</w:t>
      </w:r>
      <w:r w:rsidRPr="00224CC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224CC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'red'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2889219E" w14:textId="77777777" w:rsidR="00224CC9" w:rsidRPr="00224CC9" w:rsidRDefault="00224CC9" w:rsidP="00224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fig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224CC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suptitle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224CC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"Combinação de Gráficos"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2FDB64D8" w14:textId="77777777" w:rsidR="00224CC9" w:rsidRPr="00224CC9" w:rsidRDefault="00224CC9" w:rsidP="00224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224C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224C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tight</w:t>
      </w:r>
      <w:proofErr w:type="gramEnd"/>
      <w:r w:rsidRPr="00224C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_layout</w:t>
      </w:r>
      <w:proofErr w:type="spellEnd"/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0EB88006" w14:textId="77777777" w:rsidR="00224CC9" w:rsidRPr="00224CC9" w:rsidRDefault="00224CC9" w:rsidP="00224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224CC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224C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show</w:t>
      </w:r>
      <w:proofErr w:type="spellEnd"/>
      <w:proofErr w:type="gramEnd"/>
      <w:r w:rsidRPr="00224C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57141994" w14:textId="77777777" w:rsidR="00224CC9" w:rsidRPr="00224CC9" w:rsidRDefault="00224CC9" w:rsidP="00224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1626D975" w14:textId="77777777" w:rsidR="00224CC9" w:rsidRPr="00224CC9" w:rsidRDefault="00224CC9" w:rsidP="00224CC9">
      <w:pPr>
        <w:pStyle w:val="NormalWeb"/>
        <w:jc w:val="both"/>
        <w:rPr>
          <w:lang w:val="pt-BR"/>
        </w:rPr>
      </w:pPr>
      <w:r w:rsidRPr="00224CC9">
        <w:rPr>
          <w:lang w:val="pt-BR"/>
        </w:rPr>
        <w:t>Este código demonstra como combinar diferentes tipos de gráficos e escalas num mesmo conjunto de eixos, possibilitando comparar informações relacionadas, mas com magnitudes ou interpretações diferentes. A estratégia utilizada é a criação de um segundo eixo Y (um eixo secundário) sobreposto ao primeiro, de forma a apresentar dados em duas escalas distintas, sem perder a clareza na leitura do gráfico.</w:t>
      </w:r>
    </w:p>
    <w:p w14:paraId="6B711B78" w14:textId="77777777" w:rsidR="00224CC9" w:rsidRPr="00224CC9" w:rsidRDefault="00224CC9" w:rsidP="00224CC9">
      <w:pPr>
        <w:pStyle w:val="NormalWeb"/>
        <w:jc w:val="both"/>
        <w:rPr>
          <w:lang w:val="pt-BR"/>
        </w:rPr>
      </w:pPr>
      <w:r w:rsidRPr="00224CC9">
        <w:rPr>
          <w:lang w:val="pt-BR"/>
        </w:rPr>
        <w:t xml:space="preserve">No início, </w:t>
      </w:r>
      <w:r w:rsidRPr="00224CC9">
        <w:rPr>
          <w:rStyle w:val="HTMLCode"/>
          <w:rFonts w:eastAsiaTheme="majorEastAsia"/>
          <w:lang w:val="pt-BR"/>
        </w:rPr>
        <w:t>import matplotlib.pyplot as plt</w:t>
      </w:r>
      <w:r w:rsidRPr="00224CC9">
        <w:rPr>
          <w:lang w:val="pt-BR"/>
        </w:rPr>
        <w:t xml:space="preserve"> e </w:t>
      </w:r>
      <w:r w:rsidRPr="00224CC9">
        <w:rPr>
          <w:rStyle w:val="HTMLCode"/>
          <w:rFonts w:eastAsiaTheme="majorEastAsia"/>
          <w:lang w:val="pt-BR"/>
        </w:rPr>
        <w:t>import numpy as np</w:t>
      </w:r>
      <w:r w:rsidRPr="00224CC9">
        <w:rPr>
          <w:lang w:val="pt-BR"/>
        </w:rPr>
        <w:t xml:space="preserve"> garantem o acesso às funções de criação de gráficos e aos recursos numéricos do NumPy, respetivamente.</w:t>
      </w:r>
    </w:p>
    <w:p w14:paraId="6D37ACBF" w14:textId="77777777" w:rsidR="00224CC9" w:rsidRPr="00224CC9" w:rsidRDefault="00224CC9" w:rsidP="00224CC9">
      <w:pPr>
        <w:pStyle w:val="NormalWeb"/>
        <w:jc w:val="both"/>
        <w:rPr>
          <w:lang w:val="pt-BR"/>
        </w:rPr>
      </w:pPr>
      <w:r w:rsidRPr="00224CC9">
        <w:rPr>
          <w:lang w:val="pt-BR"/>
        </w:rPr>
        <w:t xml:space="preserve">A linha </w:t>
      </w:r>
      <w:r w:rsidRPr="00224CC9">
        <w:rPr>
          <w:rStyle w:val="HTMLCode"/>
          <w:rFonts w:eastAsiaTheme="majorEastAsia"/>
          <w:lang w:val="pt-BR"/>
        </w:rPr>
        <w:t>fig, ax1 = plt.subplots()</w:t>
      </w:r>
      <w:r w:rsidRPr="00224CC9">
        <w:rPr>
          <w:lang w:val="pt-BR"/>
        </w:rPr>
        <w:t xml:space="preserve"> cria uma figura e um eixo (</w:t>
      </w:r>
      <w:r w:rsidRPr="00224CC9">
        <w:rPr>
          <w:rStyle w:val="HTMLCode"/>
          <w:rFonts w:eastAsiaTheme="majorEastAsia"/>
          <w:lang w:val="pt-BR"/>
        </w:rPr>
        <w:t>ax1</w:t>
      </w:r>
      <w:r w:rsidRPr="00224CC9">
        <w:rPr>
          <w:lang w:val="pt-BR"/>
        </w:rPr>
        <w:t xml:space="preserve">) para o gráfico principal. Logo a seguir, </w:t>
      </w:r>
      <w:r w:rsidRPr="00224CC9">
        <w:rPr>
          <w:rStyle w:val="HTMLCode"/>
          <w:rFonts w:eastAsiaTheme="majorEastAsia"/>
          <w:lang w:val="pt-BR"/>
        </w:rPr>
        <w:t>ax2 = ax1.twinx()</w:t>
      </w:r>
      <w:r w:rsidRPr="00224CC9">
        <w:rPr>
          <w:lang w:val="pt-BR"/>
        </w:rPr>
        <w:t xml:space="preserve"> gera um segundo eixo Y que partilha o mesmo eixo X que </w:t>
      </w:r>
      <w:r w:rsidRPr="00224CC9">
        <w:rPr>
          <w:rStyle w:val="HTMLCode"/>
          <w:rFonts w:eastAsiaTheme="majorEastAsia"/>
          <w:lang w:val="pt-BR"/>
        </w:rPr>
        <w:t>ax1</w:t>
      </w:r>
      <w:r w:rsidRPr="00224CC9">
        <w:rPr>
          <w:lang w:val="pt-BR"/>
        </w:rPr>
        <w:t xml:space="preserve">, mas mantém uma escala Y independente. Esta abordagem é útil quando se deseja comparar variáveis com ordens de grandeza muito diferentes ou com interpretações diferentes, porém relacionadas ao mesmo eixo X. Assim, </w:t>
      </w:r>
      <w:r w:rsidRPr="00224CC9">
        <w:rPr>
          <w:rStyle w:val="HTMLCode"/>
          <w:rFonts w:eastAsiaTheme="majorEastAsia"/>
          <w:lang w:val="pt-BR"/>
        </w:rPr>
        <w:t>ax1</w:t>
      </w:r>
      <w:r w:rsidRPr="00224CC9">
        <w:rPr>
          <w:lang w:val="pt-BR"/>
        </w:rPr>
        <w:t xml:space="preserve"> e </w:t>
      </w:r>
      <w:r w:rsidRPr="00224CC9">
        <w:rPr>
          <w:rStyle w:val="HTMLCode"/>
          <w:rFonts w:eastAsiaTheme="majorEastAsia"/>
          <w:lang w:val="pt-BR"/>
        </w:rPr>
        <w:t>ax2</w:t>
      </w:r>
      <w:r w:rsidRPr="00224CC9">
        <w:rPr>
          <w:lang w:val="pt-BR"/>
        </w:rPr>
        <w:t xml:space="preserve"> referem-se a dois eixos Y sobrepostos, alinhados horizontalmente.</w:t>
      </w:r>
    </w:p>
    <w:p w14:paraId="0BEB19CB" w14:textId="77777777" w:rsidR="00224CC9" w:rsidRPr="00224CC9" w:rsidRDefault="00224CC9" w:rsidP="00224CC9">
      <w:pPr>
        <w:pStyle w:val="NormalWeb"/>
        <w:jc w:val="both"/>
        <w:rPr>
          <w:lang w:val="pt-BR"/>
        </w:rPr>
      </w:pPr>
      <w:r w:rsidRPr="00224CC9">
        <w:rPr>
          <w:lang w:val="pt-BR"/>
        </w:rPr>
        <w:t xml:space="preserve">A variável </w:t>
      </w:r>
      <w:r w:rsidRPr="00224CC9">
        <w:rPr>
          <w:rStyle w:val="HTMLCode"/>
          <w:rFonts w:eastAsiaTheme="majorEastAsia"/>
          <w:lang w:val="pt-BR"/>
        </w:rPr>
        <w:t>meses</w:t>
      </w:r>
      <w:r w:rsidRPr="00224CC9">
        <w:rPr>
          <w:lang w:val="pt-BR"/>
        </w:rPr>
        <w:t xml:space="preserve"> é criada através de </w:t>
      </w:r>
      <w:r w:rsidRPr="00224CC9">
        <w:rPr>
          <w:rStyle w:val="HTMLCode"/>
          <w:rFonts w:eastAsiaTheme="majorEastAsia"/>
          <w:lang w:val="pt-BR"/>
        </w:rPr>
        <w:t>np.arange(1,13)</w:t>
      </w:r>
      <w:r w:rsidRPr="00224CC9">
        <w:rPr>
          <w:lang w:val="pt-BR"/>
        </w:rPr>
        <w:t xml:space="preserve">, produzindo um array com os valores de 1 a 12, representando meses do ano. Em </w:t>
      </w:r>
      <w:r w:rsidRPr="00224CC9">
        <w:rPr>
          <w:rStyle w:val="HTMLCode"/>
          <w:rFonts w:eastAsiaTheme="majorEastAsia"/>
          <w:lang w:val="pt-BR"/>
        </w:rPr>
        <w:t>vendas</w:t>
      </w:r>
      <w:r w:rsidRPr="00224CC9">
        <w:rPr>
          <w:lang w:val="pt-BR"/>
        </w:rPr>
        <w:t>, temos uma lista de valores correspondentes às vendas mensais, permitindo visualizar a evolução ao longo desses 12 pontos do tempo.</w:t>
      </w:r>
    </w:p>
    <w:p w14:paraId="554944B5" w14:textId="77777777" w:rsidR="00224CC9" w:rsidRPr="00224CC9" w:rsidRDefault="00224CC9" w:rsidP="00224CC9">
      <w:pPr>
        <w:pStyle w:val="NormalWeb"/>
        <w:jc w:val="both"/>
        <w:rPr>
          <w:lang w:val="pt-BR"/>
        </w:rPr>
      </w:pPr>
      <w:r w:rsidRPr="00224CC9">
        <w:rPr>
          <w:lang w:val="pt-BR"/>
        </w:rPr>
        <w:t xml:space="preserve">O comando </w:t>
      </w:r>
      <w:r w:rsidRPr="00224CC9">
        <w:rPr>
          <w:rStyle w:val="HTMLCode"/>
          <w:rFonts w:eastAsiaTheme="majorEastAsia"/>
          <w:lang w:val="pt-BR"/>
        </w:rPr>
        <w:t>ax1.bar(meses, vendas, color='gray', alpha=0.5, label='Vendas')</w:t>
      </w:r>
      <w:r w:rsidRPr="00224CC9">
        <w:rPr>
          <w:lang w:val="pt-BR"/>
        </w:rPr>
        <w:t xml:space="preserve"> desenha um gráfico de barras no eixo principal (</w:t>
      </w:r>
      <w:r w:rsidRPr="00224CC9">
        <w:rPr>
          <w:rStyle w:val="HTMLCode"/>
          <w:rFonts w:eastAsiaTheme="majorEastAsia"/>
          <w:lang w:val="pt-BR"/>
        </w:rPr>
        <w:t>ax1</w:t>
      </w:r>
      <w:r w:rsidRPr="00224CC9">
        <w:rPr>
          <w:lang w:val="pt-BR"/>
        </w:rPr>
        <w:t>). Cada barra representa o valor de vendas num determinado mês. A cor cinzenta (</w:t>
      </w:r>
      <w:r w:rsidRPr="00224CC9">
        <w:rPr>
          <w:rStyle w:val="HTMLCode"/>
          <w:rFonts w:eastAsiaTheme="majorEastAsia"/>
          <w:lang w:val="pt-BR"/>
        </w:rPr>
        <w:t>gray</w:t>
      </w:r>
      <w:r w:rsidRPr="00224CC9">
        <w:rPr>
          <w:lang w:val="pt-BR"/>
        </w:rPr>
        <w:t>) e a transparência (</w:t>
      </w:r>
      <w:r w:rsidRPr="00224CC9">
        <w:rPr>
          <w:rStyle w:val="HTMLCode"/>
          <w:rFonts w:eastAsiaTheme="majorEastAsia"/>
          <w:lang w:val="pt-BR"/>
        </w:rPr>
        <w:t>alpha=0.5</w:t>
      </w:r>
      <w:r w:rsidRPr="00224CC9">
        <w:rPr>
          <w:lang w:val="pt-BR"/>
        </w:rPr>
        <w:t>) ajudam a tornar o gráfico visualmente equilibrado, permitindo a sobreposição de outro gráfico sem perder a legibilidade.</w:t>
      </w:r>
    </w:p>
    <w:p w14:paraId="76DDA3ED" w14:textId="77777777" w:rsidR="00224CC9" w:rsidRPr="00224CC9" w:rsidRDefault="00224CC9" w:rsidP="00224CC9">
      <w:pPr>
        <w:pStyle w:val="NormalWeb"/>
        <w:jc w:val="both"/>
        <w:rPr>
          <w:lang w:val="pt-BR"/>
        </w:rPr>
      </w:pPr>
      <w:r w:rsidRPr="00224CC9">
        <w:rPr>
          <w:lang w:val="pt-BR"/>
        </w:rPr>
        <w:t xml:space="preserve">Em seguida, </w:t>
      </w:r>
      <w:r w:rsidRPr="00224CC9">
        <w:rPr>
          <w:rStyle w:val="HTMLCode"/>
          <w:rFonts w:eastAsiaTheme="majorEastAsia"/>
          <w:lang w:val="pt-BR"/>
        </w:rPr>
        <w:t>ax2.plot(meses, np.log(vendas), color='red', label='Log(Vendas)')</w:t>
      </w:r>
      <w:r w:rsidRPr="00224CC9">
        <w:rPr>
          <w:lang w:val="pt-BR"/>
        </w:rPr>
        <w:t xml:space="preserve"> cria uma linha sobre o eixo secundário (</w:t>
      </w:r>
      <w:r w:rsidRPr="00224CC9">
        <w:rPr>
          <w:rStyle w:val="HTMLCode"/>
          <w:rFonts w:eastAsiaTheme="majorEastAsia"/>
          <w:lang w:val="pt-BR"/>
        </w:rPr>
        <w:t>ax2</w:t>
      </w:r>
      <w:r w:rsidRPr="00224CC9">
        <w:rPr>
          <w:lang w:val="pt-BR"/>
        </w:rPr>
        <w:t xml:space="preserve">), usando o logaritmo das vendas. Este passo é </w:t>
      </w:r>
      <w:r w:rsidRPr="00224CC9">
        <w:rPr>
          <w:lang w:val="pt-BR"/>
        </w:rPr>
        <w:lastRenderedPageBreak/>
        <w:t>ilustrativo: mostrar o log das vendas pode ser útil para avaliar o crescimento relativo ou para normalizar a distribuição, comparando, por exemplo, o ritmo de crescimento em vez dos valores absolutos. A cor vermelha diferencia claramente esta linha do conjunto de barras cinzentas.</w:t>
      </w:r>
    </w:p>
    <w:p w14:paraId="2FE6A293" w14:textId="77777777" w:rsidR="00224CC9" w:rsidRPr="00224CC9" w:rsidRDefault="00224CC9" w:rsidP="00224CC9">
      <w:pPr>
        <w:pStyle w:val="NormalWeb"/>
        <w:jc w:val="both"/>
        <w:rPr>
          <w:lang w:val="pt-BR"/>
        </w:rPr>
      </w:pPr>
      <w:r w:rsidRPr="00224CC9">
        <w:rPr>
          <w:lang w:val="pt-BR"/>
        </w:rPr>
        <w:t xml:space="preserve">Depois, ajustam-se os rótulos dos eixos. </w:t>
      </w:r>
      <w:r w:rsidRPr="00224CC9">
        <w:rPr>
          <w:rStyle w:val="HTMLCode"/>
          <w:rFonts w:eastAsiaTheme="majorEastAsia"/>
          <w:lang w:val="pt-BR"/>
        </w:rPr>
        <w:t>ax1.set_xlabel("Mês")</w:t>
      </w:r>
      <w:r w:rsidRPr="00224CC9">
        <w:rPr>
          <w:lang w:val="pt-BR"/>
        </w:rPr>
        <w:t xml:space="preserve"> rotula o eixo X, comum a ambos os gráficos. </w:t>
      </w:r>
      <w:r w:rsidRPr="00224CC9">
        <w:rPr>
          <w:rStyle w:val="HTMLCode"/>
          <w:rFonts w:eastAsiaTheme="majorEastAsia"/>
          <w:lang w:val="pt-BR"/>
        </w:rPr>
        <w:t>ax1.set_ylabel("Vendas", color='gray')</w:t>
      </w:r>
      <w:r w:rsidRPr="00224CC9">
        <w:rPr>
          <w:lang w:val="pt-BR"/>
        </w:rPr>
        <w:t xml:space="preserve"> atribui o rótulo “Vendas” ao eixo Y principal, e o parâmetro </w:t>
      </w:r>
      <w:r w:rsidRPr="00224CC9">
        <w:rPr>
          <w:rStyle w:val="HTMLCode"/>
          <w:rFonts w:eastAsiaTheme="majorEastAsia"/>
          <w:lang w:val="pt-BR"/>
        </w:rPr>
        <w:t>color='gray'</w:t>
      </w:r>
      <w:r w:rsidRPr="00224CC9">
        <w:rPr>
          <w:lang w:val="pt-BR"/>
        </w:rPr>
        <w:t xml:space="preserve"> sugere ao leitor qual eixo (o da esquerda) está associado às barras cinzentas. Do mesmo modo, </w:t>
      </w:r>
      <w:r w:rsidRPr="00224CC9">
        <w:rPr>
          <w:rStyle w:val="HTMLCode"/>
          <w:rFonts w:eastAsiaTheme="majorEastAsia"/>
          <w:lang w:val="pt-BR"/>
        </w:rPr>
        <w:t>ax2.set_ylabel("Log(Vendas)", color='red')</w:t>
      </w:r>
      <w:r w:rsidRPr="00224CC9">
        <w:rPr>
          <w:lang w:val="pt-BR"/>
        </w:rPr>
        <w:t xml:space="preserve"> rotula o eixo Y secundário, indicando que o eixo da direita está associado ao gráfico de linha vermelho, mostrando os valores em escala logarítmica.</w:t>
      </w:r>
    </w:p>
    <w:p w14:paraId="3DF7B566" w14:textId="77777777" w:rsidR="00224CC9" w:rsidRPr="00224CC9" w:rsidRDefault="00224CC9" w:rsidP="00224CC9">
      <w:pPr>
        <w:pStyle w:val="NormalWeb"/>
        <w:jc w:val="both"/>
        <w:rPr>
          <w:lang w:val="pt-BR"/>
        </w:rPr>
      </w:pPr>
      <w:r w:rsidRPr="00224CC9">
        <w:rPr>
          <w:rStyle w:val="HTMLCode"/>
          <w:rFonts w:eastAsiaTheme="majorEastAsia"/>
          <w:lang w:val="pt-BR"/>
        </w:rPr>
        <w:t>fig.suptitle("Combinação de Gráficos")</w:t>
      </w:r>
      <w:r w:rsidRPr="00224CC9">
        <w:rPr>
          <w:lang w:val="pt-BR"/>
        </w:rPr>
        <w:t xml:space="preserve"> adiciona um título geral acima da figura, contextualizando o que está a ser visualizado. Em seguida, </w:t>
      </w:r>
      <w:r w:rsidRPr="00224CC9">
        <w:rPr>
          <w:rStyle w:val="HTMLCode"/>
          <w:rFonts w:eastAsiaTheme="majorEastAsia"/>
          <w:lang w:val="pt-BR"/>
        </w:rPr>
        <w:t>fig.tight_layout()</w:t>
      </w:r>
      <w:r w:rsidRPr="00224CC9">
        <w:rPr>
          <w:lang w:val="pt-BR"/>
        </w:rPr>
        <w:t xml:space="preserve"> ajusta o layout da figura para evitar que rótulos, títulos ou legendas fiquem fora da área visível ou se sobreponham.</w:t>
      </w:r>
    </w:p>
    <w:p w14:paraId="62F6D548" w14:textId="77777777" w:rsidR="00224CC9" w:rsidRPr="00224CC9" w:rsidRDefault="00224CC9" w:rsidP="00224CC9">
      <w:pPr>
        <w:pStyle w:val="NormalWeb"/>
        <w:jc w:val="both"/>
        <w:rPr>
          <w:lang w:val="pt-BR"/>
        </w:rPr>
      </w:pPr>
      <w:r w:rsidRPr="00224CC9">
        <w:rPr>
          <w:lang w:val="pt-BR"/>
        </w:rPr>
        <w:t xml:space="preserve">Por fim, </w:t>
      </w:r>
      <w:r w:rsidRPr="00224CC9">
        <w:rPr>
          <w:rStyle w:val="HTMLCode"/>
          <w:rFonts w:eastAsiaTheme="majorEastAsia"/>
          <w:lang w:val="pt-BR"/>
        </w:rPr>
        <w:t>plt.show()</w:t>
      </w:r>
      <w:r w:rsidRPr="00224CC9">
        <w:rPr>
          <w:lang w:val="pt-BR"/>
        </w:rPr>
        <w:t xml:space="preserve"> exibe o resultado. O utilizador vê um gráfico com barras cinzentas representando as vendas mensais no eixo Y da esquerda e uma linha vermelha com o logaritmo das vendas no eixo Y da direita. Esta combinação permite comparar, simultaneamente, o valor absoluto das vendas e a sua escala relativa (via log), mantendo o mesmo eixo temporal (os meses) e tornando a análise mais rica e informativa.</w:t>
      </w:r>
    </w:p>
    <w:p w14:paraId="22C88912" w14:textId="152D40DE" w:rsidR="00506EC4" w:rsidRPr="00506EC4" w:rsidRDefault="00506EC4" w:rsidP="00224CC9">
      <w:pPr>
        <w:jc w:val="center"/>
        <w:rPr>
          <w:lang w:val="pt-BR"/>
        </w:rPr>
      </w:pPr>
      <w:r w:rsidRPr="00506EC4">
        <w:rPr>
          <w:noProof/>
          <w:lang w:val="pt-BR"/>
        </w:rPr>
        <w:drawing>
          <wp:inline distT="0" distB="0" distL="0" distR="0" wp14:anchorId="041E3E0C" wp14:editId="60D1DD6D">
            <wp:extent cx="2878372" cy="2620704"/>
            <wp:effectExtent l="0" t="0" r="0" b="8255"/>
            <wp:docPr id="2007474504" name="Picture 1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74504" name="Picture 1" descr="A graph with a line going up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4828" cy="264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904C" w14:textId="77777777" w:rsidR="0088526F" w:rsidRDefault="0088526F" w:rsidP="0088526F">
      <w:pPr>
        <w:pStyle w:val="Heading3"/>
      </w:pPr>
      <w:bookmarkStart w:id="55" w:name="_Toc185612599"/>
      <w:r>
        <w:t xml:space="preserve">10.3 </w:t>
      </w:r>
      <w:proofErr w:type="spellStart"/>
      <w:r>
        <w:t>Exportação</w:t>
      </w:r>
      <w:bookmarkEnd w:id="55"/>
      <w:proofErr w:type="spellEnd"/>
    </w:p>
    <w:p w14:paraId="1052A428" w14:textId="77777777" w:rsidR="0088526F" w:rsidRPr="0088526F" w:rsidRDefault="0088526F" w:rsidP="00A020B4">
      <w:pPr>
        <w:numPr>
          <w:ilvl w:val="0"/>
          <w:numId w:val="22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HTMLCode"/>
          <w:rFonts w:eastAsiaTheme="majorEastAsia"/>
          <w:lang w:val="pt-BR"/>
        </w:rPr>
        <w:t>plt.savefig("grafico.pdf", dpi=300)</w:t>
      </w:r>
      <w:r w:rsidRPr="0088526F">
        <w:rPr>
          <w:lang w:val="pt-BR"/>
        </w:rPr>
        <w:t xml:space="preserve"> para alta qualidade.</w:t>
      </w:r>
    </w:p>
    <w:p w14:paraId="4D703F43" w14:textId="77777777" w:rsidR="0088526F" w:rsidRPr="0088526F" w:rsidRDefault="0088526F" w:rsidP="00A020B4">
      <w:pPr>
        <w:numPr>
          <w:ilvl w:val="0"/>
          <w:numId w:val="22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lang w:val="pt-BR"/>
        </w:rPr>
        <w:t>Formatos PDF, SVG para impressão e publicações.</w:t>
      </w:r>
    </w:p>
    <w:p w14:paraId="6637D809" w14:textId="5618EA91" w:rsidR="0088526F" w:rsidRPr="0049521A" w:rsidRDefault="00843943" w:rsidP="0088526F">
      <w:pPr>
        <w:spacing w:after="0"/>
        <w:rPr>
          <w:lang w:val="pt-PT"/>
        </w:rPr>
      </w:pPr>
      <w:r w:rsidRPr="0049521A">
        <w:rPr>
          <w:lang w:val="pt-PT"/>
        </w:rPr>
        <w:t>Exemplo de utilização:</w:t>
      </w:r>
    </w:p>
    <w:p w14:paraId="79E1ADDA" w14:textId="77777777" w:rsidR="00843943" w:rsidRPr="0049521A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  <w:proofErr w:type="spellStart"/>
      <w:r w:rsidRPr="004952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pt-PT" w:eastAsia="en-GB"/>
          <w14:ligatures w14:val="none"/>
        </w:rPr>
        <w:t>import</w:t>
      </w:r>
      <w:proofErr w:type="spell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proofErr w:type="spellStart"/>
      <w:proofErr w:type="gram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matplotlib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.</w:t>
      </w:r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pyplot</w:t>
      </w:r>
      <w:proofErr w:type="spellEnd"/>
      <w:proofErr w:type="gram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r w:rsidRPr="004952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pt-PT" w:eastAsia="en-GB"/>
          <w14:ligatures w14:val="none"/>
        </w:rPr>
        <w:t>as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proofErr w:type="spell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plt</w:t>
      </w:r>
      <w:proofErr w:type="spellEnd"/>
    </w:p>
    <w:p w14:paraId="61D78332" w14:textId="77777777" w:rsidR="00843943" w:rsidRPr="0049521A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  <w:proofErr w:type="spellStart"/>
      <w:r w:rsidRPr="004952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pt-PT" w:eastAsia="en-GB"/>
          <w14:ligatures w14:val="none"/>
        </w:rPr>
        <w:t>import</w:t>
      </w:r>
      <w:proofErr w:type="spell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proofErr w:type="spell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numpy</w:t>
      </w:r>
      <w:proofErr w:type="spell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r w:rsidRPr="0049521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pt-PT" w:eastAsia="en-GB"/>
          <w14:ligatures w14:val="none"/>
        </w:rPr>
        <w:t>as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 xml:space="preserve"> </w:t>
      </w:r>
      <w:proofErr w:type="spell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np</w:t>
      </w:r>
      <w:proofErr w:type="spellEnd"/>
    </w:p>
    <w:p w14:paraId="23D110DF" w14:textId="77777777" w:rsidR="00843943" w:rsidRPr="0049521A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</w:p>
    <w:p w14:paraId="26811095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84394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Gerar dados de exemplo</w:t>
      </w:r>
    </w:p>
    <w:p w14:paraId="4065E83D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843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lastRenderedPageBreak/>
        <w:t>x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843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843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np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84394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linspace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84394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0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84394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10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84394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100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208B4A46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843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y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843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 </w:t>
      </w:r>
      <w:r w:rsidRPr="00843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np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843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sin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843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x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1AAD184E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7D8A16A3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84394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Criar o gráfico</w:t>
      </w:r>
    </w:p>
    <w:p w14:paraId="35937529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843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8439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figure</w:t>
      </w:r>
      <w:proofErr w:type="spellEnd"/>
      <w:proofErr w:type="gramEnd"/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843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figsize</w:t>
      </w:r>
      <w:proofErr w:type="spellEnd"/>
      <w:r w:rsidRPr="00843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8439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8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,</w:t>
      </w:r>
      <w:r w:rsidRPr="008439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6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))</w:t>
      </w:r>
    </w:p>
    <w:p w14:paraId="750268CD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843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8439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plot</w:t>
      </w:r>
      <w:proofErr w:type="spellEnd"/>
      <w:proofErr w:type="gramEnd"/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843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843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843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843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8439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'blue'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843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linewidth</w:t>
      </w:r>
      <w:r w:rsidRPr="00843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84394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843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label</w:t>
      </w:r>
      <w:r w:rsidRPr="00843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8439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'Seno'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787B888A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843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84394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title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84394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"Função Seno"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363210F1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843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84394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xlabel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84394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"Eixo X"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39C0BC4D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843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8439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ylabel</w:t>
      </w:r>
      <w:proofErr w:type="spellEnd"/>
      <w:proofErr w:type="gramEnd"/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8439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"Amplitude"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3204AC24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843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8439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legend</w:t>
      </w:r>
      <w:proofErr w:type="spellEnd"/>
      <w:proofErr w:type="gramEnd"/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784CB691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843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8439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grid</w:t>
      </w:r>
      <w:proofErr w:type="spellEnd"/>
      <w:proofErr w:type="gramEnd"/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84394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True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3204E28C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0073D0BB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84394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Ajustar layout para evitar cortes de texto</w:t>
      </w:r>
    </w:p>
    <w:p w14:paraId="761B4E6D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843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84394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tight_layout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()</w:t>
      </w:r>
    </w:p>
    <w:p w14:paraId="109CAA28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6538779A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84394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Salvar o gráfico em formato PDF com alta qualidade (300 DPI)</w:t>
      </w:r>
    </w:p>
    <w:p w14:paraId="42513C31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843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84394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savefig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84394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"grafico.pdf"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84394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dpi</w:t>
      </w:r>
      <w:r w:rsidRPr="0084394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84394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300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417EF732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3EDE195F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84394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Opcional: Salvar também em formato SVG (vetorial)</w:t>
      </w:r>
    </w:p>
    <w:p w14:paraId="6980340A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84394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843943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savefig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84394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"grafico.svg"</w:t>
      </w:r>
      <w:r w:rsidRPr="0084394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76595E5D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5D8603DA" w14:textId="77777777" w:rsidR="00843943" w:rsidRPr="00843943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84394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Mostrar o gráfico na tela</w:t>
      </w:r>
    </w:p>
    <w:p w14:paraId="794EBBF3" w14:textId="77777777" w:rsidR="00843943" w:rsidRPr="0049521A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  <w:proofErr w:type="spellStart"/>
      <w:proofErr w:type="gram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PT" w:eastAsia="en-GB"/>
          <w14:ligatures w14:val="none"/>
        </w:rPr>
        <w:t>plt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.</w:t>
      </w:r>
      <w:r w:rsidRPr="0049521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PT" w:eastAsia="en-GB"/>
          <w14:ligatures w14:val="none"/>
        </w:rPr>
        <w:t>show</w:t>
      </w:r>
      <w:proofErr w:type="spellEnd"/>
      <w:proofErr w:type="gram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  <w:t>()</w:t>
      </w:r>
    </w:p>
    <w:p w14:paraId="5C8D5FD9" w14:textId="77777777" w:rsidR="00843943" w:rsidRPr="0049521A" w:rsidRDefault="00843943" w:rsidP="008439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PT" w:eastAsia="en-GB"/>
          <w14:ligatures w14:val="none"/>
        </w:rPr>
      </w:pPr>
    </w:p>
    <w:p w14:paraId="312D2742" w14:textId="77777777" w:rsidR="00843943" w:rsidRPr="0049521A" w:rsidRDefault="00843943" w:rsidP="0088526F">
      <w:pPr>
        <w:spacing w:after="0"/>
        <w:rPr>
          <w:lang w:val="pt-PT"/>
        </w:rPr>
      </w:pPr>
    </w:p>
    <w:p w14:paraId="7B055030" w14:textId="77777777" w:rsidR="000515FA" w:rsidRPr="000515FA" w:rsidRDefault="000515FA" w:rsidP="000515FA">
      <w:pPr>
        <w:spacing w:after="0"/>
        <w:rPr>
          <w:lang w:val="pt-BR"/>
        </w:rPr>
      </w:pPr>
      <w:r w:rsidRPr="000515FA">
        <w:rPr>
          <w:b/>
          <w:bCs/>
          <w:lang w:val="pt-BR"/>
        </w:rPr>
        <w:t>O que este código faz:</w:t>
      </w:r>
    </w:p>
    <w:p w14:paraId="15E23FD8" w14:textId="77777777" w:rsidR="000515FA" w:rsidRPr="000515FA" w:rsidRDefault="000515FA" w:rsidP="000515FA">
      <w:pPr>
        <w:numPr>
          <w:ilvl w:val="0"/>
          <w:numId w:val="38"/>
        </w:numPr>
        <w:spacing w:after="0"/>
        <w:rPr>
          <w:lang w:val="pt-BR"/>
        </w:rPr>
      </w:pPr>
      <w:r w:rsidRPr="000515FA">
        <w:rPr>
          <w:b/>
          <w:bCs/>
          <w:lang w:val="pt-BR"/>
        </w:rPr>
        <w:t>Geração de dados:</w:t>
      </w:r>
      <w:r w:rsidRPr="000515FA">
        <w:rPr>
          <w:lang w:val="pt-BR"/>
        </w:rPr>
        <w:br/>
        <w:t>x = np.linspace(0, 10, 100) cria 100 pontos igualmente espaçados entre 0 e 10. y = np.sin(x) calcula o valor do seno nesses pontos.</w:t>
      </w:r>
    </w:p>
    <w:p w14:paraId="23B8056E" w14:textId="77777777" w:rsidR="000515FA" w:rsidRPr="000515FA" w:rsidRDefault="000515FA" w:rsidP="000515FA">
      <w:pPr>
        <w:numPr>
          <w:ilvl w:val="0"/>
          <w:numId w:val="38"/>
        </w:numPr>
        <w:spacing w:after="0"/>
        <w:rPr>
          <w:lang w:val="pt-BR"/>
        </w:rPr>
      </w:pPr>
      <w:r w:rsidRPr="000515FA">
        <w:rPr>
          <w:b/>
          <w:bCs/>
          <w:lang w:val="pt-BR"/>
        </w:rPr>
        <w:t>Criação do gráfico:</w:t>
      </w:r>
      <w:r w:rsidRPr="000515FA">
        <w:rPr>
          <w:lang w:val="pt-BR"/>
        </w:rPr>
        <w:br/>
        <w:t>plt.figure(figsize=(8,6)) define o tamanho da figura em polegadas.</w:t>
      </w:r>
      <w:r w:rsidRPr="000515FA">
        <w:rPr>
          <w:lang w:val="pt-BR"/>
        </w:rPr>
        <w:br/>
        <w:t>plt.plot(x, y, ...) desenha a curva do seno.</w:t>
      </w:r>
      <w:r w:rsidRPr="000515FA">
        <w:rPr>
          <w:lang w:val="pt-BR"/>
        </w:rPr>
        <w:br/>
        <w:t>plt.title(), plt.xlabel(), plt.ylabel(), plt.legend() e plt.grid(True) melhoram a legibilidade e informação do gráfico.</w:t>
      </w:r>
    </w:p>
    <w:p w14:paraId="65B51D22" w14:textId="77777777" w:rsidR="000515FA" w:rsidRPr="000515FA" w:rsidRDefault="000515FA" w:rsidP="000515FA">
      <w:pPr>
        <w:numPr>
          <w:ilvl w:val="0"/>
          <w:numId w:val="38"/>
        </w:numPr>
        <w:spacing w:after="0"/>
        <w:rPr>
          <w:lang w:val="pt-BR"/>
        </w:rPr>
      </w:pPr>
      <w:r w:rsidRPr="000515FA">
        <w:rPr>
          <w:b/>
          <w:bCs/>
          <w:lang w:val="pt-BR"/>
        </w:rPr>
        <w:t>Ajuste do layout:</w:t>
      </w:r>
      <w:r w:rsidRPr="000515FA">
        <w:rPr>
          <w:lang w:val="pt-BR"/>
        </w:rPr>
        <w:br/>
        <w:t>plt.tight_layout() garante que nenhum elemento (título, rótulos, legenda) fique cortado ou sobreposto.</w:t>
      </w:r>
    </w:p>
    <w:p w14:paraId="702B88D3" w14:textId="77777777" w:rsidR="000515FA" w:rsidRPr="000515FA" w:rsidRDefault="000515FA" w:rsidP="000515FA">
      <w:pPr>
        <w:numPr>
          <w:ilvl w:val="0"/>
          <w:numId w:val="38"/>
        </w:numPr>
        <w:spacing w:after="0"/>
        <w:rPr>
          <w:lang w:val="pt-BR"/>
        </w:rPr>
      </w:pPr>
      <w:r w:rsidRPr="000515FA">
        <w:rPr>
          <w:b/>
          <w:bCs/>
          <w:lang w:val="pt-BR"/>
        </w:rPr>
        <w:t>Salvar o gráfico em PDF:</w:t>
      </w:r>
      <w:r w:rsidRPr="000515FA">
        <w:rPr>
          <w:lang w:val="pt-BR"/>
        </w:rPr>
        <w:br/>
        <w:t>plt.savefig("grafico.pdf", dpi=300) grava o gráfico no formato PDF (um formato vetorial), com 300 DPI, alta resolução adequada para publicações impressas. O PDF preserva vetores e texto nítido, mantendo a qualidade independentemente do redimensionamento.</w:t>
      </w:r>
    </w:p>
    <w:p w14:paraId="512D00EF" w14:textId="77777777" w:rsidR="000515FA" w:rsidRPr="000515FA" w:rsidRDefault="000515FA" w:rsidP="000515FA">
      <w:pPr>
        <w:numPr>
          <w:ilvl w:val="0"/>
          <w:numId w:val="38"/>
        </w:numPr>
        <w:spacing w:after="0"/>
        <w:rPr>
          <w:lang w:val="pt-BR"/>
        </w:rPr>
      </w:pPr>
      <w:r w:rsidRPr="000515FA">
        <w:rPr>
          <w:b/>
          <w:bCs/>
          <w:lang w:val="pt-BR"/>
        </w:rPr>
        <w:t>Salvar em SVG (opcional):</w:t>
      </w:r>
      <w:r w:rsidRPr="000515FA">
        <w:rPr>
          <w:lang w:val="pt-BR"/>
        </w:rPr>
        <w:br/>
        <w:t xml:space="preserve">plt.savefig("grafico.svg") produz um ficheiro SVG, também um formato vetorial, </w:t>
      </w:r>
      <w:r w:rsidRPr="000515FA">
        <w:rPr>
          <w:lang w:val="pt-BR"/>
        </w:rPr>
        <w:lastRenderedPageBreak/>
        <w:t>ideal para integrar em documentos LaTeX, relatórios científicos ou sites, mantendo a qualidade independente da escala.</w:t>
      </w:r>
    </w:p>
    <w:p w14:paraId="4689BB72" w14:textId="77777777" w:rsidR="000515FA" w:rsidRPr="000515FA" w:rsidRDefault="000515FA" w:rsidP="000515FA">
      <w:pPr>
        <w:numPr>
          <w:ilvl w:val="0"/>
          <w:numId w:val="38"/>
        </w:numPr>
        <w:spacing w:after="0"/>
        <w:rPr>
          <w:lang w:val="pt-BR"/>
        </w:rPr>
      </w:pPr>
      <w:r w:rsidRPr="000515FA">
        <w:rPr>
          <w:b/>
          <w:bCs/>
          <w:lang w:val="pt-BR"/>
        </w:rPr>
        <w:t>Exibir o gráfico:</w:t>
      </w:r>
      <w:r w:rsidRPr="000515FA">
        <w:rPr>
          <w:lang w:val="pt-BR"/>
        </w:rPr>
        <w:br/>
        <w:t>plt.show() permite visualizar o gráfico na janela interativa. O gráfico exibido é idêntico ao que foi salvo, mas a visualização interativa é apenas a parte final do processo.</w:t>
      </w:r>
    </w:p>
    <w:p w14:paraId="716E4C60" w14:textId="77777777" w:rsidR="000515FA" w:rsidRPr="000515FA" w:rsidRDefault="000515FA" w:rsidP="0088526F">
      <w:pPr>
        <w:spacing w:after="0"/>
        <w:rPr>
          <w:lang w:val="pt-BR"/>
        </w:rPr>
      </w:pPr>
    </w:p>
    <w:p w14:paraId="0767C44A" w14:textId="77777777" w:rsidR="0088526F" w:rsidRPr="0088526F" w:rsidRDefault="0088526F" w:rsidP="0088526F">
      <w:pPr>
        <w:pStyle w:val="Heading2"/>
        <w:rPr>
          <w:lang w:val="pt-BR"/>
        </w:rPr>
      </w:pPr>
      <w:bookmarkStart w:id="56" w:name="_Toc185612600"/>
      <w:r w:rsidRPr="0088526F">
        <w:rPr>
          <w:lang w:val="pt-BR"/>
        </w:rPr>
        <w:t>Capítulo 11: Integração dos Gráficos em Relatórios Automatizados e Aplicações Web</w:t>
      </w:r>
      <w:bookmarkEnd w:id="56"/>
    </w:p>
    <w:p w14:paraId="32E1F764" w14:textId="77777777" w:rsidR="0088526F" w:rsidRPr="0088526F" w:rsidRDefault="0088526F" w:rsidP="0088526F">
      <w:pPr>
        <w:rPr>
          <w:lang w:val="pt-BR"/>
        </w:rPr>
      </w:pPr>
      <w:r w:rsidRPr="0088526F">
        <w:rPr>
          <w:rStyle w:val="Strong"/>
          <w:lang w:val="pt-BR"/>
        </w:rPr>
        <w:t>Objectivo:</w:t>
      </w:r>
      <w:r w:rsidRPr="0088526F">
        <w:rPr>
          <w:lang w:val="pt-BR"/>
        </w:rPr>
        <w:t xml:space="preserve"> Aprender a incluir gráficos em relatórios (LaTeX, Pandoc) e aplicações web (Dash, Voila).</w:t>
      </w:r>
    </w:p>
    <w:p w14:paraId="21DC8D20" w14:textId="77777777" w:rsidR="0088526F" w:rsidRPr="0088526F" w:rsidRDefault="0088526F" w:rsidP="0088526F">
      <w:pPr>
        <w:pStyle w:val="Heading3"/>
        <w:rPr>
          <w:lang w:val="pt-BR"/>
        </w:rPr>
      </w:pPr>
      <w:bookmarkStart w:id="57" w:name="_Toc185612601"/>
      <w:r w:rsidRPr="0088526F">
        <w:rPr>
          <w:lang w:val="pt-BR"/>
        </w:rPr>
        <w:t>11.1 Relatórios Automatizados com LaTeX e Pandoc</w:t>
      </w:r>
      <w:bookmarkEnd w:id="57"/>
    </w:p>
    <w:p w14:paraId="251EB747" w14:textId="77777777" w:rsidR="0088526F" w:rsidRPr="0088526F" w:rsidRDefault="0088526F" w:rsidP="00A020B4">
      <w:pPr>
        <w:numPr>
          <w:ilvl w:val="0"/>
          <w:numId w:val="23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lang w:val="pt-BR"/>
        </w:rPr>
        <w:t>Gerar o gráfico com Matplotlib (</w:t>
      </w:r>
      <w:r w:rsidRPr="0088526F">
        <w:rPr>
          <w:rStyle w:val="HTMLCode"/>
          <w:rFonts w:eastAsiaTheme="majorEastAsia"/>
          <w:lang w:val="pt-BR"/>
        </w:rPr>
        <w:t>.pdf</w:t>
      </w:r>
      <w:r w:rsidRPr="0088526F">
        <w:rPr>
          <w:lang w:val="pt-BR"/>
        </w:rPr>
        <w:t xml:space="preserve"> ou </w:t>
      </w:r>
      <w:r w:rsidRPr="0088526F">
        <w:rPr>
          <w:rStyle w:val="HTMLCode"/>
          <w:rFonts w:eastAsiaTheme="majorEastAsia"/>
          <w:lang w:val="pt-BR"/>
        </w:rPr>
        <w:t>.png</w:t>
      </w:r>
      <w:r w:rsidRPr="0088526F">
        <w:rPr>
          <w:lang w:val="pt-BR"/>
        </w:rPr>
        <w:t>).</w:t>
      </w:r>
    </w:p>
    <w:p w14:paraId="2669F08B" w14:textId="77777777" w:rsidR="0088526F" w:rsidRPr="0088526F" w:rsidRDefault="0088526F" w:rsidP="00A020B4">
      <w:pPr>
        <w:numPr>
          <w:ilvl w:val="0"/>
          <w:numId w:val="23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lang w:val="pt-BR"/>
        </w:rPr>
        <w:t xml:space="preserve">Incluir no LaTeX com </w:t>
      </w:r>
      <w:r w:rsidRPr="0088526F">
        <w:rPr>
          <w:rStyle w:val="HTMLCode"/>
          <w:rFonts w:eastAsiaTheme="majorEastAsia"/>
          <w:lang w:val="pt-BR"/>
        </w:rPr>
        <w:t>\includegraphics{figuras/vendas.pdf}</w:t>
      </w:r>
      <w:r w:rsidRPr="0088526F">
        <w:rPr>
          <w:lang w:val="pt-BR"/>
        </w:rPr>
        <w:t>.</w:t>
      </w:r>
    </w:p>
    <w:p w14:paraId="493DBE7E" w14:textId="77777777" w:rsidR="0088526F" w:rsidRPr="0088526F" w:rsidRDefault="0088526F" w:rsidP="00A020B4">
      <w:pPr>
        <w:numPr>
          <w:ilvl w:val="0"/>
          <w:numId w:val="23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lang w:val="pt-BR"/>
        </w:rPr>
        <w:t>Automatizar com scripts para atualizar dados, gráficos e documento final.</w:t>
      </w:r>
    </w:p>
    <w:p w14:paraId="60C1B1E0" w14:textId="77777777" w:rsidR="0088526F" w:rsidRPr="0088526F" w:rsidRDefault="0088526F" w:rsidP="00A020B4">
      <w:pPr>
        <w:numPr>
          <w:ilvl w:val="0"/>
          <w:numId w:val="23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lang w:val="pt-BR"/>
        </w:rPr>
        <w:t>Pandoc: Converter Markdown + imagens em PDF, HTML, etc.</w:t>
      </w:r>
    </w:p>
    <w:p w14:paraId="01D1D0DF" w14:textId="77777777" w:rsidR="0088526F" w:rsidRPr="0088526F" w:rsidRDefault="0088526F" w:rsidP="0088526F">
      <w:pPr>
        <w:pStyle w:val="Heading3"/>
        <w:rPr>
          <w:lang w:val="pt-BR"/>
        </w:rPr>
      </w:pPr>
      <w:bookmarkStart w:id="58" w:name="_Toc185612602"/>
      <w:r w:rsidRPr="0088526F">
        <w:rPr>
          <w:lang w:val="pt-BR"/>
        </w:rPr>
        <w:t>11.2 Integração em Aplicações Web (Dash, Voila)</w:t>
      </w:r>
      <w:bookmarkEnd w:id="58"/>
    </w:p>
    <w:p w14:paraId="69469D1A" w14:textId="77777777" w:rsidR="0088526F" w:rsidRPr="0088526F" w:rsidRDefault="0088526F" w:rsidP="00A020B4">
      <w:pPr>
        <w:numPr>
          <w:ilvl w:val="0"/>
          <w:numId w:val="24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Dash:</w:t>
      </w:r>
      <w:r w:rsidRPr="0088526F">
        <w:rPr>
          <w:lang w:val="pt-BR"/>
        </w:rPr>
        <w:t xml:space="preserve"> Integrar gráficos Matplotlib como imagens base64 em dashboards interativos.</w:t>
      </w:r>
    </w:p>
    <w:p w14:paraId="5505E116" w14:textId="77777777" w:rsidR="0088526F" w:rsidRPr="0088526F" w:rsidRDefault="0088526F" w:rsidP="00A020B4">
      <w:pPr>
        <w:numPr>
          <w:ilvl w:val="0"/>
          <w:numId w:val="24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Voila:</w:t>
      </w:r>
      <w:r w:rsidRPr="0088526F">
        <w:rPr>
          <w:lang w:val="pt-BR"/>
        </w:rPr>
        <w:t xml:space="preserve"> Transformar notebooks Jupyter em aplicações web sem precisar de front-end adicional.</w:t>
      </w:r>
    </w:p>
    <w:p w14:paraId="5D98F663" w14:textId="77777777" w:rsidR="0088526F" w:rsidRPr="0088526F" w:rsidRDefault="0088526F" w:rsidP="00A020B4">
      <w:pPr>
        <w:numPr>
          <w:ilvl w:val="0"/>
          <w:numId w:val="24"/>
        </w:numPr>
        <w:spacing w:before="100" w:beforeAutospacing="1" w:after="100" w:afterAutospacing="1" w:line="240" w:lineRule="auto"/>
        <w:rPr>
          <w:lang w:val="pt-BR"/>
        </w:rPr>
      </w:pPr>
      <w:r w:rsidRPr="0088526F">
        <w:rPr>
          <w:rStyle w:val="Strong"/>
          <w:lang w:val="pt-BR"/>
        </w:rPr>
        <w:t>Flask/Django:</w:t>
      </w:r>
      <w:r w:rsidRPr="0088526F">
        <w:rPr>
          <w:lang w:val="pt-BR"/>
        </w:rPr>
        <w:t xml:space="preserve"> Gerar gráficos dinamicamente no servidor e servir como imagens para clientes web.</w:t>
      </w:r>
    </w:p>
    <w:p w14:paraId="13F0FD00" w14:textId="2A345F60" w:rsidR="007B5E4E" w:rsidRDefault="00510D24" w:rsidP="00510D24">
      <w:pPr>
        <w:pStyle w:val="Heading2"/>
        <w:rPr>
          <w:lang w:val="pt-BR"/>
        </w:rPr>
      </w:pPr>
      <w:r w:rsidRPr="0088526F">
        <w:rPr>
          <w:lang w:val="pt-BR"/>
        </w:rPr>
        <w:t>Capítulo 1</w:t>
      </w:r>
      <w:r>
        <w:rPr>
          <w:lang w:val="pt-BR"/>
        </w:rPr>
        <w:t>2</w:t>
      </w:r>
      <w:r w:rsidRPr="0088526F">
        <w:rPr>
          <w:lang w:val="pt-BR"/>
        </w:rPr>
        <w:t xml:space="preserve">: </w:t>
      </w:r>
      <w:r>
        <w:rPr>
          <w:lang w:val="pt-BR"/>
        </w:rPr>
        <w:t xml:space="preserve">Aplicação Prática com </w:t>
      </w:r>
      <w:r w:rsidR="00E83E16">
        <w:rPr>
          <w:lang w:val="pt-BR"/>
        </w:rPr>
        <w:t>integração com o</w:t>
      </w:r>
      <w:r>
        <w:rPr>
          <w:lang w:val="pt-BR"/>
        </w:rPr>
        <w:t xml:space="preserve"> Pandas e </w:t>
      </w:r>
      <w:r w:rsidR="00E83E16">
        <w:rPr>
          <w:lang w:val="pt-BR"/>
        </w:rPr>
        <w:t xml:space="preserve">utilização </w:t>
      </w:r>
      <w:r>
        <w:rPr>
          <w:lang w:val="pt-BR"/>
        </w:rPr>
        <w:t>dataset</w:t>
      </w:r>
      <w:r w:rsidR="00E83E16">
        <w:rPr>
          <w:lang w:val="pt-BR"/>
        </w:rPr>
        <w:t xml:space="preserve"> shopping trends</w:t>
      </w:r>
    </w:p>
    <w:p w14:paraId="5541716A" w14:textId="6488F800" w:rsidR="009B5587" w:rsidRDefault="009B5587" w:rsidP="009B5587">
      <w:pPr>
        <w:rPr>
          <w:lang w:val="pt-BR"/>
        </w:rPr>
      </w:pPr>
    </w:p>
    <w:p w14:paraId="6018B2BB" w14:textId="77777777" w:rsidR="003055B3" w:rsidRPr="003055B3" w:rsidRDefault="009B5587" w:rsidP="003055B3">
      <w:pPr>
        <w:rPr>
          <w:lang w:val="pt-BR"/>
        </w:rPr>
      </w:pPr>
      <w:r w:rsidRPr="009B5587">
        <w:rPr>
          <w:lang w:val="pt-BR"/>
        </w:rPr>
        <w:t>O dataset shopping trends que se e</w:t>
      </w:r>
      <w:r>
        <w:rPr>
          <w:lang w:val="pt-BR"/>
        </w:rPr>
        <w:t>ncontra no ficheiro shopping_trends.cs</w:t>
      </w:r>
      <w:r w:rsidR="003055B3">
        <w:rPr>
          <w:lang w:val="pt-BR"/>
        </w:rPr>
        <w:t xml:space="preserve">v </w:t>
      </w:r>
      <w:r w:rsidR="003055B3" w:rsidRPr="003055B3">
        <w:rPr>
          <w:lang w:val="pt-BR"/>
        </w:rPr>
        <w:t>contém informações detalhadas sobre compras, com as seguintes colunas:</w:t>
      </w:r>
    </w:p>
    <w:p w14:paraId="2E8D9384" w14:textId="77777777" w:rsidR="003055B3" w:rsidRPr="003055B3" w:rsidRDefault="003055B3" w:rsidP="003055B3">
      <w:pPr>
        <w:numPr>
          <w:ilvl w:val="0"/>
          <w:numId w:val="39"/>
        </w:numPr>
        <w:rPr>
          <w:lang w:val="pt-BR"/>
        </w:rPr>
      </w:pPr>
      <w:r w:rsidRPr="003055B3">
        <w:rPr>
          <w:b/>
          <w:bCs/>
          <w:lang w:val="pt-BR"/>
        </w:rPr>
        <w:t>Customer ID</w:t>
      </w:r>
      <w:r w:rsidRPr="003055B3">
        <w:rPr>
          <w:lang w:val="pt-BR"/>
        </w:rPr>
        <w:t>: Identificação única do cliente.</w:t>
      </w:r>
    </w:p>
    <w:p w14:paraId="0860F1CB" w14:textId="77777777" w:rsidR="003055B3" w:rsidRPr="003055B3" w:rsidRDefault="003055B3" w:rsidP="003055B3">
      <w:pPr>
        <w:numPr>
          <w:ilvl w:val="0"/>
          <w:numId w:val="39"/>
        </w:numPr>
      </w:pPr>
      <w:r w:rsidRPr="003055B3">
        <w:rPr>
          <w:b/>
          <w:bCs/>
        </w:rPr>
        <w:t>Age</w:t>
      </w:r>
      <w:r w:rsidRPr="003055B3">
        <w:t xml:space="preserve">: </w:t>
      </w:r>
      <w:proofErr w:type="spellStart"/>
      <w:r w:rsidRPr="003055B3">
        <w:t>Idade</w:t>
      </w:r>
      <w:proofErr w:type="spellEnd"/>
      <w:r w:rsidRPr="003055B3">
        <w:t xml:space="preserve"> do </w:t>
      </w:r>
      <w:proofErr w:type="spellStart"/>
      <w:r w:rsidRPr="003055B3">
        <w:t>cliente</w:t>
      </w:r>
      <w:proofErr w:type="spellEnd"/>
      <w:r w:rsidRPr="003055B3">
        <w:t>.</w:t>
      </w:r>
    </w:p>
    <w:p w14:paraId="0A28AD20" w14:textId="77777777" w:rsidR="003055B3" w:rsidRPr="003055B3" w:rsidRDefault="003055B3" w:rsidP="003055B3">
      <w:pPr>
        <w:numPr>
          <w:ilvl w:val="0"/>
          <w:numId w:val="39"/>
        </w:numPr>
      </w:pPr>
      <w:r w:rsidRPr="003055B3">
        <w:rPr>
          <w:b/>
          <w:bCs/>
        </w:rPr>
        <w:t>Gender</w:t>
      </w:r>
      <w:r w:rsidRPr="003055B3">
        <w:t xml:space="preserve">: </w:t>
      </w:r>
      <w:proofErr w:type="spellStart"/>
      <w:r w:rsidRPr="003055B3">
        <w:t>Gênero</w:t>
      </w:r>
      <w:proofErr w:type="spellEnd"/>
      <w:r w:rsidRPr="003055B3">
        <w:t xml:space="preserve"> do </w:t>
      </w:r>
      <w:proofErr w:type="spellStart"/>
      <w:r w:rsidRPr="003055B3">
        <w:t>cliente</w:t>
      </w:r>
      <w:proofErr w:type="spellEnd"/>
      <w:r w:rsidRPr="003055B3">
        <w:t>.</w:t>
      </w:r>
    </w:p>
    <w:p w14:paraId="558656D3" w14:textId="77777777" w:rsidR="003055B3" w:rsidRPr="003055B3" w:rsidRDefault="003055B3" w:rsidP="003055B3">
      <w:pPr>
        <w:numPr>
          <w:ilvl w:val="0"/>
          <w:numId w:val="39"/>
        </w:numPr>
      </w:pPr>
      <w:r w:rsidRPr="003055B3">
        <w:rPr>
          <w:b/>
          <w:bCs/>
        </w:rPr>
        <w:t>Item Purchased</w:t>
      </w:r>
      <w:r w:rsidRPr="003055B3">
        <w:t xml:space="preserve">: Item </w:t>
      </w:r>
      <w:proofErr w:type="spellStart"/>
      <w:r w:rsidRPr="003055B3">
        <w:t>comprado</w:t>
      </w:r>
      <w:proofErr w:type="spellEnd"/>
      <w:r w:rsidRPr="003055B3">
        <w:t>.</w:t>
      </w:r>
    </w:p>
    <w:p w14:paraId="1DBDD151" w14:textId="77777777" w:rsidR="003055B3" w:rsidRPr="003055B3" w:rsidRDefault="003055B3" w:rsidP="003055B3">
      <w:pPr>
        <w:numPr>
          <w:ilvl w:val="0"/>
          <w:numId w:val="39"/>
        </w:numPr>
        <w:rPr>
          <w:lang w:val="pt-BR"/>
        </w:rPr>
      </w:pPr>
      <w:r w:rsidRPr="003055B3">
        <w:rPr>
          <w:b/>
          <w:bCs/>
          <w:lang w:val="pt-BR"/>
        </w:rPr>
        <w:t>Category</w:t>
      </w:r>
      <w:r w:rsidRPr="003055B3">
        <w:rPr>
          <w:lang w:val="pt-BR"/>
        </w:rPr>
        <w:t>: Categoria do item (ex.: Roupas, Calçados).</w:t>
      </w:r>
    </w:p>
    <w:p w14:paraId="1613E326" w14:textId="77777777" w:rsidR="003055B3" w:rsidRPr="003055B3" w:rsidRDefault="003055B3" w:rsidP="003055B3">
      <w:pPr>
        <w:numPr>
          <w:ilvl w:val="0"/>
          <w:numId w:val="39"/>
        </w:numPr>
        <w:rPr>
          <w:lang w:val="pt-BR"/>
        </w:rPr>
      </w:pPr>
      <w:r w:rsidRPr="003055B3">
        <w:rPr>
          <w:b/>
          <w:bCs/>
          <w:lang w:val="pt-BR"/>
        </w:rPr>
        <w:lastRenderedPageBreak/>
        <w:t>Purchase Amount (USD)</w:t>
      </w:r>
      <w:r w:rsidRPr="003055B3">
        <w:rPr>
          <w:lang w:val="pt-BR"/>
        </w:rPr>
        <w:t>: Valor da compra em dólares.</w:t>
      </w:r>
    </w:p>
    <w:p w14:paraId="13FDF0AA" w14:textId="77777777" w:rsidR="003055B3" w:rsidRPr="003055B3" w:rsidRDefault="003055B3" w:rsidP="003055B3">
      <w:pPr>
        <w:numPr>
          <w:ilvl w:val="0"/>
          <w:numId w:val="39"/>
        </w:numPr>
      </w:pPr>
      <w:r w:rsidRPr="003055B3">
        <w:rPr>
          <w:b/>
          <w:bCs/>
        </w:rPr>
        <w:t>Location</w:t>
      </w:r>
      <w:r w:rsidRPr="003055B3">
        <w:t xml:space="preserve">: </w:t>
      </w:r>
      <w:proofErr w:type="spellStart"/>
      <w:r w:rsidRPr="003055B3">
        <w:t>Localidade</w:t>
      </w:r>
      <w:proofErr w:type="spellEnd"/>
      <w:r w:rsidRPr="003055B3">
        <w:t xml:space="preserve"> do </w:t>
      </w:r>
      <w:proofErr w:type="spellStart"/>
      <w:r w:rsidRPr="003055B3">
        <w:t>cliente</w:t>
      </w:r>
      <w:proofErr w:type="spellEnd"/>
      <w:r w:rsidRPr="003055B3">
        <w:t>.</w:t>
      </w:r>
    </w:p>
    <w:p w14:paraId="100664A8" w14:textId="77777777" w:rsidR="003055B3" w:rsidRPr="003055B3" w:rsidRDefault="003055B3" w:rsidP="003055B3">
      <w:pPr>
        <w:numPr>
          <w:ilvl w:val="0"/>
          <w:numId w:val="39"/>
        </w:numPr>
      </w:pPr>
      <w:r w:rsidRPr="003055B3">
        <w:rPr>
          <w:b/>
          <w:bCs/>
        </w:rPr>
        <w:t>Size</w:t>
      </w:r>
      <w:r w:rsidRPr="003055B3">
        <w:t xml:space="preserve">: </w:t>
      </w:r>
      <w:proofErr w:type="spellStart"/>
      <w:r w:rsidRPr="003055B3">
        <w:t>Tamanho</w:t>
      </w:r>
      <w:proofErr w:type="spellEnd"/>
      <w:r w:rsidRPr="003055B3">
        <w:t xml:space="preserve"> do item.</w:t>
      </w:r>
    </w:p>
    <w:p w14:paraId="60502BAA" w14:textId="77777777" w:rsidR="003055B3" w:rsidRPr="003055B3" w:rsidRDefault="003055B3" w:rsidP="003055B3">
      <w:pPr>
        <w:numPr>
          <w:ilvl w:val="0"/>
          <w:numId w:val="39"/>
        </w:numPr>
        <w:rPr>
          <w:lang w:val="pt-BR"/>
        </w:rPr>
      </w:pPr>
      <w:r w:rsidRPr="003055B3">
        <w:rPr>
          <w:b/>
          <w:bCs/>
          <w:lang w:val="pt-BR"/>
        </w:rPr>
        <w:t>Color</w:t>
      </w:r>
      <w:r w:rsidRPr="003055B3">
        <w:rPr>
          <w:lang w:val="pt-BR"/>
        </w:rPr>
        <w:t>: Cor do item comprado.</w:t>
      </w:r>
    </w:p>
    <w:p w14:paraId="7EA80028" w14:textId="77777777" w:rsidR="003055B3" w:rsidRPr="003055B3" w:rsidRDefault="003055B3" w:rsidP="003055B3">
      <w:pPr>
        <w:numPr>
          <w:ilvl w:val="0"/>
          <w:numId w:val="39"/>
        </w:numPr>
        <w:rPr>
          <w:lang w:val="pt-BR"/>
        </w:rPr>
      </w:pPr>
      <w:r w:rsidRPr="003055B3">
        <w:rPr>
          <w:b/>
          <w:bCs/>
          <w:lang w:val="pt-BR"/>
        </w:rPr>
        <w:t>Season</w:t>
      </w:r>
      <w:r w:rsidRPr="003055B3">
        <w:rPr>
          <w:lang w:val="pt-BR"/>
        </w:rPr>
        <w:t>: Estação em que a compra foi realizada.</w:t>
      </w:r>
    </w:p>
    <w:p w14:paraId="0E1AF1D9" w14:textId="77777777" w:rsidR="003055B3" w:rsidRPr="003055B3" w:rsidRDefault="003055B3" w:rsidP="003055B3">
      <w:pPr>
        <w:numPr>
          <w:ilvl w:val="0"/>
          <w:numId w:val="39"/>
        </w:numPr>
        <w:rPr>
          <w:lang w:val="pt-BR"/>
        </w:rPr>
      </w:pPr>
      <w:r w:rsidRPr="003055B3">
        <w:rPr>
          <w:b/>
          <w:bCs/>
          <w:lang w:val="pt-BR"/>
        </w:rPr>
        <w:t>Review Rating</w:t>
      </w:r>
      <w:r w:rsidRPr="003055B3">
        <w:rPr>
          <w:lang w:val="pt-BR"/>
        </w:rPr>
        <w:t>: Avaliação do item por parte do cliente.</w:t>
      </w:r>
    </w:p>
    <w:p w14:paraId="3ABCDA4A" w14:textId="77777777" w:rsidR="003055B3" w:rsidRPr="003055B3" w:rsidRDefault="003055B3" w:rsidP="003055B3">
      <w:pPr>
        <w:numPr>
          <w:ilvl w:val="0"/>
          <w:numId w:val="39"/>
        </w:numPr>
        <w:rPr>
          <w:lang w:val="pt-BR"/>
        </w:rPr>
      </w:pPr>
      <w:r w:rsidRPr="003055B3">
        <w:rPr>
          <w:b/>
          <w:bCs/>
          <w:lang w:val="pt-BR"/>
        </w:rPr>
        <w:t>Subscription Status</w:t>
      </w:r>
      <w:r w:rsidRPr="003055B3">
        <w:rPr>
          <w:lang w:val="pt-BR"/>
        </w:rPr>
        <w:t>: Se o cliente é assinante (Sim ou Não).</w:t>
      </w:r>
    </w:p>
    <w:p w14:paraId="7A0F1528" w14:textId="77777777" w:rsidR="003055B3" w:rsidRPr="003055B3" w:rsidRDefault="003055B3" w:rsidP="003055B3">
      <w:pPr>
        <w:numPr>
          <w:ilvl w:val="0"/>
          <w:numId w:val="39"/>
        </w:numPr>
        <w:rPr>
          <w:lang w:val="pt-BR"/>
        </w:rPr>
      </w:pPr>
      <w:r w:rsidRPr="003055B3">
        <w:rPr>
          <w:b/>
          <w:bCs/>
          <w:lang w:val="pt-BR"/>
        </w:rPr>
        <w:t>Payment Method</w:t>
      </w:r>
      <w:r w:rsidRPr="003055B3">
        <w:rPr>
          <w:lang w:val="pt-BR"/>
        </w:rPr>
        <w:t>: Método de pagamento utilizado.</w:t>
      </w:r>
    </w:p>
    <w:p w14:paraId="2FAB9C4A" w14:textId="77777777" w:rsidR="003055B3" w:rsidRPr="003055B3" w:rsidRDefault="003055B3" w:rsidP="003055B3">
      <w:pPr>
        <w:numPr>
          <w:ilvl w:val="0"/>
          <w:numId w:val="39"/>
        </w:numPr>
        <w:rPr>
          <w:lang w:val="pt-BR"/>
        </w:rPr>
      </w:pPr>
      <w:r w:rsidRPr="003055B3">
        <w:rPr>
          <w:b/>
          <w:bCs/>
          <w:lang w:val="pt-BR"/>
        </w:rPr>
        <w:t>Shipping Type</w:t>
      </w:r>
      <w:r w:rsidRPr="003055B3">
        <w:rPr>
          <w:lang w:val="pt-BR"/>
        </w:rPr>
        <w:t>: Tipo de envio escolhido.</w:t>
      </w:r>
    </w:p>
    <w:p w14:paraId="659786FE" w14:textId="77777777" w:rsidR="003055B3" w:rsidRPr="003055B3" w:rsidRDefault="003055B3" w:rsidP="003055B3">
      <w:pPr>
        <w:numPr>
          <w:ilvl w:val="0"/>
          <w:numId w:val="39"/>
        </w:numPr>
        <w:rPr>
          <w:lang w:val="pt-BR"/>
        </w:rPr>
      </w:pPr>
      <w:r w:rsidRPr="003055B3">
        <w:rPr>
          <w:b/>
          <w:bCs/>
          <w:lang w:val="pt-BR"/>
        </w:rPr>
        <w:t>Discount Applied</w:t>
      </w:r>
      <w:r w:rsidRPr="003055B3">
        <w:rPr>
          <w:lang w:val="pt-BR"/>
        </w:rPr>
        <w:t>: Indica se houve aplicação de desconto (Sim ou Não).</w:t>
      </w:r>
    </w:p>
    <w:p w14:paraId="01229C63" w14:textId="77777777" w:rsidR="003055B3" w:rsidRPr="003055B3" w:rsidRDefault="003055B3" w:rsidP="003055B3">
      <w:pPr>
        <w:numPr>
          <w:ilvl w:val="0"/>
          <w:numId w:val="39"/>
        </w:numPr>
        <w:rPr>
          <w:lang w:val="pt-BR"/>
        </w:rPr>
      </w:pPr>
      <w:r w:rsidRPr="003055B3">
        <w:rPr>
          <w:b/>
          <w:bCs/>
          <w:lang w:val="pt-BR"/>
        </w:rPr>
        <w:t>Promo Code Used</w:t>
      </w:r>
      <w:r w:rsidRPr="003055B3">
        <w:rPr>
          <w:lang w:val="pt-BR"/>
        </w:rPr>
        <w:t>: Indica se foi usado um código promocional (Sim ou Não).</w:t>
      </w:r>
    </w:p>
    <w:p w14:paraId="27D63AD6" w14:textId="77777777" w:rsidR="003055B3" w:rsidRPr="003055B3" w:rsidRDefault="003055B3" w:rsidP="003055B3">
      <w:pPr>
        <w:numPr>
          <w:ilvl w:val="0"/>
          <w:numId w:val="39"/>
        </w:numPr>
        <w:rPr>
          <w:lang w:val="pt-BR"/>
        </w:rPr>
      </w:pPr>
      <w:r w:rsidRPr="003055B3">
        <w:rPr>
          <w:b/>
          <w:bCs/>
          <w:lang w:val="pt-BR"/>
        </w:rPr>
        <w:t>Previous Purchases</w:t>
      </w:r>
      <w:r w:rsidRPr="003055B3">
        <w:rPr>
          <w:lang w:val="pt-BR"/>
        </w:rPr>
        <w:t>: Número de compras anteriores realizadas pelo cliente.</w:t>
      </w:r>
    </w:p>
    <w:p w14:paraId="609BF869" w14:textId="77777777" w:rsidR="003055B3" w:rsidRPr="003055B3" w:rsidRDefault="003055B3" w:rsidP="003055B3">
      <w:pPr>
        <w:numPr>
          <w:ilvl w:val="0"/>
          <w:numId w:val="39"/>
        </w:numPr>
        <w:rPr>
          <w:lang w:val="pt-BR"/>
        </w:rPr>
      </w:pPr>
      <w:r w:rsidRPr="003055B3">
        <w:rPr>
          <w:b/>
          <w:bCs/>
          <w:lang w:val="pt-BR"/>
        </w:rPr>
        <w:t>Preferred Payment Method</w:t>
      </w:r>
      <w:r w:rsidRPr="003055B3">
        <w:rPr>
          <w:lang w:val="pt-BR"/>
        </w:rPr>
        <w:t>: Método de pagamento preferido do cliente.</w:t>
      </w:r>
    </w:p>
    <w:p w14:paraId="5A95C339" w14:textId="77777777" w:rsidR="003055B3" w:rsidRPr="003055B3" w:rsidRDefault="003055B3" w:rsidP="003055B3">
      <w:pPr>
        <w:numPr>
          <w:ilvl w:val="0"/>
          <w:numId w:val="39"/>
        </w:numPr>
        <w:rPr>
          <w:lang w:val="pt-BR"/>
        </w:rPr>
      </w:pPr>
      <w:r w:rsidRPr="003055B3">
        <w:rPr>
          <w:b/>
          <w:bCs/>
          <w:lang w:val="pt-BR"/>
        </w:rPr>
        <w:t>Frequency of Purchases</w:t>
      </w:r>
      <w:r w:rsidRPr="003055B3">
        <w:rPr>
          <w:lang w:val="pt-BR"/>
        </w:rPr>
        <w:t>: Frequência de compras do cliente.</w:t>
      </w:r>
    </w:p>
    <w:p w14:paraId="2B42F81E" w14:textId="31E9A3C3" w:rsidR="003055B3" w:rsidRDefault="00E840D4" w:rsidP="009B5587">
      <w:pPr>
        <w:rPr>
          <w:lang w:val="pt-BR"/>
        </w:rPr>
      </w:pPr>
      <w:r>
        <w:rPr>
          <w:lang w:val="pt-BR"/>
        </w:rPr>
        <w:t>Através da análise dos dados podemos desenhar gráficos que:</w:t>
      </w:r>
    </w:p>
    <w:p w14:paraId="00990445" w14:textId="142CB2AA" w:rsidR="00E840D4" w:rsidRDefault="00E840D4" w:rsidP="00E840D4">
      <w:pPr>
        <w:pStyle w:val="ListParagraph"/>
        <w:numPr>
          <w:ilvl w:val="0"/>
          <w:numId w:val="40"/>
        </w:numPr>
        <w:rPr>
          <w:lang w:val="pt-BR"/>
        </w:rPr>
      </w:pPr>
      <w:r>
        <w:rPr>
          <w:lang w:val="pt-BR"/>
        </w:rPr>
        <w:t>Distribuição etária dos clientes;</w:t>
      </w:r>
    </w:p>
    <w:p w14:paraId="473529B1" w14:textId="1CD929D0" w:rsidR="00E840D4" w:rsidRDefault="00E840D4" w:rsidP="00E840D4">
      <w:pPr>
        <w:pStyle w:val="ListParagraph"/>
        <w:numPr>
          <w:ilvl w:val="0"/>
          <w:numId w:val="40"/>
        </w:numPr>
        <w:rPr>
          <w:lang w:val="pt-BR"/>
        </w:rPr>
      </w:pPr>
      <w:r>
        <w:rPr>
          <w:lang w:val="pt-BR"/>
        </w:rPr>
        <w:t>Compras por categoria;</w:t>
      </w:r>
    </w:p>
    <w:p w14:paraId="108206EB" w14:textId="7F986273" w:rsidR="00E840D4" w:rsidRDefault="00E840D4" w:rsidP="00E840D4">
      <w:pPr>
        <w:pStyle w:val="ListParagraph"/>
        <w:numPr>
          <w:ilvl w:val="0"/>
          <w:numId w:val="40"/>
        </w:numPr>
        <w:rPr>
          <w:lang w:val="pt-BR"/>
        </w:rPr>
      </w:pPr>
      <w:r>
        <w:rPr>
          <w:lang w:val="pt-BR"/>
        </w:rPr>
        <w:t>Média de valor de compras por estação;</w:t>
      </w:r>
    </w:p>
    <w:p w14:paraId="40C63AB9" w14:textId="638A38A4" w:rsidR="00E840D4" w:rsidRDefault="00E840D4" w:rsidP="00E840D4">
      <w:pPr>
        <w:pStyle w:val="ListParagraph"/>
        <w:numPr>
          <w:ilvl w:val="0"/>
          <w:numId w:val="40"/>
        </w:numPr>
        <w:rPr>
          <w:lang w:val="pt-BR"/>
        </w:rPr>
      </w:pPr>
      <w:r>
        <w:rPr>
          <w:lang w:val="pt-BR"/>
        </w:rPr>
        <w:t>Distribuição das avaliações dos produtos;</w:t>
      </w:r>
    </w:p>
    <w:p w14:paraId="02D8137E" w14:textId="4A177244" w:rsidR="00E840D4" w:rsidRDefault="00777F18" w:rsidP="00E840D4">
      <w:pPr>
        <w:pStyle w:val="ListParagraph"/>
        <w:numPr>
          <w:ilvl w:val="0"/>
          <w:numId w:val="40"/>
        </w:numPr>
        <w:rPr>
          <w:lang w:val="pt-BR"/>
        </w:rPr>
      </w:pPr>
      <w:r w:rsidRPr="00777F18">
        <w:rPr>
          <w:noProof/>
        </w:rPr>
        <w:drawing>
          <wp:anchor distT="0" distB="0" distL="114300" distR="114300" simplePos="0" relativeHeight="251659264" behindDoc="0" locked="0" layoutInCell="1" allowOverlap="1" wp14:anchorId="57BB77D0" wp14:editId="6842FE53">
            <wp:simplePos x="0" y="0"/>
            <wp:positionH relativeFrom="column">
              <wp:posOffset>3212271</wp:posOffset>
            </wp:positionH>
            <wp:positionV relativeFrom="paragraph">
              <wp:posOffset>471971</wp:posOffset>
            </wp:positionV>
            <wp:extent cx="2981325" cy="2129790"/>
            <wp:effectExtent l="0" t="0" r="9525" b="3810"/>
            <wp:wrapThrough wrapText="bothSides">
              <wp:wrapPolygon edited="0">
                <wp:start x="0" y="0"/>
                <wp:lineTo x="0" y="21445"/>
                <wp:lineTo x="21531" y="21445"/>
                <wp:lineTo x="21531" y="0"/>
                <wp:lineTo x="0" y="0"/>
              </wp:wrapPolygon>
            </wp:wrapThrough>
            <wp:docPr id="1273349921" name="Picture 1" descr="A graph of purple rectangular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49921" name="Picture 1" descr="A graph of purple rectangular objects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81973EE" wp14:editId="00876F27">
            <wp:simplePos x="0" y="0"/>
            <wp:positionH relativeFrom="margin">
              <wp:align>left</wp:align>
            </wp:positionH>
            <wp:positionV relativeFrom="paragraph">
              <wp:posOffset>432960</wp:posOffset>
            </wp:positionV>
            <wp:extent cx="3139888" cy="2129321"/>
            <wp:effectExtent l="0" t="0" r="3810" b="4445"/>
            <wp:wrapTopAndBottom/>
            <wp:docPr id="1616067460" name="Picture 1" descr="Outpu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 descr="Output imag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888" cy="212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840D4">
        <w:rPr>
          <w:lang w:val="pt-BR"/>
        </w:rPr>
        <w:t>Top 10 Localidades por número de compras;</w:t>
      </w:r>
    </w:p>
    <w:p w14:paraId="1E928038" w14:textId="6B6CDAEC" w:rsidR="002341E1" w:rsidRDefault="002341E1" w:rsidP="00777F18">
      <w:pPr>
        <w:jc w:val="center"/>
        <w:rPr>
          <w:lang w:val="pt-BR"/>
        </w:rPr>
      </w:pPr>
    </w:p>
    <w:p w14:paraId="67877F0B" w14:textId="18B5E0A6" w:rsidR="00547C4C" w:rsidRDefault="00547C4C" w:rsidP="00777F18">
      <w:pPr>
        <w:jc w:val="center"/>
        <w:rPr>
          <w:lang w:val="pt-BR"/>
        </w:rPr>
      </w:pPr>
      <w:r>
        <w:rPr>
          <w:noProof/>
        </w:rPr>
        <mc:AlternateContent>
          <mc:Choice Requires="wps">
            <w:drawing>
              <wp:inline distT="0" distB="0" distL="0" distR="0" wp14:anchorId="2F0AB5DD" wp14:editId="7F29CA8C">
                <wp:extent cx="302260" cy="302260"/>
                <wp:effectExtent l="0" t="0" r="0" b="0"/>
                <wp:docPr id="967177784" name="Rectangle 3" descr="Output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33C463" id="Rectangle 3" o:spid="_x0000_s1026" alt="Output image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2587CDB1" w14:textId="05096331" w:rsidR="002341E1" w:rsidRDefault="00C66888" w:rsidP="002341E1">
      <w:pPr>
        <w:rPr>
          <w:lang w:val="pt-BR"/>
        </w:rPr>
      </w:pPr>
      <w:r w:rsidRPr="00C66888">
        <w:rPr>
          <w:noProof/>
          <w:lang w:val="pt-BR"/>
        </w:rPr>
        <w:lastRenderedPageBreak/>
        <w:drawing>
          <wp:inline distT="0" distB="0" distL="0" distR="0" wp14:anchorId="542F0A25" wp14:editId="6164BEEC">
            <wp:extent cx="3585296" cy="2417473"/>
            <wp:effectExtent l="0" t="0" r="0" b="1905"/>
            <wp:docPr id="953063137" name="Picture 1" descr="A graph of red bar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63137" name="Picture 1" descr="A graph of red bars with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7265" cy="241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5F3" w:rsidRPr="006625F3">
        <w:rPr>
          <w:noProof/>
          <w:lang w:val="pt-BR"/>
        </w:rPr>
        <w:drawing>
          <wp:anchor distT="0" distB="0" distL="114300" distR="114300" simplePos="0" relativeHeight="251661312" behindDoc="0" locked="0" layoutInCell="1" allowOverlap="1" wp14:anchorId="2EE54160" wp14:editId="1D1813CA">
            <wp:simplePos x="0" y="0"/>
            <wp:positionH relativeFrom="column">
              <wp:posOffset>3347499</wp:posOffset>
            </wp:positionH>
            <wp:positionV relativeFrom="paragraph">
              <wp:posOffset>405186</wp:posOffset>
            </wp:positionV>
            <wp:extent cx="2509851" cy="1699836"/>
            <wp:effectExtent l="0" t="0" r="5080" b="0"/>
            <wp:wrapThrough wrapText="bothSides">
              <wp:wrapPolygon edited="0">
                <wp:start x="0" y="0"/>
                <wp:lineTo x="0" y="21309"/>
                <wp:lineTo x="21480" y="21309"/>
                <wp:lineTo x="21480" y="0"/>
                <wp:lineTo x="0" y="0"/>
              </wp:wrapPolygon>
            </wp:wrapThrough>
            <wp:docPr id="280634244" name="Picture 1" descr="A graph of orang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34244" name="Picture 1" descr="A graph of orange bars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851" cy="1699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49CF" w:rsidRPr="006C49CF">
        <w:rPr>
          <w:noProof/>
          <w:lang w:val="pt-BR"/>
        </w:rPr>
        <w:drawing>
          <wp:anchor distT="0" distB="0" distL="114300" distR="114300" simplePos="0" relativeHeight="251660288" behindDoc="0" locked="0" layoutInCell="1" allowOverlap="1" wp14:anchorId="6C6C1AA9" wp14:editId="0C4E3AD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268124" cy="2384652"/>
            <wp:effectExtent l="0" t="0" r="8890" b="0"/>
            <wp:wrapTopAndBottom/>
            <wp:docPr id="1120139927" name="Picture 1" descr="A graph with green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39927" name="Picture 1" descr="A graph with green bars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124" cy="2384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18311A" w14:textId="77777777" w:rsidR="00D543A8" w:rsidRPr="00D543A8" w:rsidRDefault="00D543A8" w:rsidP="00D543A8">
      <w:proofErr w:type="gramStart"/>
      <w:r w:rsidRPr="00D543A8">
        <w:t xml:space="preserve">  </w:t>
      </w:r>
      <w:proofErr w:type="spellStart"/>
      <w:r w:rsidRPr="00D543A8">
        <w:rPr>
          <w:b/>
          <w:bCs/>
        </w:rPr>
        <w:t>Distribuição</w:t>
      </w:r>
      <w:proofErr w:type="spellEnd"/>
      <w:proofErr w:type="gramEnd"/>
      <w:r w:rsidRPr="00D543A8">
        <w:rPr>
          <w:b/>
          <w:bCs/>
        </w:rPr>
        <w:t xml:space="preserve"> </w:t>
      </w:r>
      <w:proofErr w:type="spellStart"/>
      <w:r w:rsidRPr="00D543A8">
        <w:rPr>
          <w:b/>
          <w:bCs/>
        </w:rPr>
        <w:t>Etária</w:t>
      </w:r>
      <w:proofErr w:type="spellEnd"/>
      <w:r w:rsidRPr="00D543A8">
        <w:rPr>
          <w:b/>
          <w:bCs/>
        </w:rPr>
        <w:t xml:space="preserve"> dos </w:t>
      </w:r>
      <w:proofErr w:type="spellStart"/>
      <w:r w:rsidRPr="00D543A8">
        <w:rPr>
          <w:b/>
          <w:bCs/>
        </w:rPr>
        <w:t>Clientes</w:t>
      </w:r>
      <w:proofErr w:type="spellEnd"/>
      <w:r w:rsidRPr="00D543A8">
        <w:t>:</w:t>
      </w:r>
    </w:p>
    <w:p w14:paraId="34209401" w14:textId="77777777" w:rsidR="00D543A8" w:rsidRPr="00D543A8" w:rsidRDefault="00D543A8" w:rsidP="00D543A8">
      <w:pPr>
        <w:numPr>
          <w:ilvl w:val="0"/>
          <w:numId w:val="41"/>
        </w:numPr>
        <w:rPr>
          <w:lang w:val="pt-BR"/>
        </w:rPr>
      </w:pPr>
      <w:r w:rsidRPr="00D543A8">
        <w:rPr>
          <w:lang w:val="pt-BR"/>
        </w:rPr>
        <w:t>Mostra a frequência de clientes em diferentes faixas etárias. É possível identificar grupos etários predominantes, úteis para segmentação de mercado.</w:t>
      </w:r>
    </w:p>
    <w:p w14:paraId="60DAB0DE" w14:textId="77777777" w:rsidR="00D543A8" w:rsidRPr="00D543A8" w:rsidRDefault="00D543A8" w:rsidP="00D543A8">
      <w:proofErr w:type="gramStart"/>
      <w:r w:rsidRPr="00D543A8">
        <w:t xml:space="preserve">  </w:t>
      </w:r>
      <w:r w:rsidRPr="00D543A8">
        <w:rPr>
          <w:b/>
          <w:bCs/>
        </w:rPr>
        <w:t>Compras</w:t>
      </w:r>
      <w:proofErr w:type="gramEnd"/>
      <w:r w:rsidRPr="00D543A8">
        <w:rPr>
          <w:b/>
          <w:bCs/>
        </w:rPr>
        <w:t xml:space="preserve"> </w:t>
      </w:r>
      <w:proofErr w:type="spellStart"/>
      <w:r w:rsidRPr="00D543A8">
        <w:rPr>
          <w:b/>
          <w:bCs/>
        </w:rPr>
        <w:t>por</w:t>
      </w:r>
      <w:proofErr w:type="spellEnd"/>
      <w:r w:rsidRPr="00D543A8">
        <w:rPr>
          <w:b/>
          <w:bCs/>
        </w:rPr>
        <w:t xml:space="preserve"> </w:t>
      </w:r>
      <w:proofErr w:type="spellStart"/>
      <w:r w:rsidRPr="00D543A8">
        <w:rPr>
          <w:b/>
          <w:bCs/>
        </w:rPr>
        <w:t>Categoria</w:t>
      </w:r>
      <w:proofErr w:type="spellEnd"/>
      <w:r w:rsidRPr="00D543A8">
        <w:t>:</w:t>
      </w:r>
    </w:p>
    <w:p w14:paraId="40C031EE" w14:textId="77777777" w:rsidR="00D543A8" w:rsidRPr="00D543A8" w:rsidRDefault="00D543A8" w:rsidP="00D543A8">
      <w:pPr>
        <w:numPr>
          <w:ilvl w:val="0"/>
          <w:numId w:val="42"/>
        </w:numPr>
      </w:pPr>
      <w:r w:rsidRPr="00D543A8">
        <w:rPr>
          <w:lang w:val="pt-BR"/>
        </w:rPr>
        <w:t xml:space="preserve">Um gráfico de barras que destaca quais categorias de produtos (ex.: Roupas, Calçados) são mais compradas. </w:t>
      </w:r>
      <w:proofErr w:type="spellStart"/>
      <w:r w:rsidRPr="00D543A8">
        <w:t>Isso</w:t>
      </w:r>
      <w:proofErr w:type="spellEnd"/>
      <w:r w:rsidRPr="00D543A8">
        <w:t xml:space="preserve"> </w:t>
      </w:r>
      <w:proofErr w:type="spellStart"/>
      <w:r w:rsidRPr="00D543A8">
        <w:t>ajuda</w:t>
      </w:r>
      <w:proofErr w:type="spellEnd"/>
      <w:r w:rsidRPr="00D543A8">
        <w:t xml:space="preserve"> </w:t>
      </w:r>
      <w:proofErr w:type="gramStart"/>
      <w:r w:rsidRPr="00D543A8">
        <w:t>a</w:t>
      </w:r>
      <w:proofErr w:type="gramEnd"/>
      <w:r w:rsidRPr="00D543A8">
        <w:t xml:space="preserve"> </w:t>
      </w:r>
      <w:proofErr w:type="spellStart"/>
      <w:r w:rsidRPr="00D543A8">
        <w:t>identificar</w:t>
      </w:r>
      <w:proofErr w:type="spellEnd"/>
      <w:r w:rsidRPr="00D543A8">
        <w:t xml:space="preserve"> </w:t>
      </w:r>
      <w:proofErr w:type="spellStart"/>
      <w:r w:rsidRPr="00D543A8">
        <w:t>os</w:t>
      </w:r>
      <w:proofErr w:type="spellEnd"/>
      <w:r w:rsidRPr="00D543A8">
        <w:t xml:space="preserve"> </w:t>
      </w:r>
      <w:proofErr w:type="spellStart"/>
      <w:r w:rsidRPr="00D543A8">
        <w:t>produtos</w:t>
      </w:r>
      <w:proofErr w:type="spellEnd"/>
      <w:r w:rsidRPr="00D543A8">
        <w:t xml:space="preserve"> </w:t>
      </w:r>
      <w:proofErr w:type="spellStart"/>
      <w:r w:rsidRPr="00D543A8">
        <w:t>mais</w:t>
      </w:r>
      <w:proofErr w:type="spellEnd"/>
      <w:r w:rsidRPr="00D543A8">
        <w:t xml:space="preserve"> </w:t>
      </w:r>
      <w:proofErr w:type="spellStart"/>
      <w:r w:rsidRPr="00D543A8">
        <w:t>populares</w:t>
      </w:r>
      <w:proofErr w:type="spellEnd"/>
      <w:r w:rsidRPr="00D543A8">
        <w:t>.</w:t>
      </w:r>
    </w:p>
    <w:p w14:paraId="284845EA" w14:textId="77777777" w:rsidR="00D543A8" w:rsidRPr="00D543A8" w:rsidRDefault="00D543A8" w:rsidP="00D543A8">
      <w:pPr>
        <w:rPr>
          <w:lang w:val="pt-BR"/>
        </w:rPr>
      </w:pPr>
      <w:proofErr w:type="gramStart"/>
      <w:r w:rsidRPr="00D543A8">
        <w:t></w:t>
      </w:r>
      <w:r w:rsidRPr="00D543A8">
        <w:rPr>
          <w:lang w:val="pt-BR"/>
        </w:rPr>
        <w:t xml:space="preserve">  </w:t>
      </w:r>
      <w:r w:rsidRPr="00D543A8">
        <w:rPr>
          <w:b/>
          <w:bCs/>
          <w:lang w:val="pt-BR"/>
        </w:rPr>
        <w:t>Média</w:t>
      </w:r>
      <w:proofErr w:type="gramEnd"/>
      <w:r w:rsidRPr="00D543A8">
        <w:rPr>
          <w:b/>
          <w:bCs/>
          <w:lang w:val="pt-BR"/>
        </w:rPr>
        <w:t xml:space="preserve"> de Valores de Compras por Estação</w:t>
      </w:r>
      <w:r w:rsidRPr="00D543A8">
        <w:rPr>
          <w:lang w:val="pt-BR"/>
        </w:rPr>
        <w:t>:</w:t>
      </w:r>
    </w:p>
    <w:p w14:paraId="77AEDC4D" w14:textId="77777777" w:rsidR="00D543A8" w:rsidRPr="00D543A8" w:rsidRDefault="00D543A8" w:rsidP="00D543A8">
      <w:pPr>
        <w:numPr>
          <w:ilvl w:val="0"/>
          <w:numId w:val="43"/>
        </w:numPr>
      </w:pPr>
      <w:r w:rsidRPr="00D543A8">
        <w:rPr>
          <w:lang w:val="pt-BR"/>
        </w:rPr>
        <w:t xml:space="preserve">Um gráfico de barras que revela a variação no valor médio de compras em diferentes estações do ano (Primavera, Verão, Outono, Inverno). </w:t>
      </w:r>
      <w:r w:rsidRPr="00D543A8">
        <w:t xml:space="preserve">Pode ser </w:t>
      </w:r>
      <w:proofErr w:type="spellStart"/>
      <w:r w:rsidRPr="00D543A8">
        <w:t>usado</w:t>
      </w:r>
      <w:proofErr w:type="spellEnd"/>
      <w:r w:rsidRPr="00D543A8">
        <w:t xml:space="preserve"> para </w:t>
      </w:r>
      <w:proofErr w:type="spellStart"/>
      <w:r w:rsidRPr="00D543A8">
        <w:t>planejar</w:t>
      </w:r>
      <w:proofErr w:type="spellEnd"/>
      <w:r w:rsidRPr="00D543A8">
        <w:t xml:space="preserve"> </w:t>
      </w:r>
      <w:proofErr w:type="spellStart"/>
      <w:r w:rsidRPr="00D543A8">
        <w:t>estratégias</w:t>
      </w:r>
      <w:proofErr w:type="spellEnd"/>
      <w:r w:rsidRPr="00D543A8">
        <w:t xml:space="preserve"> </w:t>
      </w:r>
      <w:proofErr w:type="spellStart"/>
      <w:r w:rsidRPr="00D543A8">
        <w:t>sazonais</w:t>
      </w:r>
      <w:proofErr w:type="spellEnd"/>
      <w:r w:rsidRPr="00D543A8">
        <w:t xml:space="preserve"> de </w:t>
      </w:r>
      <w:proofErr w:type="spellStart"/>
      <w:r w:rsidRPr="00D543A8">
        <w:t>vendas</w:t>
      </w:r>
      <w:proofErr w:type="spellEnd"/>
      <w:r w:rsidRPr="00D543A8">
        <w:t>.</w:t>
      </w:r>
    </w:p>
    <w:p w14:paraId="0A465BF4" w14:textId="77777777" w:rsidR="00D543A8" w:rsidRPr="00D543A8" w:rsidRDefault="00D543A8" w:rsidP="00D543A8">
      <w:pPr>
        <w:rPr>
          <w:lang w:val="pt-BR"/>
        </w:rPr>
      </w:pPr>
      <w:proofErr w:type="gramStart"/>
      <w:r w:rsidRPr="00D543A8">
        <w:t></w:t>
      </w:r>
      <w:r w:rsidRPr="00D543A8">
        <w:rPr>
          <w:lang w:val="pt-BR"/>
        </w:rPr>
        <w:t xml:space="preserve">  </w:t>
      </w:r>
      <w:r w:rsidRPr="00D543A8">
        <w:rPr>
          <w:b/>
          <w:bCs/>
          <w:lang w:val="pt-BR"/>
        </w:rPr>
        <w:t>Distribuição</w:t>
      </w:r>
      <w:proofErr w:type="gramEnd"/>
      <w:r w:rsidRPr="00D543A8">
        <w:rPr>
          <w:b/>
          <w:bCs/>
          <w:lang w:val="pt-BR"/>
        </w:rPr>
        <w:t xml:space="preserve"> das Avaliações dos Produtos</w:t>
      </w:r>
      <w:r w:rsidRPr="00D543A8">
        <w:rPr>
          <w:lang w:val="pt-BR"/>
        </w:rPr>
        <w:t>:</w:t>
      </w:r>
    </w:p>
    <w:p w14:paraId="48425B5C" w14:textId="77777777" w:rsidR="00D543A8" w:rsidRPr="00D543A8" w:rsidRDefault="00D543A8" w:rsidP="00D543A8">
      <w:pPr>
        <w:numPr>
          <w:ilvl w:val="0"/>
          <w:numId w:val="44"/>
        </w:numPr>
        <w:rPr>
          <w:lang w:val="pt-BR"/>
        </w:rPr>
      </w:pPr>
      <w:r w:rsidRPr="00D543A8">
        <w:rPr>
          <w:lang w:val="pt-BR"/>
        </w:rPr>
        <w:lastRenderedPageBreak/>
        <w:t>Mostra como os clientes avaliam os produtos. Distribuições inclinadas para valores altos indicam alta satisfação, enquanto valores baixos podem sugerir a necessidade de melhorias.</w:t>
      </w:r>
    </w:p>
    <w:p w14:paraId="34B7A958" w14:textId="77777777" w:rsidR="00D543A8" w:rsidRPr="00D543A8" w:rsidRDefault="00D543A8" w:rsidP="00D543A8">
      <w:pPr>
        <w:rPr>
          <w:lang w:val="pt-BR"/>
        </w:rPr>
      </w:pPr>
      <w:proofErr w:type="gramStart"/>
      <w:r w:rsidRPr="00D543A8">
        <w:t></w:t>
      </w:r>
      <w:r w:rsidRPr="00D543A8">
        <w:rPr>
          <w:lang w:val="pt-BR"/>
        </w:rPr>
        <w:t xml:space="preserve">  </w:t>
      </w:r>
      <w:r w:rsidRPr="00D543A8">
        <w:rPr>
          <w:b/>
          <w:bCs/>
          <w:lang w:val="pt-BR"/>
        </w:rPr>
        <w:t>Top</w:t>
      </w:r>
      <w:proofErr w:type="gramEnd"/>
      <w:r w:rsidRPr="00D543A8">
        <w:rPr>
          <w:b/>
          <w:bCs/>
          <w:lang w:val="pt-BR"/>
        </w:rPr>
        <w:t xml:space="preserve"> 10 Localidades por Número de Compras</w:t>
      </w:r>
      <w:r w:rsidRPr="00D543A8">
        <w:rPr>
          <w:lang w:val="pt-BR"/>
        </w:rPr>
        <w:t>:</w:t>
      </w:r>
    </w:p>
    <w:p w14:paraId="04E87568" w14:textId="77777777" w:rsidR="00D543A8" w:rsidRPr="00D543A8" w:rsidRDefault="00D543A8" w:rsidP="00D543A8">
      <w:pPr>
        <w:numPr>
          <w:ilvl w:val="0"/>
          <w:numId w:val="45"/>
        </w:numPr>
        <w:rPr>
          <w:lang w:val="pt-BR"/>
        </w:rPr>
      </w:pPr>
      <w:r w:rsidRPr="00D543A8">
        <w:rPr>
          <w:lang w:val="pt-BR"/>
        </w:rPr>
        <w:t>Um gráfico de barras que apresenta as 10 localidades com maior número de compras. Essa informação é crucial para otimizar estratégias de marketing e logística.</w:t>
      </w:r>
    </w:p>
    <w:p w14:paraId="65ACB3F4" w14:textId="03D136BC" w:rsidR="00D543A8" w:rsidRDefault="00C0160B" w:rsidP="00D543A8">
      <w:pPr>
        <w:rPr>
          <w:lang w:val="pt-BR"/>
        </w:rPr>
      </w:pPr>
      <w:r>
        <w:rPr>
          <w:lang w:val="pt-BR"/>
        </w:rPr>
        <w:t>Segue-se o código Python para gerar os gráficos anteriores:</w:t>
      </w:r>
    </w:p>
    <w:p w14:paraId="7B15F021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pandas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F54C3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pd</w:t>
      </w:r>
    </w:p>
    <w:p w14:paraId="13AA17B4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matplotlib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pyplot</w:t>
      </w:r>
      <w:proofErr w:type="spellEnd"/>
      <w:proofErr w:type="gram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F54C3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proofErr w:type="spellEnd"/>
    </w:p>
    <w:p w14:paraId="7F5C15A6" w14:textId="77777777" w:rsidR="00F54C38" w:rsidRPr="0049521A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4952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import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numpy</w:t>
      </w:r>
      <w:proofErr w:type="spellEnd"/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4952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as</w:t>
      </w:r>
      <w:r w:rsidRPr="004952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49521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np</w:t>
      </w:r>
    </w:p>
    <w:p w14:paraId="0AB78987" w14:textId="77777777" w:rsidR="00F54C38" w:rsidRPr="0049521A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3E23BC36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Carregar os dados do arquivo CSV</w:t>
      </w:r>
    </w:p>
    <w:p w14:paraId="7BF837FC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data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pd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read</w:t>
      </w:r>
      <w:proofErr w:type="gramEnd"/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_csv</w:t>
      </w:r>
      <w:proofErr w:type="spell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'shopping_trends.csv'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7C88AC9D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2252FCCC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Configurar o estilo dos gráficos</w:t>
      </w:r>
    </w:p>
    <w:p w14:paraId="64B8D807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style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use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'ggplot'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22446E0B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363E6C3F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---------------- Gráfico 1: Distribuição Etária dos Clientes ----------------</w:t>
      </w:r>
    </w:p>
    <w:p w14:paraId="13CB74F9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figure</w:t>
      </w:r>
      <w:proofErr w:type="spellEnd"/>
      <w:proofErr w:type="gram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figsize</w:t>
      </w:r>
      <w:proofErr w:type="spellEnd"/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8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F54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))</w:t>
      </w:r>
    </w:p>
    <w:p w14:paraId="7F531DE4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data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'Age'</w:t>
      </w:r>
      <w:proofErr w:type="gramStart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hist</w:t>
      </w:r>
      <w:proofErr w:type="gram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bins</w:t>
      </w:r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'blue'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edgecolor</w:t>
      </w:r>
      <w:proofErr w:type="spellEnd"/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'black'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32AE9ED4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title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"Distribuição Etária dos Clientes"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700FED2D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xlabel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"Idade"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2E0AC019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ylabel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"Frequência"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6D785685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tight_layout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()  </w:t>
      </w:r>
      <w:r w:rsidRPr="00F54C3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Ajusta o layout para evitar sobreposições</w:t>
      </w:r>
    </w:p>
    <w:p w14:paraId="3C9C2B8C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savefig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"distribuicao_etaria.png"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dpi</w:t>
      </w:r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300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  </w:t>
      </w:r>
      <w:r w:rsidRPr="00F54C3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Salvar o gráfico</w:t>
      </w:r>
    </w:p>
    <w:p w14:paraId="4E3F5DD2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show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()</w:t>
      </w:r>
    </w:p>
    <w:p w14:paraId="6FFF1176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274DC358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---------------- Gráfico 2: Compras por Categoria ----------------</w:t>
      </w:r>
    </w:p>
    <w:p w14:paraId="6D4BDAF6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figure</w:t>
      </w:r>
      <w:proofErr w:type="spellEnd"/>
      <w:proofErr w:type="gram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figsize</w:t>
      </w:r>
      <w:proofErr w:type="spellEnd"/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8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F54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))</w:t>
      </w:r>
    </w:p>
    <w:p w14:paraId="121C00F6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category_counts</w:t>
      </w:r>
      <w:proofErr w:type="spell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data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'Category'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proofErr w:type="spellStart"/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value_</w:t>
      </w:r>
      <w:proofErr w:type="gramStart"/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counts</w:t>
      </w:r>
      <w:proofErr w:type="spell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gram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575D9EEE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category_</w:t>
      </w:r>
      <w:proofErr w:type="gram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counts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plot</w:t>
      </w:r>
      <w:proofErr w:type="spellEnd"/>
      <w:proofErr w:type="gram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kind</w:t>
      </w:r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'bar'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'purple'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edgecolor</w:t>
      </w:r>
      <w:proofErr w:type="spellEnd"/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'black'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3DA6E7D4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title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"Compras por Categoria"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471881EA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xlabel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"Categoria"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123CB5F1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ylabel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"Número de Compras"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3E1CA06A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tight</w:t>
      </w:r>
      <w:proofErr w:type="gramEnd"/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_layout</w:t>
      </w:r>
      <w:proofErr w:type="spell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6B42CF62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savefig</w:t>
      </w:r>
      <w:proofErr w:type="spellEnd"/>
      <w:proofErr w:type="gram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"compras_por_categoria.png"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dpi</w:t>
      </w:r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300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7D1ACA60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show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()</w:t>
      </w:r>
    </w:p>
    <w:p w14:paraId="07D2B4BF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396CBE35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---------------- Gráfico 3: Média de Valores de Compra por Estação ----------------</w:t>
      </w:r>
    </w:p>
    <w:p w14:paraId="1BC9C149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figure</w:t>
      </w:r>
      <w:proofErr w:type="spellEnd"/>
      <w:proofErr w:type="gram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figsize</w:t>
      </w:r>
      <w:proofErr w:type="spellEnd"/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8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F54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))</w:t>
      </w:r>
    </w:p>
    <w:p w14:paraId="2608D2AE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season_avg</w:t>
      </w:r>
      <w:proofErr w:type="spell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data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groupby</w:t>
      </w:r>
      <w:proofErr w:type="spellEnd"/>
      <w:proofErr w:type="gram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'Season'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)[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'Purchase Amount (USD)'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mean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3B8729CA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season_</w:t>
      </w:r>
      <w:proofErr w:type="gram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avg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plot</w:t>
      </w:r>
      <w:proofErr w:type="spellEnd"/>
      <w:proofErr w:type="gram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kind</w:t>
      </w:r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'bar'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'green'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edgecolor</w:t>
      </w:r>
      <w:proofErr w:type="spellEnd"/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'black'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4B5AF649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lastRenderedPageBreak/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title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"Média de Valor de Compras por Estação"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7BA7286E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xlabel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"Estação"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56C702F7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ylabel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"Média de Valor de Compras (USD)"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2BC99313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tight_layout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()</w:t>
      </w:r>
    </w:p>
    <w:p w14:paraId="6F1C1578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savefig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"media_valor_compras_estacao.png"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 xml:space="preserve">, </w:t>
      </w:r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t-BR" w:eastAsia="en-GB"/>
          <w14:ligatures w14:val="none"/>
        </w:rPr>
        <w:t>dpi</w:t>
      </w:r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t-BR"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t-BR" w:eastAsia="en-GB"/>
          <w14:ligatures w14:val="none"/>
        </w:rPr>
        <w:t>300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23708712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show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()</w:t>
      </w:r>
    </w:p>
    <w:p w14:paraId="2EFA755D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5975309F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---------------- Gráfico 4: Distribuição das Avaliações dos Produtos ----------------</w:t>
      </w:r>
    </w:p>
    <w:p w14:paraId="7FD73AAB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figure</w:t>
      </w:r>
      <w:proofErr w:type="spellEnd"/>
      <w:proofErr w:type="gram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figsize</w:t>
      </w:r>
      <w:proofErr w:type="spellEnd"/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8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F54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))</w:t>
      </w:r>
    </w:p>
    <w:p w14:paraId="7EF2BC6F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gram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data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proofErr w:type="gramEnd"/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'Review Rating'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hist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bins</w:t>
      </w:r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'orange'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edgecolor</w:t>
      </w:r>
      <w:proofErr w:type="spellEnd"/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'black'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4133FA84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title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"Distribuição das Avaliações dos Produtos"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021E6E1A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xlabel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"Avaliação"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64728E3F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ylabel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"Frequência"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19C7E693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tight</w:t>
      </w:r>
      <w:proofErr w:type="gramEnd"/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_layout</w:t>
      </w:r>
      <w:proofErr w:type="spell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24E55E29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savefig</w:t>
      </w:r>
      <w:proofErr w:type="spellEnd"/>
      <w:proofErr w:type="gram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"distribuicao_avaliacoes.png"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dpi</w:t>
      </w:r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300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0E5A0CAF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show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()</w:t>
      </w:r>
    </w:p>
    <w:p w14:paraId="2FA55B7C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</w:p>
    <w:p w14:paraId="75B36994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pt-BR" w:eastAsia="en-GB"/>
          <w14:ligatures w14:val="none"/>
        </w:rPr>
        <w:t># ---------------- Gráfico 5: Top 10 Localidades por Número de Compras ----------------</w:t>
      </w:r>
    </w:p>
    <w:p w14:paraId="7EE6422E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figure</w:t>
      </w:r>
      <w:proofErr w:type="spellEnd"/>
      <w:proofErr w:type="gram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figsize</w:t>
      </w:r>
      <w:proofErr w:type="spellEnd"/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F54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6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))</w:t>
      </w:r>
    </w:p>
    <w:p w14:paraId="6285E2CF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location_counts</w:t>
      </w:r>
      <w:proofErr w:type="spell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 </w:t>
      </w:r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data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[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'Location'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].</w:t>
      </w:r>
      <w:proofErr w:type="spellStart"/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value_counts</w:t>
      </w:r>
      <w:proofErr w:type="spell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proofErr w:type="gramStart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head</w:t>
      </w:r>
      <w:proofErr w:type="gram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  </w:t>
      </w:r>
      <w:r w:rsidRPr="00F54C3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 xml:space="preserve"># Top 10 </w:t>
      </w:r>
      <w:proofErr w:type="spellStart"/>
      <w:r w:rsidRPr="00F54C3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localidades</w:t>
      </w:r>
      <w:proofErr w:type="spellEnd"/>
    </w:p>
    <w:p w14:paraId="455B0208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location_</w:t>
      </w:r>
      <w:proofErr w:type="gram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counts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plot</w:t>
      </w:r>
      <w:proofErr w:type="spellEnd"/>
      <w:proofErr w:type="gram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kind</w:t>
      </w:r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'bar'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color</w:t>
      </w:r>
      <w:proofErr w:type="spellEnd"/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'red'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proofErr w:type="spellStart"/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edgecolor</w:t>
      </w:r>
      <w:proofErr w:type="spellEnd"/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'black'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4F69B6C9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title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"Top 10 Localidades por Número de Compras"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25961A9B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xlabel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"Localidade"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0A878122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</w:pPr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pt-BR"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t-BR" w:eastAsia="en-GB"/>
          <w14:ligatures w14:val="none"/>
        </w:rPr>
        <w:t>ylabel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pt-BR" w:eastAsia="en-GB"/>
          <w14:ligatures w14:val="none"/>
        </w:rPr>
        <w:t>"Número de Compras"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pt-BR" w:eastAsia="en-GB"/>
          <w14:ligatures w14:val="none"/>
        </w:rPr>
        <w:t>)</w:t>
      </w:r>
    </w:p>
    <w:p w14:paraId="0B719A25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tight</w:t>
      </w:r>
      <w:proofErr w:type="gramEnd"/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_layout</w:t>
      </w:r>
      <w:proofErr w:type="spell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2033380A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savefig</w:t>
      </w:r>
      <w:proofErr w:type="spellEnd"/>
      <w:proofErr w:type="gram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</w:t>
      </w:r>
      <w:r w:rsidRPr="00F54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"top10_localidades.png"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 xml:space="preserve">, </w:t>
      </w:r>
      <w:r w:rsidRPr="00F54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dpi</w:t>
      </w:r>
      <w:r w:rsidRPr="00F54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=</w:t>
      </w:r>
      <w:r w:rsidRPr="00F54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300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)</w:t>
      </w:r>
    </w:p>
    <w:p w14:paraId="67F98CC1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F54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plt</w:t>
      </w:r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.</w:t>
      </w:r>
      <w:r w:rsidRPr="00F54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show</w:t>
      </w:r>
      <w:proofErr w:type="spellEnd"/>
      <w:proofErr w:type="gramEnd"/>
      <w:r w:rsidRPr="00F54C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  <w:t>()</w:t>
      </w:r>
    </w:p>
    <w:p w14:paraId="6B99BFFF" w14:textId="77777777" w:rsidR="00F54C38" w:rsidRPr="00F54C38" w:rsidRDefault="00F54C38" w:rsidP="00F54C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GB"/>
          <w14:ligatures w14:val="none"/>
        </w:rPr>
      </w:pPr>
    </w:p>
    <w:p w14:paraId="46CC1749" w14:textId="77777777" w:rsidR="00C0160B" w:rsidRPr="00D543A8" w:rsidRDefault="00C0160B" w:rsidP="00D543A8">
      <w:pPr>
        <w:rPr>
          <w:lang w:val="pt-BR"/>
        </w:rPr>
      </w:pPr>
    </w:p>
    <w:sectPr w:rsidR="00C0160B" w:rsidRPr="00D543A8">
      <w:headerReference w:type="default" r:id="rId35"/>
      <w:foot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DA13F9" w14:textId="77777777" w:rsidR="00D1745C" w:rsidRDefault="00D1745C" w:rsidP="00421AA7">
      <w:pPr>
        <w:spacing w:after="0" w:line="240" w:lineRule="auto"/>
      </w:pPr>
      <w:r>
        <w:separator/>
      </w:r>
    </w:p>
  </w:endnote>
  <w:endnote w:type="continuationSeparator" w:id="0">
    <w:p w14:paraId="1822F05D" w14:textId="77777777" w:rsidR="00D1745C" w:rsidRDefault="00D1745C" w:rsidP="00421A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5A9DD9" w14:textId="6F81F142" w:rsidR="00E046E8" w:rsidRDefault="00E046E8" w:rsidP="00E046E8">
    <w:pPr>
      <w:pStyle w:val="Footer"/>
      <w:jc w:val="center"/>
    </w:pPr>
    <w:r>
      <w:rPr>
        <w:noProof/>
      </w:rPr>
      <w:drawing>
        <wp:inline distT="0" distB="0" distL="0" distR="0" wp14:anchorId="671153F4" wp14:editId="76C9525D">
          <wp:extent cx="2411647" cy="414065"/>
          <wp:effectExtent l="0" t="0" r="8255" b="5080"/>
          <wp:docPr id="528071024" name="Picture 4" descr="A picture containing text, font, logo, screensho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8071024" name="Picture 4" descr="A picture containing text, font, logo, screensho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14415"/>
                  <a:stretch>
                    <a:fillRect/>
                  </a:stretch>
                </pic:blipFill>
                <pic:spPr bwMode="auto">
                  <a:xfrm>
                    <a:off x="0" y="0"/>
                    <a:ext cx="2424474" cy="41626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791B72" w14:textId="77777777" w:rsidR="00D1745C" w:rsidRDefault="00D1745C" w:rsidP="00421AA7">
      <w:pPr>
        <w:spacing w:after="0" w:line="240" w:lineRule="auto"/>
      </w:pPr>
      <w:r>
        <w:separator/>
      </w:r>
    </w:p>
  </w:footnote>
  <w:footnote w:type="continuationSeparator" w:id="0">
    <w:p w14:paraId="5D13D9AE" w14:textId="77777777" w:rsidR="00D1745C" w:rsidRDefault="00D1745C" w:rsidP="00421A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0064241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B8E985D" w14:textId="674BBA32" w:rsidR="003C0E06" w:rsidRDefault="003C0E0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1EC3B3" w14:textId="77777777" w:rsidR="00421AA7" w:rsidRDefault="00421AA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36D31"/>
    <w:multiLevelType w:val="multilevel"/>
    <w:tmpl w:val="760C0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11D80"/>
    <w:multiLevelType w:val="multilevel"/>
    <w:tmpl w:val="E506D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A111B7"/>
    <w:multiLevelType w:val="multilevel"/>
    <w:tmpl w:val="4A32F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405022"/>
    <w:multiLevelType w:val="multilevel"/>
    <w:tmpl w:val="006EE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A45603"/>
    <w:multiLevelType w:val="multilevel"/>
    <w:tmpl w:val="4A32F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1F2570"/>
    <w:multiLevelType w:val="multilevel"/>
    <w:tmpl w:val="D7FA4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5A60A2"/>
    <w:multiLevelType w:val="hybridMultilevel"/>
    <w:tmpl w:val="FB9AEF90"/>
    <w:lvl w:ilvl="0" w:tplc="3CECB028">
      <w:start w:val="1"/>
      <w:numFmt w:val="decimal"/>
      <w:pStyle w:val="Heading1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2C08AC"/>
    <w:multiLevelType w:val="multilevel"/>
    <w:tmpl w:val="E1120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A20858"/>
    <w:multiLevelType w:val="multilevel"/>
    <w:tmpl w:val="4A32F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AF5A19"/>
    <w:multiLevelType w:val="multilevel"/>
    <w:tmpl w:val="698EC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B127B1"/>
    <w:multiLevelType w:val="multilevel"/>
    <w:tmpl w:val="BD225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3D7FC8"/>
    <w:multiLevelType w:val="multilevel"/>
    <w:tmpl w:val="4A32F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D50A60"/>
    <w:multiLevelType w:val="multilevel"/>
    <w:tmpl w:val="4A32F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BE656B"/>
    <w:multiLevelType w:val="multilevel"/>
    <w:tmpl w:val="284C5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0064D8C"/>
    <w:multiLevelType w:val="multilevel"/>
    <w:tmpl w:val="4C503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0CF6F5E"/>
    <w:multiLevelType w:val="multilevel"/>
    <w:tmpl w:val="59A0C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3FB1634"/>
    <w:multiLevelType w:val="multilevel"/>
    <w:tmpl w:val="4A32F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82340F"/>
    <w:multiLevelType w:val="multilevel"/>
    <w:tmpl w:val="B75CD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30591B"/>
    <w:multiLevelType w:val="multilevel"/>
    <w:tmpl w:val="37DC7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2E82627"/>
    <w:multiLevelType w:val="multilevel"/>
    <w:tmpl w:val="4A32F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3AB7633"/>
    <w:multiLevelType w:val="multilevel"/>
    <w:tmpl w:val="4A32F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BB15CE"/>
    <w:multiLevelType w:val="multilevel"/>
    <w:tmpl w:val="4A32F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8E4427B"/>
    <w:multiLevelType w:val="multilevel"/>
    <w:tmpl w:val="4A32F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93E3E2B"/>
    <w:multiLevelType w:val="multilevel"/>
    <w:tmpl w:val="7E90E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A797378"/>
    <w:multiLevelType w:val="multilevel"/>
    <w:tmpl w:val="4A32F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DCD129D"/>
    <w:multiLevelType w:val="multilevel"/>
    <w:tmpl w:val="4A32F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7A6E5E"/>
    <w:multiLevelType w:val="multilevel"/>
    <w:tmpl w:val="9796E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3E14F42"/>
    <w:multiLevelType w:val="multilevel"/>
    <w:tmpl w:val="B73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8535E67"/>
    <w:multiLevelType w:val="multilevel"/>
    <w:tmpl w:val="BF804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9C00D07"/>
    <w:multiLevelType w:val="multilevel"/>
    <w:tmpl w:val="06A42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2136A38"/>
    <w:multiLevelType w:val="multilevel"/>
    <w:tmpl w:val="61069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7580500"/>
    <w:multiLevelType w:val="multilevel"/>
    <w:tmpl w:val="4A32F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0AB4322"/>
    <w:multiLevelType w:val="multilevel"/>
    <w:tmpl w:val="4A32F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0B4333D"/>
    <w:multiLevelType w:val="multilevel"/>
    <w:tmpl w:val="F7D65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2CA2EB3"/>
    <w:multiLevelType w:val="multilevel"/>
    <w:tmpl w:val="6C6AB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79229ED"/>
    <w:multiLevelType w:val="multilevel"/>
    <w:tmpl w:val="436AA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A806C36"/>
    <w:multiLevelType w:val="multilevel"/>
    <w:tmpl w:val="4F364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D632FD4"/>
    <w:multiLevelType w:val="multilevel"/>
    <w:tmpl w:val="4A32F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D8E34F4"/>
    <w:multiLevelType w:val="hybridMultilevel"/>
    <w:tmpl w:val="7110CD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7100EE"/>
    <w:multiLevelType w:val="multilevel"/>
    <w:tmpl w:val="4A32F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86C157B"/>
    <w:multiLevelType w:val="multilevel"/>
    <w:tmpl w:val="77B27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A9A46D5"/>
    <w:multiLevelType w:val="multilevel"/>
    <w:tmpl w:val="2F5C5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B640F50"/>
    <w:multiLevelType w:val="multilevel"/>
    <w:tmpl w:val="4A32F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D770F4"/>
    <w:multiLevelType w:val="multilevel"/>
    <w:tmpl w:val="45100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E376677"/>
    <w:multiLevelType w:val="hybridMultilevel"/>
    <w:tmpl w:val="78EC8E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5763219">
    <w:abstractNumId w:val="6"/>
  </w:num>
  <w:num w:numId="2" w16cid:durableId="377054698">
    <w:abstractNumId w:val="26"/>
  </w:num>
  <w:num w:numId="3" w16cid:durableId="1604261532">
    <w:abstractNumId w:val="9"/>
  </w:num>
  <w:num w:numId="4" w16cid:durableId="796215084">
    <w:abstractNumId w:val="15"/>
  </w:num>
  <w:num w:numId="5" w16cid:durableId="1273318404">
    <w:abstractNumId w:val="17"/>
  </w:num>
  <w:num w:numId="6" w16cid:durableId="1258757561">
    <w:abstractNumId w:val="0"/>
  </w:num>
  <w:num w:numId="7" w16cid:durableId="1319386710">
    <w:abstractNumId w:val="41"/>
  </w:num>
  <w:num w:numId="8" w16cid:durableId="2018842953">
    <w:abstractNumId w:val="13"/>
  </w:num>
  <w:num w:numId="9" w16cid:durableId="21824535">
    <w:abstractNumId w:val="29"/>
  </w:num>
  <w:num w:numId="10" w16cid:durableId="1197546554">
    <w:abstractNumId w:val="7"/>
  </w:num>
  <w:num w:numId="11" w16cid:durableId="1075125428">
    <w:abstractNumId w:val="5"/>
  </w:num>
  <w:num w:numId="12" w16cid:durableId="33121346">
    <w:abstractNumId w:val="30"/>
  </w:num>
  <w:num w:numId="13" w16cid:durableId="1405957386">
    <w:abstractNumId w:val="40"/>
  </w:num>
  <w:num w:numId="14" w16cid:durableId="1887377897">
    <w:abstractNumId w:val="42"/>
  </w:num>
  <w:num w:numId="15" w16cid:durableId="1416321850">
    <w:abstractNumId w:val="27"/>
  </w:num>
  <w:num w:numId="16" w16cid:durableId="728456060">
    <w:abstractNumId w:val="10"/>
  </w:num>
  <w:num w:numId="17" w16cid:durableId="1449474934">
    <w:abstractNumId w:val="36"/>
  </w:num>
  <w:num w:numId="18" w16cid:durableId="883055397">
    <w:abstractNumId w:val="33"/>
  </w:num>
  <w:num w:numId="19" w16cid:durableId="242420294">
    <w:abstractNumId w:val="3"/>
  </w:num>
  <w:num w:numId="20" w16cid:durableId="1801990713">
    <w:abstractNumId w:val="28"/>
  </w:num>
  <w:num w:numId="21" w16cid:durableId="2131436533">
    <w:abstractNumId w:val="23"/>
  </w:num>
  <w:num w:numId="22" w16cid:durableId="796484921">
    <w:abstractNumId w:val="18"/>
  </w:num>
  <w:num w:numId="23" w16cid:durableId="1686663281">
    <w:abstractNumId w:val="1"/>
  </w:num>
  <w:num w:numId="24" w16cid:durableId="1000963829">
    <w:abstractNumId w:val="35"/>
  </w:num>
  <w:num w:numId="25" w16cid:durableId="1635792324">
    <w:abstractNumId w:val="38"/>
  </w:num>
  <w:num w:numId="26" w16cid:durableId="905917155">
    <w:abstractNumId w:val="44"/>
  </w:num>
  <w:num w:numId="27" w16cid:durableId="1193768750">
    <w:abstractNumId w:val="8"/>
  </w:num>
  <w:num w:numId="28" w16cid:durableId="1096249351">
    <w:abstractNumId w:val="32"/>
  </w:num>
  <w:num w:numId="29" w16cid:durableId="1712924968">
    <w:abstractNumId w:val="4"/>
  </w:num>
  <w:num w:numId="30" w16cid:durableId="1450078811">
    <w:abstractNumId w:val="19"/>
  </w:num>
  <w:num w:numId="31" w16cid:durableId="1106147430">
    <w:abstractNumId w:val="20"/>
  </w:num>
  <w:num w:numId="32" w16cid:durableId="430668351">
    <w:abstractNumId w:val="24"/>
  </w:num>
  <w:num w:numId="33" w16cid:durableId="116531322">
    <w:abstractNumId w:val="16"/>
  </w:num>
  <w:num w:numId="34" w16cid:durableId="1110588687">
    <w:abstractNumId w:val="12"/>
  </w:num>
  <w:num w:numId="35" w16cid:durableId="1808933624">
    <w:abstractNumId w:val="39"/>
  </w:num>
  <w:num w:numId="36" w16cid:durableId="1143811352">
    <w:abstractNumId w:val="21"/>
  </w:num>
  <w:num w:numId="37" w16cid:durableId="1056274546">
    <w:abstractNumId w:val="14"/>
  </w:num>
  <w:num w:numId="38" w16cid:durableId="1325207264">
    <w:abstractNumId w:val="34"/>
  </w:num>
  <w:num w:numId="39" w16cid:durableId="1625385881">
    <w:abstractNumId w:val="43"/>
  </w:num>
  <w:num w:numId="40" w16cid:durableId="1990132262">
    <w:abstractNumId w:val="11"/>
  </w:num>
  <w:num w:numId="41" w16cid:durableId="994257163">
    <w:abstractNumId w:val="22"/>
  </w:num>
  <w:num w:numId="42" w16cid:durableId="8410617">
    <w:abstractNumId w:val="31"/>
  </w:num>
  <w:num w:numId="43" w16cid:durableId="1596327006">
    <w:abstractNumId w:val="2"/>
  </w:num>
  <w:num w:numId="44" w16cid:durableId="1415660043">
    <w:abstractNumId w:val="25"/>
  </w:num>
  <w:num w:numId="45" w16cid:durableId="593825480">
    <w:abstractNumId w:val="37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AF4"/>
    <w:rsid w:val="000515FA"/>
    <w:rsid w:val="00065596"/>
    <w:rsid w:val="00074E11"/>
    <w:rsid w:val="00105A03"/>
    <w:rsid w:val="00110CF5"/>
    <w:rsid w:val="001273C6"/>
    <w:rsid w:val="00156455"/>
    <w:rsid w:val="001572CA"/>
    <w:rsid w:val="001B0161"/>
    <w:rsid w:val="001E01ED"/>
    <w:rsid w:val="00202ACA"/>
    <w:rsid w:val="00224CC9"/>
    <w:rsid w:val="002341E1"/>
    <w:rsid w:val="00244E5A"/>
    <w:rsid w:val="00270A56"/>
    <w:rsid w:val="002B5E7D"/>
    <w:rsid w:val="002E6B60"/>
    <w:rsid w:val="003055B3"/>
    <w:rsid w:val="003247B0"/>
    <w:rsid w:val="00331325"/>
    <w:rsid w:val="0033214C"/>
    <w:rsid w:val="003352D7"/>
    <w:rsid w:val="00346843"/>
    <w:rsid w:val="00354215"/>
    <w:rsid w:val="003710B2"/>
    <w:rsid w:val="00386F6D"/>
    <w:rsid w:val="003C0E06"/>
    <w:rsid w:val="0041721B"/>
    <w:rsid w:val="00421AA7"/>
    <w:rsid w:val="004431DF"/>
    <w:rsid w:val="00477AA0"/>
    <w:rsid w:val="0049521A"/>
    <w:rsid w:val="004A7864"/>
    <w:rsid w:val="004C3C98"/>
    <w:rsid w:val="004E0580"/>
    <w:rsid w:val="004E590C"/>
    <w:rsid w:val="004E771A"/>
    <w:rsid w:val="00506EC4"/>
    <w:rsid w:val="00510D24"/>
    <w:rsid w:val="00535F1F"/>
    <w:rsid w:val="00543E89"/>
    <w:rsid w:val="00547C4C"/>
    <w:rsid w:val="0056100C"/>
    <w:rsid w:val="00570AF4"/>
    <w:rsid w:val="00596130"/>
    <w:rsid w:val="005D2F33"/>
    <w:rsid w:val="005F542B"/>
    <w:rsid w:val="006036B8"/>
    <w:rsid w:val="0062288D"/>
    <w:rsid w:val="00624A53"/>
    <w:rsid w:val="00655CEC"/>
    <w:rsid w:val="006625F3"/>
    <w:rsid w:val="00697CED"/>
    <w:rsid w:val="006B2A32"/>
    <w:rsid w:val="006B7BB5"/>
    <w:rsid w:val="006C49CF"/>
    <w:rsid w:val="00702186"/>
    <w:rsid w:val="00762650"/>
    <w:rsid w:val="00777901"/>
    <w:rsid w:val="00777F18"/>
    <w:rsid w:val="0078506D"/>
    <w:rsid w:val="00786E53"/>
    <w:rsid w:val="007B5E4E"/>
    <w:rsid w:val="00831212"/>
    <w:rsid w:val="00840498"/>
    <w:rsid w:val="00843943"/>
    <w:rsid w:val="00857B0F"/>
    <w:rsid w:val="0088526F"/>
    <w:rsid w:val="0088536A"/>
    <w:rsid w:val="0089578B"/>
    <w:rsid w:val="008B77B5"/>
    <w:rsid w:val="008C301A"/>
    <w:rsid w:val="008E793C"/>
    <w:rsid w:val="00912ED9"/>
    <w:rsid w:val="00913559"/>
    <w:rsid w:val="0094576E"/>
    <w:rsid w:val="00957272"/>
    <w:rsid w:val="009752D4"/>
    <w:rsid w:val="009A11EE"/>
    <w:rsid w:val="009A5D5F"/>
    <w:rsid w:val="009B17F6"/>
    <w:rsid w:val="009B5587"/>
    <w:rsid w:val="009D1101"/>
    <w:rsid w:val="009E4467"/>
    <w:rsid w:val="009F650F"/>
    <w:rsid w:val="00A020B4"/>
    <w:rsid w:val="00A35D42"/>
    <w:rsid w:val="00A40DD3"/>
    <w:rsid w:val="00A5425E"/>
    <w:rsid w:val="00A67F4D"/>
    <w:rsid w:val="00AA2132"/>
    <w:rsid w:val="00AA3170"/>
    <w:rsid w:val="00AD73BA"/>
    <w:rsid w:val="00B055B8"/>
    <w:rsid w:val="00B22DFE"/>
    <w:rsid w:val="00B85268"/>
    <w:rsid w:val="00BA36AF"/>
    <w:rsid w:val="00BB2583"/>
    <w:rsid w:val="00BB32A8"/>
    <w:rsid w:val="00BD0ACB"/>
    <w:rsid w:val="00BD34E9"/>
    <w:rsid w:val="00C0160B"/>
    <w:rsid w:val="00C165B2"/>
    <w:rsid w:val="00C51119"/>
    <w:rsid w:val="00C66888"/>
    <w:rsid w:val="00C84B00"/>
    <w:rsid w:val="00CA4429"/>
    <w:rsid w:val="00CD6C2F"/>
    <w:rsid w:val="00D1745C"/>
    <w:rsid w:val="00D26507"/>
    <w:rsid w:val="00D32406"/>
    <w:rsid w:val="00D355C6"/>
    <w:rsid w:val="00D543A8"/>
    <w:rsid w:val="00D731F4"/>
    <w:rsid w:val="00E046E8"/>
    <w:rsid w:val="00E144AF"/>
    <w:rsid w:val="00E323C9"/>
    <w:rsid w:val="00E56DF8"/>
    <w:rsid w:val="00E65001"/>
    <w:rsid w:val="00E67A3A"/>
    <w:rsid w:val="00E74F74"/>
    <w:rsid w:val="00E83E16"/>
    <w:rsid w:val="00E840D4"/>
    <w:rsid w:val="00EA1A63"/>
    <w:rsid w:val="00EB5934"/>
    <w:rsid w:val="00ED50F1"/>
    <w:rsid w:val="00EF7A9D"/>
    <w:rsid w:val="00EF7C15"/>
    <w:rsid w:val="00F053F5"/>
    <w:rsid w:val="00F33D50"/>
    <w:rsid w:val="00F36E89"/>
    <w:rsid w:val="00F536F5"/>
    <w:rsid w:val="00F54C38"/>
    <w:rsid w:val="00F663D8"/>
    <w:rsid w:val="00F85E55"/>
    <w:rsid w:val="00FA7DDE"/>
    <w:rsid w:val="00FC20F8"/>
    <w:rsid w:val="00FE0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B0C14"/>
  <w15:chartTrackingRefBased/>
  <w15:docId w15:val="{2533967D-D58A-4D76-89A8-7D3AD717A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52D4"/>
    <w:pPr>
      <w:keepNext/>
      <w:keepLines/>
      <w:numPr>
        <w:numId w:val="1"/>
      </w:numPr>
      <w:spacing w:before="360" w:after="80"/>
      <w:ind w:left="357" w:hanging="357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36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36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A36AF"/>
    <w:pPr>
      <w:keepNext/>
      <w:keepLines/>
      <w:spacing w:before="80" w:after="40"/>
      <w:outlineLvl w:val="3"/>
    </w:pPr>
    <w:rPr>
      <w:rFonts w:eastAsiaTheme="majorEastAsia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0A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0A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0A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0A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0A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52D4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A36AF"/>
    <w:rPr>
      <w:rFonts w:asciiTheme="majorHAnsi" w:eastAsiaTheme="majorEastAsia" w:hAnsiTheme="majorHAnsi" w:cstheme="majorBidi"/>
      <w:color w:val="0F4761" w:themeColor="accent1" w:themeShade="BF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A36AF"/>
    <w:rPr>
      <w:rFonts w:eastAsiaTheme="majorEastAsia" w:cstheme="majorBidi"/>
      <w:color w:val="0F4761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A36AF"/>
    <w:rPr>
      <w:rFonts w:eastAsiaTheme="majorEastAsia" w:cstheme="majorBidi"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0A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0A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0A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0A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0A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0A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0A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0A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0A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0A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0A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0A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0A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0A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0A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0AF4"/>
    <w:rPr>
      <w:b/>
      <w:bCs/>
      <w:smallCaps/>
      <w:color w:val="0F4761" w:themeColor="accent1" w:themeShade="BF"/>
      <w:spacing w:val="5"/>
    </w:rPr>
  </w:style>
  <w:style w:type="character" w:styleId="Emphasis">
    <w:name w:val="Emphasis"/>
    <w:basedOn w:val="DefaultParagraphFont"/>
    <w:uiPriority w:val="20"/>
    <w:qFormat/>
    <w:rsid w:val="00270A56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421A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1AA7"/>
  </w:style>
  <w:style w:type="paragraph" w:styleId="Footer">
    <w:name w:val="footer"/>
    <w:basedOn w:val="Normal"/>
    <w:link w:val="FooterChar"/>
    <w:uiPriority w:val="99"/>
    <w:unhideWhenUsed/>
    <w:rsid w:val="00421A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1AA7"/>
  </w:style>
  <w:style w:type="paragraph" w:styleId="TOCHeading">
    <w:name w:val="TOC Heading"/>
    <w:basedOn w:val="Heading1"/>
    <w:next w:val="Normal"/>
    <w:uiPriority w:val="39"/>
    <w:unhideWhenUsed/>
    <w:qFormat/>
    <w:rsid w:val="007B5E4E"/>
    <w:pPr>
      <w:spacing w:before="240" w:after="0" w:line="259" w:lineRule="auto"/>
      <w:outlineLvl w:val="9"/>
    </w:pPr>
    <w:rPr>
      <w:kern w:val="0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B5E4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B5E4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B5E4E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7B5E4E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84B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C84B00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4B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4B00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C84B00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88526F"/>
  </w:style>
  <w:style w:type="character" w:customStyle="1" w:styleId="hljs-number">
    <w:name w:val="hljs-number"/>
    <w:basedOn w:val="DefaultParagraphFont"/>
    <w:rsid w:val="0088526F"/>
  </w:style>
  <w:style w:type="character" w:customStyle="1" w:styleId="hljs-string">
    <w:name w:val="hljs-string"/>
    <w:basedOn w:val="DefaultParagraphFont"/>
    <w:rsid w:val="0088526F"/>
  </w:style>
  <w:style w:type="character" w:customStyle="1" w:styleId="hljs-builtin">
    <w:name w:val="hljs-built_in"/>
    <w:basedOn w:val="DefaultParagraphFont"/>
    <w:rsid w:val="0088526F"/>
  </w:style>
  <w:style w:type="character" w:customStyle="1" w:styleId="hljs-literal">
    <w:name w:val="hljs-literal"/>
    <w:basedOn w:val="DefaultParagraphFont"/>
    <w:rsid w:val="0088526F"/>
  </w:style>
  <w:style w:type="character" w:customStyle="1" w:styleId="hljs-title">
    <w:name w:val="hljs-title"/>
    <w:basedOn w:val="DefaultParagraphFont"/>
    <w:rsid w:val="0088526F"/>
  </w:style>
  <w:style w:type="character" w:customStyle="1" w:styleId="hljs-params">
    <w:name w:val="hljs-params"/>
    <w:basedOn w:val="DefaultParagraphFont"/>
    <w:rsid w:val="008852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5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8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4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2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9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9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2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8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6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7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48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0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0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8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9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00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9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4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7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0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6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0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2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8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06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56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9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75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7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3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4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0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9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5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2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81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8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0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12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6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7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0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0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77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3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4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803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15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95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23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29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4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06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482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05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97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9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033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76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38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56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015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5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3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91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213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9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17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9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919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87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57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1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96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24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3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4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99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935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55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0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594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125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6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88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583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231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06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18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05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024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39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62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998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27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88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96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72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729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69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17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7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93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846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56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80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54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69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8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00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08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717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80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45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64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769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65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68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40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447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64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0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59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45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31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05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77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27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92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94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6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321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432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27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31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43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999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67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84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5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90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945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44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30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183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753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38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5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94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96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82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93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265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945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51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63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85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06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84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56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07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95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11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56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21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14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51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88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9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23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92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26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14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023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49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9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50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976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38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02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207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19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43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40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49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59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48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2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99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926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72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5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69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517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7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89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0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50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328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89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09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24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379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84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84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8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85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42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58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0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268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60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83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4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10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787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99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92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6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9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46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19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61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926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932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70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61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941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431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51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43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8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22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10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28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29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73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118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60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37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3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36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766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59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4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20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674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01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93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85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235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76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24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88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494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16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96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83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9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83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51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3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97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92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39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77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47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6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34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44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6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29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83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26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50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38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458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8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68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87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86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61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2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18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3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1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5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500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9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87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56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69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45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15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61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24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70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80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372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7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61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49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83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89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54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45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706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43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08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15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412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37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19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164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84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05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09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2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9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6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79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47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46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83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65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35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91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744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28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40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71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460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8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08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51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192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70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69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5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94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75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98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80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84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558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28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56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41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01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35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91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4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31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954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54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24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94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46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38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305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6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4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02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865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80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80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088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2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6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49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2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83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4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69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490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178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16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0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05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260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42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80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35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178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73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09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0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97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538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81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85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1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68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92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29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95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85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939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57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8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15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929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4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41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5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71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21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39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44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10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8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1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9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9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9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05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38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7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3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1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6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76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848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91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6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88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18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62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35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102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43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7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65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13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366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49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24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59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85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01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66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3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925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336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16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53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80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731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07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09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87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391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83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98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77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118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39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56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95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727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96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26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894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726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44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55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1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17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978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7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25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6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48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56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71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10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33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129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24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19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689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33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90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52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521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964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48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99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21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60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40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3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82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81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1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5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6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535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24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46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63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007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90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8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6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695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65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18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2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688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26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87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81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89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32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8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609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89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82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777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02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44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328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87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75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09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35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94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42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04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17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78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04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564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579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3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81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140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95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8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09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327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872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65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28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23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22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45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33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76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308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61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50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142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151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99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20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84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230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09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15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33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3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6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9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4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5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28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4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9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4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76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91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77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64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10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46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33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92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333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06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35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5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7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57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10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90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59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01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5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33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09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95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20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62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12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122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50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16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80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079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58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85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9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55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48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77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56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34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12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4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5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7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79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6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69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4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53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513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1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09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46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24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75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355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10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04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3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8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82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518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99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3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4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4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6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0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7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31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23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74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9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3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6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7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7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0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60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3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38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8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3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8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29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4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2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21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16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01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491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95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2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02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52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99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04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56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85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36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99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1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07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45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92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9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22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78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0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96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8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27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98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56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73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56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024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4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8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19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534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81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0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16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801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83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69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5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21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139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60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5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21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212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61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03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349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95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01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96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407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69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27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22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21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65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62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24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13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19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03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8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1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47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0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0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7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2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31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0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6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1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5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50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8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3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32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4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4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37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7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8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9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0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07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6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4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39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2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1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3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2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9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2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6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5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3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70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2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5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9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2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04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3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6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9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1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2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5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11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3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0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48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5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9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47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9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70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7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2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99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7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8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71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3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4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64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98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7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46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2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77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22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73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2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8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8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5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44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1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0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2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4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1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1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2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64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0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3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64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6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1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72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49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495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872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6267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610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9068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5219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199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3206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9559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6112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4469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773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56758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89725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23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3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00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74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5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9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6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0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41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8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4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7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80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3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2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1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5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72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3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17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93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2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05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7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44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9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3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66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4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79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754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5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690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7731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870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0216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7337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40348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22034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7115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0087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808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4864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4612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79739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267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6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9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8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61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9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3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3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0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556CDB-FB2C-444F-8772-CB67D7A9FD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49</Pages>
  <Words>10996</Words>
  <Characters>62681</Characters>
  <Application>Microsoft Office Word</Application>
  <DocSecurity>0</DocSecurity>
  <Lines>522</Lines>
  <Paragraphs>147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Liliana Oliveira</dc:creator>
  <cp:keywords/>
  <dc:description/>
  <cp:lastModifiedBy>Liliana Oliveira</cp:lastModifiedBy>
  <cp:revision>120</cp:revision>
  <cp:lastPrinted>2025-03-12T11:02:00Z</cp:lastPrinted>
  <dcterms:created xsi:type="dcterms:W3CDTF">2024-12-20T10:43:00Z</dcterms:created>
  <dcterms:modified xsi:type="dcterms:W3CDTF">2025-03-12T11:03:00Z</dcterms:modified>
</cp:coreProperties>
</file>