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BD1D" w14:textId="77777777" w:rsidR="00633989" w:rsidRDefault="00633989" w:rsidP="00633989">
      <w:pPr>
        <w:pStyle w:val="Title"/>
        <w:rPr>
          <w:b w:val="0"/>
          <w:bCs w:val="0"/>
          <w:sz w:val="20"/>
        </w:rPr>
      </w:pPr>
      <w:r>
        <w:rPr>
          <w:b w:val="0"/>
          <w:bCs w:val="0"/>
          <w:sz w:val="20"/>
        </w:rPr>
        <w:t>(Adapted from a form developed by Dr. Deborah Allen, University of Delaware)</w:t>
      </w:r>
    </w:p>
    <w:p w14:paraId="2FE7D1B6" w14:textId="77777777" w:rsidR="00633989" w:rsidRPr="00BC5AE1" w:rsidRDefault="00A14129" w:rsidP="00633989">
      <w:pPr>
        <w:jc w:val="center"/>
        <w:rPr>
          <w:sz w:val="18"/>
          <w:szCs w:val="18"/>
        </w:rPr>
      </w:pPr>
      <w:hyperlink r:id="rId7" w:history="1">
        <w:r w:rsidR="00633989" w:rsidRPr="00BC5AE1">
          <w:rPr>
            <w:rStyle w:val="Hyperlink"/>
            <w:sz w:val="18"/>
            <w:szCs w:val="18"/>
          </w:rPr>
          <w:t>http://www.ce.umn.edu/~smith/docs/Group%20Ground%20Rules%20Contract%20Form.doc</w:t>
        </w:r>
      </w:hyperlink>
    </w:p>
    <w:p w14:paraId="6B650B3B" w14:textId="77777777" w:rsidR="00633989" w:rsidRDefault="00633989" w:rsidP="00633989"/>
    <w:p w14:paraId="1E6CC7A7" w14:textId="2D7BC6A5" w:rsidR="00633989" w:rsidRDefault="00633989" w:rsidP="00633989">
      <w:r>
        <w:t>Project groups are an integral part of this course and to work best they require that all groups members clearly understand their responsibilities to one another. These project group ground rules describe the general responsibilities of every member to the group. You can adopt additional ground rules if your group believes they are needed. Your signature on this contract form signifies your commitment to adhere to these rules and expectations.</w:t>
      </w:r>
    </w:p>
    <w:p w14:paraId="008073EC" w14:textId="77777777" w:rsidR="007D2BCB" w:rsidRDefault="007D2BCB" w:rsidP="00633989"/>
    <w:tbl>
      <w:tblPr>
        <w:tblStyle w:val="TableGrid"/>
        <w:tblW w:w="0" w:type="auto"/>
        <w:tblLook w:val="04A0" w:firstRow="1" w:lastRow="0" w:firstColumn="1" w:lastColumn="0" w:noHBand="0" w:noVBand="1"/>
      </w:tblPr>
      <w:tblGrid>
        <w:gridCol w:w="1975"/>
        <w:gridCol w:w="3687"/>
        <w:gridCol w:w="3688"/>
      </w:tblGrid>
      <w:tr w:rsidR="00633989" w14:paraId="3244EFFD" w14:textId="77777777" w:rsidTr="00436A5B">
        <w:tc>
          <w:tcPr>
            <w:tcW w:w="1975" w:type="dxa"/>
            <w:vMerge w:val="restart"/>
          </w:tcPr>
          <w:p w14:paraId="4E3416D4" w14:textId="77777777" w:rsidR="00633989" w:rsidRPr="00633989" w:rsidRDefault="00633989" w:rsidP="008140E1">
            <w:pPr>
              <w:rPr>
                <w:b/>
              </w:rPr>
            </w:pPr>
            <w:r w:rsidRPr="00633989">
              <w:rPr>
                <w:b/>
              </w:rPr>
              <w:t>Group Number:</w:t>
            </w:r>
          </w:p>
          <w:p w14:paraId="3F5C8F98" w14:textId="77777777" w:rsidR="00633989" w:rsidRDefault="00633989" w:rsidP="008140E1"/>
          <w:p w14:paraId="5CFD861F" w14:textId="77777777" w:rsidR="00633989" w:rsidRDefault="00633989" w:rsidP="008140E1">
            <w:pPr>
              <w:jc w:val="center"/>
            </w:pPr>
            <w:r>
              <w:t>___________</w:t>
            </w:r>
          </w:p>
        </w:tc>
        <w:tc>
          <w:tcPr>
            <w:tcW w:w="7375" w:type="dxa"/>
            <w:gridSpan w:val="2"/>
          </w:tcPr>
          <w:p w14:paraId="050F2D2E" w14:textId="77777777" w:rsidR="00633989" w:rsidRPr="00633989" w:rsidRDefault="00633989" w:rsidP="00633989">
            <w:pPr>
              <w:jc w:val="center"/>
              <w:rPr>
                <w:b/>
              </w:rPr>
            </w:pPr>
            <w:r w:rsidRPr="00633989">
              <w:rPr>
                <w:b/>
              </w:rPr>
              <w:t>Team Member Names</w:t>
            </w:r>
          </w:p>
        </w:tc>
      </w:tr>
      <w:tr w:rsidR="00633989" w14:paraId="3B9A10FB" w14:textId="77777777" w:rsidTr="00633989">
        <w:tc>
          <w:tcPr>
            <w:tcW w:w="1975" w:type="dxa"/>
            <w:vMerge/>
          </w:tcPr>
          <w:p w14:paraId="19B7922E" w14:textId="77777777" w:rsidR="00633989" w:rsidRDefault="00633989" w:rsidP="008140E1"/>
        </w:tc>
        <w:tc>
          <w:tcPr>
            <w:tcW w:w="3687" w:type="dxa"/>
          </w:tcPr>
          <w:p w14:paraId="326FBD50" w14:textId="77777777" w:rsidR="00633989" w:rsidRDefault="00633989" w:rsidP="00633989">
            <w:pPr>
              <w:pStyle w:val="ListParagraph"/>
              <w:numPr>
                <w:ilvl w:val="0"/>
                <w:numId w:val="3"/>
              </w:numPr>
            </w:pPr>
          </w:p>
        </w:tc>
        <w:tc>
          <w:tcPr>
            <w:tcW w:w="3688" w:type="dxa"/>
          </w:tcPr>
          <w:p w14:paraId="03BE6E4C" w14:textId="77777777" w:rsidR="00633989" w:rsidRDefault="00633989" w:rsidP="00633989">
            <w:pPr>
              <w:pStyle w:val="ListParagraph"/>
              <w:numPr>
                <w:ilvl w:val="0"/>
                <w:numId w:val="3"/>
              </w:numPr>
            </w:pPr>
          </w:p>
        </w:tc>
      </w:tr>
      <w:tr w:rsidR="00633989" w14:paraId="5AC896D8" w14:textId="77777777" w:rsidTr="00D65BEB">
        <w:tc>
          <w:tcPr>
            <w:tcW w:w="1975" w:type="dxa"/>
            <w:vMerge/>
            <w:tcBorders>
              <w:bottom w:val="nil"/>
            </w:tcBorders>
          </w:tcPr>
          <w:p w14:paraId="208A4FF1" w14:textId="77777777" w:rsidR="00633989" w:rsidRDefault="00633989" w:rsidP="008140E1"/>
        </w:tc>
        <w:tc>
          <w:tcPr>
            <w:tcW w:w="3687" w:type="dxa"/>
          </w:tcPr>
          <w:p w14:paraId="75299375" w14:textId="77777777" w:rsidR="00633989" w:rsidRDefault="00633989" w:rsidP="00633989">
            <w:pPr>
              <w:pStyle w:val="ListParagraph"/>
              <w:numPr>
                <w:ilvl w:val="0"/>
                <w:numId w:val="3"/>
              </w:numPr>
            </w:pPr>
          </w:p>
        </w:tc>
        <w:tc>
          <w:tcPr>
            <w:tcW w:w="3688" w:type="dxa"/>
          </w:tcPr>
          <w:p w14:paraId="570AF793" w14:textId="77777777" w:rsidR="00633989" w:rsidRDefault="00633989" w:rsidP="00633989">
            <w:pPr>
              <w:pStyle w:val="ListParagraph"/>
              <w:numPr>
                <w:ilvl w:val="0"/>
                <w:numId w:val="3"/>
              </w:numPr>
            </w:pPr>
          </w:p>
        </w:tc>
      </w:tr>
      <w:tr w:rsidR="00D65BEB" w14:paraId="686A8896" w14:textId="77777777" w:rsidTr="00D65BEB">
        <w:tc>
          <w:tcPr>
            <w:tcW w:w="1975" w:type="dxa"/>
            <w:tcBorders>
              <w:top w:val="nil"/>
            </w:tcBorders>
          </w:tcPr>
          <w:p w14:paraId="560C52BA" w14:textId="77777777" w:rsidR="00D65BEB" w:rsidRDefault="00D65BEB" w:rsidP="008140E1"/>
        </w:tc>
        <w:tc>
          <w:tcPr>
            <w:tcW w:w="3687" w:type="dxa"/>
          </w:tcPr>
          <w:p w14:paraId="31CE8EE0" w14:textId="77777777" w:rsidR="00D65BEB" w:rsidRDefault="00D65BEB" w:rsidP="00633989">
            <w:pPr>
              <w:pStyle w:val="ListParagraph"/>
              <w:numPr>
                <w:ilvl w:val="0"/>
                <w:numId w:val="3"/>
              </w:numPr>
            </w:pPr>
          </w:p>
        </w:tc>
        <w:tc>
          <w:tcPr>
            <w:tcW w:w="3688" w:type="dxa"/>
          </w:tcPr>
          <w:p w14:paraId="5C4BF107" w14:textId="77777777" w:rsidR="00D65BEB" w:rsidRDefault="00D65BEB" w:rsidP="00D65BEB">
            <w:pPr>
              <w:pStyle w:val="ListParagraph"/>
            </w:pPr>
          </w:p>
        </w:tc>
      </w:tr>
    </w:tbl>
    <w:p w14:paraId="5C4FD181" w14:textId="77777777" w:rsidR="00633989" w:rsidRDefault="00633989" w:rsidP="00633989"/>
    <w:p w14:paraId="38FD8ED9" w14:textId="77777777" w:rsidR="00D65BEB" w:rsidRDefault="00633989" w:rsidP="00633989">
      <w:pPr>
        <w:tabs>
          <w:tab w:val="right" w:pos="8640"/>
        </w:tabs>
      </w:pPr>
      <w:r>
        <w:t>All group members agree to:</w:t>
      </w:r>
    </w:p>
    <w:p w14:paraId="7D25376C" w14:textId="28114129" w:rsidR="00633989" w:rsidRDefault="00633989" w:rsidP="00633989">
      <w:pPr>
        <w:tabs>
          <w:tab w:val="right" w:pos="8640"/>
        </w:tabs>
      </w:pPr>
      <w:r>
        <w:tab/>
      </w:r>
    </w:p>
    <w:p w14:paraId="17CC2A37" w14:textId="45DBCF2A" w:rsidR="00633989" w:rsidRDefault="00633989" w:rsidP="00AA41E7">
      <w:pPr>
        <w:numPr>
          <w:ilvl w:val="0"/>
          <w:numId w:val="1"/>
        </w:numPr>
      </w:pPr>
      <w:r>
        <w:t xml:space="preserve">Come to </w:t>
      </w:r>
      <w:r w:rsidR="00D65BEB">
        <w:t xml:space="preserve">all </w:t>
      </w:r>
      <w:r>
        <w:t>labs</w:t>
      </w:r>
      <w:r w:rsidR="00D65BEB">
        <w:t xml:space="preserve"> and </w:t>
      </w:r>
      <w:r>
        <w:t>meetings on time</w:t>
      </w:r>
      <w:r w:rsidR="00D65BEB">
        <w:t>, and attend for the entirety of the meeting</w:t>
      </w:r>
      <w:r>
        <w:t>.</w:t>
      </w:r>
      <w:r w:rsidR="00AA41E7">
        <w:br/>
      </w:r>
      <w:r w:rsidR="00D65BEB">
        <w:br/>
      </w:r>
      <w:r w:rsidR="00C73626">
        <w:t xml:space="preserve">For any missed meetings, </w:t>
      </w:r>
      <w:r w:rsidR="00D65BEB">
        <w:t>the absent student</w:t>
      </w:r>
      <w:r w:rsidR="00C73626">
        <w:t xml:space="preserve"> is responsible for</w:t>
      </w:r>
      <w:r w:rsidR="00D65BEB">
        <w:t xml:space="preserve"> </w:t>
      </w:r>
      <w:r w:rsidR="00C73626">
        <w:t>inform</w:t>
      </w:r>
      <w:r w:rsidR="00B845D2">
        <w:t>ing</w:t>
      </w:r>
      <w:r w:rsidR="00C73626">
        <w:t xml:space="preserve"> their team members, and for</w:t>
      </w:r>
      <w:r w:rsidR="00D65BEB">
        <w:t xml:space="preserve"> find</w:t>
      </w:r>
      <w:r w:rsidR="00C73626">
        <w:t>ing</w:t>
      </w:r>
      <w:r w:rsidR="00D65BEB">
        <w:t xml:space="preserve"> out what was discussed and what decisions were made</w:t>
      </w:r>
      <w:r w:rsidR="00C73626">
        <w:t xml:space="preserve"> during the missed meeting</w:t>
      </w:r>
      <w:r w:rsidR="00D65BEB">
        <w:t xml:space="preserve">. </w:t>
      </w:r>
      <w:r w:rsidR="00D65BEB">
        <w:br/>
      </w:r>
    </w:p>
    <w:p w14:paraId="2BB76A85" w14:textId="25434BE4" w:rsidR="00D65BEB" w:rsidRDefault="00633989" w:rsidP="00633989">
      <w:pPr>
        <w:numPr>
          <w:ilvl w:val="0"/>
          <w:numId w:val="1"/>
        </w:numPr>
      </w:pPr>
      <w:r>
        <w:t xml:space="preserve">Come to </w:t>
      </w:r>
      <w:r w:rsidR="00D65BEB">
        <w:t>labs and</w:t>
      </w:r>
      <w:r>
        <w:t xml:space="preserve"> meetings with assigned tasks and any other necessary preparations completed.</w:t>
      </w:r>
      <w:r w:rsidR="00D65BEB">
        <w:br/>
      </w:r>
    </w:p>
    <w:p w14:paraId="54C8C838" w14:textId="3D81FFAA" w:rsidR="00AA41E7" w:rsidRDefault="00D65BEB" w:rsidP="00633989">
      <w:pPr>
        <w:numPr>
          <w:ilvl w:val="0"/>
          <w:numId w:val="1"/>
        </w:numPr>
      </w:pPr>
      <w:r>
        <w:t>Accurate</w:t>
      </w:r>
      <w:r w:rsidR="00B845D2">
        <w:t>ly</w:t>
      </w:r>
      <w:r>
        <w:t xml:space="preserve"> report progress</w:t>
      </w:r>
      <w:r w:rsidR="00AA41E7">
        <w:t>, and demonstrate progress when asked to do so.</w:t>
      </w:r>
      <w:r w:rsidR="002553C2">
        <w:br/>
        <w:t xml:space="preserve">(Team may add details such as a mandatory daily/biweekly/weekly code </w:t>
      </w:r>
      <w:proofErr w:type="spellStart"/>
      <w:r w:rsidR="002553C2">
        <w:t>checkin</w:t>
      </w:r>
      <w:proofErr w:type="spellEnd"/>
      <w:r w:rsidR="002553C2">
        <w:t xml:space="preserve"> to the repo)</w:t>
      </w:r>
      <w:r w:rsidR="00AA41E7">
        <w:br/>
      </w:r>
    </w:p>
    <w:p w14:paraId="0E7C3CC0" w14:textId="2EA27784" w:rsidR="00633989" w:rsidRDefault="00AA41E7" w:rsidP="00633989">
      <w:pPr>
        <w:numPr>
          <w:ilvl w:val="0"/>
          <w:numId w:val="1"/>
        </w:numPr>
      </w:pPr>
      <w:r>
        <w:t>Respond to team communication in a timely fashion.</w:t>
      </w:r>
      <w:r w:rsidR="002553C2">
        <w:t xml:space="preserve"> </w:t>
      </w:r>
      <w:r w:rsidR="002553C2">
        <w:br/>
        <w:t>(Team may add details such as using Slack/Discord, and mandatory response time within X hours during certain days/timeslots)</w:t>
      </w:r>
      <w:r w:rsidR="00D65BEB">
        <w:br/>
      </w:r>
    </w:p>
    <w:p w14:paraId="4F335124" w14:textId="06DFEA71" w:rsidR="00633989" w:rsidRDefault="00D65BEB" w:rsidP="00C73626">
      <w:pPr>
        <w:numPr>
          <w:ilvl w:val="0"/>
          <w:numId w:val="1"/>
        </w:numPr>
      </w:pPr>
      <w:r>
        <w:t>Participate actively and</w:t>
      </w:r>
      <w:r w:rsidR="00633989">
        <w:t xml:space="preserve"> contribute equally to all team activities.</w:t>
      </w:r>
      <w:r w:rsidR="00C73626">
        <w:br/>
      </w:r>
    </w:p>
    <w:p w14:paraId="4FC7240D" w14:textId="25BE2C49" w:rsidR="00C73626" w:rsidRDefault="00C73626" w:rsidP="004E7A11">
      <w:pPr>
        <w:numPr>
          <w:ilvl w:val="0"/>
          <w:numId w:val="1"/>
        </w:numPr>
      </w:pPr>
      <w:r>
        <w:t xml:space="preserve">Be respectful of all team members </w:t>
      </w:r>
      <w:proofErr w:type="gramStart"/>
      <w:r>
        <w:t>at all times</w:t>
      </w:r>
      <w:proofErr w:type="gramEnd"/>
      <w:r>
        <w:t xml:space="preserve">, and follow the BCIT Student Code of Conduct </w:t>
      </w:r>
      <w:r w:rsidR="004E7A11">
        <w:br/>
        <w:t>(</w:t>
      </w:r>
      <w:r w:rsidR="004E7A11" w:rsidRPr="004E7A11">
        <w:t>https://www.bcit.ca/judicial/students/conduct.shtml</w:t>
      </w:r>
      <w:r w:rsidR="004E7A11">
        <w:t>)</w:t>
      </w:r>
    </w:p>
    <w:p w14:paraId="7EBC9F2D" w14:textId="77777777" w:rsidR="00633989" w:rsidRDefault="00633989" w:rsidP="00633989"/>
    <w:p w14:paraId="25337E08" w14:textId="77777777" w:rsidR="00633989" w:rsidRDefault="00633989" w:rsidP="00633989">
      <w:r>
        <w:t xml:space="preserve">Additional ground rules &lt;as required&gt;: </w:t>
      </w:r>
    </w:p>
    <w:p w14:paraId="4376B5F9" w14:textId="77777777" w:rsidR="00633989" w:rsidRDefault="00633989" w:rsidP="00633989">
      <w:pPr>
        <w:numPr>
          <w:ilvl w:val="0"/>
          <w:numId w:val="2"/>
        </w:numPr>
      </w:pPr>
      <w:r>
        <w:t xml:space="preserve"> </w:t>
      </w:r>
    </w:p>
    <w:p w14:paraId="3C2FECB8" w14:textId="77777777" w:rsidR="00633989" w:rsidRDefault="00633989" w:rsidP="00633989">
      <w:r>
        <w:t xml:space="preserve">   </w:t>
      </w:r>
    </w:p>
    <w:p w14:paraId="159931D4" w14:textId="77777777" w:rsidR="00633989" w:rsidRDefault="00633989" w:rsidP="00633989">
      <w:pPr>
        <w:numPr>
          <w:ilvl w:val="0"/>
          <w:numId w:val="2"/>
        </w:numPr>
      </w:pPr>
    </w:p>
    <w:p w14:paraId="31194378" w14:textId="77777777" w:rsidR="00633989" w:rsidRDefault="00633989" w:rsidP="00633989"/>
    <w:p w14:paraId="3DE4F651" w14:textId="77777777" w:rsidR="00D65BEB" w:rsidRDefault="00D65BEB">
      <w:pPr>
        <w:spacing w:after="160" w:line="259" w:lineRule="auto"/>
      </w:pPr>
      <w:r>
        <w:br w:type="page"/>
      </w:r>
    </w:p>
    <w:p w14:paraId="540AFDA9" w14:textId="77777777" w:rsidR="00D65BEB" w:rsidRDefault="00D65BEB" w:rsidP="00633989"/>
    <w:p w14:paraId="002860AB" w14:textId="77777777" w:rsidR="00D65BEB" w:rsidRDefault="00D65BEB" w:rsidP="00633989"/>
    <w:p w14:paraId="313E27F0" w14:textId="44B21DA7" w:rsidR="00633989" w:rsidRDefault="00633989" w:rsidP="00633989">
      <w:r>
        <w:t>If any member of the project team repeatedly fails to meet these ground rules the other members of the group are expected to take the following actions:</w:t>
      </w:r>
    </w:p>
    <w:p w14:paraId="388EF7C2" w14:textId="77777777" w:rsidR="00633989" w:rsidRDefault="00633989" w:rsidP="00633989"/>
    <w:p w14:paraId="1B8C64F8" w14:textId="46C2B197" w:rsidR="007D2BCB" w:rsidRDefault="00633989" w:rsidP="00633989">
      <w:r>
        <w:t>Step 1: Raise the issue directly and respectfully in a team meeting and thoroughly record all decisions, actions and owners in the team Meeting Minutes document. If not resolved:</w:t>
      </w:r>
    </w:p>
    <w:p w14:paraId="6CB5059A" w14:textId="77777777" w:rsidR="00633989" w:rsidRDefault="00633989" w:rsidP="00633989"/>
    <w:p w14:paraId="77A4C42D" w14:textId="06E80AAA" w:rsidR="00633989" w:rsidRDefault="00633989" w:rsidP="00633989">
      <w:r>
        <w:t>Step 2: Raise the issue as a group, directly, respectfully and honestly during the Supervisor meeting and thoroughly record all decisions, actions and owners in the Supervisor Meeting Minutes document. If not resolved:</w:t>
      </w:r>
    </w:p>
    <w:p w14:paraId="0706ED75" w14:textId="77777777" w:rsidR="00633989" w:rsidRDefault="00633989" w:rsidP="00633989"/>
    <w:p w14:paraId="2FD065C4" w14:textId="77777777" w:rsidR="00633989" w:rsidRDefault="00633989" w:rsidP="00633989">
      <w:r>
        <w:t>Step 3: Meet as a group with the course instructor.</w:t>
      </w:r>
    </w:p>
    <w:p w14:paraId="68DCD5E2" w14:textId="77777777" w:rsidR="00633989" w:rsidRDefault="00633989" w:rsidP="00633989"/>
    <w:p w14:paraId="7B063C74" w14:textId="77777777" w:rsidR="00633989" w:rsidRDefault="00633989" w:rsidP="00633989">
      <w:r>
        <w:t xml:space="preserve">The </w:t>
      </w:r>
      <w:bookmarkStart w:id="0" w:name="_GoBack"/>
      <w:r>
        <w:t xml:space="preserve">teaching team (your Supervisor and the course instructor) reserve the right to make the final decision(s) to resolve difficulties </w:t>
      </w:r>
      <w:bookmarkEnd w:id="0"/>
      <w:r>
        <w:t>that arise within the groups.  Before this becomes necessary, the team should try to find a fair and equitable solution to the problem.</w:t>
      </w:r>
    </w:p>
    <w:p w14:paraId="394A29EC" w14:textId="77777777" w:rsidR="00633989" w:rsidRDefault="00633989" w:rsidP="00633989"/>
    <w:p w14:paraId="6D371F45" w14:textId="77777777" w:rsidR="00EE6181" w:rsidRPr="00633989" w:rsidRDefault="00633989">
      <w:pPr>
        <w:rPr>
          <w:b/>
        </w:rPr>
      </w:pPr>
      <w:r w:rsidRPr="00633989">
        <w:rPr>
          <w:b/>
        </w:rPr>
        <w:t>Team Member’s Signatures:</w:t>
      </w:r>
    </w:p>
    <w:tbl>
      <w:tblPr>
        <w:tblStyle w:val="TableGrid"/>
        <w:tblW w:w="0" w:type="auto"/>
        <w:tblLook w:val="04A0" w:firstRow="1" w:lastRow="0" w:firstColumn="1" w:lastColumn="0" w:noHBand="0" w:noVBand="1"/>
      </w:tblPr>
      <w:tblGrid>
        <w:gridCol w:w="4675"/>
        <w:gridCol w:w="4675"/>
      </w:tblGrid>
      <w:tr w:rsidR="00633989" w14:paraId="6E7DA996" w14:textId="77777777" w:rsidTr="00633989">
        <w:trPr>
          <w:trHeight w:val="576"/>
        </w:trPr>
        <w:tc>
          <w:tcPr>
            <w:tcW w:w="4675" w:type="dxa"/>
          </w:tcPr>
          <w:p w14:paraId="76B7806A" w14:textId="77777777" w:rsidR="00633989" w:rsidRDefault="00633989" w:rsidP="00633989">
            <w:pPr>
              <w:pStyle w:val="ListParagraph"/>
              <w:numPr>
                <w:ilvl w:val="0"/>
                <w:numId w:val="4"/>
              </w:numPr>
            </w:pPr>
          </w:p>
        </w:tc>
        <w:tc>
          <w:tcPr>
            <w:tcW w:w="4675" w:type="dxa"/>
          </w:tcPr>
          <w:p w14:paraId="78C66781" w14:textId="77777777" w:rsidR="00633989" w:rsidRDefault="00633989" w:rsidP="00633989">
            <w:pPr>
              <w:pStyle w:val="ListParagraph"/>
              <w:numPr>
                <w:ilvl w:val="0"/>
                <w:numId w:val="4"/>
              </w:numPr>
            </w:pPr>
          </w:p>
        </w:tc>
      </w:tr>
      <w:tr w:rsidR="00633989" w14:paraId="678D90DD" w14:textId="77777777" w:rsidTr="00633989">
        <w:trPr>
          <w:trHeight w:val="576"/>
        </w:trPr>
        <w:tc>
          <w:tcPr>
            <w:tcW w:w="4675" w:type="dxa"/>
          </w:tcPr>
          <w:p w14:paraId="65DFC4B8" w14:textId="77777777" w:rsidR="00633989" w:rsidRDefault="00633989" w:rsidP="00633989">
            <w:pPr>
              <w:pStyle w:val="ListParagraph"/>
              <w:numPr>
                <w:ilvl w:val="0"/>
                <w:numId w:val="4"/>
              </w:numPr>
            </w:pPr>
          </w:p>
        </w:tc>
        <w:tc>
          <w:tcPr>
            <w:tcW w:w="4675" w:type="dxa"/>
          </w:tcPr>
          <w:p w14:paraId="548AAFF8" w14:textId="77777777" w:rsidR="00633989" w:rsidRDefault="00633989" w:rsidP="00633989">
            <w:pPr>
              <w:pStyle w:val="ListParagraph"/>
              <w:numPr>
                <w:ilvl w:val="0"/>
                <w:numId w:val="4"/>
              </w:numPr>
            </w:pPr>
          </w:p>
        </w:tc>
      </w:tr>
      <w:tr w:rsidR="00D65BEB" w14:paraId="01459E76" w14:textId="77777777" w:rsidTr="00633989">
        <w:trPr>
          <w:trHeight w:val="576"/>
        </w:trPr>
        <w:tc>
          <w:tcPr>
            <w:tcW w:w="4675" w:type="dxa"/>
          </w:tcPr>
          <w:p w14:paraId="4EF32AC0" w14:textId="77777777" w:rsidR="00D65BEB" w:rsidRDefault="00D65BEB" w:rsidP="00633989">
            <w:pPr>
              <w:pStyle w:val="ListParagraph"/>
              <w:numPr>
                <w:ilvl w:val="0"/>
                <w:numId w:val="4"/>
              </w:numPr>
            </w:pPr>
          </w:p>
        </w:tc>
        <w:tc>
          <w:tcPr>
            <w:tcW w:w="4675" w:type="dxa"/>
          </w:tcPr>
          <w:p w14:paraId="61BBEB7A" w14:textId="77777777" w:rsidR="00D65BEB" w:rsidRDefault="00D65BEB" w:rsidP="00D65BEB">
            <w:pPr>
              <w:pStyle w:val="ListParagraph"/>
            </w:pPr>
          </w:p>
        </w:tc>
      </w:tr>
    </w:tbl>
    <w:p w14:paraId="2C7CA3BE" w14:textId="77777777" w:rsidR="003A5F27" w:rsidRDefault="003A5F27" w:rsidP="007D2BCB">
      <w:pPr>
        <w:pStyle w:val="Footer"/>
      </w:pPr>
    </w:p>
    <w:p w14:paraId="28568E91" w14:textId="77777777" w:rsidR="003A5F27" w:rsidRDefault="003A5F27" w:rsidP="007D2BCB">
      <w:pPr>
        <w:pStyle w:val="Footer"/>
      </w:pPr>
    </w:p>
    <w:p w14:paraId="5F801A34" w14:textId="335404C5" w:rsidR="007D2BCB" w:rsidRDefault="007D2BCB" w:rsidP="007D2BCB">
      <w:pPr>
        <w:pStyle w:val="Footer"/>
      </w:pPr>
      <w:r>
        <w:t>Date: ______________</w:t>
      </w:r>
      <w:r w:rsidR="003A5F27">
        <w:t>_______________</w:t>
      </w:r>
    </w:p>
    <w:p w14:paraId="4D0E84DA" w14:textId="184D1E10" w:rsidR="007D2BCB" w:rsidRDefault="007D2BCB"/>
    <w:sectPr w:rsidR="007D2BCB" w:rsidSect="003A5F2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F4139" w14:textId="77777777" w:rsidR="00A14129" w:rsidRDefault="00A14129" w:rsidP="00F80331">
      <w:r>
        <w:separator/>
      </w:r>
    </w:p>
  </w:endnote>
  <w:endnote w:type="continuationSeparator" w:id="0">
    <w:p w14:paraId="1AE77950" w14:textId="77777777" w:rsidR="00A14129" w:rsidRDefault="00A14129" w:rsidP="00F8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B0919" w14:textId="77777777" w:rsidR="00A14129" w:rsidRDefault="00A14129" w:rsidP="00F80331">
      <w:r>
        <w:separator/>
      </w:r>
    </w:p>
  </w:footnote>
  <w:footnote w:type="continuationSeparator" w:id="0">
    <w:p w14:paraId="0062E02C" w14:textId="77777777" w:rsidR="00A14129" w:rsidRDefault="00A14129" w:rsidP="00F80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9A9E8" w14:textId="2CDC161A" w:rsidR="00B9121A" w:rsidRDefault="00F80331" w:rsidP="00B9121A">
    <w:pPr>
      <w:pStyle w:val="Title"/>
    </w:pPr>
    <w:r>
      <w:t>Group Ground Rules Contract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92F"/>
    <w:multiLevelType w:val="hybridMultilevel"/>
    <w:tmpl w:val="F7088F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A77E69"/>
    <w:multiLevelType w:val="hybridMultilevel"/>
    <w:tmpl w:val="5430212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3320B"/>
    <w:multiLevelType w:val="hybridMultilevel"/>
    <w:tmpl w:val="2D0C6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4B1B05"/>
    <w:multiLevelType w:val="hybridMultilevel"/>
    <w:tmpl w:val="A69C2018"/>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989"/>
    <w:rsid w:val="002553C2"/>
    <w:rsid w:val="003413D0"/>
    <w:rsid w:val="0035010C"/>
    <w:rsid w:val="003A5F27"/>
    <w:rsid w:val="004E7A11"/>
    <w:rsid w:val="00633989"/>
    <w:rsid w:val="007D2BCB"/>
    <w:rsid w:val="0084437B"/>
    <w:rsid w:val="008629DD"/>
    <w:rsid w:val="00A14129"/>
    <w:rsid w:val="00A14CDB"/>
    <w:rsid w:val="00AA41E7"/>
    <w:rsid w:val="00B347EA"/>
    <w:rsid w:val="00B845D2"/>
    <w:rsid w:val="00C73626"/>
    <w:rsid w:val="00CB1ACF"/>
    <w:rsid w:val="00D65BEB"/>
    <w:rsid w:val="00DA29CD"/>
    <w:rsid w:val="00EE6181"/>
    <w:rsid w:val="00F8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061B"/>
  <w15:chartTrackingRefBased/>
  <w15:docId w15:val="{93DAC3C4-8F63-433E-8DB3-F29671A9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3989"/>
    <w:pPr>
      <w:jc w:val="center"/>
    </w:pPr>
    <w:rPr>
      <w:b/>
      <w:bCs/>
    </w:rPr>
  </w:style>
  <w:style w:type="character" w:customStyle="1" w:styleId="TitleChar">
    <w:name w:val="Title Char"/>
    <w:basedOn w:val="DefaultParagraphFont"/>
    <w:link w:val="Title"/>
    <w:rsid w:val="00633989"/>
    <w:rPr>
      <w:rFonts w:ascii="Times New Roman" w:eastAsia="Times New Roman" w:hAnsi="Times New Roman" w:cs="Times New Roman"/>
      <w:b/>
      <w:bCs/>
      <w:sz w:val="24"/>
      <w:szCs w:val="24"/>
    </w:rPr>
  </w:style>
  <w:style w:type="character" w:styleId="Hyperlink">
    <w:name w:val="Hyperlink"/>
    <w:uiPriority w:val="99"/>
    <w:unhideWhenUsed/>
    <w:rsid w:val="00633989"/>
    <w:rPr>
      <w:color w:val="0000FF"/>
      <w:u w:val="single"/>
    </w:rPr>
  </w:style>
  <w:style w:type="paragraph" w:styleId="Footer">
    <w:name w:val="footer"/>
    <w:basedOn w:val="Normal"/>
    <w:link w:val="FooterChar"/>
    <w:uiPriority w:val="99"/>
    <w:unhideWhenUsed/>
    <w:rsid w:val="00633989"/>
    <w:pPr>
      <w:tabs>
        <w:tab w:val="center" w:pos="4680"/>
        <w:tab w:val="right" w:pos="9360"/>
      </w:tabs>
    </w:pPr>
  </w:style>
  <w:style w:type="character" w:customStyle="1" w:styleId="FooterChar">
    <w:name w:val="Footer Char"/>
    <w:basedOn w:val="DefaultParagraphFont"/>
    <w:link w:val="Footer"/>
    <w:uiPriority w:val="99"/>
    <w:rsid w:val="00633989"/>
    <w:rPr>
      <w:rFonts w:ascii="Times New Roman" w:eastAsia="Times New Roman" w:hAnsi="Times New Roman" w:cs="Times New Roman"/>
      <w:sz w:val="24"/>
      <w:szCs w:val="24"/>
    </w:rPr>
  </w:style>
  <w:style w:type="table" w:styleId="GridTable4-Accent1">
    <w:name w:val="Grid Table 4 Accent 1"/>
    <w:basedOn w:val="TableNormal"/>
    <w:uiPriority w:val="49"/>
    <w:rsid w:val="0063398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33989"/>
    <w:pPr>
      <w:ind w:left="720"/>
      <w:contextualSpacing/>
    </w:pPr>
  </w:style>
  <w:style w:type="table" w:styleId="TableGrid">
    <w:name w:val="Table Grid"/>
    <w:basedOn w:val="TableNormal"/>
    <w:uiPriority w:val="39"/>
    <w:rsid w:val="0063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331"/>
    <w:pPr>
      <w:tabs>
        <w:tab w:val="center" w:pos="4680"/>
        <w:tab w:val="right" w:pos="9360"/>
      </w:tabs>
    </w:pPr>
  </w:style>
  <w:style w:type="character" w:customStyle="1" w:styleId="HeaderChar">
    <w:name w:val="Header Char"/>
    <w:basedOn w:val="DefaultParagraphFont"/>
    <w:link w:val="Header"/>
    <w:uiPriority w:val="99"/>
    <w:rsid w:val="00F803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e.umn.edu/~smith/docs/Group%20Ground%20Rules%20Contract%20For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Lord</dc:creator>
  <cp:keywords>Group Ground Rules</cp:keywords>
  <dc:description/>
  <cp:lastModifiedBy>Donna Turner</cp:lastModifiedBy>
  <cp:revision>12</cp:revision>
  <dcterms:created xsi:type="dcterms:W3CDTF">2015-04-04T18:21:00Z</dcterms:created>
  <dcterms:modified xsi:type="dcterms:W3CDTF">2018-08-29T23:59:00Z</dcterms:modified>
</cp:coreProperties>
</file>